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4E1" w:rsidRPr="002370E4" w:rsidRDefault="00E974E1" w:rsidP="007C5C56">
      <w:pPr>
        <w:spacing w:line="360" w:lineRule="auto"/>
        <w:jc w:val="center"/>
        <w:rPr>
          <w:rFonts w:ascii="Times New Roman" w:hAnsi="Times New Roman" w:cs="Times New Roman"/>
          <w:b/>
          <w:bCs/>
          <w:sz w:val="36"/>
          <w:szCs w:val="24"/>
        </w:rPr>
      </w:pPr>
      <w:bookmarkStart w:id="0" w:name="_GoBack"/>
      <w:bookmarkEnd w:id="0"/>
      <w:r w:rsidRPr="002370E4">
        <w:rPr>
          <w:rFonts w:ascii="Times New Roman" w:hAnsi="Times New Roman" w:cs="Times New Roman"/>
          <w:b/>
          <w:bCs/>
          <w:sz w:val="36"/>
          <w:szCs w:val="24"/>
        </w:rPr>
        <w:t>THE FERMENTA</w:t>
      </w:r>
      <w:r w:rsidR="00897AFC" w:rsidRPr="002370E4">
        <w:rPr>
          <w:rFonts w:ascii="Times New Roman" w:hAnsi="Times New Roman" w:cs="Times New Roman"/>
          <w:b/>
          <w:bCs/>
          <w:sz w:val="36"/>
          <w:szCs w:val="24"/>
        </w:rPr>
        <w:t>TION</w:t>
      </w:r>
      <w:r w:rsidR="00E300C2">
        <w:rPr>
          <w:rFonts w:ascii="Times New Roman" w:hAnsi="Times New Roman" w:cs="Times New Roman"/>
          <w:b/>
          <w:bCs/>
          <w:sz w:val="36"/>
          <w:szCs w:val="24"/>
        </w:rPr>
        <w:t xml:space="preserve"> AND</w:t>
      </w:r>
      <w:r w:rsidR="00897AFC" w:rsidRPr="002370E4">
        <w:rPr>
          <w:rFonts w:ascii="Times New Roman" w:hAnsi="Times New Roman" w:cs="Times New Roman"/>
          <w:b/>
          <w:bCs/>
          <w:sz w:val="36"/>
          <w:szCs w:val="24"/>
        </w:rPr>
        <w:t xml:space="preserve"> </w:t>
      </w:r>
      <w:r w:rsidR="00E300C2">
        <w:rPr>
          <w:rFonts w:ascii="Times New Roman" w:hAnsi="Times New Roman" w:cs="Times New Roman"/>
          <w:b/>
          <w:bCs/>
          <w:sz w:val="36"/>
          <w:szCs w:val="24"/>
        </w:rPr>
        <w:t xml:space="preserve">AMINO ACIDS PROFILING OF </w:t>
      </w:r>
      <w:r w:rsidR="00AB21BD">
        <w:rPr>
          <w:rFonts w:ascii="Times New Roman" w:hAnsi="Times New Roman" w:cs="Times New Roman"/>
          <w:b/>
          <w:bCs/>
          <w:sz w:val="36"/>
          <w:szCs w:val="24"/>
        </w:rPr>
        <w:t>PROCESSED COWHIDE (</w:t>
      </w:r>
      <w:r w:rsidR="00AB21BD">
        <w:rPr>
          <w:rFonts w:ascii="Times New Roman" w:hAnsi="Times New Roman" w:cs="Times New Roman"/>
          <w:b/>
          <w:bCs/>
          <w:i/>
          <w:sz w:val="36"/>
          <w:szCs w:val="24"/>
        </w:rPr>
        <w:t>PONMO</w:t>
      </w:r>
      <w:r w:rsidR="00AB21BD">
        <w:rPr>
          <w:rFonts w:ascii="Times New Roman" w:hAnsi="Times New Roman" w:cs="Times New Roman"/>
          <w:b/>
          <w:bCs/>
          <w:sz w:val="36"/>
          <w:szCs w:val="24"/>
        </w:rPr>
        <w:t>)</w:t>
      </w:r>
    </w:p>
    <w:p w:rsidR="003157F5" w:rsidRPr="002370E4" w:rsidRDefault="003157F5" w:rsidP="007C5C56">
      <w:pPr>
        <w:spacing w:line="360" w:lineRule="auto"/>
        <w:jc w:val="center"/>
        <w:rPr>
          <w:rFonts w:ascii="Times New Roman" w:hAnsi="Times New Roman" w:cs="Times New Roman"/>
          <w:b/>
          <w:sz w:val="36"/>
          <w:szCs w:val="24"/>
        </w:rPr>
      </w:pPr>
    </w:p>
    <w:p w:rsidR="00FC706F" w:rsidRPr="002370E4" w:rsidRDefault="00FC706F" w:rsidP="007C5C56">
      <w:pPr>
        <w:spacing w:line="360" w:lineRule="auto"/>
        <w:jc w:val="center"/>
        <w:rPr>
          <w:rFonts w:ascii="Times New Roman" w:hAnsi="Times New Roman" w:cs="Times New Roman"/>
          <w:b/>
          <w:sz w:val="36"/>
          <w:szCs w:val="24"/>
        </w:rPr>
      </w:pPr>
      <w:r w:rsidRPr="002370E4">
        <w:rPr>
          <w:rFonts w:ascii="Times New Roman" w:hAnsi="Times New Roman" w:cs="Times New Roman"/>
          <w:b/>
          <w:sz w:val="36"/>
          <w:szCs w:val="24"/>
        </w:rPr>
        <w:t>DAODU GLADYS OPEYEMI</w:t>
      </w:r>
    </w:p>
    <w:p w:rsidR="00FC706F" w:rsidRPr="002370E4" w:rsidRDefault="00D973A4" w:rsidP="007C5C56">
      <w:pPr>
        <w:spacing w:line="360" w:lineRule="auto"/>
        <w:jc w:val="center"/>
        <w:rPr>
          <w:rFonts w:ascii="Times New Roman" w:hAnsi="Times New Roman" w:cs="Times New Roman"/>
          <w:b/>
          <w:sz w:val="36"/>
          <w:szCs w:val="24"/>
        </w:rPr>
      </w:pPr>
      <w:r>
        <w:rPr>
          <w:rFonts w:ascii="Times New Roman" w:hAnsi="Times New Roman" w:cs="Times New Roman"/>
          <w:b/>
          <w:sz w:val="36"/>
          <w:szCs w:val="24"/>
        </w:rPr>
        <w:t>(</w:t>
      </w:r>
      <w:r w:rsidR="00FC706F" w:rsidRPr="002370E4">
        <w:rPr>
          <w:rFonts w:ascii="Times New Roman" w:hAnsi="Times New Roman" w:cs="Times New Roman"/>
          <w:b/>
          <w:sz w:val="36"/>
          <w:szCs w:val="24"/>
        </w:rPr>
        <w:t>14CC003402</w:t>
      </w:r>
      <w:r>
        <w:rPr>
          <w:rFonts w:ascii="Times New Roman" w:hAnsi="Times New Roman" w:cs="Times New Roman"/>
          <w:b/>
          <w:sz w:val="36"/>
          <w:szCs w:val="24"/>
        </w:rPr>
        <w:t>)</w:t>
      </w:r>
    </w:p>
    <w:p w:rsidR="00EE6B71" w:rsidRDefault="00EE6B71" w:rsidP="007C5C56">
      <w:pPr>
        <w:spacing w:line="360" w:lineRule="auto"/>
        <w:jc w:val="center"/>
        <w:rPr>
          <w:rFonts w:ascii="Times New Roman" w:hAnsi="Times New Roman" w:cs="Times New Roman"/>
          <w:b/>
          <w:sz w:val="32"/>
          <w:szCs w:val="24"/>
        </w:rPr>
      </w:pPr>
    </w:p>
    <w:p w:rsidR="00EE6B71" w:rsidRPr="00971C5A" w:rsidRDefault="00D973A4" w:rsidP="007C5C56">
      <w:pPr>
        <w:spacing w:line="360" w:lineRule="auto"/>
        <w:jc w:val="center"/>
      </w:pPr>
      <w:r>
        <w:rPr>
          <w:rFonts w:ascii="Times New Roman" w:hAnsi="Times New Roman" w:cs="Times New Roman"/>
          <w:b/>
          <w:sz w:val="32"/>
          <w:szCs w:val="24"/>
        </w:rPr>
        <w:t>IN PARTIAL FULFILMEN</w:t>
      </w:r>
      <w:r w:rsidR="00386EA7">
        <w:rPr>
          <w:rFonts w:ascii="Times New Roman" w:hAnsi="Times New Roman" w:cs="Times New Roman"/>
          <w:b/>
          <w:sz w:val="32"/>
          <w:szCs w:val="24"/>
        </w:rPr>
        <w:t xml:space="preserve">T OF THE M. Sc. DEGREE </w:t>
      </w:r>
      <w:r w:rsidR="00442FDF">
        <w:rPr>
          <w:rFonts w:ascii="Times New Roman" w:hAnsi="Times New Roman" w:cs="Times New Roman"/>
          <w:b/>
          <w:sz w:val="32"/>
          <w:szCs w:val="24"/>
        </w:rPr>
        <w:t xml:space="preserve">FROM TH DEPARTMENT OF </w:t>
      </w:r>
      <w:r w:rsidR="008A3947">
        <w:rPr>
          <w:rFonts w:ascii="Times New Roman" w:hAnsi="Times New Roman" w:cs="Times New Roman"/>
          <w:b/>
          <w:sz w:val="32"/>
          <w:szCs w:val="24"/>
        </w:rPr>
        <w:t xml:space="preserve">FOOD SCIENCE AND </w:t>
      </w:r>
      <w:r w:rsidR="00566EB3">
        <w:rPr>
          <w:rFonts w:ascii="Times New Roman" w:hAnsi="Times New Roman" w:cs="Times New Roman"/>
          <w:b/>
          <w:sz w:val="32"/>
          <w:szCs w:val="24"/>
        </w:rPr>
        <w:t>MICROBIOLOGY</w:t>
      </w:r>
    </w:p>
    <w:p w:rsidR="00EE6B71" w:rsidRDefault="00EE6B71" w:rsidP="007C5C56">
      <w:pPr>
        <w:spacing w:line="360" w:lineRule="auto"/>
        <w:jc w:val="center"/>
        <w:rPr>
          <w:rFonts w:ascii="Times New Roman" w:hAnsi="Times New Roman" w:cs="Times New Roman"/>
          <w:b/>
          <w:sz w:val="32"/>
          <w:szCs w:val="24"/>
        </w:rPr>
      </w:pPr>
    </w:p>
    <w:p w:rsidR="00EE6B71" w:rsidRDefault="00EE6B71" w:rsidP="007C5C56">
      <w:pPr>
        <w:spacing w:line="360" w:lineRule="auto"/>
        <w:jc w:val="center"/>
        <w:rPr>
          <w:rFonts w:ascii="Times New Roman" w:hAnsi="Times New Roman" w:cs="Times New Roman"/>
          <w:b/>
          <w:sz w:val="32"/>
          <w:szCs w:val="24"/>
        </w:rPr>
      </w:pPr>
    </w:p>
    <w:p w:rsidR="00EE6B71" w:rsidRDefault="00EE6B71" w:rsidP="007C5C56">
      <w:pPr>
        <w:spacing w:line="360" w:lineRule="auto"/>
        <w:jc w:val="center"/>
        <w:rPr>
          <w:rFonts w:ascii="Times New Roman" w:hAnsi="Times New Roman" w:cs="Times New Roman"/>
          <w:b/>
          <w:sz w:val="32"/>
          <w:szCs w:val="24"/>
        </w:rPr>
      </w:pPr>
    </w:p>
    <w:p w:rsidR="00EE6B71" w:rsidRDefault="00EE6B71" w:rsidP="007C5C56">
      <w:pPr>
        <w:spacing w:line="360" w:lineRule="auto"/>
        <w:jc w:val="center"/>
        <w:rPr>
          <w:rFonts w:ascii="Times New Roman" w:hAnsi="Times New Roman" w:cs="Times New Roman"/>
          <w:b/>
          <w:sz w:val="32"/>
          <w:szCs w:val="24"/>
        </w:rPr>
      </w:pPr>
    </w:p>
    <w:p w:rsidR="00EE6B71" w:rsidRDefault="00EE6B71" w:rsidP="007C5C56">
      <w:pPr>
        <w:spacing w:line="360" w:lineRule="auto"/>
        <w:jc w:val="center"/>
        <w:rPr>
          <w:rFonts w:ascii="Times New Roman" w:hAnsi="Times New Roman" w:cs="Times New Roman"/>
          <w:b/>
          <w:sz w:val="32"/>
          <w:szCs w:val="24"/>
        </w:rPr>
      </w:pPr>
    </w:p>
    <w:p w:rsidR="00EE6B71" w:rsidRDefault="00EE6B71" w:rsidP="002E0405">
      <w:pPr>
        <w:spacing w:line="360" w:lineRule="auto"/>
        <w:rPr>
          <w:rFonts w:ascii="Times New Roman" w:hAnsi="Times New Roman" w:cs="Times New Roman"/>
          <w:b/>
          <w:sz w:val="32"/>
          <w:szCs w:val="24"/>
        </w:rPr>
      </w:pPr>
    </w:p>
    <w:p w:rsidR="00EE6B71" w:rsidRDefault="00EE6B71" w:rsidP="007C5C56">
      <w:pPr>
        <w:spacing w:line="360" w:lineRule="auto"/>
        <w:rPr>
          <w:rFonts w:ascii="Times New Roman" w:hAnsi="Times New Roman" w:cs="Times New Roman"/>
          <w:b/>
          <w:sz w:val="32"/>
          <w:szCs w:val="24"/>
        </w:rPr>
      </w:pPr>
    </w:p>
    <w:p w:rsidR="002E0405" w:rsidRDefault="002E0405" w:rsidP="007C5C56">
      <w:pPr>
        <w:spacing w:line="360" w:lineRule="auto"/>
        <w:jc w:val="center"/>
        <w:rPr>
          <w:rFonts w:ascii="Times New Roman" w:hAnsi="Times New Roman" w:cs="Times New Roman"/>
          <w:b/>
          <w:sz w:val="32"/>
          <w:szCs w:val="24"/>
        </w:rPr>
      </w:pPr>
    </w:p>
    <w:p w:rsidR="00EE6B71" w:rsidRDefault="00EE6B71" w:rsidP="007C5C56">
      <w:pPr>
        <w:spacing w:line="360" w:lineRule="auto"/>
        <w:jc w:val="center"/>
        <w:rPr>
          <w:rFonts w:ascii="Times New Roman" w:hAnsi="Times New Roman" w:cs="Times New Roman"/>
          <w:b/>
          <w:sz w:val="32"/>
          <w:szCs w:val="24"/>
        </w:rPr>
      </w:pPr>
      <w:r>
        <w:rPr>
          <w:rFonts w:ascii="Times New Roman" w:hAnsi="Times New Roman" w:cs="Times New Roman"/>
          <w:b/>
          <w:sz w:val="32"/>
          <w:szCs w:val="24"/>
        </w:rPr>
        <w:t>AUGUST, 2022</w:t>
      </w:r>
    </w:p>
    <w:p w:rsidR="00E142B4" w:rsidRPr="00D90615" w:rsidRDefault="009C62D1" w:rsidP="00D90615">
      <w:pPr>
        <w:pStyle w:val="Heading1"/>
        <w:jc w:val="center"/>
        <w:rPr>
          <w:rFonts w:ascii="Times New Roman" w:hAnsi="Times New Roman" w:cs="Times New Roman"/>
          <w:b/>
          <w:color w:val="auto"/>
        </w:rPr>
      </w:pPr>
      <w:bookmarkStart w:id="1" w:name="_Toc111799849"/>
      <w:r w:rsidRPr="00D90615">
        <w:rPr>
          <w:rFonts w:ascii="Times New Roman" w:hAnsi="Times New Roman" w:cs="Times New Roman"/>
          <w:b/>
          <w:color w:val="auto"/>
        </w:rPr>
        <w:lastRenderedPageBreak/>
        <w:t>DECLARATION</w:t>
      </w:r>
      <w:bookmarkEnd w:id="1"/>
    </w:p>
    <w:p w:rsidR="00321004" w:rsidRPr="009941A8" w:rsidRDefault="00321004" w:rsidP="007C5C56">
      <w:pPr>
        <w:spacing w:line="360" w:lineRule="auto"/>
        <w:jc w:val="both"/>
        <w:rPr>
          <w:rFonts w:ascii="Times New Roman" w:eastAsia="SimSun" w:hAnsi="Times New Roman"/>
          <w:bCs/>
          <w:kern w:val="32"/>
          <w:sz w:val="24"/>
          <w:szCs w:val="32"/>
          <w:lang w:eastAsia="zh-CN"/>
        </w:rPr>
      </w:pPr>
      <w:r w:rsidRPr="009941A8">
        <w:rPr>
          <w:rFonts w:ascii="Times New Roman" w:eastAsia="SimSun" w:hAnsi="Times New Roman"/>
          <w:bCs/>
          <w:kern w:val="32"/>
          <w:sz w:val="24"/>
          <w:szCs w:val="32"/>
          <w:lang w:eastAsia="zh-CN"/>
        </w:rPr>
        <w:t xml:space="preserve">I, (GLADYS, OPEYEMI DAODU), </w:t>
      </w:r>
      <w:r w:rsidR="00D924F6">
        <w:rPr>
          <w:rFonts w:ascii="Times New Roman" w:eastAsia="SimSun" w:hAnsi="Times New Roman"/>
          <w:bCs/>
          <w:kern w:val="32"/>
          <w:sz w:val="24"/>
          <w:szCs w:val="32"/>
          <w:lang w:eastAsia="zh-CN"/>
        </w:rPr>
        <w:t>an</w:t>
      </w:r>
      <w:r w:rsidRPr="009941A8">
        <w:rPr>
          <w:rFonts w:ascii="Times New Roman" w:eastAsia="SimSun" w:hAnsi="Times New Roman"/>
          <w:bCs/>
          <w:kern w:val="32"/>
          <w:sz w:val="24"/>
          <w:szCs w:val="32"/>
          <w:lang w:eastAsia="zh-CN"/>
        </w:rPr>
        <w:t xml:space="preserve"> (</w:t>
      </w:r>
      <w:r w:rsidR="00CF77C3" w:rsidRPr="009941A8">
        <w:rPr>
          <w:rFonts w:ascii="Times New Roman" w:eastAsia="SimSun" w:hAnsi="Times New Roman"/>
          <w:b/>
          <w:bCs/>
          <w:kern w:val="32"/>
          <w:sz w:val="24"/>
          <w:szCs w:val="32"/>
          <w:lang w:eastAsia="zh-CN"/>
        </w:rPr>
        <w:t>M. Sc.</w:t>
      </w:r>
      <w:r w:rsidRPr="009941A8">
        <w:rPr>
          <w:rFonts w:ascii="Times New Roman" w:eastAsia="SimSun" w:hAnsi="Times New Roman"/>
          <w:bCs/>
          <w:kern w:val="32"/>
          <w:sz w:val="24"/>
          <w:szCs w:val="32"/>
          <w:lang w:eastAsia="zh-CN"/>
        </w:rPr>
        <w:t>) student in (</w:t>
      </w:r>
      <w:r w:rsidR="00CF77C3" w:rsidRPr="009941A8">
        <w:rPr>
          <w:rFonts w:ascii="Times New Roman" w:eastAsia="SimSun" w:hAnsi="Times New Roman"/>
          <w:b/>
          <w:bCs/>
          <w:kern w:val="32"/>
          <w:sz w:val="24"/>
          <w:szCs w:val="32"/>
          <w:lang w:eastAsia="zh-CN"/>
        </w:rPr>
        <w:t>Food Science and Microbiology</w:t>
      </w:r>
      <w:r w:rsidRPr="009941A8">
        <w:rPr>
          <w:rFonts w:ascii="Times New Roman" w:eastAsia="SimSun" w:hAnsi="Times New Roman"/>
          <w:bCs/>
          <w:kern w:val="32"/>
          <w:sz w:val="24"/>
          <w:szCs w:val="32"/>
          <w:lang w:eastAsia="zh-CN"/>
        </w:rPr>
        <w:t>), Landmark University, Omu-Aran, hereby declare that this thesis entitled “</w:t>
      </w:r>
      <w:r w:rsidR="00C77976" w:rsidRPr="00C77976">
        <w:rPr>
          <w:rFonts w:ascii="Times New Roman" w:hAnsi="Times New Roman" w:cs="Times New Roman"/>
          <w:b/>
          <w:bCs/>
          <w:szCs w:val="24"/>
        </w:rPr>
        <w:t xml:space="preserve">The Fermentation </w:t>
      </w:r>
      <w:r w:rsidR="006D4AAC">
        <w:rPr>
          <w:rFonts w:ascii="Times New Roman" w:hAnsi="Times New Roman" w:cs="Times New Roman"/>
          <w:b/>
          <w:bCs/>
          <w:szCs w:val="24"/>
        </w:rPr>
        <w:t>a</w:t>
      </w:r>
      <w:r w:rsidR="00C77976">
        <w:rPr>
          <w:rFonts w:ascii="Times New Roman" w:hAnsi="Times New Roman" w:cs="Times New Roman"/>
          <w:b/>
          <w:bCs/>
          <w:szCs w:val="24"/>
        </w:rPr>
        <w:t xml:space="preserve">nd Amino Acids </w:t>
      </w:r>
      <w:r w:rsidR="008165ED">
        <w:rPr>
          <w:rFonts w:ascii="Times New Roman" w:hAnsi="Times New Roman" w:cs="Times New Roman"/>
          <w:b/>
          <w:bCs/>
          <w:szCs w:val="24"/>
        </w:rPr>
        <w:t>Profiling o</w:t>
      </w:r>
      <w:r w:rsidR="00C77976" w:rsidRPr="00C77976">
        <w:rPr>
          <w:rFonts w:ascii="Times New Roman" w:hAnsi="Times New Roman" w:cs="Times New Roman"/>
          <w:b/>
          <w:bCs/>
          <w:szCs w:val="24"/>
        </w:rPr>
        <w:t>f Processed Cowhide (</w:t>
      </w:r>
      <w:r w:rsidR="00C77976" w:rsidRPr="00C77976">
        <w:rPr>
          <w:rFonts w:ascii="Times New Roman" w:hAnsi="Times New Roman" w:cs="Times New Roman"/>
          <w:b/>
          <w:bCs/>
          <w:i/>
          <w:szCs w:val="24"/>
        </w:rPr>
        <w:t>Ponmo</w:t>
      </w:r>
      <w:r w:rsidR="00C77976" w:rsidRPr="00C77976">
        <w:rPr>
          <w:rFonts w:ascii="Times New Roman" w:hAnsi="Times New Roman" w:cs="Times New Roman"/>
          <w:b/>
          <w:bCs/>
          <w:szCs w:val="24"/>
        </w:rPr>
        <w:t>)</w:t>
      </w:r>
      <w:r w:rsidR="0025406A" w:rsidRPr="009941A8">
        <w:rPr>
          <w:rFonts w:ascii="Times New Roman" w:eastAsia="SimSun" w:hAnsi="Times New Roman"/>
          <w:bCs/>
          <w:kern w:val="32"/>
          <w:sz w:val="24"/>
          <w:szCs w:val="32"/>
          <w:lang w:eastAsia="zh-CN"/>
        </w:rPr>
        <w:t xml:space="preserve">”, </w:t>
      </w:r>
      <w:r w:rsidRPr="009941A8">
        <w:rPr>
          <w:rFonts w:ascii="Times New Roman" w:eastAsia="SimSun" w:hAnsi="Times New Roman"/>
          <w:bCs/>
          <w:kern w:val="32"/>
          <w:sz w:val="24"/>
          <w:szCs w:val="32"/>
          <w:lang w:eastAsia="zh-CN"/>
        </w:rPr>
        <w:t>submitted by me is based on my original work. Any material(s) obtained from other sources or work done by any other persons or institutions have been duly acknowledged.</w:t>
      </w:r>
    </w:p>
    <w:p w:rsidR="00321004" w:rsidRPr="009941A8" w:rsidRDefault="00321004" w:rsidP="007C5C56">
      <w:pPr>
        <w:spacing w:line="360" w:lineRule="auto"/>
        <w:jc w:val="both"/>
        <w:rPr>
          <w:rFonts w:ascii="Times New Roman" w:eastAsia="SimSun" w:hAnsi="Times New Roman"/>
          <w:bCs/>
          <w:kern w:val="32"/>
          <w:sz w:val="24"/>
          <w:szCs w:val="32"/>
          <w:lang w:eastAsia="zh-CN"/>
        </w:rPr>
      </w:pPr>
      <w:r w:rsidRPr="009941A8">
        <w:rPr>
          <w:rFonts w:ascii="Times New Roman" w:eastAsia="SimSun" w:hAnsi="Times New Roman"/>
          <w:bCs/>
          <w:kern w:val="32"/>
          <w:sz w:val="24"/>
          <w:szCs w:val="32"/>
          <w:lang w:eastAsia="zh-CN"/>
        </w:rPr>
        <w:t xml:space="preserve"> </w:t>
      </w:r>
    </w:p>
    <w:p w:rsidR="00321004" w:rsidRPr="009941A8" w:rsidRDefault="00321004" w:rsidP="007C5C56">
      <w:pPr>
        <w:spacing w:line="360" w:lineRule="auto"/>
        <w:jc w:val="both"/>
        <w:rPr>
          <w:rFonts w:ascii="Times New Roman" w:eastAsia="SimSun" w:hAnsi="Times New Roman"/>
          <w:bCs/>
          <w:kern w:val="32"/>
          <w:sz w:val="24"/>
          <w:szCs w:val="32"/>
          <w:lang w:eastAsia="zh-CN"/>
        </w:rPr>
      </w:pPr>
      <w:r w:rsidRPr="009941A8">
        <w:rPr>
          <w:rFonts w:ascii="Times New Roman" w:eastAsia="SimSun" w:hAnsi="Times New Roman"/>
          <w:bCs/>
          <w:kern w:val="32"/>
          <w:sz w:val="24"/>
          <w:szCs w:val="32"/>
          <w:lang w:eastAsia="zh-CN"/>
        </w:rPr>
        <w:t xml:space="preserve"> </w:t>
      </w:r>
    </w:p>
    <w:p w:rsidR="00321004" w:rsidRPr="009941A8" w:rsidRDefault="00321004" w:rsidP="007C5C56">
      <w:pPr>
        <w:spacing w:line="360" w:lineRule="auto"/>
        <w:jc w:val="both"/>
        <w:rPr>
          <w:rFonts w:ascii="Times New Roman" w:eastAsia="SimSun" w:hAnsi="Times New Roman"/>
          <w:bCs/>
          <w:kern w:val="32"/>
          <w:sz w:val="24"/>
          <w:szCs w:val="32"/>
          <w:lang w:eastAsia="zh-CN"/>
        </w:rPr>
      </w:pPr>
      <w:r w:rsidRPr="009941A8">
        <w:rPr>
          <w:rFonts w:ascii="Times New Roman" w:eastAsia="SimSun" w:hAnsi="Times New Roman"/>
          <w:bCs/>
          <w:kern w:val="32"/>
          <w:sz w:val="24"/>
          <w:szCs w:val="32"/>
          <w:lang w:eastAsia="zh-CN"/>
        </w:rPr>
        <w:t>----------------------------------------</w:t>
      </w:r>
    </w:p>
    <w:p w:rsidR="00321004" w:rsidRPr="009941A8" w:rsidRDefault="00321004" w:rsidP="007C5C56">
      <w:pPr>
        <w:spacing w:line="360" w:lineRule="auto"/>
        <w:jc w:val="both"/>
        <w:rPr>
          <w:rFonts w:ascii="Times New Roman" w:eastAsia="SimSun" w:hAnsi="Times New Roman"/>
          <w:bCs/>
          <w:kern w:val="32"/>
          <w:sz w:val="24"/>
          <w:szCs w:val="32"/>
          <w:lang w:eastAsia="zh-CN"/>
        </w:rPr>
      </w:pPr>
      <w:r w:rsidRPr="009941A8">
        <w:rPr>
          <w:rFonts w:ascii="Times New Roman" w:eastAsia="SimSun" w:hAnsi="Times New Roman"/>
          <w:bCs/>
          <w:kern w:val="32"/>
          <w:sz w:val="24"/>
          <w:szCs w:val="32"/>
          <w:lang w:eastAsia="zh-CN"/>
        </w:rPr>
        <w:t>Student’s Full Name and Matriculation number</w:t>
      </w:r>
    </w:p>
    <w:p w:rsidR="00321004" w:rsidRPr="009941A8" w:rsidRDefault="00321004" w:rsidP="007C5C56">
      <w:pPr>
        <w:spacing w:line="360" w:lineRule="auto"/>
        <w:jc w:val="both"/>
        <w:rPr>
          <w:rFonts w:ascii="Times New Roman" w:eastAsia="SimSun" w:hAnsi="Times New Roman"/>
          <w:bCs/>
          <w:kern w:val="32"/>
          <w:sz w:val="24"/>
          <w:szCs w:val="32"/>
          <w:lang w:eastAsia="zh-CN"/>
        </w:rPr>
      </w:pPr>
      <w:r w:rsidRPr="009941A8">
        <w:rPr>
          <w:rFonts w:ascii="Times New Roman" w:eastAsia="SimSun" w:hAnsi="Times New Roman"/>
          <w:bCs/>
          <w:kern w:val="32"/>
          <w:sz w:val="24"/>
          <w:szCs w:val="32"/>
          <w:lang w:eastAsia="zh-CN"/>
        </w:rPr>
        <w:t xml:space="preserve"> </w:t>
      </w:r>
    </w:p>
    <w:p w:rsidR="00321004" w:rsidRPr="009941A8" w:rsidRDefault="00321004" w:rsidP="007C5C56">
      <w:pPr>
        <w:spacing w:line="360" w:lineRule="auto"/>
        <w:jc w:val="both"/>
        <w:rPr>
          <w:rFonts w:ascii="Times New Roman" w:eastAsia="SimSun" w:hAnsi="Times New Roman"/>
          <w:bCs/>
          <w:kern w:val="32"/>
          <w:sz w:val="24"/>
          <w:szCs w:val="32"/>
          <w:lang w:eastAsia="zh-CN"/>
        </w:rPr>
      </w:pPr>
      <w:r w:rsidRPr="009941A8">
        <w:rPr>
          <w:rFonts w:ascii="Times New Roman" w:eastAsia="SimSun" w:hAnsi="Times New Roman"/>
          <w:bCs/>
          <w:kern w:val="32"/>
          <w:sz w:val="24"/>
          <w:szCs w:val="32"/>
          <w:lang w:eastAsia="zh-CN"/>
        </w:rPr>
        <w:t>----------------------</w:t>
      </w:r>
    </w:p>
    <w:p w:rsidR="00321004" w:rsidRPr="009941A8" w:rsidRDefault="00321004" w:rsidP="007C5C56">
      <w:pPr>
        <w:spacing w:line="360" w:lineRule="auto"/>
        <w:jc w:val="both"/>
        <w:rPr>
          <w:rFonts w:ascii="Times New Roman" w:eastAsia="SimSun" w:hAnsi="Times New Roman"/>
          <w:bCs/>
          <w:kern w:val="32"/>
          <w:sz w:val="24"/>
          <w:szCs w:val="32"/>
          <w:lang w:eastAsia="zh-CN"/>
        </w:rPr>
      </w:pPr>
      <w:r w:rsidRPr="009941A8">
        <w:rPr>
          <w:rFonts w:ascii="Times New Roman" w:eastAsia="SimSun" w:hAnsi="Times New Roman"/>
          <w:bCs/>
          <w:kern w:val="32"/>
          <w:sz w:val="24"/>
          <w:szCs w:val="32"/>
          <w:lang w:eastAsia="zh-CN"/>
        </w:rPr>
        <w:t>Signature &amp; Date</w:t>
      </w:r>
    </w:p>
    <w:p w:rsidR="007532EE" w:rsidRDefault="007532EE" w:rsidP="007C5C56">
      <w:pPr>
        <w:spacing w:line="360" w:lineRule="auto"/>
        <w:rPr>
          <w:rFonts w:ascii="Times New Roman" w:eastAsia="SimSun" w:hAnsi="Times New Roman"/>
          <w:bCs/>
          <w:kern w:val="32"/>
          <w:sz w:val="32"/>
          <w:szCs w:val="32"/>
          <w:lang w:eastAsia="zh-CN"/>
        </w:rPr>
      </w:pPr>
    </w:p>
    <w:p w:rsidR="007532EE" w:rsidRDefault="007532EE" w:rsidP="007C5C56">
      <w:pPr>
        <w:spacing w:line="360" w:lineRule="auto"/>
        <w:rPr>
          <w:rFonts w:ascii="Times New Roman" w:eastAsia="SimSun" w:hAnsi="Times New Roman"/>
          <w:bCs/>
          <w:kern w:val="32"/>
          <w:sz w:val="32"/>
          <w:szCs w:val="32"/>
          <w:lang w:eastAsia="zh-CN"/>
        </w:rPr>
      </w:pPr>
    </w:p>
    <w:p w:rsidR="007532EE" w:rsidRDefault="007532EE" w:rsidP="007C5C56">
      <w:pPr>
        <w:spacing w:line="360" w:lineRule="auto"/>
        <w:rPr>
          <w:rFonts w:ascii="Times New Roman" w:eastAsia="SimSun" w:hAnsi="Times New Roman"/>
          <w:bCs/>
          <w:kern w:val="32"/>
          <w:sz w:val="32"/>
          <w:szCs w:val="32"/>
          <w:lang w:eastAsia="zh-CN"/>
        </w:rPr>
      </w:pPr>
    </w:p>
    <w:p w:rsidR="007532EE" w:rsidRDefault="007532EE" w:rsidP="007C5C56">
      <w:pPr>
        <w:spacing w:line="360" w:lineRule="auto"/>
        <w:rPr>
          <w:rFonts w:ascii="Times New Roman" w:eastAsia="SimSun" w:hAnsi="Times New Roman"/>
          <w:bCs/>
          <w:kern w:val="32"/>
          <w:sz w:val="32"/>
          <w:szCs w:val="32"/>
          <w:lang w:eastAsia="zh-CN"/>
        </w:rPr>
      </w:pPr>
    </w:p>
    <w:p w:rsidR="009941A8" w:rsidRDefault="009941A8" w:rsidP="00BB361B">
      <w:pPr>
        <w:spacing w:line="360" w:lineRule="auto"/>
        <w:rPr>
          <w:rFonts w:ascii="Times New Roman" w:eastAsia="SimSun" w:hAnsi="Times New Roman"/>
          <w:b/>
          <w:bCs/>
          <w:kern w:val="32"/>
          <w:sz w:val="32"/>
          <w:szCs w:val="32"/>
          <w:lang w:eastAsia="zh-CN"/>
        </w:rPr>
      </w:pPr>
    </w:p>
    <w:p w:rsidR="009941A8" w:rsidRDefault="009941A8" w:rsidP="007C5C56">
      <w:pPr>
        <w:spacing w:line="360" w:lineRule="auto"/>
        <w:jc w:val="center"/>
        <w:rPr>
          <w:rFonts w:ascii="Times New Roman" w:eastAsia="SimSun" w:hAnsi="Times New Roman"/>
          <w:b/>
          <w:bCs/>
          <w:kern w:val="32"/>
          <w:sz w:val="32"/>
          <w:szCs w:val="32"/>
          <w:lang w:eastAsia="zh-CN"/>
        </w:rPr>
      </w:pPr>
    </w:p>
    <w:p w:rsidR="009941A8" w:rsidRDefault="009941A8" w:rsidP="007C5C56">
      <w:pPr>
        <w:spacing w:line="360" w:lineRule="auto"/>
        <w:jc w:val="center"/>
        <w:rPr>
          <w:rFonts w:ascii="Times New Roman" w:eastAsia="SimSun" w:hAnsi="Times New Roman"/>
          <w:b/>
          <w:bCs/>
          <w:kern w:val="32"/>
          <w:sz w:val="32"/>
          <w:szCs w:val="32"/>
          <w:lang w:eastAsia="zh-CN"/>
        </w:rPr>
      </w:pPr>
    </w:p>
    <w:p w:rsidR="009941A8" w:rsidRDefault="009941A8" w:rsidP="007C5C56">
      <w:pPr>
        <w:spacing w:line="360" w:lineRule="auto"/>
        <w:jc w:val="center"/>
        <w:rPr>
          <w:rFonts w:ascii="Times New Roman" w:eastAsia="SimSun" w:hAnsi="Times New Roman"/>
          <w:b/>
          <w:bCs/>
          <w:kern w:val="32"/>
          <w:sz w:val="32"/>
          <w:szCs w:val="32"/>
          <w:lang w:eastAsia="zh-CN"/>
        </w:rPr>
      </w:pPr>
    </w:p>
    <w:p w:rsidR="007532EE" w:rsidRPr="003F3663" w:rsidRDefault="007532EE" w:rsidP="003F3663">
      <w:pPr>
        <w:pStyle w:val="Heading1"/>
        <w:jc w:val="center"/>
        <w:rPr>
          <w:rFonts w:ascii="Times New Roman" w:eastAsia="SimSun" w:hAnsi="Times New Roman" w:cs="Times New Roman"/>
          <w:b/>
          <w:color w:val="auto"/>
          <w:lang w:eastAsia="zh-CN"/>
        </w:rPr>
      </w:pPr>
      <w:bookmarkStart w:id="2" w:name="_Toc111799850"/>
      <w:r w:rsidRPr="003F3663">
        <w:rPr>
          <w:rFonts w:ascii="Times New Roman" w:eastAsia="SimSun" w:hAnsi="Times New Roman" w:cs="Times New Roman"/>
          <w:b/>
          <w:color w:val="auto"/>
          <w:lang w:eastAsia="zh-CN"/>
        </w:rPr>
        <w:lastRenderedPageBreak/>
        <w:t>CERTIFICATION</w:t>
      </w:r>
      <w:bookmarkEnd w:id="2"/>
    </w:p>
    <w:p w:rsidR="009941A8" w:rsidRPr="009941A8" w:rsidRDefault="009941A8" w:rsidP="007C5C56">
      <w:pPr>
        <w:spacing w:line="360" w:lineRule="auto"/>
        <w:ind w:right="6"/>
        <w:jc w:val="both"/>
        <w:rPr>
          <w:rFonts w:ascii="Times New Roman" w:eastAsia="Times New Roman" w:hAnsi="Times New Roman"/>
          <w:b/>
          <w:i/>
          <w:sz w:val="24"/>
        </w:rPr>
      </w:pPr>
      <w:r w:rsidRPr="009941A8">
        <w:rPr>
          <w:rFonts w:ascii="Times New Roman" w:eastAsia="Times New Roman" w:hAnsi="Times New Roman"/>
          <w:sz w:val="24"/>
        </w:rPr>
        <w:t>This is to certify that this thesis has been read and approved as meeting the requirements of the Department of (</w:t>
      </w:r>
      <w:r w:rsidR="00724571">
        <w:rPr>
          <w:rFonts w:ascii="Times New Roman" w:eastAsia="Times New Roman" w:hAnsi="Times New Roman"/>
          <w:b/>
          <w:sz w:val="24"/>
        </w:rPr>
        <w:t>Food Science and Microbiology</w:t>
      </w:r>
      <w:r w:rsidRPr="009941A8">
        <w:rPr>
          <w:rFonts w:ascii="Times New Roman" w:eastAsia="Times New Roman" w:hAnsi="Times New Roman"/>
          <w:sz w:val="24"/>
        </w:rPr>
        <w:t>), Landmark University, Omu-Aran, Nigeria, for the Award of (</w:t>
      </w:r>
      <w:r w:rsidR="00D030B1">
        <w:rPr>
          <w:rFonts w:ascii="Times New Roman" w:eastAsia="Times New Roman" w:hAnsi="Times New Roman"/>
          <w:b/>
          <w:sz w:val="24"/>
        </w:rPr>
        <w:t>M.</w:t>
      </w:r>
      <w:r w:rsidR="001206EC">
        <w:rPr>
          <w:rFonts w:ascii="Times New Roman" w:eastAsia="Times New Roman" w:hAnsi="Times New Roman"/>
          <w:b/>
          <w:sz w:val="24"/>
        </w:rPr>
        <w:t xml:space="preserve"> Sc.</w:t>
      </w:r>
      <w:r w:rsidRPr="009941A8">
        <w:rPr>
          <w:rFonts w:ascii="Times New Roman" w:eastAsia="Times New Roman" w:hAnsi="Times New Roman"/>
          <w:sz w:val="24"/>
        </w:rPr>
        <w:t>).</w:t>
      </w:r>
    </w:p>
    <w:p w:rsidR="009941A8" w:rsidRPr="009941A8" w:rsidRDefault="009941A8" w:rsidP="007C5C56">
      <w:pPr>
        <w:spacing w:line="360" w:lineRule="auto"/>
        <w:rPr>
          <w:rFonts w:ascii="Times New Roman" w:eastAsia="Times New Roman" w:hAnsi="Times New Roman"/>
          <w:sz w:val="24"/>
        </w:rPr>
      </w:pPr>
    </w:p>
    <w:p w:rsidR="009941A8" w:rsidRPr="009941A8" w:rsidRDefault="009941A8" w:rsidP="007C5C56">
      <w:pPr>
        <w:spacing w:line="360" w:lineRule="auto"/>
        <w:rPr>
          <w:rFonts w:ascii="Times New Roman" w:eastAsia="Times New Roman" w:hAnsi="Times New Roman"/>
          <w:sz w:val="24"/>
        </w:rPr>
      </w:pPr>
    </w:p>
    <w:p w:rsidR="009941A8" w:rsidRPr="009941A8" w:rsidRDefault="009941A8" w:rsidP="007C5C56">
      <w:pPr>
        <w:spacing w:line="360" w:lineRule="auto"/>
        <w:rPr>
          <w:rFonts w:ascii="Times New Roman" w:eastAsia="Times New Roman" w:hAnsi="Times New Roman"/>
          <w:sz w:val="24"/>
        </w:rPr>
      </w:pPr>
    </w:p>
    <w:tbl>
      <w:tblPr>
        <w:tblW w:w="0" w:type="auto"/>
        <w:tblLayout w:type="fixed"/>
        <w:tblCellMar>
          <w:left w:w="0" w:type="dxa"/>
          <w:right w:w="0" w:type="dxa"/>
        </w:tblCellMar>
        <w:tblLook w:val="04A0" w:firstRow="1" w:lastRow="0" w:firstColumn="1" w:lastColumn="0" w:noHBand="0" w:noVBand="1"/>
      </w:tblPr>
      <w:tblGrid>
        <w:gridCol w:w="4260"/>
        <w:gridCol w:w="3660"/>
      </w:tblGrid>
      <w:tr w:rsidR="009941A8" w:rsidRPr="009941A8" w:rsidTr="009941A8">
        <w:trPr>
          <w:trHeight w:val="276"/>
        </w:trPr>
        <w:tc>
          <w:tcPr>
            <w:tcW w:w="4260" w:type="dxa"/>
            <w:vAlign w:val="bottom"/>
            <w:hideMark/>
          </w:tcPr>
          <w:p w:rsidR="009941A8" w:rsidRPr="009941A8" w:rsidRDefault="009941A8" w:rsidP="007C5C56">
            <w:pPr>
              <w:spacing w:line="360" w:lineRule="auto"/>
              <w:rPr>
                <w:rFonts w:ascii="Times New Roman" w:eastAsia="Times New Roman" w:hAnsi="Times New Roman"/>
                <w:sz w:val="24"/>
              </w:rPr>
            </w:pPr>
            <w:r w:rsidRPr="009941A8">
              <w:rPr>
                <w:rFonts w:ascii="Times New Roman" w:eastAsia="Times New Roman" w:hAnsi="Times New Roman"/>
                <w:sz w:val="24"/>
              </w:rPr>
              <w:t>___________________</w:t>
            </w:r>
          </w:p>
        </w:tc>
        <w:tc>
          <w:tcPr>
            <w:tcW w:w="3660" w:type="dxa"/>
            <w:vAlign w:val="bottom"/>
            <w:hideMark/>
          </w:tcPr>
          <w:p w:rsidR="009941A8" w:rsidRPr="009941A8" w:rsidRDefault="009941A8" w:rsidP="007C5C56">
            <w:pPr>
              <w:spacing w:line="360" w:lineRule="auto"/>
              <w:ind w:left="1500"/>
              <w:rPr>
                <w:rFonts w:ascii="Times New Roman" w:eastAsia="Times New Roman" w:hAnsi="Times New Roman"/>
                <w:sz w:val="24"/>
              </w:rPr>
            </w:pPr>
            <w:r w:rsidRPr="009941A8">
              <w:rPr>
                <w:rFonts w:ascii="Times New Roman" w:eastAsia="Times New Roman" w:hAnsi="Times New Roman"/>
                <w:sz w:val="24"/>
              </w:rPr>
              <w:t>_______________</w:t>
            </w:r>
          </w:p>
        </w:tc>
      </w:tr>
      <w:tr w:rsidR="009941A8" w:rsidRPr="009941A8" w:rsidTr="009941A8">
        <w:trPr>
          <w:trHeight w:val="276"/>
        </w:trPr>
        <w:tc>
          <w:tcPr>
            <w:tcW w:w="4260" w:type="dxa"/>
            <w:vAlign w:val="bottom"/>
            <w:hideMark/>
          </w:tcPr>
          <w:p w:rsidR="009941A8" w:rsidRPr="009941A8" w:rsidRDefault="00732B0E" w:rsidP="007C5C56">
            <w:pPr>
              <w:spacing w:line="360" w:lineRule="auto"/>
              <w:rPr>
                <w:rFonts w:ascii="Times New Roman" w:eastAsia="Times New Roman" w:hAnsi="Times New Roman"/>
                <w:b/>
                <w:sz w:val="24"/>
              </w:rPr>
            </w:pPr>
            <w:r>
              <w:rPr>
                <w:rFonts w:ascii="Times New Roman" w:eastAsia="Times New Roman" w:hAnsi="Times New Roman"/>
                <w:b/>
                <w:sz w:val="24"/>
              </w:rPr>
              <w:t>Dr. Ndako J.</w:t>
            </w:r>
          </w:p>
        </w:tc>
        <w:tc>
          <w:tcPr>
            <w:tcW w:w="3660" w:type="dxa"/>
            <w:vAlign w:val="bottom"/>
            <w:hideMark/>
          </w:tcPr>
          <w:p w:rsidR="009941A8" w:rsidRPr="009941A8" w:rsidRDefault="009941A8" w:rsidP="007C5C56">
            <w:pPr>
              <w:spacing w:line="360" w:lineRule="auto"/>
              <w:ind w:left="2220"/>
              <w:rPr>
                <w:rFonts w:ascii="Times New Roman" w:eastAsia="Times New Roman" w:hAnsi="Times New Roman"/>
                <w:sz w:val="24"/>
              </w:rPr>
            </w:pPr>
            <w:r w:rsidRPr="009941A8">
              <w:rPr>
                <w:rFonts w:ascii="Times New Roman" w:eastAsia="Times New Roman" w:hAnsi="Times New Roman"/>
                <w:sz w:val="24"/>
              </w:rPr>
              <w:t>Date</w:t>
            </w:r>
          </w:p>
        </w:tc>
      </w:tr>
      <w:tr w:rsidR="009941A8" w:rsidRPr="009941A8" w:rsidTr="009941A8">
        <w:trPr>
          <w:trHeight w:val="276"/>
        </w:trPr>
        <w:tc>
          <w:tcPr>
            <w:tcW w:w="4260" w:type="dxa"/>
            <w:vAlign w:val="bottom"/>
            <w:hideMark/>
          </w:tcPr>
          <w:p w:rsidR="009941A8" w:rsidRPr="009941A8" w:rsidRDefault="009941A8" w:rsidP="007C5C56">
            <w:pPr>
              <w:spacing w:line="360" w:lineRule="auto"/>
              <w:rPr>
                <w:rFonts w:ascii="Times New Roman" w:eastAsia="Times New Roman" w:hAnsi="Times New Roman"/>
                <w:sz w:val="24"/>
              </w:rPr>
            </w:pPr>
            <w:r w:rsidRPr="009941A8">
              <w:rPr>
                <w:rFonts w:ascii="Times New Roman" w:eastAsia="Times New Roman" w:hAnsi="Times New Roman"/>
                <w:sz w:val="24"/>
              </w:rPr>
              <w:t>(Supervisor)</w:t>
            </w:r>
          </w:p>
        </w:tc>
        <w:tc>
          <w:tcPr>
            <w:tcW w:w="3660" w:type="dxa"/>
            <w:vAlign w:val="bottom"/>
          </w:tcPr>
          <w:p w:rsidR="00212522" w:rsidRPr="009941A8" w:rsidRDefault="00212522" w:rsidP="007C5C56">
            <w:pPr>
              <w:spacing w:line="360" w:lineRule="auto"/>
              <w:rPr>
                <w:rFonts w:ascii="Times New Roman" w:eastAsia="Times New Roman" w:hAnsi="Times New Roman"/>
                <w:sz w:val="24"/>
              </w:rPr>
            </w:pPr>
          </w:p>
        </w:tc>
      </w:tr>
      <w:tr w:rsidR="009941A8" w:rsidRPr="009941A8" w:rsidTr="009941A8">
        <w:trPr>
          <w:trHeight w:val="552"/>
        </w:trPr>
        <w:tc>
          <w:tcPr>
            <w:tcW w:w="4260" w:type="dxa"/>
            <w:vAlign w:val="bottom"/>
            <w:hideMark/>
          </w:tcPr>
          <w:p w:rsidR="00212522" w:rsidRDefault="00212522" w:rsidP="007C5C56">
            <w:pPr>
              <w:spacing w:line="360" w:lineRule="auto"/>
              <w:rPr>
                <w:rFonts w:ascii="Times New Roman" w:eastAsia="Times New Roman" w:hAnsi="Times New Roman"/>
                <w:sz w:val="24"/>
              </w:rPr>
            </w:pPr>
          </w:p>
          <w:p w:rsidR="009941A8" w:rsidRPr="009941A8" w:rsidRDefault="009941A8" w:rsidP="007C5C56">
            <w:pPr>
              <w:spacing w:line="360" w:lineRule="auto"/>
              <w:rPr>
                <w:rFonts w:ascii="Times New Roman" w:eastAsia="Times New Roman" w:hAnsi="Times New Roman"/>
                <w:sz w:val="24"/>
              </w:rPr>
            </w:pPr>
            <w:r w:rsidRPr="009941A8">
              <w:rPr>
                <w:rFonts w:ascii="Times New Roman" w:eastAsia="Times New Roman" w:hAnsi="Times New Roman"/>
                <w:sz w:val="24"/>
              </w:rPr>
              <w:t>_____________________</w:t>
            </w:r>
          </w:p>
        </w:tc>
        <w:tc>
          <w:tcPr>
            <w:tcW w:w="3660" w:type="dxa"/>
            <w:vAlign w:val="bottom"/>
            <w:hideMark/>
          </w:tcPr>
          <w:p w:rsidR="009941A8" w:rsidRPr="009941A8" w:rsidRDefault="009941A8" w:rsidP="007C5C56">
            <w:pPr>
              <w:spacing w:line="360" w:lineRule="auto"/>
              <w:ind w:left="1500"/>
              <w:rPr>
                <w:rFonts w:ascii="Times New Roman" w:eastAsia="Times New Roman" w:hAnsi="Times New Roman"/>
                <w:sz w:val="24"/>
              </w:rPr>
            </w:pPr>
            <w:r w:rsidRPr="009941A8">
              <w:rPr>
                <w:rFonts w:ascii="Times New Roman" w:eastAsia="Times New Roman" w:hAnsi="Times New Roman"/>
                <w:sz w:val="24"/>
              </w:rPr>
              <w:t>________________</w:t>
            </w:r>
          </w:p>
        </w:tc>
      </w:tr>
      <w:tr w:rsidR="009941A8" w:rsidRPr="009941A8" w:rsidTr="009941A8">
        <w:trPr>
          <w:trHeight w:val="277"/>
        </w:trPr>
        <w:tc>
          <w:tcPr>
            <w:tcW w:w="4260" w:type="dxa"/>
            <w:vAlign w:val="bottom"/>
            <w:hideMark/>
          </w:tcPr>
          <w:p w:rsidR="009941A8" w:rsidRPr="009941A8" w:rsidRDefault="00732B0E" w:rsidP="007C5C56">
            <w:pPr>
              <w:spacing w:line="360" w:lineRule="auto"/>
              <w:rPr>
                <w:rFonts w:ascii="Times New Roman" w:eastAsia="Times New Roman" w:hAnsi="Times New Roman"/>
                <w:b/>
                <w:sz w:val="24"/>
              </w:rPr>
            </w:pPr>
            <w:r>
              <w:rPr>
                <w:rFonts w:ascii="Times New Roman" w:eastAsia="Times New Roman" w:hAnsi="Times New Roman"/>
                <w:b/>
                <w:sz w:val="24"/>
              </w:rPr>
              <w:t>Prof. Owa S. O.</w:t>
            </w:r>
          </w:p>
        </w:tc>
        <w:tc>
          <w:tcPr>
            <w:tcW w:w="3660" w:type="dxa"/>
            <w:vAlign w:val="bottom"/>
            <w:hideMark/>
          </w:tcPr>
          <w:p w:rsidR="009941A8" w:rsidRPr="009941A8" w:rsidRDefault="009941A8" w:rsidP="007C5C56">
            <w:pPr>
              <w:spacing w:line="360" w:lineRule="auto"/>
              <w:ind w:left="2220"/>
              <w:rPr>
                <w:rFonts w:ascii="Times New Roman" w:eastAsia="Times New Roman" w:hAnsi="Times New Roman"/>
                <w:sz w:val="24"/>
              </w:rPr>
            </w:pPr>
            <w:r w:rsidRPr="009941A8">
              <w:rPr>
                <w:rFonts w:ascii="Times New Roman" w:eastAsia="Times New Roman" w:hAnsi="Times New Roman"/>
                <w:sz w:val="24"/>
              </w:rPr>
              <w:t>Date</w:t>
            </w:r>
          </w:p>
        </w:tc>
      </w:tr>
      <w:tr w:rsidR="009941A8" w:rsidRPr="009941A8" w:rsidTr="009941A8">
        <w:trPr>
          <w:trHeight w:val="276"/>
        </w:trPr>
        <w:tc>
          <w:tcPr>
            <w:tcW w:w="4260" w:type="dxa"/>
            <w:vAlign w:val="bottom"/>
            <w:hideMark/>
          </w:tcPr>
          <w:p w:rsidR="009941A8" w:rsidRDefault="009941A8" w:rsidP="007C5C56">
            <w:pPr>
              <w:spacing w:line="360" w:lineRule="auto"/>
              <w:rPr>
                <w:rFonts w:ascii="Times New Roman" w:eastAsia="Times New Roman" w:hAnsi="Times New Roman"/>
                <w:sz w:val="24"/>
              </w:rPr>
            </w:pPr>
            <w:r w:rsidRPr="009941A8">
              <w:rPr>
                <w:rFonts w:ascii="Times New Roman" w:eastAsia="Times New Roman" w:hAnsi="Times New Roman"/>
                <w:sz w:val="24"/>
              </w:rPr>
              <w:t>(Co-Supervisor) if applicable</w:t>
            </w:r>
          </w:p>
          <w:p w:rsidR="00212522" w:rsidRPr="009941A8" w:rsidRDefault="00212522" w:rsidP="007C5C56">
            <w:pPr>
              <w:spacing w:line="360" w:lineRule="auto"/>
              <w:rPr>
                <w:rFonts w:ascii="Times New Roman" w:eastAsia="Times New Roman" w:hAnsi="Times New Roman"/>
                <w:sz w:val="24"/>
              </w:rPr>
            </w:pPr>
          </w:p>
        </w:tc>
        <w:tc>
          <w:tcPr>
            <w:tcW w:w="3660" w:type="dxa"/>
            <w:vAlign w:val="bottom"/>
          </w:tcPr>
          <w:p w:rsidR="009941A8" w:rsidRPr="009941A8" w:rsidRDefault="009941A8" w:rsidP="007C5C56">
            <w:pPr>
              <w:spacing w:line="360" w:lineRule="auto"/>
              <w:rPr>
                <w:rFonts w:ascii="Times New Roman" w:eastAsia="Times New Roman" w:hAnsi="Times New Roman"/>
                <w:sz w:val="24"/>
              </w:rPr>
            </w:pPr>
          </w:p>
        </w:tc>
      </w:tr>
      <w:tr w:rsidR="009941A8" w:rsidRPr="009941A8" w:rsidTr="009941A8">
        <w:trPr>
          <w:trHeight w:val="276"/>
        </w:trPr>
        <w:tc>
          <w:tcPr>
            <w:tcW w:w="4260" w:type="dxa"/>
            <w:vAlign w:val="bottom"/>
            <w:hideMark/>
          </w:tcPr>
          <w:p w:rsidR="009941A8" w:rsidRPr="009941A8" w:rsidRDefault="009941A8" w:rsidP="007C5C56">
            <w:pPr>
              <w:spacing w:line="360" w:lineRule="auto"/>
              <w:rPr>
                <w:rFonts w:ascii="Times New Roman" w:eastAsia="Times New Roman" w:hAnsi="Times New Roman"/>
                <w:b/>
                <w:sz w:val="24"/>
              </w:rPr>
            </w:pPr>
            <w:r w:rsidRPr="009941A8">
              <w:rPr>
                <w:rFonts w:ascii="Times New Roman" w:eastAsia="Times New Roman" w:hAnsi="Times New Roman"/>
                <w:b/>
                <w:sz w:val="24"/>
              </w:rPr>
              <w:t xml:space="preserve">_______________________                                   </w:t>
            </w:r>
          </w:p>
          <w:p w:rsidR="009941A8" w:rsidRPr="009941A8" w:rsidRDefault="00F608AE" w:rsidP="007C5C56">
            <w:pPr>
              <w:spacing w:line="360" w:lineRule="auto"/>
              <w:rPr>
                <w:rFonts w:ascii="Times New Roman" w:eastAsia="Times New Roman" w:hAnsi="Times New Roman"/>
                <w:b/>
                <w:sz w:val="24"/>
              </w:rPr>
            </w:pPr>
            <w:r>
              <w:rPr>
                <w:rFonts w:ascii="Times New Roman" w:eastAsia="Times New Roman" w:hAnsi="Times New Roman"/>
                <w:b/>
                <w:sz w:val="24"/>
              </w:rPr>
              <w:t>Dr. Ndako J.</w:t>
            </w:r>
          </w:p>
        </w:tc>
        <w:tc>
          <w:tcPr>
            <w:tcW w:w="3660" w:type="dxa"/>
            <w:vAlign w:val="bottom"/>
            <w:hideMark/>
          </w:tcPr>
          <w:p w:rsidR="009941A8" w:rsidRPr="009941A8" w:rsidRDefault="009941A8" w:rsidP="007C5C56">
            <w:pPr>
              <w:spacing w:line="360" w:lineRule="auto"/>
              <w:ind w:left="2220"/>
              <w:rPr>
                <w:rFonts w:ascii="Times New Roman" w:eastAsia="Times New Roman" w:hAnsi="Times New Roman"/>
                <w:sz w:val="24"/>
              </w:rPr>
            </w:pPr>
            <w:r w:rsidRPr="009941A8">
              <w:rPr>
                <w:rFonts w:ascii="Times New Roman" w:eastAsia="Times New Roman" w:hAnsi="Times New Roman"/>
                <w:sz w:val="24"/>
              </w:rPr>
              <w:t>Date</w:t>
            </w:r>
          </w:p>
        </w:tc>
      </w:tr>
      <w:tr w:rsidR="009941A8" w:rsidRPr="009941A8" w:rsidTr="009941A8">
        <w:trPr>
          <w:trHeight w:val="276"/>
        </w:trPr>
        <w:tc>
          <w:tcPr>
            <w:tcW w:w="4260" w:type="dxa"/>
            <w:vAlign w:val="bottom"/>
            <w:hideMark/>
          </w:tcPr>
          <w:p w:rsidR="009941A8" w:rsidRPr="009941A8" w:rsidRDefault="009941A8" w:rsidP="007C5C56">
            <w:pPr>
              <w:spacing w:line="360" w:lineRule="auto"/>
              <w:rPr>
                <w:rFonts w:ascii="Times New Roman" w:eastAsia="Times New Roman" w:hAnsi="Times New Roman"/>
                <w:sz w:val="24"/>
              </w:rPr>
            </w:pPr>
            <w:r w:rsidRPr="009941A8">
              <w:rPr>
                <w:rFonts w:ascii="Times New Roman" w:eastAsia="Times New Roman" w:hAnsi="Times New Roman"/>
                <w:sz w:val="24"/>
              </w:rPr>
              <w:t>(Head of Department)</w:t>
            </w:r>
          </w:p>
        </w:tc>
        <w:tc>
          <w:tcPr>
            <w:tcW w:w="3660" w:type="dxa"/>
            <w:vAlign w:val="bottom"/>
          </w:tcPr>
          <w:p w:rsidR="009941A8" w:rsidRPr="009941A8" w:rsidRDefault="009941A8" w:rsidP="007C5C56">
            <w:pPr>
              <w:spacing w:line="360" w:lineRule="auto"/>
              <w:rPr>
                <w:rFonts w:ascii="Times New Roman" w:eastAsia="Times New Roman" w:hAnsi="Times New Roman"/>
                <w:sz w:val="24"/>
              </w:rPr>
            </w:pPr>
          </w:p>
        </w:tc>
      </w:tr>
      <w:tr w:rsidR="00C06B00" w:rsidTr="00847063">
        <w:tblPrEx>
          <w:tblLook w:val="0000" w:firstRow="0" w:lastRow="0" w:firstColumn="0" w:lastColumn="0" w:noHBand="0" w:noVBand="0"/>
        </w:tblPrEx>
        <w:trPr>
          <w:trHeight w:val="276"/>
        </w:trPr>
        <w:tc>
          <w:tcPr>
            <w:tcW w:w="4260" w:type="dxa"/>
            <w:shd w:val="clear" w:color="auto" w:fill="auto"/>
            <w:vAlign w:val="bottom"/>
          </w:tcPr>
          <w:p w:rsidR="00C06B00" w:rsidRPr="00C06B00" w:rsidRDefault="00C06B00" w:rsidP="00847063">
            <w:pPr>
              <w:spacing w:line="0" w:lineRule="atLeast"/>
              <w:rPr>
                <w:rFonts w:ascii="Times New Roman" w:eastAsia="Times New Roman" w:hAnsi="Times New Roman"/>
                <w:b/>
                <w:sz w:val="24"/>
              </w:rPr>
            </w:pPr>
            <w:r>
              <w:rPr>
                <w:rFonts w:ascii="Times New Roman" w:eastAsia="Times New Roman" w:hAnsi="Times New Roman"/>
                <w:b/>
                <w:sz w:val="24"/>
              </w:rPr>
              <w:t>__________________________</w:t>
            </w:r>
          </w:p>
          <w:p w:rsidR="00C06B00" w:rsidRPr="00C06B00" w:rsidRDefault="00C06B00" w:rsidP="00847063">
            <w:pPr>
              <w:spacing w:line="0" w:lineRule="atLeast"/>
              <w:rPr>
                <w:rFonts w:ascii="Times New Roman" w:eastAsia="Times New Roman" w:hAnsi="Times New Roman"/>
                <w:b/>
                <w:sz w:val="24"/>
              </w:rPr>
            </w:pPr>
            <w:r w:rsidRPr="00C06B00">
              <w:rPr>
                <w:rFonts w:ascii="Times New Roman" w:eastAsia="Times New Roman" w:hAnsi="Times New Roman"/>
                <w:b/>
                <w:sz w:val="24"/>
              </w:rPr>
              <w:t>Name</w:t>
            </w:r>
          </w:p>
        </w:tc>
        <w:tc>
          <w:tcPr>
            <w:tcW w:w="3660" w:type="dxa"/>
            <w:shd w:val="clear" w:color="auto" w:fill="auto"/>
            <w:vAlign w:val="bottom"/>
          </w:tcPr>
          <w:p w:rsidR="00C06B00" w:rsidRPr="00C06B00" w:rsidRDefault="00C06B00" w:rsidP="00847063">
            <w:pPr>
              <w:spacing w:line="0" w:lineRule="atLeast"/>
              <w:ind w:left="2220"/>
              <w:rPr>
                <w:rFonts w:ascii="Times New Roman" w:eastAsia="Times New Roman" w:hAnsi="Times New Roman"/>
                <w:sz w:val="24"/>
              </w:rPr>
            </w:pPr>
            <w:r w:rsidRPr="00C06B00">
              <w:rPr>
                <w:rFonts w:ascii="Times New Roman" w:eastAsia="Times New Roman" w:hAnsi="Times New Roman"/>
                <w:sz w:val="24"/>
              </w:rPr>
              <w:t>Date</w:t>
            </w:r>
          </w:p>
        </w:tc>
      </w:tr>
      <w:tr w:rsidR="00C06B00" w:rsidTr="00847063">
        <w:tblPrEx>
          <w:tblLook w:val="0000" w:firstRow="0" w:lastRow="0" w:firstColumn="0" w:lastColumn="0" w:noHBand="0" w:noVBand="0"/>
        </w:tblPrEx>
        <w:trPr>
          <w:trHeight w:val="276"/>
        </w:trPr>
        <w:tc>
          <w:tcPr>
            <w:tcW w:w="4260" w:type="dxa"/>
            <w:shd w:val="clear" w:color="auto" w:fill="auto"/>
            <w:vAlign w:val="bottom"/>
          </w:tcPr>
          <w:p w:rsidR="00C06B00" w:rsidRPr="00C06B00" w:rsidRDefault="00C06B00" w:rsidP="00847063">
            <w:pPr>
              <w:spacing w:line="0" w:lineRule="atLeast"/>
              <w:rPr>
                <w:rFonts w:ascii="Times New Roman" w:eastAsia="Times New Roman" w:hAnsi="Times New Roman"/>
                <w:sz w:val="24"/>
              </w:rPr>
            </w:pPr>
            <w:r w:rsidRPr="00C06B00">
              <w:rPr>
                <w:rFonts w:ascii="Times New Roman" w:eastAsia="Times New Roman" w:hAnsi="Times New Roman"/>
                <w:sz w:val="24"/>
              </w:rPr>
              <w:t>(External Examiner)</w:t>
            </w:r>
          </w:p>
        </w:tc>
        <w:tc>
          <w:tcPr>
            <w:tcW w:w="3660" w:type="dxa"/>
            <w:shd w:val="clear" w:color="auto" w:fill="auto"/>
            <w:vAlign w:val="bottom"/>
          </w:tcPr>
          <w:p w:rsidR="00C06B00" w:rsidRPr="00C06B00" w:rsidRDefault="00C06B00" w:rsidP="00847063">
            <w:pPr>
              <w:spacing w:line="0" w:lineRule="atLeast"/>
              <w:rPr>
                <w:rFonts w:ascii="Times New Roman" w:eastAsia="Times New Roman" w:hAnsi="Times New Roman"/>
                <w:sz w:val="24"/>
              </w:rPr>
            </w:pPr>
          </w:p>
        </w:tc>
      </w:tr>
      <w:tr w:rsidR="009941A8" w:rsidRPr="009941A8" w:rsidTr="009941A8">
        <w:trPr>
          <w:trHeight w:val="276"/>
        </w:trPr>
        <w:tc>
          <w:tcPr>
            <w:tcW w:w="4260" w:type="dxa"/>
            <w:vAlign w:val="bottom"/>
            <w:hideMark/>
          </w:tcPr>
          <w:p w:rsidR="009941A8" w:rsidRPr="00C06B00" w:rsidRDefault="009941A8" w:rsidP="007C5C56">
            <w:pPr>
              <w:spacing w:line="360" w:lineRule="auto"/>
              <w:rPr>
                <w:rFonts w:ascii="Times New Roman" w:eastAsia="Times New Roman" w:hAnsi="Times New Roman"/>
                <w:sz w:val="24"/>
              </w:rPr>
            </w:pPr>
          </w:p>
        </w:tc>
        <w:tc>
          <w:tcPr>
            <w:tcW w:w="3660" w:type="dxa"/>
            <w:vAlign w:val="bottom"/>
          </w:tcPr>
          <w:p w:rsidR="009941A8" w:rsidRPr="00C06B00" w:rsidRDefault="009941A8" w:rsidP="007C5C56">
            <w:pPr>
              <w:spacing w:line="360" w:lineRule="auto"/>
              <w:rPr>
                <w:rFonts w:ascii="Times New Roman" w:eastAsia="Times New Roman" w:hAnsi="Times New Roman"/>
                <w:sz w:val="24"/>
              </w:rPr>
            </w:pPr>
          </w:p>
        </w:tc>
      </w:tr>
    </w:tbl>
    <w:p w:rsidR="00D11213" w:rsidRDefault="00D11213" w:rsidP="000F012B">
      <w:pPr>
        <w:spacing w:line="360" w:lineRule="auto"/>
        <w:rPr>
          <w:rFonts w:ascii="Times New Roman" w:eastAsia="SimSun" w:hAnsi="Times New Roman"/>
          <w:b/>
          <w:bCs/>
          <w:kern w:val="32"/>
          <w:sz w:val="32"/>
          <w:szCs w:val="32"/>
          <w:lang w:eastAsia="zh-CN"/>
        </w:rPr>
      </w:pPr>
    </w:p>
    <w:p w:rsidR="00212522" w:rsidRPr="00D11213" w:rsidRDefault="00794031" w:rsidP="00D11213">
      <w:pPr>
        <w:pStyle w:val="Heading1"/>
        <w:jc w:val="center"/>
        <w:rPr>
          <w:rFonts w:ascii="Times New Roman" w:eastAsia="SimSun" w:hAnsi="Times New Roman" w:cs="Times New Roman"/>
          <w:b/>
          <w:color w:val="auto"/>
          <w:lang w:eastAsia="zh-CN"/>
        </w:rPr>
      </w:pPr>
      <w:bookmarkStart w:id="3" w:name="_Toc111799851"/>
      <w:r w:rsidRPr="00D11213">
        <w:rPr>
          <w:rFonts w:ascii="Times New Roman" w:eastAsia="SimSun" w:hAnsi="Times New Roman" w:cs="Times New Roman"/>
          <w:b/>
          <w:color w:val="auto"/>
          <w:lang w:eastAsia="zh-CN"/>
        </w:rPr>
        <w:lastRenderedPageBreak/>
        <w:t>ABSTRACT</w:t>
      </w:r>
      <w:bookmarkEnd w:id="3"/>
    </w:p>
    <w:p w:rsidR="009F09B6" w:rsidRDefault="006B0CF7" w:rsidP="007C5C56">
      <w:pPr>
        <w:spacing w:line="360" w:lineRule="auto"/>
        <w:jc w:val="both"/>
        <w:rPr>
          <w:rFonts w:ascii="Times New Roman" w:eastAsia="SimSun" w:hAnsi="Times New Roman"/>
          <w:bCs/>
          <w:kern w:val="32"/>
          <w:sz w:val="24"/>
          <w:szCs w:val="32"/>
          <w:lang w:eastAsia="zh-CN"/>
        </w:rPr>
      </w:pPr>
      <w:r>
        <w:rPr>
          <w:rFonts w:ascii="Times New Roman" w:eastAsia="SimSun" w:hAnsi="Times New Roman"/>
          <w:bCs/>
          <w:kern w:val="32"/>
          <w:sz w:val="24"/>
          <w:szCs w:val="32"/>
          <w:lang w:eastAsia="zh-CN"/>
        </w:rPr>
        <w:t xml:space="preserve">Cowhide </w:t>
      </w:r>
      <w:r w:rsidR="0053406F">
        <w:rPr>
          <w:rFonts w:ascii="Times New Roman" w:eastAsia="SimSun" w:hAnsi="Times New Roman"/>
          <w:bCs/>
          <w:kern w:val="32"/>
          <w:sz w:val="24"/>
          <w:szCs w:val="32"/>
          <w:lang w:eastAsia="zh-CN"/>
        </w:rPr>
        <w:t>is a delicacy relished by Nigerians</w:t>
      </w:r>
      <w:r w:rsidR="002E1331">
        <w:rPr>
          <w:rFonts w:ascii="Times New Roman" w:eastAsia="SimSun" w:hAnsi="Times New Roman"/>
          <w:bCs/>
          <w:kern w:val="32"/>
          <w:sz w:val="24"/>
          <w:szCs w:val="32"/>
          <w:lang w:eastAsia="zh-CN"/>
        </w:rPr>
        <w:t xml:space="preserve"> especially the </w:t>
      </w:r>
      <w:r w:rsidR="00552F83">
        <w:rPr>
          <w:rFonts w:ascii="Times New Roman" w:eastAsia="SimSun" w:hAnsi="Times New Roman"/>
          <w:bCs/>
          <w:kern w:val="32"/>
          <w:sz w:val="24"/>
          <w:szCs w:val="32"/>
          <w:lang w:eastAsia="zh-CN"/>
        </w:rPr>
        <w:t>Yoruba</w:t>
      </w:r>
      <w:r w:rsidR="006A382A">
        <w:rPr>
          <w:rFonts w:ascii="Times New Roman" w:eastAsia="SimSun" w:hAnsi="Times New Roman"/>
          <w:bCs/>
          <w:kern w:val="32"/>
          <w:sz w:val="24"/>
          <w:szCs w:val="32"/>
          <w:lang w:eastAsia="zh-CN"/>
        </w:rPr>
        <w:t xml:space="preserve"> that’s a </w:t>
      </w:r>
      <w:r w:rsidR="00552F83">
        <w:rPr>
          <w:rFonts w:ascii="Times New Roman" w:eastAsia="SimSun" w:hAnsi="Times New Roman"/>
          <w:bCs/>
          <w:kern w:val="32"/>
          <w:sz w:val="24"/>
          <w:szCs w:val="32"/>
          <w:lang w:eastAsia="zh-CN"/>
        </w:rPr>
        <w:t>by-product</w:t>
      </w:r>
      <w:r w:rsidR="00681FB4">
        <w:rPr>
          <w:rFonts w:ascii="Times New Roman" w:eastAsia="SimSun" w:hAnsi="Times New Roman"/>
          <w:bCs/>
          <w:kern w:val="32"/>
          <w:sz w:val="24"/>
          <w:szCs w:val="32"/>
          <w:lang w:eastAsia="zh-CN"/>
        </w:rPr>
        <w:t xml:space="preserve"> of</w:t>
      </w:r>
      <w:r w:rsidR="00E541CC">
        <w:rPr>
          <w:rFonts w:ascii="Times New Roman" w:eastAsia="SimSun" w:hAnsi="Times New Roman"/>
          <w:bCs/>
          <w:kern w:val="32"/>
          <w:sz w:val="24"/>
          <w:szCs w:val="32"/>
          <w:lang w:eastAsia="zh-CN"/>
        </w:rPr>
        <w:t xml:space="preserve"> </w:t>
      </w:r>
      <w:r w:rsidR="00566EB3">
        <w:rPr>
          <w:rFonts w:ascii="Times New Roman" w:eastAsia="SimSun" w:hAnsi="Times New Roman"/>
          <w:bCs/>
          <w:kern w:val="32"/>
          <w:sz w:val="24"/>
          <w:szCs w:val="32"/>
          <w:lang w:eastAsia="zh-CN"/>
        </w:rPr>
        <w:t xml:space="preserve">the </w:t>
      </w:r>
      <w:r w:rsidR="00E541CC">
        <w:rPr>
          <w:rFonts w:ascii="Times New Roman" w:eastAsia="SimSun" w:hAnsi="Times New Roman"/>
          <w:bCs/>
          <w:kern w:val="32"/>
          <w:sz w:val="24"/>
          <w:szCs w:val="32"/>
          <w:lang w:eastAsia="zh-CN"/>
        </w:rPr>
        <w:t>meat. It involves the skinning of the cow</w:t>
      </w:r>
      <w:r w:rsidR="00552F83">
        <w:rPr>
          <w:rFonts w:ascii="Times New Roman" w:eastAsia="SimSun" w:hAnsi="Times New Roman"/>
          <w:bCs/>
          <w:kern w:val="32"/>
          <w:sz w:val="24"/>
          <w:szCs w:val="32"/>
          <w:lang w:eastAsia="zh-CN"/>
        </w:rPr>
        <w:t>, dehairing, boiling</w:t>
      </w:r>
      <w:r w:rsidR="00024A71">
        <w:rPr>
          <w:rFonts w:ascii="Times New Roman" w:eastAsia="SimSun" w:hAnsi="Times New Roman"/>
          <w:bCs/>
          <w:kern w:val="32"/>
          <w:sz w:val="24"/>
          <w:szCs w:val="32"/>
          <w:lang w:eastAsia="zh-CN"/>
        </w:rPr>
        <w:t>,</w:t>
      </w:r>
      <w:r w:rsidR="00B51E39">
        <w:rPr>
          <w:rFonts w:ascii="Times New Roman" w:eastAsia="SimSun" w:hAnsi="Times New Roman"/>
          <w:bCs/>
          <w:kern w:val="32"/>
          <w:sz w:val="24"/>
          <w:szCs w:val="32"/>
          <w:lang w:eastAsia="zh-CN"/>
        </w:rPr>
        <w:t xml:space="preserve"> and soaking (fermentati</w:t>
      </w:r>
      <w:r w:rsidR="00AA7453">
        <w:rPr>
          <w:rFonts w:ascii="Times New Roman" w:eastAsia="SimSun" w:hAnsi="Times New Roman"/>
          <w:bCs/>
          <w:kern w:val="32"/>
          <w:sz w:val="24"/>
          <w:szCs w:val="32"/>
          <w:lang w:eastAsia="zh-CN"/>
        </w:rPr>
        <w:t>on). The s</w:t>
      </w:r>
      <w:r w:rsidR="002C6CBE">
        <w:rPr>
          <w:rFonts w:ascii="Times New Roman" w:eastAsia="SimSun" w:hAnsi="Times New Roman"/>
          <w:bCs/>
          <w:kern w:val="32"/>
          <w:sz w:val="24"/>
          <w:szCs w:val="32"/>
          <w:lang w:eastAsia="zh-CN"/>
        </w:rPr>
        <w:t xml:space="preserve">kin has collagen protein </w:t>
      </w:r>
      <w:r w:rsidR="00C60846">
        <w:rPr>
          <w:rFonts w:ascii="Times New Roman" w:eastAsia="SimSun" w:hAnsi="Times New Roman"/>
          <w:bCs/>
          <w:kern w:val="32"/>
          <w:sz w:val="24"/>
          <w:szCs w:val="32"/>
          <w:lang w:eastAsia="zh-CN"/>
        </w:rPr>
        <w:t xml:space="preserve">that makes it </w:t>
      </w:r>
      <w:r w:rsidR="00DF0DE3">
        <w:rPr>
          <w:rFonts w:ascii="Times New Roman" w:eastAsia="SimSun" w:hAnsi="Times New Roman"/>
          <w:bCs/>
          <w:kern w:val="32"/>
          <w:sz w:val="24"/>
          <w:szCs w:val="32"/>
          <w:lang w:eastAsia="zh-CN"/>
        </w:rPr>
        <w:t xml:space="preserve">suitable </w:t>
      </w:r>
      <w:r w:rsidR="0037113E">
        <w:rPr>
          <w:rFonts w:ascii="Times New Roman" w:eastAsia="SimSun" w:hAnsi="Times New Roman"/>
          <w:bCs/>
          <w:kern w:val="32"/>
          <w:sz w:val="24"/>
          <w:szCs w:val="32"/>
          <w:lang w:eastAsia="zh-CN"/>
        </w:rPr>
        <w:t xml:space="preserve">as </w:t>
      </w:r>
      <w:r w:rsidR="00E10C81">
        <w:rPr>
          <w:rFonts w:ascii="Times New Roman" w:eastAsia="SimSun" w:hAnsi="Times New Roman"/>
          <w:bCs/>
          <w:kern w:val="32"/>
          <w:sz w:val="24"/>
          <w:szCs w:val="32"/>
          <w:lang w:eastAsia="zh-CN"/>
        </w:rPr>
        <w:t xml:space="preserve">a </w:t>
      </w:r>
      <w:r w:rsidR="0037113E">
        <w:rPr>
          <w:rFonts w:ascii="Times New Roman" w:eastAsia="SimSun" w:hAnsi="Times New Roman"/>
          <w:bCs/>
          <w:kern w:val="32"/>
          <w:sz w:val="24"/>
          <w:szCs w:val="32"/>
          <w:lang w:eastAsia="zh-CN"/>
        </w:rPr>
        <w:t>fermentation substrate</w:t>
      </w:r>
      <w:r w:rsidR="00E10C81">
        <w:rPr>
          <w:rFonts w:ascii="Times New Roman" w:eastAsia="SimSun" w:hAnsi="Times New Roman"/>
          <w:bCs/>
          <w:kern w:val="32"/>
          <w:sz w:val="24"/>
          <w:szCs w:val="32"/>
          <w:lang w:eastAsia="zh-CN"/>
        </w:rPr>
        <w:t xml:space="preserve">. </w:t>
      </w:r>
      <w:r w:rsidR="000B156F">
        <w:rPr>
          <w:rFonts w:ascii="Times New Roman" w:eastAsia="SimSun" w:hAnsi="Times New Roman"/>
          <w:bCs/>
          <w:kern w:val="32"/>
          <w:sz w:val="24"/>
          <w:szCs w:val="32"/>
          <w:lang w:eastAsia="zh-CN"/>
        </w:rPr>
        <w:t xml:space="preserve">Fermentation </w:t>
      </w:r>
      <w:r w:rsidR="00EE6DE8">
        <w:rPr>
          <w:rFonts w:ascii="Times New Roman" w:eastAsia="SimSun" w:hAnsi="Times New Roman"/>
          <w:bCs/>
          <w:kern w:val="32"/>
          <w:sz w:val="24"/>
          <w:szCs w:val="32"/>
          <w:lang w:eastAsia="zh-CN"/>
        </w:rPr>
        <w:t>improve</w:t>
      </w:r>
      <w:r w:rsidR="005B6A2D">
        <w:rPr>
          <w:rFonts w:ascii="Times New Roman" w:eastAsia="SimSun" w:hAnsi="Times New Roman"/>
          <w:bCs/>
          <w:kern w:val="32"/>
          <w:sz w:val="24"/>
          <w:szCs w:val="32"/>
          <w:lang w:eastAsia="zh-CN"/>
        </w:rPr>
        <w:t>s</w:t>
      </w:r>
      <w:r w:rsidR="00EE6DE8">
        <w:rPr>
          <w:rFonts w:ascii="Times New Roman" w:eastAsia="SimSun" w:hAnsi="Times New Roman"/>
          <w:bCs/>
          <w:kern w:val="32"/>
          <w:sz w:val="24"/>
          <w:szCs w:val="32"/>
          <w:lang w:eastAsia="zh-CN"/>
        </w:rPr>
        <w:t xml:space="preserve"> </w:t>
      </w:r>
      <w:r w:rsidR="005B6A2D">
        <w:rPr>
          <w:rFonts w:ascii="Times New Roman" w:eastAsia="SimSun" w:hAnsi="Times New Roman"/>
          <w:bCs/>
          <w:kern w:val="32"/>
          <w:sz w:val="24"/>
          <w:szCs w:val="32"/>
          <w:lang w:eastAsia="zh-CN"/>
        </w:rPr>
        <w:t>food quality</w:t>
      </w:r>
      <w:r w:rsidR="00F538B3">
        <w:rPr>
          <w:rFonts w:ascii="Times New Roman" w:eastAsia="SimSun" w:hAnsi="Times New Roman"/>
          <w:bCs/>
          <w:kern w:val="32"/>
          <w:sz w:val="24"/>
          <w:szCs w:val="32"/>
          <w:lang w:eastAsia="zh-CN"/>
        </w:rPr>
        <w:t xml:space="preserve"> in terms of nutrition and</w:t>
      </w:r>
      <w:r w:rsidR="00661A7C">
        <w:rPr>
          <w:rFonts w:ascii="Times New Roman" w:eastAsia="SimSun" w:hAnsi="Times New Roman"/>
          <w:bCs/>
          <w:kern w:val="32"/>
          <w:sz w:val="24"/>
          <w:szCs w:val="32"/>
          <w:lang w:eastAsia="zh-CN"/>
        </w:rPr>
        <w:t xml:space="preserve"> sensory</w:t>
      </w:r>
      <w:r w:rsidR="004622D3">
        <w:rPr>
          <w:rFonts w:ascii="Times New Roman" w:eastAsia="SimSun" w:hAnsi="Times New Roman"/>
          <w:bCs/>
          <w:kern w:val="32"/>
          <w:sz w:val="24"/>
          <w:szCs w:val="32"/>
          <w:lang w:eastAsia="zh-CN"/>
        </w:rPr>
        <w:t xml:space="preserve"> and involves </w:t>
      </w:r>
      <w:r w:rsidR="00016085">
        <w:rPr>
          <w:rFonts w:ascii="Times New Roman" w:eastAsia="SimSun" w:hAnsi="Times New Roman"/>
          <w:bCs/>
          <w:kern w:val="32"/>
          <w:sz w:val="24"/>
          <w:szCs w:val="32"/>
          <w:lang w:eastAsia="zh-CN"/>
        </w:rPr>
        <w:t>the use of microorganism</w:t>
      </w:r>
      <w:r w:rsidR="00024A71">
        <w:rPr>
          <w:rFonts w:ascii="Times New Roman" w:eastAsia="SimSun" w:hAnsi="Times New Roman"/>
          <w:bCs/>
          <w:kern w:val="32"/>
          <w:sz w:val="24"/>
          <w:szCs w:val="32"/>
          <w:lang w:eastAsia="zh-CN"/>
        </w:rPr>
        <w:t>s</w:t>
      </w:r>
      <w:r w:rsidR="00016085">
        <w:rPr>
          <w:rFonts w:ascii="Times New Roman" w:eastAsia="SimSun" w:hAnsi="Times New Roman"/>
          <w:bCs/>
          <w:kern w:val="32"/>
          <w:sz w:val="24"/>
          <w:szCs w:val="32"/>
          <w:lang w:eastAsia="zh-CN"/>
        </w:rPr>
        <w:t xml:space="preserve"> to act on its </w:t>
      </w:r>
      <w:r w:rsidR="00DB360A">
        <w:rPr>
          <w:rFonts w:ascii="Times New Roman" w:eastAsia="SimSun" w:hAnsi="Times New Roman"/>
          <w:bCs/>
          <w:kern w:val="32"/>
          <w:sz w:val="24"/>
          <w:szCs w:val="32"/>
          <w:lang w:eastAsia="zh-CN"/>
        </w:rPr>
        <w:t>a</w:t>
      </w:r>
      <w:r w:rsidR="00510AF8">
        <w:rPr>
          <w:rFonts w:ascii="Times New Roman" w:eastAsia="SimSun" w:hAnsi="Times New Roman"/>
          <w:bCs/>
          <w:kern w:val="32"/>
          <w:sz w:val="24"/>
          <w:szCs w:val="32"/>
          <w:lang w:eastAsia="zh-CN"/>
        </w:rPr>
        <w:t xml:space="preserve">mino acid </w:t>
      </w:r>
      <w:r w:rsidR="005F6C33">
        <w:rPr>
          <w:rFonts w:ascii="Times New Roman" w:eastAsia="SimSun" w:hAnsi="Times New Roman"/>
          <w:bCs/>
          <w:kern w:val="32"/>
          <w:sz w:val="24"/>
          <w:szCs w:val="32"/>
          <w:lang w:eastAsia="zh-CN"/>
        </w:rPr>
        <w:t xml:space="preserve">are required for protein </w:t>
      </w:r>
      <w:r w:rsidR="00A55B96">
        <w:rPr>
          <w:rFonts w:ascii="Times New Roman" w:eastAsia="SimSun" w:hAnsi="Times New Roman"/>
          <w:bCs/>
          <w:kern w:val="32"/>
          <w:sz w:val="24"/>
          <w:szCs w:val="32"/>
          <w:lang w:eastAsia="zh-CN"/>
        </w:rPr>
        <w:t xml:space="preserve">synthesis, </w:t>
      </w:r>
      <w:r w:rsidR="003C7621">
        <w:rPr>
          <w:rFonts w:ascii="Times New Roman" w:eastAsia="SimSun" w:hAnsi="Times New Roman"/>
          <w:bCs/>
          <w:kern w:val="32"/>
          <w:sz w:val="24"/>
          <w:szCs w:val="32"/>
          <w:lang w:eastAsia="zh-CN"/>
        </w:rPr>
        <w:t xml:space="preserve">and modulating homeostasis among other functions. Sulphur amino acids consisting of methionine, cysteine, cysteine, and taurine are also important in the production of glutathione. Spontaneous fermentation was carried out on the cowhide and </w:t>
      </w:r>
      <w:r w:rsidR="003C7621">
        <w:rPr>
          <w:rFonts w:ascii="Times New Roman" w:eastAsia="SimSun" w:hAnsi="Times New Roman"/>
          <w:bCs/>
          <w:i/>
          <w:kern w:val="32"/>
          <w:sz w:val="24"/>
          <w:szCs w:val="32"/>
          <w:lang w:eastAsia="zh-CN"/>
        </w:rPr>
        <w:t>Bacillus</w:t>
      </w:r>
      <w:r w:rsidR="003C7621">
        <w:rPr>
          <w:rFonts w:ascii="Times New Roman" w:eastAsia="SimSun" w:hAnsi="Times New Roman"/>
          <w:bCs/>
          <w:kern w:val="32"/>
          <w:sz w:val="24"/>
          <w:szCs w:val="32"/>
          <w:lang w:eastAsia="zh-CN"/>
        </w:rPr>
        <w:t xml:space="preserve"> isolated from it was then used as a starter culture for the fermentation of the hide also constructing the best environment for the starter culture. The fermentation was subjected to an acidic environment condition using hydrochloric acid (HCl) and sodium hydroxide (NaOH) to control the pH to the desired pH and a slightly alkaline condition using baking soda. </w:t>
      </w:r>
    </w:p>
    <w:p w:rsidR="009F09B6" w:rsidRDefault="003C7621" w:rsidP="007C5C56">
      <w:pPr>
        <w:spacing w:line="360" w:lineRule="auto"/>
        <w:jc w:val="both"/>
        <w:rPr>
          <w:rFonts w:ascii="Times New Roman" w:eastAsia="SimSun" w:hAnsi="Times New Roman"/>
          <w:bCs/>
          <w:kern w:val="32"/>
          <w:sz w:val="24"/>
          <w:szCs w:val="32"/>
          <w:lang w:eastAsia="zh-CN"/>
        </w:rPr>
      </w:pPr>
      <w:r>
        <w:rPr>
          <w:rFonts w:ascii="Times New Roman" w:eastAsia="SimSun" w:hAnsi="Times New Roman"/>
          <w:bCs/>
          <w:kern w:val="32"/>
          <w:sz w:val="24"/>
          <w:szCs w:val="32"/>
          <w:lang w:eastAsia="zh-CN"/>
        </w:rPr>
        <w:t>Proximate analysis results</w:t>
      </w:r>
      <w:r w:rsidR="00D52DC9">
        <w:rPr>
          <w:rFonts w:ascii="Times New Roman" w:eastAsia="SimSun" w:hAnsi="Times New Roman"/>
          <w:bCs/>
          <w:kern w:val="32"/>
          <w:sz w:val="24"/>
          <w:szCs w:val="32"/>
          <w:lang w:eastAsia="zh-CN"/>
        </w:rPr>
        <w:t xml:space="preserve"> of some of the samples identified</w:t>
      </w:r>
      <w:r>
        <w:rPr>
          <w:rFonts w:ascii="Times New Roman" w:eastAsia="SimSun" w:hAnsi="Times New Roman"/>
          <w:bCs/>
          <w:kern w:val="32"/>
          <w:sz w:val="24"/>
          <w:szCs w:val="32"/>
          <w:lang w:eastAsia="zh-CN"/>
        </w:rPr>
        <w:t xml:space="preserve"> phosphorus, sodium, potassium, calcium, and magnesium for min</w:t>
      </w:r>
      <w:r w:rsidR="009F09B6">
        <w:rPr>
          <w:rFonts w:ascii="Times New Roman" w:eastAsia="SimSun" w:hAnsi="Times New Roman"/>
          <w:bCs/>
          <w:kern w:val="32"/>
          <w:sz w:val="24"/>
          <w:szCs w:val="32"/>
          <w:lang w:eastAsia="zh-CN"/>
        </w:rPr>
        <w:t>eral</w:t>
      </w:r>
      <w:r w:rsidR="00FD7C96">
        <w:rPr>
          <w:rFonts w:ascii="Times New Roman" w:eastAsia="SimSun" w:hAnsi="Times New Roman"/>
          <w:bCs/>
          <w:kern w:val="32"/>
          <w:sz w:val="24"/>
          <w:szCs w:val="32"/>
          <w:lang w:eastAsia="zh-CN"/>
        </w:rPr>
        <w:t>s</w:t>
      </w:r>
      <w:r>
        <w:rPr>
          <w:rFonts w:ascii="Times New Roman" w:eastAsia="SimSun" w:hAnsi="Times New Roman"/>
          <w:bCs/>
          <w:kern w:val="32"/>
          <w:sz w:val="24"/>
          <w:szCs w:val="32"/>
          <w:lang w:eastAsia="zh-CN"/>
        </w:rPr>
        <w:t xml:space="preserve"> crude protein, crude fat, moisture content, ash content, total carbohydrate, energy value, and dry matter. The amino acid analysis also detected 17 amino acids namely hydroxyproline, proline, histidine, glutamic acid, alanine, glycine, lysine, valine, serine, threonine, tyrosine, methionine, cysteine, arginine, leucine, isoleucine, and phenylalanine.</w:t>
      </w:r>
      <w:r w:rsidR="000E1E84">
        <w:rPr>
          <w:rFonts w:ascii="Times New Roman" w:eastAsia="SimSun" w:hAnsi="Times New Roman"/>
          <w:bCs/>
          <w:kern w:val="32"/>
          <w:sz w:val="24"/>
          <w:szCs w:val="32"/>
          <w:lang w:eastAsia="zh-CN"/>
        </w:rPr>
        <w:t xml:space="preserve"> </w:t>
      </w:r>
    </w:p>
    <w:p w:rsidR="00794031" w:rsidRPr="00794031" w:rsidRDefault="00436AE0" w:rsidP="007C5C56">
      <w:pPr>
        <w:spacing w:line="360" w:lineRule="auto"/>
        <w:jc w:val="both"/>
        <w:rPr>
          <w:rFonts w:ascii="Times New Roman" w:eastAsia="SimSun" w:hAnsi="Times New Roman"/>
          <w:bCs/>
          <w:kern w:val="32"/>
          <w:sz w:val="24"/>
          <w:szCs w:val="32"/>
          <w:lang w:eastAsia="zh-CN"/>
        </w:rPr>
      </w:pPr>
      <w:r>
        <w:rPr>
          <w:rFonts w:ascii="Times New Roman" w:eastAsia="SimSun" w:hAnsi="Times New Roman"/>
          <w:bCs/>
          <w:kern w:val="32"/>
          <w:sz w:val="24"/>
          <w:szCs w:val="32"/>
          <w:lang w:eastAsia="zh-CN"/>
        </w:rPr>
        <w:t xml:space="preserve">Sample with biochemical change </w:t>
      </w:r>
      <w:r w:rsidR="00EC3D30">
        <w:rPr>
          <w:rFonts w:ascii="Times New Roman" w:eastAsia="SimSun" w:hAnsi="Times New Roman"/>
          <w:bCs/>
          <w:kern w:val="32"/>
          <w:sz w:val="24"/>
          <w:szCs w:val="32"/>
          <w:lang w:eastAsia="zh-CN"/>
        </w:rPr>
        <w:t>of pH 6.0 at inoculum size 7 for 24 hours</w:t>
      </w:r>
      <w:r w:rsidR="00487D6B">
        <w:rPr>
          <w:rFonts w:ascii="Times New Roman" w:eastAsia="SimSun" w:hAnsi="Times New Roman"/>
          <w:bCs/>
          <w:kern w:val="32"/>
          <w:sz w:val="24"/>
          <w:szCs w:val="32"/>
          <w:lang w:eastAsia="zh-CN"/>
        </w:rPr>
        <w:t xml:space="preserve"> showed the highest moisture content </w:t>
      </w:r>
      <w:r w:rsidR="001A4E08">
        <w:rPr>
          <w:rFonts w:ascii="Times New Roman" w:eastAsia="SimSun" w:hAnsi="Times New Roman"/>
          <w:bCs/>
          <w:kern w:val="32"/>
          <w:sz w:val="24"/>
          <w:szCs w:val="32"/>
          <w:lang w:eastAsia="zh-CN"/>
        </w:rPr>
        <w:t>amongst the other sample</w:t>
      </w:r>
      <w:r w:rsidR="008165ED">
        <w:rPr>
          <w:rFonts w:ascii="Times New Roman" w:eastAsia="SimSun" w:hAnsi="Times New Roman"/>
          <w:bCs/>
          <w:kern w:val="32"/>
          <w:sz w:val="24"/>
          <w:szCs w:val="32"/>
          <w:lang w:eastAsia="zh-CN"/>
        </w:rPr>
        <w:t xml:space="preserve"> and it also </w:t>
      </w:r>
      <w:r w:rsidR="00FB71F3">
        <w:rPr>
          <w:rFonts w:ascii="Times New Roman" w:eastAsia="SimSun" w:hAnsi="Times New Roman"/>
          <w:bCs/>
          <w:kern w:val="32"/>
          <w:sz w:val="24"/>
          <w:szCs w:val="32"/>
          <w:lang w:eastAsia="zh-CN"/>
        </w:rPr>
        <w:t xml:space="preserve">had </w:t>
      </w:r>
      <w:r w:rsidR="00A961DB">
        <w:rPr>
          <w:rFonts w:ascii="Times New Roman" w:eastAsia="SimSun" w:hAnsi="Times New Roman"/>
          <w:bCs/>
          <w:kern w:val="32"/>
          <w:sz w:val="24"/>
          <w:szCs w:val="32"/>
          <w:lang w:eastAsia="zh-CN"/>
        </w:rPr>
        <w:t>the highest number of amino acid</w:t>
      </w:r>
      <w:r w:rsidR="00A31B3D">
        <w:rPr>
          <w:rFonts w:ascii="Times New Roman" w:eastAsia="SimSun" w:hAnsi="Times New Roman"/>
          <w:bCs/>
          <w:kern w:val="32"/>
          <w:sz w:val="24"/>
          <w:szCs w:val="32"/>
          <w:lang w:eastAsia="zh-CN"/>
        </w:rPr>
        <w:t xml:space="preserve"> wi</w:t>
      </w:r>
      <w:r w:rsidR="006A4493">
        <w:rPr>
          <w:rFonts w:ascii="Times New Roman" w:eastAsia="SimSun" w:hAnsi="Times New Roman"/>
          <w:bCs/>
          <w:kern w:val="32"/>
          <w:sz w:val="24"/>
          <w:szCs w:val="32"/>
          <w:lang w:eastAsia="zh-CN"/>
        </w:rPr>
        <w:t>th higher surface area as compared to other samples.</w:t>
      </w:r>
    </w:p>
    <w:p w:rsidR="00212522" w:rsidRDefault="00212522" w:rsidP="007C5C56">
      <w:pPr>
        <w:spacing w:line="360" w:lineRule="auto"/>
        <w:jc w:val="both"/>
        <w:rPr>
          <w:rFonts w:ascii="Times New Roman" w:eastAsia="SimSun" w:hAnsi="Times New Roman"/>
          <w:b/>
          <w:bCs/>
          <w:kern w:val="32"/>
          <w:sz w:val="32"/>
          <w:szCs w:val="32"/>
          <w:lang w:eastAsia="zh-CN"/>
        </w:rPr>
      </w:pPr>
    </w:p>
    <w:p w:rsidR="00A24D05" w:rsidRDefault="00A24D05" w:rsidP="007C5C56">
      <w:pPr>
        <w:spacing w:line="360" w:lineRule="auto"/>
        <w:jc w:val="both"/>
        <w:rPr>
          <w:rFonts w:ascii="Times New Roman" w:eastAsia="SimSun" w:hAnsi="Times New Roman"/>
          <w:b/>
          <w:bCs/>
          <w:kern w:val="32"/>
          <w:sz w:val="32"/>
          <w:szCs w:val="32"/>
          <w:lang w:eastAsia="zh-CN"/>
        </w:rPr>
      </w:pPr>
    </w:p>
    <w:p w:rsidR="00FE65D2" w:rsidRDefault="00FE65D2" w:rsidP="007C5C56">
      <w:pPr>
        <w:spacing w:line="360" w:lineRule="auto"/>
        <w:jc w:val="both"/>
        <w:rPr>
          <w:rFonts w:ascii="Times New Roman" w:hAnsi="Times New Roman" w:cs="Times New Roman"/>
          <w:b/>
          <w:sz w:val="32"/>
          <w:szCs w:val="24"/>
        </w:rPr>
      </w:pPr>
    </w:p>
    <w:p w:rsidR="00212522" w:rsidRPr="00D11213" w:rsidRDefault="00212522" w:rsidP="00D11213">
      <w:pPr>
        <w:pStyle w:val="Heading1"/>
        <w:jc w:val="center"/>
        <w:rPr>
          <w:rFonts w:ascii="Times New Roman" w:hAnsi="Times New Roman" w:cs="Times New Roman"/>
          <w:b/>
          <w:color w:val="auto"/>
        </w:rPr>
      </w:pPr>
      <w:bookmarkStart w:id="4" w:name="_Toc111799852"/>
      <w:r w:rsidRPr="00D11213">
        <w:rPr>
          <w:rFonts w:ascii="Times New Roman" w:hAnsi="Times New Roman" w:cs="Times New Roman"/>
          <w:b/>
          <w:color w:val="auto"/>
        </w:rPr>
        <w:lastRenderedPageBreak/>
        <w:t>DEDICATION</w:t>
      </w:r>
      <w:bookmarkEnd w:id="4"/>
    </w:p>
    <w:p w:rsidR="00212522" w:rsidRDefault="00212522"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work to Almighty God for </w:t>
      </w:r>
      <w:r w:rsidR="009E0166">
        <w:rPr>
          <w:rFonts w:ascii="Times New Roman" w:hAnsi="Times New Roman" w:cs="Times New Roman"/>
          <w:sz w:val="24"/>
          <w:szCs w:val="24"/>
        </w:rPr>
        <w:t>His mighty hand tha</w:t>
      </w:r>
      <w:r w:rsidR="00950837">
        <w:rPr>
          <w:rFonts w:ascii="Times New Roman" w:hAnsi="Times New Roman" w:cs="Times New Roman"/>
          <w:sz w:val="24"/>
          <w:szCs w:val="24"/>
        </w:rPr>
        <w:t xml:space="preserve">t </w:t>
      </w:r>
      <w:r w:rsidR="00566EB3">
        <w:rPr>
          <w:rFonts w:ascii="Times New Roman" w:hAnsi="Times New Roman" w:cs="Times New Roman"/>
          <w:sz w:val="24"/>
          <w:szCs w:val="24"/>
        </w:rPr>
        <w:t>upheld</w:t>
      </w:r>
      <w:r w:rsidR="009E0166">
        <w:rPr>
          <w:rFonts w:ascii="Times New Roman" w:hAnsi="Times New Roman" w:cs="Times New Roman"/>
          <w:sz w:val="24"/>
          <w:szCs w:val="24"/>
        </w:rPr>
        <w:t xml:space="preserve"> me through this work</w:t>
      </w:r>
      <w:r w:rsidR="00453A68">
        <w:rPr>
          <w:rFonts w:ascii="Times New Roman" w:hAnsi="Times New Roman" w:cs="Times New Roman"/>
          <w:sz w:val="24"/>
          <w:szCs w:val="24"/>
        </w:rPr>
        <w:t>.</w:t>
      </w: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Default="00453A68" w:rsidP="007C5C56">
      <w:pPr>
        <w:spacing w:line="360" w:lineRule="auto"/>
        <w:jc w:val="both"/>
        <w:rPr>
          <w:rFonts w:ascii="Times New Roman" w:hAnsi="Times New Roman" w:cs="Times New Roman"/>
          <w:sz w:val="24"/>
          <w:szCs w:val="24"/>
        </w:rPr>
      </w:pPr>
    </w:p>
    <w:p w:rsidR="00453A68" w:rsidRPr="00D11213" w:rsidRDefault="002F3D09" w:rsidP="00D11213">
      <w:pPr>
        <w:pStyle w:val="Heading1"/>
        <w:jc w:val="center"/>
        <w:rPr>
          <w:rFonts w:ascii="Times New Roman" w:hAnsi="Times New Roman" w:cs="Times New Roman"/>
          <w:b/>
          <w:color w:val="auto"/>
        </w:rPr>
      </w:pPr>
      <w:bookmarkStart w:id="5" w:name="_Toc111799853"/>
      <w:r w:rsidRPr="00D11213">
        <w:rPr>
          <w:rFonts w:ascii="Times New Roman" w:hAnsi="Times New Roman" w:cs="Times New Roman"/>
          <w:b/>
          <w:color w:val="auto"/>
        </w:rPr>
        <w:lastRenderedPageBreak/>
        <w:t>ACKNOWLEDGEMENT</w:t>
      </w:r>
      <w:bookmarkEnd w:id="5"/>
    </w:p>
    <w:p w:rsidR="00403E04" w:rsidRDefault="005F2288" w:rsidP="007C5C56">
      <w:pPr>
        <w:spacing w:line="360" w:lineRule="auto"/>
        <w:jc w:val="both"/>
        <w:rPr>
          <w:rFonts w:ascii="Times New Roman" w:hAnsi="Times New Roman" w:cs="Times New Roman"/>
          <w:sz w:val="24"/>
          <w:szCs w:val="32"/>
        </w:rPr>
      </w:pPr>
      <w:r>
        <w:rPr>
          <w:rFonts w:ascii="Times New Roman" w:hAnsi="Times New Roman" w:cs="Times New Roman"/>
          <w:sz w:val="24"/>
          <w:szCs w:val="32"/>
        </w:rPr>
        <w:t>I like to acknowledge my parents Mr. and Mrs. Daodu for their support throughout this work. I also want</w:t>
      </w:r>
      <w:r w:rsidR="00EF56C4">
        <w:rPr>
          <w:rFonts w:ascii="Times New Roman" w:hAnsi="Times New Roman" w:cs="Times New Roman"/>
          <w:sz w:val="24"/>
          <w:szCs w:val="32"/>
        </w:rPr>
        <w:t xml:space="preserve"> to acknowledge my s</w:t>
      </w:r>
      <w:r w:rsidR="00566EB3">
        <w:rPr>
          <w:rFonts w:ascii="Times New Roman" w:hAnsi="Times New Roman" w:cs="Times New Roman"/>
          <w:sz w:val="24"/>
          <w:szCs w:val="32"/>
        </w:rPr>
        <w:t>, Dr. Daniel Dada,</w:t>
      </w:r>
      <w:r w:rsidR="00EF56C4">
        <w:rPr>
          <w:rFonts w:ascii="Times New Roman" w:hAnsi="Times New Roman" w:cs="Times New Roman"/>
          <w:sz w:val="24"/>
          <w:szCs w:val="32"/>
        </w:rPr>
        <w:t xml:space="preserve">l Dada for always pulling </w:t>
      </w:r>
      <w:r w:rsidR="00F46EE6">
        <w:rPr>
          <w:rFonts w:ascii="Times New Roman" w:hAnsi="Times New Roman" w:cs="Times New Roman"/>
          <w:sz w:val="24"/>
          <w:szCs w:val="32"/>
        </w:rPr>
        <w:t>through for me</w:t>
      </w:r>
      <w:r w:rsidR="00047609">
        <w:rPr>
          <w:rFonts w:ascii="Times New Roman" w:hAnsi="Times New Roman" w:cs="Times New Roman"/>
          <w:sz w:val="24"/>
          <w:szCs w:val="32"/>
        </w:rPr>
        <w:t xml:space="preserve">. </w:t>
      </w:r>
    </w:p>
    <w:p w:rsidR="005F2288" w:rsidRPr="005F2288" w:rsidRDefault="00403E04" w:rsidP="007C5C56">
      <w:pPr>
        <w:spacing w:line="360" w:lineRule="auto"/>
        <w:jc w:val="both"/>
        <w:rPr>
          <w:rFonts w:ascii="Times New Roman" w:hAnsi="Times New Roman" w:cs="Times New Roman"/>
          <w:sz w:val="24"/>
          <w:szCs w:val="32"/>
        </w:rPr>
      </w:pPr>
      <w:r>
        <w:rPr>
          <w:rFonts w:ascii="Times New Roman" w:hAnsi="Times New Roman" w:cs="Times New Roman"/>
          <w:sz w:val="24"/>
          <w:szCs w:val="32"/>
        </w:rPr>
        <w:t>I also acknowledge my</w:t>
      </w:r>
      <w:r w:rsidR="00CA353A">
        <w:rPr>
          <w:rFonts w:ascii="Times New Roman" w:hAnsi="Times New Roman" w:cs="Times New Roman"/>
          <w:sz w:val="24"/>
          <w:szCs w:val="32"/>
        </w:rPr>
        <w:t xml:space="preserve"> supervisors Dr. Ndako J., and Prof. Owa S. O. for their guidance through</w:t>
      </w:r>
      <w:r w:rsidR="006A7219">
        <w:rPr>
          <w:rFonts w:ascii="Times New Roman" w:hAnsi="Times New Roman" w:cs="Times New Roman"/>
          <w:sz w:val="24"/>
          <w:szCs w:val="32"/>
        </w:rPr>
        <w:t>out</w:t>
      </w:r>
      <w:r w:rsidR="00CA353A">
        <w:rPr>
          <w:rFonts w:ascii="Times New Roman" w:hAnsi="Times New Roman" w:cs="Times New Roman"/>
          <w:sz w:val="24"/>
          <w:szCs w:val="32"/>
        </w:rPr>
        <w:t xml:space="preserve"> this work</w:t>
      </w:r>
      <w:r w:rsidR="004025D3">
        <w:rPr>
          <w:rFonts w:ascii="Times New Roman" w:hAnsi="Times New Roman" w:cs="Times New Roman"/>
          <w:sz w:val="24"/>
          <w:szCs w:val="32"/>
        </w:rPr>
        <w:t xml:space="preserve">. </w:t>
      </w:r>
      <w:r w:rsidR="00952926">
        <w:rPr>
          <w:rFonts w:ascii="Times New Roman" w:hAnsi="Times New Roman" w:cs="Times New Roman"/>
          <w:sz w:val="24"/>
          <w:szCs w:val="32"/>
        </w:rPr>
        <w:t>I</w:t>
      </w:r>
      <w:r w:rsidR="004025D3">
        <w:rPr>
          <w:rFonts w:ascii="Times New Roman" w:hAnsi="Times New Roman" w:cs="Times New Roman"/>
          <w:sz w:val="24"/>
          <w:szCs w:val="32"/>
        </w:rPr>
        <w:t xml:space="preserve"> also</w:t>
      </w:r>
      <w:r w:rsidR="00952926">
        <w:rPr>
          <w:rFonts w:ascii="Times New Roman" w:hAnsi="Times New Roman" w:cs="Times New Roman"/>
          <w:sz w:val="24"/>
          <w:szCs w:val="32"/>
        </w:rPr>
        <w:t xml:space="preserve"> want to ackn</w:t>
      </w:r>
      <w:r w:rsidR="00D54A16">
        <w:rPr>
          <w:rFonts w:ascii="Times New Roman" w:hAnsi="Times New Roman" w:cs="Times New Roman"/>
          <w:sz w:val="24"/>
          <w:szCs w:val="32"/>
        </w:rPr>
        <w:t>owled</w:t>
      </w:r>
      <w:r w:rsidR="00284793">
        <w:rPr>
          <w:rFonts w:ascii="Times New Roman" w:hAnsi="Times New Roman" w:cs="Times New Roman"/>
          <w:sz w:val="24"/>
          <w:szCs w:val="32"/>
        </w:rPr>
        <w:t>ge</w:t>
      </w:r>
      <w:r w:rsidR="00952926">
        <w:rPr>
          <w:rFonts w:ascii="Times New Roman" w:hAnsi="Times New Roman" w:cs="Times New Roman"/>
          <w:sz w:val="24"/>
          <w:szCs w:val="32"/>
        </w:rPr>
        <w:t xml:space="preserve"> my friends, family</w:t>
      </w:r>
      <w:r w:rsidR="0041758C">
        <w:rPr>
          <w:rFonts w:ascii="Times New Roman" w:hAnsi="Times New Roman" w:cs="Times New Roman"/>
          <w:sz w:val="24"/>
          <w:szCs w:val="32"/>
        </w:rPr>
        <w:t>,</w:t>
      </w:r>
      <w:r w:rsidR="00952926">
        <w:rPr>
          <w:rFonts w:ascii="Times New Roman" w:hAnsi="Times New Roman" w:cs="Times New Roman"/>
          <w:sz w:val="24"/>
          <w:szCs w:val="32"/>
        </w:rPr>
        <w:t xml:space="preserve"> and the whole faculty and staff of Food Science and Microbiology</w:t>
      </w:r>
      <w:r w:rsidR="00FF47E0">
        <w:rPr>
          <w:rFonts w:ascii="Times New Roman" w:hAnsi="Times New Roman" w:cs="Times New Roman"/>
          <w:sz w:val="24"/>
          <w:szCs w:val="32"/>
        </w:rPr>
        <w:t xml:space="preserve"> for their consta</w:t>
      </w:r>
      <w:r w:rsidR="00952926">
        <w:rPr>
          <w:rFonts w:ascii="Times New Roman" w:hAnsi="Times New Roman" w:cs="Times New Roman"/>
          <w:sz w:val="24"/>
          <w:szCs w:val="32"/>
        </w:rPr>
        <w:t xml:space="preserve">nt </w:t>
      </w:r>
      <w:r w:rsidR="00D471DB">
        <w:rPr>
          <w:rFonts w:ascii="Times New Roman" w:hAnsi="Times New Roman" w:cs="Times New Roman"/>
          <w:sz w:val="24"/>
          <w:szCs w:val="32"/>
        </w:rPr>
        <w:t>guidance</w:t>
      </w:r>
      <w:r w:rsidR="00FF47E0">
        <w:rPr>
          <w:rFonts w:ascii="Times New Roman" w:hAnsi="Times New Roman" w:cs="Times New Roman"/>
          <w:sz w:val="24"/>
          <w:szCs w:val="32"/>
        </w:rPr>
        <w:t>.</w:t>
      </w:r>
      <w:r w:rsidR="00952926">
        <w:rPr>
          <w:rFonts w:ascii="Times New Roman" w:hAnsi="Times New Roman" w:cs="Times New Roman"/>
          <w:sz w:val="24"/>
          <w:szCs w:val="32"/>
        </w:rPr>
        <w:t xml:space="preserve"> </w:t>
      </w:r>
    </w:p>
    <w:p w:rsidR="004604B0" w:rsidRDefault="004604B0" w:rsidP="007C5C56">
      <w:pPr>
        <w:spacing w:line="360" w:lineRule="auto"/>
        <w:jc w:val="center"/>
        <w:rPr>
          <w:rFonts w:ascii="Times New Roman" w:hAnsi="Times New Roman" w:cs="Times New Roman"/>
          <w:b/>
          <w:sz w:val="32"/>
          <w:szCs w:val="24"/>
        </w:rPr>
      </w:pPr>
    </w:p>
    <w:p w:rsidR="004604B0" w:rsidRDefault="004604B0" w:rsidP="007C5C56">
      <w:pPr>
        <w:spacing w:line="360" w:lineRule="auto"/>
        <w:jc w:val="center"/>
        <w:rPr>
          <w:rFonts w:ascii="Times New Roman" w:hAnsi="Times New Roman" w:cs="Times New Roman"/>
          <w:b/>
          <w:sz w:val="32"/>
          <w:szCs w:val="24"/>
        </w:rPr>
      </w:pPr>
    </w:p>
    <w:p w:rsidR="004604B0" w:rsidRDefault="004604B0" w:rsidP="007C5C56">
      <w:pPr>
        <w:spacing w:line="360" w:lineRule="auto"/>
        <w:jc w:val="center"/>
        <w:rPr>
          <w:rFonts w:ascii="Times New Roman" w:hAnsi="Times New Roman" w:cs="Times New Roman"/>
          <w:b/>
          <w:sz w:val="32"/>
          <w:szCs w:val="24"/>
        </w:rPr>
      </w:pPr>
    </w:p>
    <w:p w:rsidR="004604B0" w:rsidRDefault="004604B0" w:rsidP="007C5C56">
      <w:pPr>
        <w:spacing w:line="360" w:lineRule="auto"/>
        <w:jc w:val="center"/>
        <w:rPr>
          <w:rFonts w:ascii="Times New Roman" w:hAnsi="Times New Roman" w:cs="Times New Roman"/>
          <w:b/>
          <w:sz w:val="32"/>
          <w:szCs w:val="24"/>
        </w:rPr>
      </w:pPr>
    </w:p>
    <w:p w:rsidR="004604B0" w:rsidRDefault="004604B0" w:rsidP="007C5C56">
      <w:pPr>
        <w:spacing w:line="360" w:lineRule="auto"/>
        <w:jc w:val="center"/>
        <w:rPr>
          <w:rFonts w:ascii="Times New Roman" w:hAnsi="Times New Roman" w:cs="Times New Roman"/>
          <w:b/>
          <w:sz w:val="32"/>
          <w:szCs w:val="24"/>
        </w:rPr>
      </w:pPr>
    </w:p>
    <w:p w:rsidR="004604B0" w:rsidRDefault="004604B0" w:rsidP="007C5C56">
      <w:pPr>
        <w:spacing w:line="360" w:lineRule="auto"/>
        <w:jc w:val="center"/>
        <w:rPr>
          <w:rFonts w:ascii="Times New Roman" w:hAnsi="Times New Roman" w:cs="Times New Roman"/>
          <w:b/>
          <w:sz w:val="32"/>
          <w:szCs w:val="24"/>
        </w:rPr>
      </w:pPr>
    </w:p>
    <w:p w:rsidR="004604B0" w:rsidRDefault="004604B0" w:rsidP="007C5C56">
      <w:pPr>
        <w:spacing w:line="360" w:lineRule="auto"/>
        <w:jc w:val="center"/>
        <w:rPr>
          <w:rFonts w:ascii="Times New Roman" w:hAnsi="Times New Roman" w:cs="Times New Roman"/>
          <w:b/>
          <w:sz w:val="32"/>
          <w:szCs w:val="24"/>
        </w:rPr>
      </w:pPr>
    </w:p>
    <w:p w:rsidR="004604B0" w:rsidRDefault="004604B0" w:rsidP="007C5C56">
      <w:pPr>
        <w:spacing w:line="360" w:lineRule="auto"/>
        <w:jc w:val="center"/>
        <w:rPr>
          <w:rFonts w:ascii="Times New Roman" w:hAnsi="Times New Roman" w:cs="Times New Roman"/>
          <w:b/>
          <w:sz w:val="32"/>
          <w:szCs w:val="24"/>
        </w:rPr>
      </w:pPr>
    </w:p>
    <w:p w:rsidR="004604B0" w:rsidRDefault="004604B0" w:rsidP="007C5C56">
      <w:pPr>
        <w:spacing w:line="360" w:lineRule="auto"/>
        <w:jc w:val="center"/>
        <w:rPr>
          <w:rFonts w:ascii="Times New Roman" w:hAnsi="Times New Roman" w:cs="Times New Roman"/>
          <w:b/>
          <w:sz w:val="32"/>
          <w:szCs w:val="24"/>
        </w:rPr>
      </w:pPr>
    </w:p>
    <w:p w:rsidR="004604B0" w:rsidRDefault="004604B0" w:rsidP="007C5C56">
      <w:pPr>
        <w:spacing w:line="360" w:lineRule="auto"/>
        <w:jc w:val="center"/>
        <w:rPr>
          <w:rFonts w:ascii="Times New Roman" w:hAnsi="Times New Roman" w:cs="Times New Roman"/>
          <w:b/>
          <w:sz w:val="32"/>
          <w:szCs w:val="24"/>
        </w:rPr>
      </w:pPr>
    </w:p>
    <w:p w:rsidR="004604B0" w:rsidRDefault="004604B0" w:rsidP="007C5C56">
      <w:pPr>
        <w:spacing w:line="360" w:lineRule="auto"/>
        <w:jc w:val="center"/>
        <w:rPr>
          <w:rFonts w:ascii="Times New Roman" w:hAnsi="Times New Roman" w:cs="Times New Roman"/>
          <w:b/>
          <w:sz w:val="32"/>
          <w:szCs w:val="24"/>
        </w:rPr>
      </w:pPr>
    </w:p>
    <w:p w:rsidR="004604B0" w:rsidRDefault="004604B0" w:rsidP="007C5C56">
      <w:pPr>
        <w:spacing w:line="360" w:lineRule="auto"/>
        <w:jc w:val="center"/>
        <w:rPr>
          <w:rFonts w:ascii="Times New Roman" w:hAnsi="Times New Roman" w:cs="Times New Roman"/>
          <w:b/>
          <w:sz w:val="32"/>
          <w:szCs w:val="24"/>
        </w:rPr>
      </w:pPr>
    </w:p>
    <w:p w:rsidR="005767E4" w:rsidRDefault="005767E4">
      <w:pP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br w:type="page"/>
      </w:r>
    </w:p>
    <w:p w:rsidR="005767E4" w:rsidRDefault="005767E4">
      <w:pP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lastRenderedPageBreak/>
        <w:br w:type="page"/>
      </w:r>
    </w:p>
    <w:sdt>
      <w:sdtPr>
        <w:rPr>
          <w:rFonts w:asciiTheme="minorHAnsi" w:eastAsiaTheme="minorHAnsi" w:hAnsiTheme="minorHAnsi" w:cstheme="minorBidi"/>
          <w:color w:val="auto"/>
          <w:sz w:val="22"/>
          <w:szCs w:val="22"/>
        </w:rPr>
        <w:id w:val="1367400933"/>
        <w:docPartObj>
          <w:docPartGallery w:val="Table of Contents"/>
          <w:docPartUnique/>
        </w:docPartObj>
      </w:sdtPr>
      <w:sdtEndPr>
        <w:rPr>
          <w:rFonts w:ascii="Times New Roman" w:hAnsi="Times New Roman" w:cs="Times New Roman"/>
          <w:b/>
          <w:bCs/>
          <w:noProof/>
          <w:sz w:val="24"/>
          <w:szCs w:val="24"/>
        </w:rPr>
      </w:sdtEndPr>
      <w:sdtContent>
        <w:p w:rsidR="005767E4" w:rsidRPr="00AF550C" w:rsidRDefault="00D90615" w:rsidP="00D90615">
          <w:pPr>
            <w:pStyle w:val="TOCHeading"/>
            <w:jc w:val="center"/>
            <w:rPr>
              <w:rStyle w:val="Heading1Char"/>
              <w:rFonts w:ascii="Times New Roman" w:hAnsi="Times New Roman" w:cs="Times New Roman"/>
              <w:b/>
              <w:color w:val="auto"/>
            </w:rPr>
          </w:pPr>
          <w:r w:rsidRPr="00AF550C">
            <w:rPr>
              <w:rStyle w:val="Heading1Char"/>
              <w:rFonts w:ascii="Times New Roman" w:hAnsi="Times New Roman" w:cs="Times New Roman"/>
              <w:b/>
              <w:color w:val="auto"/>
            </w:rPr>
            <w:t>TABLE OF CONTENTS</w:t>
          </w:r>
        </w:p>
        <w:p w:rsidR="00AF550C" w:rsidRPr="009050D0" w:rsidRDefault="005767E4" w:rsidP="009050D0">
          <w:pPr>
            <w:pStyle w:val="TOC1"/>
            <w:tabs>
              <w:tab w:val="right" w:leader="dot" w:pos="8630"/>
            </w:tabs>
            <w:spacing w:line="360" w:lineRule="auto"/>
            <w:rPr>
              <w:rFonts w:ascii="Times New Roman" w:eastAsiaTheme="minorEastAsia" w:hAnsi="Times New Roman" w:cs="Times New Roman"/>
              <w:noProof/>
              <w:sz w:val="24"/>
              <w:szCs w:val="24"/>
            </w:rPr>
          </w:pPr>
          <w:r w:rsidRPr="009050D0">
            <w:rPr>
              <w:rFonts w:ascii="Times New Roman" w:hAnsi="Times New Roman" w:cs="Times New Roman"/>
              <w:sz w:val="24"/>
              <w:szCs w:val="24"/>
            </w:rPr>
            <w:fldChar w:fldCharType="begin"/>
          </w:r>
          <w:r w:rsidRPr="009050D0">
            <w:rPr>
              <w:rFonts w:ascii="Times New Roman" w:hAnsi="Times New Roman" w:cs="Times New Roman"/>
              <w:sz w:val="24"/>
              <w:szCs w:val="24"/>
            </w:rPr>
            <w:instrText xml:space="preserve"> TOC \o "1-3" \h \z \u </w:instrText>
          </w:r>
          <w:r w:rsidRPr="009050D0">
            <w:rPr>
              <w:rFonts w:ascii="Times New Roman" w:hAnsi="Times New Roman" w:cs="Times New Roman"/>
              <w:sz w:val="24"/>
              <w:szCs w:val="24"/>
            </w:rPr>
            <w:fldChar w:fldCharType="separate"/>
          </w:r>
          <w:hyperlink w:anchor="_Toc111799849" w:history="1">
            <w:r w:rsidR="00AF550C" w:rsidRPr="009050D0">
              <w:rPr>
                <w:rStyle w:val="Hyperlink"/>
                <w:rFonts w:ascii="Times New Roman" w:hAnsi="Times New Roman" w:cs="Times New Roman"/>
                <w:b/>
                <w:noProof/>
                <w:sz w:val="24"/>
                <w:szCs w:val="24"/>
              </w:rPr>
              <w:t>DECLARATION</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_Toc111799849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ii</w:t>
            </w:r>
            <w:r w:rsidR="00AF550C" w:rsidRPr="009050D0">
              <w:rPr>
                <w:rFonts w:ascii="Times New Roman" w:hAnsi="Times New Roman" w:cs="Times New Roman"/>
                <w:noProof/>
                <w:webHidden/>
                <w:sz w:val="24"/>
                <w:szCs w:val="24"/>
              </w:rPr>
              <w:fldChar w:fldCharType="end"/>
            </w:r>
          </w:hyperlink>
        </w:p>
        <w:p w:rsidR="00AF550C" w:rsidRPr="009050D0" w:rsidRDefault="00346E75" w:rsidP="009050D0">
          <w:pPr>
            <w:pStyle w:val="TOC1"/>
            <w:tabs>
              <w:tab w:val="right" w:leader="dot" w:pos="8630"/>
            </w:tabs>
            <w:spacing w:line="360" w:lineRule="auto"/>
            <w:rPr>
              <w:rFonts w:ascii="Times New Roman" w:eastAsiaTheme="minorEastAsia" w:hAnsi="Times New Roman" w:cs="Times New Roman"/>
              <w:noProof/>
              <w:sz w:val="24"/>
              <w:szCs w:val="24"/>
            </w:rPr>
          </w:pPr>
          <w:hyperlink w:anchor="_Toc111799850" w:history="1">
            <w:r w:rsidR="00AF550C" w:rsidRPr="009050D0">
              <w:rPr>
                <w:rStyle w:val="Hyperlink"/>
                <w:rFonts w:ascii="Times New Roman" w:eastAsia="SimSun" w:hAnsi="Times New Roman" w:cs="Times New Roman"/>
                <w:b/>
                <w:noProof/>
                <w:sz w:val="24"/>
                <w:szCs w:val="24"/>
                <w:lang w:eastAsia="zh-CN"/>
              </w:rPr>
              <w:t>CERTIFICATION</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_Toc111799850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iii</w:t>
            </w:r>
            <w:r w:rsidR="00AF550C" w:rsidRPr="009050D0">
              <w:rPr>
                <w:rFonts w:ascii="Times New Roman" w:hAnsi="Times New Roman" w:cs="Times New Roman"/>
                <w:noProof/>
                <w:webHidden/>
                <w:sz w:val="24"/>
                <w:szCs w:val="24"/>
              </w:rPr>
              <w:fldChar w:fldCharType="end"/>
            </w:r>
          </w:hyperlink>
        </w:p>
        <w:p w:rsidR="00AF550C" w:rsidRPr="009050D0" w:rsidRDefault="00346E75" w:rsidP="009050D0">
          <w:pPr>
            <w:pStyle w:val="TOC1"/>
            <w:tabs>
              <w:tab w:val="right" w:leader="dot" w:pos="8630"/>
            </w:tabs>
            <w:spacing w:line="360" w:lineRule="auto"/>
            <w:rPr>
              <w:rFonts w:ascii="Times New Roman" w:eastAsiaTheme="minorEastAsia" w:hAnsi="Times New Roman" w:cs="Times New Roman"/>
              <w:noProof/>
              <w:sz w:val="24"/>
              <w:szCs w:val="24"/>
            </w:rPr>
          </w:pPr>
          <w:hyperlink w:anchor="_Toc111799851" w:history="1">
            <w:r w:rsidR="00AF550C" w:rsidRPr="009050D0">
              <w:rPr>
                <w:rStyle w:val="Hyperlink"/>
                <w:rFonts w:ascii="Times New Roman" w:eastAsia="SimSun" w:hAnsi="Times New Roman" w:cs="Times New Roman"/>
                <w:b/>
                <w:noProof/>
                <w:sz w:val="24"/>
                <w:szCs w:val="24"/>
                <w:lang w:eastAsia="zh-CN"/>
              </w:rPr>
              <w:t>ABSTRACT</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_Toc111799851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iv</w:t>
            </w:r>
            <w:r w:rsidR="00AF550C" w:rsidRPr="009050D0">
              <w:rPr>
                <w:rFonts w:ascii="Times New Roman" w:hAnsi="Times New Roman" w:cs="Times New Roman"/>
                <w:noProof/>
                <w:webHidden/>
                <w:sz w:val="24"/>
                <w:szCs w:val="24"/>
              </w:rPr>
              <w:fldChar w:fldCharType="end"/>
            </w:r>
          </w:hyperlink>
        </w:p>
        <w:p w:rsidR="00AF550C" w:rsidRPr="009050D0" w:rsidRDefault="00346E75" w:rsidP="009050D0">
          <w:pPr>
            <w:pStyle w:val="TOC1"/>
            <w:tabs>
              <w:tab w:val="right" w:leader="dot" w:pos="8630"/>
            </w:tabs>
            <w:spacing w:line="360" w:lineRule="auto"/>
            <w:rPr>
              <w:rFonts w:ascii="Times New Roman" w:eastAsiaTheme="minorEastAsia" w:hAnsi="Times New Roman" w:cs="Times New Roman"/>
              <w:noProof/>
              <w:sz w:val="24"/>
              <w:szCs w:val="24"/>
            </w:rPr>
          </w:pPr>
          <w:hyperlink w:anchor="_Toc111799852" w:history="1">
            <w:r w:rsidR="00AF550C" w:rsidRPr="009050D0">
              <w:rPr>
                <w:rStyle w:val="Hyperlink"/>
                <w:rFonts w:ascii="Times New Roman" w:hAnsi="Times New Roman" w:cs="Times New Roman"/>
                <w:b/>
                <w:noProof/>
                <w:sz w:val="24"/>
                <w:szCs w:val="24"/>
              </w:rPr>
              <w:t>DEDICATION</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_Toc111799852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v</w:t>
            </w:r>
            <w:r w:rsidR="00AF550C" w:rsidRPr="009050D0">
              <w:rPr>
                <w:rFonts w:ascii="Times New Roman" w:hAnsi="Times New Roman" w:cs="Times New Roman"/>
                <w:noProof/>
                <w:webHidden/>
                <w:sz w:val="24"/>
                <w:szCs w:val="24"/>
              </w:rPr>
              <w:fldChar w:fldCharType="end"/>
            </w:r>
          </w:hyperlink>
        </w:p>
        <w:p w:rsidR="00AF550C" w:rsidRPr="009050D0" w:rsidRDefault="00346E75" w:rsidP="009050D0">
          <w:pPr>
            <w:pStyle w:val="TOC1"/>
            <w:tabs>
              <w:tab w:val="right" w:leader="dot" w:pos="8630"/>
            </w:tabs>
            <w:spacing w:line="360" w:lineRule="auto"/>
            <w:rPr>
              <w:rFonts w:ascii="Times New Roman" w:eastAsiaTheme="minorEastAsia" w:hAnsi="Times New Roman" w:cs="Times New Roman"/>
              <w:noProof/>
              <w:sz w:val="24"/>
              <w:szCs w:val="24"/>
            </w:rPr>
          </w:pPr>
          <w:hyperlink w:anchor="_Toc111799853" w:history="1">
            <w:r w:rsidR="00AF550C" w:rsidRPr="009050D0">
              <w:rPr>
                <w:rStyle w:val="Hyperlink"/>
                <w:rFonts w:ascii="Times New Roman" w:hAnsi="Times New Roman" w:cs="Times New Roman"/>
                <w:b/>
                <w:noProof/>
                <w:sz w:val="24"/>
                <w:szCs w:val="24"/>
              </w:rPr>
              <w:t>ACKNOWLEDGEMENT</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_Toc111799853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vi</w:t>
            </w:r>
            <w:r w:rsidR="00AF550C" w:rsidRPr="009050D0">
              <w:rPr>
                <w:rFonts w:ascii="Times New Roman" w:hAnsi="Times New Roman" w:cs="Times New Roman"/>
                <w:noProof/>
                <w:webHidden/>
                <w:sz w:val="24"/>
                <w:szCs w:val="24"/>
              </w:rPr>
              <w:fldChar w:fldCharType="end"/>
            </w:r>
          </w:hyperlink>
        </w:p>
        <w:p w:rsidR="00AF550C" w:rsidRPr="009050D0" w:rsidRDefault="00346E75" w:rsidP="009050D0">
          <w:pPr>
            <w:pStyle w:val="TOC1"/>
            <w:tabs>
              <w:tab w:val="right" w:leader="dot" w:pos="8630"/>
            </w:tabs>
            <w:spacing w:line="360" w:lineRule="auto"/>
            <w:rPr>
              <w:rFonts w:ascii="Times New Roman" w:eastAsiaTheme="minorEastAsia" w:hAnsi="Times New Roman" w:cs="Times New Roman"/>
              <w:noProof/>
              <w:sz w:val="24"/>
              <w:szCs w:val="24"/>
            </w:rPr>
          </w:pPr>
          <w:hyperlink w:anchor="_Toc111799854" w:history="1">
            <w:r w:rsidR="00AF550C" w:rsidRPr="009050D0">
              <w:rPr>
                <w:rStyle w:val="Hyperlink"/>
                <w:rFonts w:ascii="Times New Roman" w:hAnsi="Times New Roman" w:cs="Times New Roman"/>
                <w:b/>
                <w:noProof/>
                <w:sz w:val="24"/>
                <w:szCs w:val="24"/>
              </w:rPr>
              <w:t>CHAPTER ONE</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_Toc111799854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1</w:t>
            </w:r>
            <w:r w:rsidR="00AF550C" w:rsidRPr="009050D0">
              <w:rPr>
                <w:rFonts w:ascii="Times New Roman" w:hAnsi="Times New Roman" w:cs="Times New Roman"/>
                <w:noProof/>
                <w:webHidden/>
                <w:sz w:val="24"/>
                <w:szCs w:val="24"/>
              </w:rPr>
              <w:fldChar w:fldCharType="end"/>
            </w:r>
          </w:hyperlink>
        </w:p>
        <w:p w:rsidR="00AF550C" w:rsidRPr="009050D0" w:rsidRDefault="00346E75" w:rsidP="009050D0">
          <w:pPr>
            <w:pStyle w:val="TOC2"/>
            <w:tabs>
              <w:tab w:val="right" w:leader="dot" w:pos="8630"/>
            </w:tabs>
            <w:spacing w:line="360" w:lineRule="auto"/>
            <w:rPr>
              <w:rFonts w:ascii="Times New Roman" w:eastAsiaTheme="minorEastAsia" w:hAnsi="Times New Roman" w:cs="Times New Roman"/>
              <w:noProof/>
              <w:sz w:val="24"/>
              <w:szCs w:val="24"/>
            </w:rPr>
          </w:pPr>
          <w:hyperlink w:anchor="_Toc111799855" w:history="1">
            <w:r w:rsidR="00AF550C" w:rsidRPr="009050D0">
              <w:rPr>
                <w:rStyle w:val="Hyperlink"/>
                <w:rFonts w:ascii="Times New Roman" w:hAnsi="Times New Roman" w:cs="Times New Roman"/>
                <w:b/>
                <w:noProof/>
                <w:sz w:val="24"/>
                <w:szCs w:val="24"/>
              </w:rPr>
              <w:t>1.0 INTRODUCTION</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_Toc111799855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1</w:t>
            </w:r>
            <w:r w:rsidR="00AF550C" w:rsidRPr="009050D0">
              <w:rPr>
                <w:rFonts w:ascii="Times New Roman" w:hAnsi="Times New Roman" w:cs="Times New Roman"/>
                <w:noProof/>
                <w:webHidden/>
                <w:sz w:val="24"/>
                <w:szCs w:val="24"/>
              </w:rPr>
              <w:fldChar w:fldCharType="end"/>
            </w:r>
          </w:hyperlink>
        </w:p>
        <w:p w:rsidR="00AF550C" w:rsidRPr="009050D0" w:rsidRDefault="00346E75" w:rsidP="00954E2F">
          <w:pPr>
            <w:pStyle w:val="TOC3"/>
            <w:rPr>
              <w:rFonts w:eastAsiaTheme="minorEastAsia"/>
            </w:rPr>
          </w:pPr>
          <w:hyperlink w:anchor="_Toc111799856" w:history="1">
            <w:r w:rsidR="00AF550C" w:rsidRPr="009050D0">
              <w:rPr>
                <w:rStyle w:val="Hyperlink"/>
                <w:b/>
              </w:rPr>
              <w:t>1.1 BACKGROUND</w:t>
            </w:r>
            <w:r w:rsidR="00AF550C" w:rsidRPr="009050D0">
              <w:rPr>
                <w:webHidden/>
              </w:rPr>
              <w:tab/>
            </w:r>
            <w:r w:rsidR="00AF550C" w:rsidRPr="009050D0">
              <w:rPr>
                <w:webHidden/>
              </w:rPr>
              <w:fldChar w:fldCharType="begin"/>
            </w:r>
            <w:r w:rsidR="00AF550C" w:rsidRPr="009050D0">
              <w:rPr>
                <w:webHidden/>
              </w:rPr>
              <w:instrText xml:space="preserve"> PAGEREF _Toc111799856 \h </w:instrText>
            </w:r>
            <w:r w:rsidR="00AF550C" w:rsidRPr="009050D0">
              <w:rPr>
                <w:webHidden/>
              </w:rPr>
            </w:r>
            <w:r w:rsidR="00AF550C" w:rsidRPr="009050D0">
              <w:rPr>
                <w:webHidden/>
              </w:rPr>
              <w:fldChar w:fldCharType="separate"/>
            </w:r>
            <w:r w:rsidR="004A6E36">
              <w:rPr>
                <w:webHidden/>
              </w:rPr>
              <w:t>1</w:t>
            </w:r>
            <w:r w:rsidR="00AF550C" w:rsidRPr="009050D0">
              <w:rPr>
                <w:webHidden/>
              </w:rPr>
              <w:fldChar w:fldCharType="end"/>
            </w:r>
          </w:hyperlink>
        </w:p>
        <w:p w:rsidR="00AF550C" w:rsidRPr="009050D0" w:rsidRDefault="00346E75" w:rsidP="00954E2F">
          <w:pPr>
            <w:pStyle w:val="TOC3"/>
            <w:rPr>
              <w:rFonts w:eastAsiaTheme="minorEastAsia"/>
            </w:rPr>
          </w:pPr>
          <w:hyperlink w:anchor="_Toc111799857" w:history="1">
            <w:r w:rsidR="00AF550C" w:rsidRPr="009050D0">
              <w:rPr>
                <w:rStyle w:val="Hyperlink"/>
                <w:b/>
              </w:rPr>
              <w:t>1.2 STATEMENT OF PROBLEM</w:t>
            </w:r>
            <w:r w:rsidR="00AF550C" w:rsidRPr="009050D0">
              <w:rPr>
                <w:webHidden/>
              </w:rPr>
              <w:tab/>
            </w:r>
            <w:r w:rsidR="00AF550C" w:rsidRPr="009050D0">
              <w:rPr>
                <w:webHidden/>
              </w:rPr>
              <w:fldChar w:fldCharType="begin"/>
            </w:r>
            <w:r w:rsidR="00AF550C" w:rsidRPr="009050D0">
              <w:rPr>
                <w:webHidden/>
              </w:rPr>
              <w:instrText xml:space="preserve"> PAGEREF _Toc111799857 \h </w:instrText>
            </w:r>
            <w:r w:rsidR="00AF550C" w:rsidRPr="009050D0">
              <w:rPr>
                <w:webHidden/>
              </w:rPr>
            </w:r>
            <w:r w:rsidR="00AF550C" w:rsidRPr="009050D0">
              <w:rPr>
                <w:webHidden/>
              </w:rPr>
              <w:fldChar w:fldCharType="separate"/>
            </w:r>
            <w:r w:rsidR="004A6E36">
              <w:rPr>
                <w:webHidden/>
              </w:rPr>
              <w:t>2</w:t>
            </w:r>
            <w:r w:rsidR="00AF550C" w:rsidRPr="009050D0">
              <w:rPr>
                <w:webHidden/>
              </w:rPr>
              <w:fldChar w:fldCharType="end"/>
            </w:r>
          </w:hyperlink>
        </w:p>
        <w:p w:rsidR="00AF550C" w:rsidRPr="009050D0" w:rsidRDefault="00346E75" w:rsidP="00954E2F">
          <w:pPr>
            <w:pStyle w:val="TOC3"/>
            <w:rPr>
              <w:rFonts w:eastAsiaTheme="minorEastAsia"/>
            </w:rPr>
          </w:pPr>
          <w:hyperlink w:anchor="_Toc111799858" w:history="1">
            <w:r w:rsidR="00AF550C" w:rsidRPr="009050D0">
              <w:rPr>
                <w:rStyle w:val="Hyperlink"/>
                <w:b/>
              </w:rPr>
              <w:t>1.3 JUSTIFICATION FOR THIS STUDY</w:t>
            </w:r>
            <w:r w:rsidR="00AF550C" w:rsidRPr="009050D0">
              <w:rPr>
                <w:webHidden/>
              </w:rPr>
              <w:tab/>
            </w:r>
            <w:r w:rsidR="00AF550C" w:rsidRPr="009050D0">
              <w:rPr>
                <w:webHidden/>
              </w:rPr>
              <w:fldChar w:fldCharType="begin"/>
            </w:r>
            <w:r w:rsidR="00AF550C" w:rsidRPr="009050D0">
              <w:rPr>
                <w:webHidden/>
              </w:rPr>
              <w:instrText xml:space="preserve"> PAGEREF _Toc111799858 \h </w:instrText>
            </w:r>
            <w:r w:rsidR="00AF550C" w:rsidRPr="009050D0">
              <w:rPr>
                <w:webHidden/>
              </w:rPr>
            </w:r>
            <w:r w:rsidR="00AF550C" w:rsidRPr="009050D0">
              <w:rPr>
                <w:webHidden/>
              </w:rPr>
              <w:fldChar w:fldCharType="separate"/>
            </w:r>
            <w:r w:rsidR="004A6E36">
              <w:rPr>
                <w:webHidden/>
              </w:rPr>
              <w:t>2</w:t>
            </w:r>
            <w:r w:rsidR="00AF550C" w:rsidRPr="009050D0">
              <w:rPr>
                <w:webHidden/>
              </w:rPr>
              <w:fldChar w:fldCharType="end"/>
            </w:r>
          </w:hyperlink>
        </w:p>
        <w:p w:rsidR="00AF550C" w:rsidRPr="009050D0" w:rsidRDefault="00346E75" w:rsidP="00954E2F">
          <w:pPr>
            <w:pStyle w:val="TOC3"/>
            <w:rPr>
              <w:rFonts w:eastAsiaTheme="minorEastAsia"/>
            </w:rPr>
          </w:pPr>
          <w:hyperlink w:anchor="_Toc111799859" w:history="1">
            <w:r w:rsidR="00AF550C" w:rsidRPr="009050D0">
              <w:rPr>
                <w:rStyle w:val="Hyperlink"/>
                <w:b/>
              </w:rPr>
              <w:t>1.4 AIM OF STUDY</w:t>
            </w:r>
            <w:r w:rsidR="00AF550C" w:rsidRPr="009050D0">
              <w:rPr>
                <w:webHidden/>
              </w:rPr>
              <w:tab/>
            </w:r>
            <w:r w:rsidR="00AF550C" w:rsidRPr="009050D0">
              <w:rPr>
                <w:webHidden/>
              </w:rPr>
              <w:fldChar w:fldCharType="begin"/>
            </w:r>
            <w:r w:rsidR="00AF550C" w:rsidRPr="009050D0">
              <w:rPr>
                <w:webHidden/>
              </w:rPr>
              <w:instrText xml:space="preserve"> PAGEREF _Toc111799859 \h </w:instrText>
            </w:r>
            <w:r w:rsidR="00AF550C" w:rsidRPr="009050D0">
              <w:rPr>
                <w:webHidden/>
              </w:rPr>
            </w:r>
            <w:r w:rsidR="00AF550C" w:rsidRPr="009050D0">
              <w:rPr>
                <w:webHidden/>
              </w:rPr>
              <w:fldChar w:fldCharType="separate"/>
            </w:r>
            <w:r w:rsidR="004A6E36">
              <w:rPr>
                <w:webHidden/>
              </w:rPr>
              <w:t>3</w:t>
            </w:r>
            <w:r w:rsidR="00AF550C" w:rsidRPr="009050D0">
              <w:rPr>
                <w:webHidden/>
              </w:rPr>
              <w:fldChar w:fldCharType="end"/>
            </w:r>
          </w:hyperlink>
        </w:p>
        <w:p w:rsidR="00AF550C" w:rsidRPr="009050D0" w:rsidRDefault="00346E75" w:rsidP="00954E2F">
          <w:pPr>
            <w:pStyle w:val="TOC3"/>
            <w:rPr>
              <w:rFonts w:eastAsiaTheme="minorEastAsia"/>
            </w:rPr>
          </w:pPr>
          <w:hyperlink w:anchor="_Toc111799860" w:history="1">
            <w:r w:rsidR="00AF550C" w:rsidRPr="009050D0">
              <w:rPr>
                <w:rStyle w:val="Hyperlink"/>
                <w:b/>
              </w:rPr>
              <w:t>1.5 OBJECTIVES</w:t>
            </w:r>
            <w:r w:rsidR="00AF550C" w:rsidRPr="009050D0">
              <w:rPr>
                <w:webHidden/>
              </w:rPr>
              <w:tab/>
            </w:r>
            <w:r w:rsidR="00AF550C" w:rsidRPr="009050D0">
              <w:rPr>
                <w:webHidden/>
              </w:rPr>
              <w:fldChar w:fldCharType="begin"/>
            </w:r>
            <w:r w:rsidR="00AF550C" w:rsidRPr="009050D0">
              <w:rPr>
                <w:webHidden/>
              </w:rPr>
              <w:instrText xml:space="preserve"> PAGEREF _Toc111799860 \h </w:instrText>
            </w:r>
            <w:r w:rsidR="00AF550C" w:rsidRPr="009050D0">
              <w:rPr>
                <w:webHidden/>
              </w:rPr>
            </w:r>
            <w:r w:rsidR="00AF550C" w:rsidRPr="009050D0">
              <w:rPr>
                <w:webHidden/>
              </w:rPr>
              <w:fldChar w:fldCharType="separate"/>
            </w:r>
            <w:r w:rsidR="004A6E36">
              <w:rPr>
                <w:webHidden/>
              </w:rPr>
              <w:t>3</w:t>
            </w:r>
            <w:r w:rsidR="00AF550C" w:rsidRPr="009050D0">
              <w:rPr>
                <w:webHidden/>
              </w:rPr>
              <w:fldChar w:fldCharType="end"/>
            </w:r>
          </w:hyperlink>
        </w:p>
        <w:p w:rsidR="00AF550C" w:rsidRPr="009050D0" w:rsidRDefault="00346E75" w:rsidP="00954E2F">
          <w:pPr>
            <w:pStyle w:val="TOC3"/>
            <w:rPr>
              <w:rFonts w:eastAsiaTheme="minorEastAsia"/>
            </w:rPr>
          </w:pPr>
          <w:hyperlink w:anchor="_Toc111799861" w:history="1">
            <w:r w:rsidR="00AF550C" w:rsidRPr="009050D0">
              <w:rPr>
                <w:rStyle w:val="Hyperlink"/>
                <w:b/>
              </w:rPr>
              <w:t>1.6 SCOPE OE STUDY</w:t>
            </w:r>
            <w:r w:rsidR="00AF550C" w:rsidRPr="009050D0">
              <w:rPr>
                <w:webHidden/>
              </w:rPr>
              <w:tab/>
            </w:r>
            <w:r w:rsidR="00AF550C" w:rsidRPr="009050D0">
              <w:rPr>
                <w:webHidden/>
              </w:rPr>
              <w:fldChar w:fldCharType="begin"/>
            </w:r>
            <w:r w:rsidR="00AF550C" w:rsidRPr="009050D0">
              <w:rPr>
                <w:webHidden/>
              </w:rPr>
              <w:instrText xml:space="preserve"> PAGEREF _Toc111799861 \h </w:instrText>
            </w:r>
            <w:r w:rsidR="00AF550C" w:rsidRPr="009050D0">
              <w:rPr>
                <w:webHidden/>
              </w:rPr>
            </w:r>
            <w:r w:rsidR="00AF550C" w:rsidRPr="009050D0">
              <w:rPr>
                <w:webHidden/>
              </w:rPr>
              <w:fldChar w:fldCharType="separate"/>
            </w:r>
            <w:r w:rsidR="004A6E36">
              <w:rPr>
                <w:webHidden/>
              </w:rPr>
              <w:t>3</w:t>
            </w:r>
            <w:r w:rsidR="00AF550C" w:rsidRPr="009050D0">
              <w:rPr>
                <w:webHidden/>
              </w:rPr>
              <w:fldChar w:fldCharType="end"/>
            </w:r>
          </w:hyperlink>
        </w:p>
        <w:p w:rsidR="00AF550C" w:rsidRPr="009050D0" w:rsidRDefault="00346E75" w:rsidP="00954E2F">
          <w:pPr>
            <w:pStyle w:val="TOC3"/>
            <w:rPr>
              <w:rFonts w:eastAsiaTheme="minorEastAsia"/>
            </w:rPr>
          </w:pPr>
          <w:hyperlink w:anchor="_Toc111799862" w:history="1">
            <w:r w:rsidR="00AF550C" w:rsidRPr="009050D0">
              <w:rPr>
                <w:rStyle w:val="Hyperlink"/>
                <w:b/>
              </w:rPr>
              <w:t>1.7 SIGNIFICANCE OF STUDY</w:t>
            </w:r>
            <w:r w:rsidR="00AF550C" w:rsidRPr="009050D0">
              <w:rPr>
                <w:webHidden/>
              </w:rPr>
              <w:tab/>
            </w:r>
            <w:r w:rsidR="00AF550C" w:rsidRPr="009050D0">
              <w:rPr>
                <w:webHidden/>
              </w:rPr>
              <w:fldChar w:fldCharType="begin"/>
            </w:r>
            <w:r w:rsidR="00AF550C" w:rsidRPr="009050D0">
              <w:rPr>
                <w:webHidden/>
              </w:rPr>
              <w:instrText xml:space="preserve"> PAGEREF _Toc111799862 \h </w:instrText>
            </w:r>
            <w:r w:rsidR="00AF550C" w:rsidRPr="009050D0">
              <w:rPr>
                <w:webHidden/>
              </w:rPr>
            </w:r>
            <w:r w:rsidR="00AF550C" w:rsidRPr="009050D0">
              <w:rPr>
                <w:webHidden/>
              </w:rPr>
              <w:fldChar w:fldCharType="separate"/>
            </w:r>
            <w:r w:rsidR="004A6E36">
              <w:rPr>
                <w:webHidden/>
              </w:rPr>
              <w:t>3</w:t>
            </w:r>
            <w:r w:rsidR="00AF550C" w:rsidRPr="009050D0">
              <w:rPr>
                <w:webHidden/>
              </w:rPr>
              <w:fldChar w:fldCharType="end"/>
            </w:r>
          </w:hyperlink>
        </w:p>
        <w:p w:rsidR="00AF550C" w:rsidRPr="009050D0" w:rsidRDefault="00346E75" w:rsidP="009050D0">
          <w:pPr>
            <w:pStyle w:val="TOC1"/>
            <w:tabs>
              <w:tab w:val="right" w:leader="dot" w:pos="8630"/>
            </w:tabs>
            <w:spacing w:line="360" w:lineRule="auto"/>
            <w:rPr>
              <w:rFonts w:ascii="Times New Roman" w:eastAsiaTheme="minorEastAsia" w:hAnsi="Times New Roman" w:cs="Times New Roman"/>
              <w:noProof/>
              <w:sz w:val="24"/>
              <w:szCs w:val="24"/>
            </w:rPr>
          </w:pPr>
          <w:hyperlink w:anchor="_Toc111799863" w:history="1">
            <w:r w:rsidR="00AF550C" w:rsidRPr="009050D0">
              <w:rPr>
                <w:rStyle w:val="Hyperlink"/>
                <w:rFonts w:ascii="Times New Roman" w:hAnsi="Times New Roman" w:cs="Times New Roman"/>
                <w:b/>
                <w:noProof/>
                <w:sz w:val="24"/>
                <w:szCs w:val="24"/>
              </w:rPr>
              <w:t>CHAPTER TWO</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_Toc111799863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3</w:t>
            </w:r>
            <w:r w:rsidR="00AF550C" w:rsidRPr="009050D0">
              <w:rPr>
                <w:rFonts w:ascii="Times New Roman" w:hAnsi="Times New Roman" w:cs="Times New Roman"/>
                <w:noProof/>
                <w:webHidden/>
                <w:sz w:val="24"/>
                <w:szCs w:val="24"/>
              </w:rPr>
              <w:fldChar w:fldCharType="end"/>
            </w:r>
          </w:hyperlink>
        </w:p>
        <w:p w:rsidR="00AF550C" w:rsidRPr="009050D0" w:rsidRDefault="00346E75" w:rsidP="009050D0">
          <w:pPr>
            <w:pStyle w:val="TOC2"/>
            <w:tabs>
              <w:tab w:val="right" w:leader="dot" w:pos="8630"/>
            </w:tabs>
            <w:spacing w:line="360" w:lineRule="auto"/>
            <w:rPr>
              <w:rFonts w:ascii="Times New Roman" w:eastAsiaTheme="minorEastAsia" w:hAnsi="Times New Roman" w:cs="Times New Roman"/>
              <w:noProof/>
              <w:sz w:val="24"/>
              <w:szCs w:val="24"/>
            </w:rPr>
          </w:pPr>
          <w:hyperlink w:anchor="_Toc111799864" w:history="1">
            <w:r w:rsidR="00AF550C" w:rsidRPr="009050D0">
              <w:rPr>
                <w:rStyle w:val="Hyperlink"/>
                <w:rFonts w:ascii="Times New Roman" w:hAnsi="Times New Roman" w:cs="Times New Roman"/>
                <w:b/>
                <w:noProof/>
                <w:sz w:val="24"/>
                <w:szCs w:val="24"/>
              </w:rPr>
              <w:t>2.0 LITERATURE REVIEW</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_Toc111799864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3</w:t>
            </w:r>
            <w:r w:rsidR="00AF550C" w:rsidRPr="009050D0">
              <w:rPr>
                <w:rFonts w:ascii="Times New Roman" w:hAnsi="Times New Roman" w:cs="Times New Roman"/>
                <w:noProof/>
                <w:webHidden/>
                <w:sz w:val="24"/>
                <w:szCs w:val="24"/>
              </w:rPr>
              <w:fldChar w:fldCharType="end"/>
            </w:r>
          </w:hyperlink>
        </w:p>
        <w:p w:rsidR="00AF550C" w:rsidRPr="009050D0" w:rsidRDefault="00346E75" w:rsidP="00954E2F">
          <w:pPr>
            <w:pStyle w:val="TOC3"/>
            <w:rPr>
              <w:rFonts w:eastAsiaTheme="minorEastAsia"/>
            </w:rPr>
          </w:pPr>
          <w:hyperlink w:anchor="_Toc111799865" w:history="1">
            <w:r w:rsidR="00AF550C" w:rsidRPr="009050D0">
              <w:rPr>
                <w:rStyle w:val="Hyperlink"/>
                <w:b/>
              </w:rPr>
              <w:t>2.1 SKIN HIDE</w:t>
            </w:r>
            <w:r w:rsidR="00AF550C" w:rsidRPr="009050D0">
              <w:rPr>
                <w:webHidden/>
              </w:rPr>
              <w:tab/>
            </w:r>
            <w:r w:rsidR="00AF550C" w:rsidRPr="009050D0">
              <w:rPr>
                <w:webHidden/>
              </w:rPr>
              <w:fldChar w:fldCharType="begin"/>
            </w:r>
            <w:r w:rsidR="00AF550C" w:rsidRPr="009050D0">
              <w:rPr>
                <w:webHidden/>
              </w:rPr>
              <w:instrText xml:space="preserve"> PAGEREF _Toc111799865 \h </w:instrText>
            </w:r>
            <w:r w:rsidR="00AF550C" w:rsidRPr="009050D0">
              <w:rPr>
                <w:webHidden/>
              </w:rPr>
            </w:r>
            <w:r w:rsidR="00AF550C" w:rsidRPr="009050D0">
              <w:rPr>
                <w:webHidden/>
              </w:rPr>
              <w:fldChar w:fldCharType="separate"/>
            </w:r>
            <w:r w:rsidR="004A6E36">
              <w:rPr>
                <w:webHidden/>
              </w:rPr>
              <w:t>3</w:t>
            </w:r>
            <w:r w:rsidR="00AF550C" w:rsidRPr="009050D0">
              <w:rPr>
                <w:webHidden/>
              </w:rPr>
              <w:fldChar w:fldCharType="end"/>
            </w:r>
          </w:hyperlink>
        </w:p>
        <w:p w:rsidR="00AF550C" w:rsidRPr="009050D0" w:rsidRDefault="00346E75" w:rsidP="00954E2F">
          <w:pPr>
            <w:pStyle w:val="TOC3"/>
            <w:rPr>
              <w:rFonts w:eastAsiaTheme="minorEastAsia"/>
            </w:rPr>
          </w:pPr>
          <w:hyperlink w:anchor="_Toc111799866" w:history="1">
            <w:r w:rsidR="00AF550C" w:rsidRPr="009050D0">
              <w:rPr>
                <w:rStyle w:val="Hyperlink"/>
                <w:b/>
              </w:rPr>
              <w:t>2.2 FERMENTATION</w:t>
            </w:r>
            <w:r w:rsidR="00AF550C" w:rsidRPr="009050D0">
              <w:rPr>
                <w:webHidden/>
              </w:rPr>
              <w:tab/>
            </w:r>
            <w:r w:rsidR="00AF550C" w:rsidRPr="009050D0">
              <w:rPr>
                <w:webHidden/>
              </w:rPr>
              <w:fldChar w:fldCharType="begin"/>
            </w:r>
            <w:r w:rsidR="00AF550C" w:rsidRPr="009050D0">
              <w:rPr>
                <w:webHidden/>
              </w:rPr>
              <w:instrText xml:space="preserve"> PAGEREF _Toc111799866 \h </w:instrText>
            </w:r>
            <w:r w:rsidR="00AF550C" w:rsidRPr="009050D0">
              <w:rPr>
                <w:webHidden/>
              </w:rPr>
            </w:r>
            <w:r w:rsidR="00AF550C" w:rsidRPr="009050D0">
              <w:rPr>
                <w:webHidden/>
              </w:rPr>
              <w:fldChar w:fldCharType="separate"/>
            </w:r>
            <w:r w:rsidR="004A6E36">
              <w:rPr>
                <w:webHidden/>
              </w:rPr>
              <w:t>4</w:t>
            </w:r>
            <w:r w:rsidR="00AF550C" w:rsidRPr="009050D0">
              <w:rPr>
                <w:webHidden/>
              </w:rPr>
              <w:fldChar w:fldCharType="end"/>
            </w:r>
          </w:hyperlink>
        </w:p>
        <w:p w:rsidR="00AF550C" w:rsidRPr="009050D0" w:rsidRDefault="00346E75" w:rsidP="00954E2F">
          <w:pPr>
            <w:pStyle w:val="TOC3"/>
            <w:rPr>
              <w:rFonts w:eastAsiaTheme="minorEastAsia"/>
            </w:rPr>
          </w:pPr>
          <w:hyperlink w:anchor="_Toc111799867" w:history="1">
            <w:r w:rsidR="00AF550C" w:rsidRPr="009050D0">
              <w:rPr>
                <w:rStyle w:val="Hyperlink"/>
                <w:b/>
              </w:rPr>
              <w:t>2.2.1 STARTER CULTURE</w:t>
            </w:r>
            <w:r w:rsidR="00AF550C" w:rsidRPr="009050D0">
              <w:rPr>
                <w:webHidden/>
              </w:rPr>
              <w:tab/>
            </w:r>
            <w:r w:rsidR="00AF550C" w:rsidRPr="009050D0">
              <w:rPr>
                <w:webHidden/>
              </w:rPr>
              <w:fldChar w:fldCharType="begin"/>
            </w:r>
            <w:r w:rsidR="00AF550C" w:rsidRPr="009050D0">
              <w:rPr>
                <w:webHidden/>
              </w:rPr>
              <w:instrText xml:space="preserve"> PAGEREF _Toc111799867 \h </w:instrText>
            </w:r>
            <w:r w:rsidR="00AF550C" w:rsidRPr="009050D0">
              <w:rPr>
                <w:webHidden/>
              </w:rPr>
            </w:r>
            <w:r w:rsidR="00AF550C" w:rsidRPr="009050D0">
              <w:rPr>
                <w:webHidden/>
              </w:rPr>
              <w:fldChar w:fldCharType="separate"/>
            </w:r>
            <w:r w:rsidR="004A6E36">
              <w:rPr>
                <w:webHidden/>
              </w:rPr>
              <w:t>5</w:t>
            </w:r>
            <w:r w:rsidR="00AF550C" w:rsidRPr="009050D0">
              <w:rPr>
                <w:webHidden/>
              </w:rPr>
              <w:fldChar w:fldCharType="end"/>
            </w:r>
          </w:hyperlink>
        </w:p>
        <w:p w:rsidR="00AF550C" w:rsidRPr="009050D0" w:rsidRDefault="00346E75" w:rsidP="00954E2F">
          <w:pPr>
            <w:pStyle w:val="TOC3"/>
            <w:rPr>
              <w:rFonts w:eastAsiaTheme="minorEastAsia"/>
            </w:rPr>
          </w:pPr>
          <w:hyperlink w:anchor="_Toc111799868" w:history="1">
            <w:r w:rsidR="00AF550C" w:rsidRPr="009050D0">
              <w:rPr>
                <w:rStyle w:val="Hyperlink"/>
                <w:b/>
              </w:rPr>
              <w:t>2.3 BAKING SODA</w:t>
            </w:r>
            <w:r w:rsidR="00AF550C" w:rsidRPr="009050D0">
              <w:rPr>
                <w:webHidden/>
              </w:rPr>
              <w:tab/>
            </w:r>
            <w:r w:rsidR="00AF550C" w:rsidRPr="009050D0">
              <w:rPr>
                <w:webHidden/>
              </w:rPr>
              <w:fldChar w:fldCharType="begin"/>
            </w:r>
            <w:r w:rsidR="00AF550C" w:rsidRPr="009050D0">
              <w:rPr>
                <w:webHidden/>
              </w:rPr>
              <w:instrText xml:space="preserve"> PAGEREF _Toc111799868 \h </w:instrText>
            </w:r>
            <w:r w:rsidR="00AF550C" w:rsidRPr="009050D0">
              <w:rPr>
                <w:webHidden/>
              </w:rPr>
            </w:r>
            <w:r w:rsidR="00AF550C" w:rsidRPr="009050D0">
              <w:rPr>
                <w:webHidden/>
              </w:rPr>
              <w:fldChar w:fldCharType="separate"/>
            </w:r>
            <w:r w:rsidR="004A6E36">
              <w:rPr>
                <w:webHidden/>
              </w:rPr>
              <w:t>6</w:t>
            </w:r>
            <w:r w:rsidR="00AF550C" w:rsidRPr="009050D0">
              <w:rPr>
                <w:webHidden/>
              </w:rPr>
              <w:fldChar w:fldCharType="end"/>
            </w:r>
          </w:hyperlink>
        </w:p>
        <w:p w:rsidR="00AF550C" w:rsidRPr="009050D0" w:rsidRDefault="00346E75" w:rsidP="00954E2F">
          <w:pPr>
            <w:pStyle w:val="TOC3"/>
            <w:rPr>
              <w:rFonts w:eastAsiaTheme="minorEastAsia"/>
            </w:rPr>
          </w:pPr>
          <w:hyperlink w:anchor="_Toc111799869" w:history="1">
            <w:r w:rsidR="00AF550C" w:rsidRPr="009050D0">
              <w:rPr>
                <w:rStyle w:val="Hyperlink"/>
                <w:b/>
              </w:rPr>
              <w:t>2.4 AMINO ACID</w:t>
            </w:r>
            <w:r w:rsidR="00AF550C" w:rsidRPr="009050D0">
              <w:rPr>
                <w:webHidden/>
              </w:rPr>
              <w:tab/>
            </w:r>
            <w:r w:rsidR="00AF550C" w:rsidRPr="009050D0">
              <w:rPr>
                <w:webHidden/>
              </w:rPr>
              <w:fldChar w:fldCharType="begin"/>
            </w:r>
            <w:r w:rsidR="00AF550C" w:rsidRPr="009050D0">
              <w:rPr>
                <w:webHidden/>
              </w:rPr>
              <w:instrText xml:space="preserve"> PAGEREF _Toc111799869 \h </w:instrText>
            </w:r>
            <w:r w:rsidR="00AF550C" w:rsidRPr="009050D0">
              <w:rPr>
                <w:webHidden/>
              </w:rPr>
            </w:r>
            <w:r w:rsidR="00AF550C" w:rsidRPr="009050D0">
              <w:rPr>
                <w:webHidden/>
              </w:rPr>
              <w:fldChar w:fldCharType="separate"/>
            </w:r>
            <w:r w:rsidR="004A6E36">
              <w:rPr>
                <w:webHidden/>
              </w:rPr>
              <w:t>7</w:t>
            </w:r>
            <w:r w:rsidR="00AF550C" w:rsidRPr="009050D0">
              <w:rPr>
                <w:webHidden/>
              </w:rPr>
              <w:fldChar w:fldCharType="end"/>
            </w:r>
          </w:hyperlink>
        </w:p>
        <w:p w:rsidR="00AF550C" w:rsidRPr="009050D0" w:rsidRDefault="00346E75" w:rsidP="00954E2F">
          <w:pPr>
            <w:pStyle w:val="TOC3"/>
            <w:rPr>
              <w:rFonts w:eastAsiaTheme="minorEastAsia"/>
            </w:rPr>
          </w:pPr>
          <w:hyperlink w:anchor="_Toc111799870" w:history="1">
            <w:r w:rsidR="00AF550C" w:rsidRPr="009050D0">
              <w:rPr>
                <w:rStyle w:val="Hyperlink"/>
                <w:b/>
              </w:rPr>
              <w:t>2.4.1 SULPHUR AMINO ACID</w:t>
            </w:r>
            <w:r w:rsidR="00AF550C" w:rsidRPr="009050D0">
              <w:rPr>
                <w:webHidden/>
              </w:rPr>
              <w:tab/>
            </w:r>
            <w:r w:rsidR="00AF550C" w:rsidRPr="009050D0">
              <w:rPr>
                <w:webHidden/>
              </w:rPr>
              <w:fldChar w:fldCharType="begin"/>
            </w:r>
            <w:r w:rsidR="00AF550C" w:rsidRPr="009050D0">
              <w:rPr>
                <w:webHidden/>
              </w:rPr>
              <w:instrText xml:space="preserve"> PAGEREF _Toc111799870 \h </w:instrText>
            </w:r>
            <w:r w:rsidR="00AF550C" w:rsidRPr="009050D0">
              <w:rPr>
                <w:webHidden/>
              </w:rPr>
            </w:r>
            <w:r w:rsidR="00AF550C" w:rsidRPr="009050D0">
              <w:rPr>
                <w:webHidden/>
              </w:rPr>
              <w:fldChar w:fldCharType="separate"/>
            </w:r>
            <w:r w:rsidR="004A6E36">
              <w:rPr>
                <w:webHidden/>
              </w:rPr>
              <w:t>9</w:t>
            </w:r>
            <w:r w:rsidR="00AF550C" w:rsidRPr="009050D0">
              <w:rPr>
                <w:webHidden/>
              </w:rPr>
              <w:fldChar w:fldCharType="end"/>
            </w:r>
          </w:hyperlink>
        </w:p>
        <w:p w:rsidR="00AF550C" w:rsidRPr="009050D0" w:rsidRDefault="00346E75" w:rsidP="00954E2F">
          <w:pPr>
            <w:pStyle w:val="TOC3"/>
            <w:rPr>
              <w:rFonts w:eastAsiaTheme="minorEastAsia"/>
            </w:rPr>
          </w:pPr>
          <w:hyperlink w:anchor="_Toc111799871" w:history="1">
            <w:r w:rsidR="00AF550C" w:rsidRPr="009050D0">
              <w:rPr>
                <w:rStyle w:val="Hyperlink"/>
                <w:b/>
              </w:rPr>
              <w:t>2.4.1.1 Methionine</w:t>
            </w:r>
            <w:r w:rsidR="00AF550C" w:rsidRPr="009050D0">
              <w:rPr>
                <w:webHidden/>
              </w:rPr>
              <w:tab/>
            </w:r>
            <w:r w:rsidR="00AF550C" w:rsidRPr="009050D0">
              <w:rPr>
                <w:webHidden/>
              </w:rPr>
              <w:fldChar w:fldCharType="begin"/>
            </w:r>
            <w:r w:rsidR="00AF550C" w:rsidRPr="009050D0">
              <w:rPr>
                <w:webHidden/>
              </w:rPr>
              <w:instrText xml:space="preserve"> PAGEREF _Toc111799871 \h </w:instrText>
            </w:r>
            <w:r w:rsidR="00AF550C" w:rsidRPr="009050D0">
              <w:rPr>
                <w:webHidden/>
              </w:rPr>
            </w:r>
            <w:r w:rsidR="00AF550C" w:rsidRPr="009050D0">
              <w:rPr>
                <w:webHidden/>
              </w:rPr>
              <w:fldChar w:fldCharType="separate"/>
            </w:r>
            <w:r w:rsidR="004A6E36">
              <w:rPr>
                <w:webHidden/>
              </w:rPr>
              <w:t>9</w:t>
            </w:r>
            <w:r w:rsidR="00AF550C" w:rsidRPr="009050D0">
              <w:rPr>
                <w:webHidden/>
              </w:rPr>
              <w:fldChar w:fldCharType="end"/>
            </w:r>
          </w:hyperlink>
        </w:p>
        <w:p w:rsidR="00AF550C" w:rsidRPr="009050D0" w:rsidRDefault="00346E75" w:rsidP="00954E2F">
          <w:pPr>
            <w:pStyle w:val="TOC3"/>
            <w:rPr>
              <w:rFonts w:eastAsiaTheme="minorEastAsia"/>
            </w:rPr>
          </w:pPr>
          <w:hyperlink w:anchor="_Toc111799872" w:history="1">
            <w:r w:rsidR="00AF550C" w:rsidRPr="009050D0">
              <w:rPr>
                <w:rStyle w:val="Hyperlink"/>
                <w:b/>
              </w:rPr>
              <w:t>2.4.1.1.1 Methionine Oxidation Reduction Cycle</w:t>
            </w:r>
            <w:r w:rsidR="00AF550C" w:rsidRPr="009050D0">
              <w:rPr>
                <w:webHidden/>
              </w:rPr>
              <w:tab/>
            </w:r>
            <w:r w:rsidR="00AF550C" w:rsidRPr="009050D0">
              <w:rPr>
                <w:webHidden/>
              </w:rPr>
              <w:fldChar w:fldCharType="begin"/>
            </w:r>
            <w:r w:rsidR="00AF550C" w:rsidRPr="009050D0">
              <w:rPr>
                <w:webHidden/>
              </w:rPr>
              <w:instrText xml:space="preserve"> PAGEREF _Toc111799872 \h </w:instrText>
            </w:r>
            <w:r w:rsidR="00AF550C" w:rsidRPr="009050D0">
              <w:rPr>
                <w:webHidden/>
              </w:rPr>
            </w:r>
            <w:r w:rsidR="00AF550C" w:rsidRPr="009050D0">
              <w:rPr>
                <w:webHidden/>
              </w:rPr>
              <w:fldChar w:fldCharType="separate"/>
            </w:r>
            <w:r w:rsidR="004A6E36">
              <w:rPr>
                <w:webHidden/>
              </w:rPr>
              <w:t>10</w:t>
            </w:r>
            <w:r w:rsidR="00AF550C" w:rsidRPr="009050D0">
              <w:rPr>
                <w:webHidden/>
              </w:rPr>
              <w:fldChar w:fldCharType="end"/>
            </w:r>
          </w:hyperlink>
        </w:p>
        <w:p w:rsidR="00AF550C" w:rsidRPr="009050D0" w:rsidRDefault="00346E75" w:rsidP="00954E2F">
          <w:pPr>
            <w:pStyle w:val="TOC3"/>
            <w:rPr>
              <w:rFonts w:eastAsiaTheme="minorEastAsia"/>
            </w:rPr>
          </w:pPr>
          <w:hyperlink w:anchor="_Toc111799873" w:history="1">
            <w:r w:rsidR="00AF550C" w:rsidRPr="009050D0">
              <w:rPr>
                <w:rStyle w:val="Hyperlink"/>
                <w:b/>
              </w:rPr>
              <w:t>2.4.1.1.2 SAM</w:t>
            </w:r>
            <w:r w:rsidR="00AF550C" w:rsidRPr="009050D0">
              <w:rPr>
                <w:webHidden/>
              </w:rPr>
              <w:tab/>
            </w:r>
            <w:r w:rsidR="00AF550C" w:rsidRPr="009050D0">
              <w:rPr>
                <w:webHidden/>
              </w:rPr>
              <w:fldChar w:fldCharType="begin"/>
            </w:r>
            <w:r w:rsidR="00AF550C" w:rsidRPr="009050D0">
              <w:rPr>
                <w:webHidden/>
              </w:rPr>
              <w:instrText xml:space="preserve"> PAGEREF _Toc111799873 \h </w:instrText>
            </w:r>
            <w:r w:rsidR="00AF550C" w:rsidRPr="009050D0">
              <w:rPr>
                <w:webHidden/>
              </w:rPr>
            </w:r>
            <w:r w:rsidR="00AF550C" w:rsidRPr="009050D0">
              <w:rPr>
                <w:webHidden/>
              </w:rPr>
              <w:fldChar w:fldCharType="separate"/>
            </w:r>
            <w:r w:rsidR="004A6E36">
              <w:rPr>
                <w:webHidden/>
              </w:rPr>
              <w:t>10</w:t>
            </w:r>
            <w:r w:rsidR="00AF550C" w:rsidRPr="009050D0">
              <w:rPr>
                <w:webHidden/>
              </w:rPr>
              <w:fldChar w:fldCharType="end"/>
            </w:r>
          </w:hyperlink>
        </w:p>
        <w:p w:rsidR="00AF550C" w:rsidRPr="009050D0" w:rsidRDefault="00346E75" w:rsidP="00954E2F">
          <w:pPr>
            <w:pStyle w:val="TOC3"/>
            <w:rPr>
              <w:rFonts w:eastAsiaTheme="minorEastAsia"/>
            </w:rPr>
          </w:pPr>
          <w:hyperlink w:anchor="_Toc111799874" w:history="1">
            <w:r w:rsidR="00AF550C" w:rsidRPr="009050D0">
              <w:rPr>
                <w:rStyle w:val="Hyperlink"/>
                <w:b/>
              </w:rPr>
              <w:t>2.4.1.2 Cysteine</w:t>
            </w:r>
            <w:r w:rsidR="00AF550C" w:rsidRPr="009050D0">
              <w:rPr>
                <w:webHidden/>
              </w:rPr>
              <w:tab/>
            </w:r>
            <w:r w:rsidR="00AF550C" w:rsidRPr="009050D0">
              <w:rPr>
                <w:webHidden/>
              </w:rPr>
              <w:fldChar w:fldCharType="begin"/>
            </w:r>
            <w:r w:rsidR="00AF550C" w:rsidRPr="009050D0">
              <w:rPr>
                <w:webHidden/>
              </w:rPr>
              <w:instrText xml:space="preserve"> PAGEREF _Toc111799874 \h </w:instrText>
            </w:r>
            <w:r w:rsidR="00AF550C" w:rsidRPr="009050D0">
              <w:rPr>
                <w:webHidden/>
              </w:rPr>
            </w:r>
            <w:r w:rsidR="00AF550C" w:rsidRPr="009050D0">
              <w:rPr>
                <w:webHidden/>
              </w:rPr>
              <w:fldChar w:fldCharType="separate"/>
            </w:r>
            <w:r w:rsidR="004A6E36">
              <w:rPr>
                <w:webHidden/>
              </w:rPr>
              <w:t>10</w:t>
            </w:r>
            <w:r w:rsidR="00AF550C" w:rsidRPr="009050D0">
              <w:rPr>
                <w:webHidden/>
              </w:rPr>
              <w:fldChar w:fldCharType="end"/>
            </w:r>
          </w:hyperlink>
        </w:p>
        <w:p w:rsidR="00AF550C" w:rsidRPr="009050D0" w:rsidRDefault="00346E75" w:rsidP="00954E2F">
          <w:pPr>
            <w:pStyle w:val="TOC3"/>
            <w:rPr>
              <w:rFonts w:eastAsiaTheme="minorEastAsia"/>
            </w:rPr>
          </w:pPr>
          <w:hyperlink w:anchor="_Toc111799875" w:history="1">
            <w:r w:rsidR="00AF550C" w:rsidRPr="009050D0">
              <w:rPr>
                <w:rStyle w:val="Hyperlink"/>
                <w:b/>
              </w:rPr>
              <w:t>2.4.1.2.1 GSH</w:t>
            </w:r>
            <w:r w:rsidR="00AF550C" w:rsidRPr="009050D0">
              <w:rPr>
                <w:webHidden/>
              </w:rPr>
              <w:tab/>
            </w:r>
            <w:r w:rsidR="00AF550C" w:rsidRPr="009050D0">
              <w:rPr>
                <w:webHidden/>
              </w:rPr>
              <w:fldChar w:fldCharType="begin"/>
            </w:r>
            <w:r w:rsidR="00AF550C" w:rsidRPr="009050D0">
              <w:rPr>
                <w:webHidden/>
              </w:rPr>
              <w:instrText xml:space="preserve"> PAGEREF _Toc111799875 \h </w:instrText>
            </w:r>
            <w:r w:rsidR="00AF550C" w:rsidRPr="009050D0">
              <w:rPr>
                <w:webHidden/>
              </w:rPr>
            </w:r>
            <w:r w:rsidR="00AF550C" w:rsidRPr="009050D0">
              <w:rPr>
                <w:webHidden/>
              </w:rPr>
              <w:fldChar w:fldCharType="separate"/>
            </w:r>
            <w:r w:rsidR="004A6E36">
              <w:rPr>
                <w:webHidden/>
              </w:rPr>
              <w:t>10</w:t>
            </w:r>
            <w:r w:rsidR="00AF550C" w:rsidRPr="009050D0">
              <w:rPr>
                <w:webHidden/>
              </w:rPr>
              <w:fldChar w:fldCharType="end"/>
            </w:r>
          </w:hyperlink>
        </w:p>
        <w:p w:rsidR="00AF550C" w:rsidRPr="009050D0" w:rsidRDefault="00346E75" w:rsidP="00954E2F">
          <w:pPr>
            <w:pStyle w:val="TOC3"/>
            <w:rPr>
              <w:rFonts w:eastAsiaTheme="minorEastAsia"/>
            </w:rPr>
          </w:pPr>
          <w:hyperlink w:anchor="_Toc111799876" w:history="1">
            <w:r w:rsidR="00AF550C" w:rsidRPr="009050D0">
              <w:rPr>
                <w:rStyle w:val="Hyperlink"/>
                <w:b/>
              </w:rPr>
              <w:t>2.4.1.2.2 H</w:t>
            </w:r>
            <w:r w:rsidR="00AF550C" w:rsidRPr="009050D0">
              <w:rPr>
                <w:rStyle w:val="Hyperlink"/>
                <w:b/>
                <w:vertAlign w:val="subscript"/>
              </w:rPr>
              <w:t>2</w:t>
            </w:r>
            <w:r w:rsidR="00AF550C" w:rsidRPr="009050D0">
              <w:rPr>
                <w:rStyle w:val="Hyperlink"/>
                <w:b/>
              </w:rPr>
              <w:t>S</w:t>
            </w:r>
            <w:r w:rsidR="00AF550C" w:rsidRPr="009050D0">
              <w:rPr>
                <w:webHidden/>
              </w:rPr>
              <w:tab/>
            </w:r>
            <w:r w:rsidR="00AF550C" w:rsidRPr="009050D0">
              <w:rPr>
                <w:webHidden/>
              </w:rPr>
              <w:fldChar w:fldCharType="begin"/>
            </w:r>
            <w:r w:rsidR="00AF550C" w:rsidRPr="009050D0">
              <w:rPr>
                <w:webHidden/>
              </w:rPr>
              <w:instrText xml:space="preserve"> PAGEREF _Toc111799876 \h </w:instrText>
            </w:r>
            <w:r w:rsidR="00AF550C" w:rsidRPr="009050D0">
              <w:rPr>
                <w:webHidden/>
              </w:rPr>
            </w:r>
            <w:r w:rsidR="00AF550C" w:rsidRPr="009050D0">
              <w:rPr>
                <w:webHidden/>
              </w:rPr>
              <w:fldChar w:fldCharType="separate"/>
            </w:r>
            <w:r w:rsidR="004A6E36">
              <w:rPr>
                <w:webHidden/>
              </w:rPr>
              <w:t>11</w:t>
            </w:r>
            <w:r w:rsidR="00AF550C" w:rsidRPr="009050D0">
              <w:rPr>
                <w:webHidden/>
              </w:rPr>
              <w:fldChar w:fldCharType="end"/>
            </w:r>
          </w:hyperlink>
        </w:p>
        <w:p w:rsidR="00AF550C" w:rsidRPr="009050D0" w:rsidRDefault="00346E75" w:rsidP="00954E2F">
          <w:pPr>
            <w:pStyle w:val="TOC3"/>
            <w:rPr>
              <w:rFonts w:eastAsiaTheme="minorEastAsia"/>
            </w:rPr>
          </w:pPr>
          <w:hyperlink w:anchor="_Toc111799877" w:history="1">
            <w:r w:rsidR="00AF550C" w:rsidRPr="009050D0">
              <w:rPr>
                <w:rStyle w:val="Hyperlink"/>
                <w:b/>
              </w:rPr>
              <w:t>2.4.1.3 Taurine</w:t>
            </w:r>
            <w:r w:rsidR="00AF550C" w:rsidRPr="009050D0">
              <w:rPr>
                <w:webHidden/>
              </w:rPr>
              <w:tab/>
            </w:r>
            <w:r w:rsidR="00AF550C" w:rsidRPr="009050D0">
              <w:rPr>
                <w:webHidden/>
              </w:rPr>
              <w:fldChar w:fldCharType="begin"/>
            </w:r>
            <w:r w:rsidR="00AF550C" w:rsidRPr="009050D0">
              <w:rPr>
                <w:webHidden/>
              </w:rPr>
              <w:instrText xml:space="preserve"> PAGEREF _Toc111799877 \h </w:instrText>
            </w:r>
            <w:r w:rsidR="00AF550C" w:rsidRPr="009050D0">
              <w:rPr>
                <w:webHidden/>
              </w:rPr>
            </w:r>
            <w:r w:rsidR="00AF550C" w:rsidRPr="009050D0">
              <w:rPr>
                <w:webHidden/>
              </w:rPr>
              <w:fldChar w:fldCharType="separate"/>
            </w:r>
            <w:r w:rsidR="004A6E36">
              <w:rPr>
                <w:webHidden/>
              </w:rPr>
              <w:t>11</w:t>
            </w:r>
            <w:r w:rsidR="00AF550C" w:rsidRPr="009050D0">
              <w:rPr>
                <w:webHidden/>
              </w:rPr>
              <w:fldChar w:fldCharType="end"/>
            </w:r>
          </w:hyperlink>
        </w:p>
        <w:p w:rsidR="00AF550C" w:rsidRPr="009050D0" w:rsidRDefault="00346E75" w:rsidP="00954E2F">
          <w:pPr>
            <w:pStyle w:val="TOC3"/>
            <w:rPr>
              <w:rFonts w:eastAsiaTheme="minorEastAsia"/>
            </w:rPr>
          </w:pPr>
          <w:hyperlink w:anchor="_Toc111799878" w:history="1">
            <w:r w:rsidR="00AF550C" w:rsidRPr="009050D0">
              <w:rPr>
                <w:rStyle w:val="Hyperlink"/>
                <w:b/>
              </w:rPr>
              <w:t>2.4.1.3 Cystine</w:t>
            </w:r>
            <w:r w:rsidR="00AF550C" w:rsidRPr="009050D0">
              <w:rPr>
                <w:webHidden/>
              </w:rPr>
              <w:tab/>
            </w:r>
            <w:r w:rsidR="00AF550C" w:rsidRPr="009050D0">
              <w:rPr>
                <w:webHidden/>
              </w:rPr>
              <w:fldChar w:fldCharType="begin"/>
            </w:r>
            <w:r w:rsidR="00AF550C" w:rsidRPr="009050D0">
              <w:rPr>
                <w:webHidden/>
              </w:rPr>
              <w:instrText xml:space="preserve"> PAGEREF _Toc111799878 \h </w:instrText>
            </w:r>
            <w:r w:rsidR="00AF550C" w:rsidRPr="009050D0">
              <w:rPr>
                <w:webHidden/>
              </w:rPr>
            </w:r>
            <w:r w:rsidR="00AF550C" w:rsidRPr="009050D0">
              <w:rPr>
                <w:webHidden/>
              </w:rPr>
              <w:fldChar w:fldCharType="separate"/>
            </w:r>
            <w:r w:rsidR="004A6E36">
              <w:rPr>
                <w:webHidden/>
              </w:rPr>
              <w:t>12</w:t>
            </w:r>
            <w:r w:rsidR="00AF550C" w:rsidRPr="009050D0">
              <w:rPr>
                <w:webHidden/>
              </w:rPr>
              <w:fldChar w:fldCharType="end"/>
            </w:r>
          </w:hyperlink>
        </w:p>
        <w:p w:rsidR="00AF550C" w:rsidRPr="00954E2F" w:rsidRDefault="00847063" w:rsidP="00954E2F">
          <w:pPr>
            <w:pStyle w:val="TOC3"/>
            <w:rPr>
              <w:rFonts w:eastAsiaTheme="minorEastAsia"/>
            </w:rPr>
          </w:pPr>
          <w:r w:rsidRPr="00954E2F">
            <w:rPr>
              <w:noProof w:val="0"/>
              <w:sz w:val="22"/>
              <w:szCs w:val="22"/>
            </w:rPr>
            <w:fldChar w:fldCharType="begin"/>
          </w:r>
          <w:r w:rsidRPr="00954E2F">
            <w:instrText xml:space="preserve"> HY</w:instrText>
          </w:r>
          <w:r w:rsidR="00566EB3" w:rsidRPr="00954E2F">
            <w:instrText>AC</w:instrText>
          </w:r>
          <w:r w:rsidRPr="00954E2F">
            <w:instrText xml:space="preserve">PERLINK \l "_Toc111799879" </w:instrText>
          </w:r>
          <w:r w:rsidRPr="00954E2F">
            <w:rPr>
              <w:noProof w:val="0"/>
              <w:sz w:val="22"/>
              <w:szCs w:val="22"/>
            </w:rPr>
            <w:fldChar w:fldCharType="separate"/>
          </w:r>
          <w:r w:rsidR="00954E2F" w:rsidRPr="00954E2F">
            <w:rPr>
              <w:rStyle w:val="Hyperlink"/>
              <w:b/>
              <w:color w:val="auto"/>
            </w:rPr>
            <w:t>2.4.2 Other Amino Acids</w:t>
          </w:r>
          <w:r w:rsidR="00954E2F" w:rsidRPr="00954E2F">
            <w:rPr>
              <w:webHidden/>
            </w:rPr>
            <w:tab/>
          </w:r>
          <w:r w:rsidR="00AF550C" w:rsidRPr="00954E2F">
            <w:rPr>
              <w:webHidden/>
            </w:rPr>
            <w:fldChar w:fldCharType="begin"/>
          </w:r>
          <w:r w:rsidR="00AF550C" w:rsidRPr="00954E2F">
            <w:rPr>
              <w:webHidden/>
            </w:rPr>
            <w:instrText xml:space="preserve"> PAGEREF _Toc111799879 \h </w:instrText>
          </w:r>
          <w:r w:rsidR="00AF550C" w:rsidRPr="00954E2F">
            <w:rPr>
              <w:webHidden/>
            </w:rPr>
          </w:r>
          <w:r w:rsidR="00AF550C" w:rsidRPr="00954E2F">
            <w:rPr>
              <w:webHidden/>
            </w:rPr>
            <w:fldChar w:fldCharType="separate"/>
          </w:r>
          <w:r w:rsidR="004A6E36">
            <w:rPr>
              <w:webHidden/>
            </w:rPr>
            <w:t>12</w:t>
          </w:r>
          <w:r w:rsidR="00AF550C" w:rsidRPr="00954E2F">
            <w:rPr>
              <w:webHidden/>
            </w:rPr>
            <w:fldChar w:fldCharType="end"/>
          </w:r>
          <w:r w:rsidRPr="00954E2F">
            <w:fldChar w:fldCharType="end"/>
          </w:r>
        </w:p>
        <w:p w:rsidR="00AF550C" w:rsidRPr="009050D0" w:rsidRDefault="00346E75" w:rsidP="00954E2F">
          <w:pPr>
            <w:pStyle w:val="TOC3"/>
            <w:rPr>
              <w:rFonts w:eastAsiaTheme="minorEastAsia"/>
            </w:rPr>
          </w:pPr>
          <w:hyperlink w:anchor="_Toc111799880" w:history="1">
            <w:r w:rsidR="00AF550C" w:rsidRPr="009050D0">
              <w:rPr>
                <w:rStyle w:val="Hyperlink"/>
                <w:b/>
              </w:rPr>
              <w:t>2.4.2.1 Threonine</w:t>
            </w:r>
            <w:r w:rsidR="00AF550C" w:rsidRPr="009050D0">
              <w:rPr>
                <w:webHidden/>
              </w:rPr>
              <w:tab/>
            </w:r>
            <w:r w:rsidR="00AF550C" w:rsidRPr="009050D0">
              <w:rPr>
                <w:webHidden/>
              </w:rPr>
              <w:fldChar w:fldCharType="begin"/>
            </w:r>
            <w:r w:rsidR="00AF550C" w:rsidRPr="009050D0">
              <w:rPr>
                <w:webHidden/>
              </w:rPr>
              <w:instrText xml:space="preserve"> PAGEREF _Toc111799880 \h </w:instrText>
            </w:r>
            <w:r w:rsidR="00AF550C" w:rsidRPr="009050D0">
              <w:rPr>
                <w:webHidden/>
              </w:rPr>
            </w:r>
            <w:r w:rsidR="00AF550C" w:rsidRPr="009050D0">
              <w:rPr>
                <w:webHidden/>
              </w:rPr>
              <w:fldChar w:fldCharType="separate"/>
            </w:r>
            <w:r w:rsidR="004A6E36">
              <w:rPr>
                <w:webHidden/>
              </w:rPr>
              <w:t>12</w:t>
            </w:r>
            <w:r w:rsidR="00AF550C" w:rsidRPr="009050D0">
              <w:rPr>
                <w:webHidden/>
              </w:rPr>
              <w:fldChar w:fldCharType="end"/>
            </w:r>
          </w:hyperlink>
        </w:p>
        <w:p w:rsidR="00AF550C" w:rsidRPr="009050D0" w:rsidRDefault="00346E75" w:rsidP="00954E2F">
          <w:pPr>
            <w:pStyle w:val="TOC3"/>
            <w:rPr>
              <w:rFonts w:eastAsiaTheme="minorEastAsia"/>
            </w:rPr>
          </w:pPr>
          <w:hyperlink w:anchor="_Toc111799881" w:history="1">
            <w:r w:rsidR="00AF550C" w:rsidRPr="009050D0">
              <w:rPr>
                <w:rStyle w:val="Hyperlink"/>
                <w:b/>
              </w:rPr>
              <w:t>2.4.2.2 Lysine</w:t>
            </w:r>
            <w:r w:rsidR="00AF550C" w:rsidRPr="009050D0">
              <w:rPr>
                <w:webHidden/>
              </w:rPr>
              <w:tab/>
            </w:r>
            <w:r w:rsidR="00AF550C" w:rsidRPr="009050D0">
              <w:rPr>
                <w:webHidden/>
              </w:rPr>
              <w:fldChar w:fldCharType="begin"/>
            </w:r>
            <w:r w:rsidR="00AF550C" w:rsidRPr="009050D0">
              <w:rPr>
                <w:webHidden/>
              </w:rPr>
              <w:instrText xml:space="preserve"> PAGEREF _Toc111799881 \h </w:instrText>
            </w:r>
            <w:r w:rsidR="00AF550C" w:rsidRPr="009050D0">
              <w:rPr>
                <w:webHidden/>
              </w:rPr>
            </w:r>
            <w:r w:rsidR="00AF550C" w:rsidRPr="009050D0">
              <w:rPr>
                <w:webHidden/>
              </w:rPr>
              <w:fldChar w:fldCharType="separate"/>
            </w:r>
            <w:r w:rsidR="004A6E36">
              <w:rPr>
                <w:webHidden/>
              </w:rPr>
              <w:t>12</w:t>
            </w:r>
            <w:r w:rsidR="00AF550C" w:rsidRPr="009050D0">
              <w:rPr>
                <w:webHidden/>
              </w:rPr>
              <w:fldChar w:fldCharType="end"/>
            </w:r>
          </w:hyperlink>
        </w:p>
        <w:p w:rsidR="00AF550C" w:rsidRPr="009050D0" w:rsidRDefault="00346E75" w:rsidP="00954E2F">
          <w:pPr>
            <w:pStyle w:val="TOC3"/>
            <w:rPr>
              <w:rFonts w:eastAsiaTheme="minorEastAsia"/>
            </w:rPr>
          </w:pPr>
          <w:hyperlink w:anchor="_Toc111799882" w:history="1">
            <w:r w:rsidR="00AF550C" w:rsidRPr="009050D0">
              <w:rPr>
                <w:rStyle w:val="Hyperlink"/>
                <w:b/>
              </w:rPr>
              <w:t>2.4.2.3 Phenylalanine</w:t>
            </w:r>
            <w:r w:rsidR="00AF550C" w:rsidRPr="009050D0">
              <w:rPr>
                <w:webHidden/>
              </w:rPr>
              <w:tab/>
            </w:r>
            <w:r w:rsidR="00AF550C" w:rsidRPr="009050D0">
              <w:rPr>
                <w:webHidden/>
              </w:rPr>
              <w:fldChar w:fldCharType="begin"/>
            </w:r>
            <w:r w:rsidR="00AF550C" w:rsidRPr="009050D0">
              <w:rPr>
                <w:webHidden/>
              </w:rPr>
              <w:instrText xml:space="preserve"> PAGEREF _Toc111799882 \h </w:instrText>
            </w:r>
            <w:r w:rsidR="00AF550C" w:rsidRPr="009050D0">
              <w:rPr>
                <w:webHidden/>
              </w:rPr>
            </w:r>
            <w:r w:rsidR="00AF550C" w:rsidRPr="009050D0">
              <w:rPr>
                <w:webHidden/>
              </w:rPr>
              <w:fldChar w:fldCharType="separate"/>
            </w:r>
            <w:r w:rsidR="004A6E36">
              <w:rPr>
                <w:webHidden/>
              </w:rPr>
              <w:t>12</w:t>
            </w:r>
            <w:r w:rsidR="00AF550C" w:rsidRPr="009050D0">
              <w:rPr>
                <w:webHidden/>
              </w:rPr>
              <w:fldChar w:fldCharType="end"/>
            </w:r>
          </w:hyperlink>
        </w:p>
        <w:p w:rsidR="00AF550C" w:rsidRPr="009050D0" w:rsidRDefault="00346E75" w:rsidP="00954E2F">
          <w:pPr>
            <w:pStyle w:val="TOC3"/>
            <w:rPr>
              <w:rFonts w:eastAsiaTheme="minorEastAsia"/>
            </w:rPr>
          </w:pPr>
          <w:hyperlink w:anchor="_Toc111799883" w:history="1">
            <w:r w:rsidR="00AF550C" w:rsidRPr="009050D0">
              <w:rPr>
                <w:rStyle w:val="Hyperlink"/>
                <w:b/>
              </w:rPr>
              <w:t>2.4.2.4 Histidine</w:t>
            </w:r>
            <w:r w:rsidR="00AF550C" w:rsidRPr="009050D0">
              <w:rPr>
                <w:webHidden/>
              </w:rPr>
              <w:tab/>
            </w:r>
            <w:r w:rsidR="00AF550C" w:rsidRPr="009050D0">
              <w:rPr>
                <w:webHidden/>
              </w:rPr>
              <w:fldChar w:fldCharType="begin"/>
            </w:r>
            <w:r w:rsidR="00AF550C" w:rsidRPr="009050D0">
              <w:rPr>
                <w:webHidden/>
              </w:rPr>
              <w:instrText xml:space="preserve"> PAGEREF _Toc111799883 \h </w:instrText>
            </w:r>
            <w:r w:rsidR="00AF550C" w:rsidRPr="009050D0">
              <w:rPr>
                <w:webHidden/>
              </w:rPr>
            </w:r>
            <w:r w:rsidR="00AF550C" w:rsidRPr="009050D0">
              <w:rPr>
                <w:webHidden/>
              </w:rPr>
              <w:fldChar w:fldCharType="separate"/>
            </w:r>
            <w:r w:rsidR="004A6E36">
              <w:rPr>
                <w:webHidden/>
              </w:rPr>
              <w:t>12</w:t>
            </w:r>
            <w:r w:rsidR="00AF550C" w:rsidRPr="009050D0">
              <w:rPr>
                <w:webHidden/>
              </w:rPr>
              <w:fldChar w:fldCharType="end"/>
            </w:r>
          </w:hyperlink>
        </w:p>
        <w:p w:rsidR="00AF550C" w:rsidRPr="009050D0" w:rsidRDefault="00346E75" w:rsidP="00954E2F">
          <w:pPr>
            <w:pStyle w:val="TOC3"/>
            <w:rPr>
              <w:rFonts w:eastAsiaTheme="minorEastAsia"/>
            </w:rPr>
          </w:pPr>
          <w:hyperlink w:anchor="_Toc111799884" w:history="1">
            <w:r w:rsidR="00AF550C" w:rsidRPr="009050D0">
              <w:rPr>
                <w:rStyle w:val="Hyperlink"/>
                <w:b/>
              </w:rPr>
              <w:t>2.4.2.5 Isoleucine</w:t>
            </w:r>
            <w:r w:rsidR="00AF550C" w:rsidRPr="009050D0">
              <w:rPr>
                <w:webHidden/>
              </w:rPr>
              <w:tab/>
            </w:r>
            <w:r w:rsidR="00AF550C" w:rsidRPr="009050D0">
              <w:rPr>
                <w:webHidden/>
              </w:rPr>
              <w:fldChar w:fldCharType="begin"/>
            </w:r>
            <w:r w:rsidR="00AF550C" w:rsidRPr="009050D0">
              <w:rPr>
                <w:webHidden/>
              </w:rPr>
              <w:instrText xml:space="preserve"> PAGEREF _Toc111799884 \h </w:instrText>
            </w:r>
            <w:r w:rsidR="00AF550C" w:rsidRPr="009050D0">
              <w:rPr>
                <w:webHidden/>
              </w:rPr>
            </w:r>
            <w:r w:rsidR="00AF550C" w:rsidRPr="009050D0">
              <w:rPr>
                <w:webHidden/>
              </w:rPr>
              <w:fldChar w:fldCharType="separate"/>
            </w:r>
            <w:r w:rsidR="004A6E36">
              <w:rPr>
                <w:webHidden/>
              </w:rPr>
              <w:t>13</w:t>
            </w:r>
            <w:r w:rsidR="00AF550C" w:rsidRPr="009050D0">
              <w:rPr>
                <w:webHidden/>
              </w:rPr>
              <w:fldChar w:fldCharType="end"/>
            </w:r>
          </w:hyperlink>
        </w:p>
        <w:p w:rsidR="00AF550C" w:rsidRPr="009050D0" w:rsidRDefault="00346E75" w:rsidP="00954E2F">
          <w:pPr>
            <w:pStyle w:val="TOC3"/>
            <w:rPr>
              <w:rFonts w:eastAsiaTheme="minorEastAsia"/>
            </w:rPr>
          </w:pPr>
          <w:hyperlink w:anchor="_Toc111799885" w:history="1">
            <w:r w:rsidR="00AF550C" w:rsidRPr="009050D0">
              <w:rPr>
                <w:rStyle w:val="Hyperlink"/>
                <w:b/>
              </w:rPr>
              <w:t>2.4.2.6 Leucine</w:t>
            </w:r>
            <w:r w:rsidR="00AF550C" w:rsidRPr="009050D0">
              <w:rPr>
                <w:webHidden/>
              </w:rPr>
              <w:tab/>
            </w:r>
            <w:r w:rsidR="00AF550C" w:rsidRPr="009050D0">
              <w:rPr>
                <w:webHidden/>
              </w:rPr>
              <w:fldChar w:fldCharType="begin"/>
            </w:r>
            <w:r w:rsidR="00AF550C" w:rsidRPr="009050D0">
              <w:rPr>
                <w:webHidden/>
              </w:rPr>
              <w:instrText xml:space="preserve"> PAGEREF _Toc111799885 \h </w:instrText>
            </w:r>
            <w:r w:rsidR="00AF550C" w:rsidRPr="009050D0">
              <w:rPr>
                <w:webHidden/>
              </w:rPr>
            </w:r>
            <w:r w:rsidR="00AF550C" w:rsidRPr="009050D0">
              <w:rPr>
                <w:webHidden/>
              </w:rPr>
              <w:fldChar w:fldCharType="separate"/>
            </w:r>
            <w:r w:rsidR="004A6E36">
              <w:rPr>
                <w:webHidden/>
              </w:rPr>
              <w:t>13</w:t>
            </w:r>
            <w:r w:rsidR="00AF550C" w:rsidRPr="009050D0">
              <w:rPr>
                <w:webHidden/>
              </w:rPr>
              <w:fldChar w:fldCharType="end"/>
            </w:r>
          </w:hyperlink>
        </w:p>
        <w:p w:rsidR="00AF550C" w:rsidRPr="009050D0" w:rsidRDefault="00346E75" w:rsidP="00954E2F">
          <w:pPr>
            <w:pStyle w:val="TOC3"/>
            <w:rPr>
              <w:rFonts w:eastAsiaTheme="minorEastAsia"/>
            </w:rPr>
          </w:pPr>
          <w:hyperlink w:anchor="_Toc111799886" w:history="1">
            <w:r w:rsidR="00AF550C" w:rsidRPr="009050D0">
              <w:rPr>
                <w:rStyle w:val="Hyperlink"/>
                <w:b/>
              </w:rPr>
              <w:t>2.4.2.7 Valine</w:t>
            </w:r>
            <w:r w:rsidR="00AF550C" w:rsidRPr="009050D0">
              <w:rPr>
                <w:webHidden/>
              </w:rPr>
              <w:tab/>
            </w:r>
            <w:r w:rsidR="00AF550C" w:rsidRPr="009050D0">
              <w:rPr>
                <w:webHidden/>
              </w:rPr>
              <w:fldChar w:fldCharType="begin"/>
            </w:r>
            <w:r w:rsidR="00AF550C" w:rsidRPr="009050D0">
              <w:rPr>
                <w:webHidden/>
              </w:rPr>
              <w:instrText xml:space="preserve"> PAGEREF _Toc111799886 \h </w:instrText>
            </w:r>
            <w:r w:rsidR="00AF550C" w:rsidRPr="009050D0">
              <w:rPr>
                <w:webHidden/>
              </w:rPr>
            </w:r>
            <w:r w:rsidR="00AF550C" w:rsidRPr="009050D0">
              <w:rPr>
                <w:webHidden/>
              </w:rPr>
              <w:fldChar w:fldCharType="separate"/>
            </w:r>
            <w:r w:rsidR="004A6E36">
              <w:rPr>
                <w:webHidden/>
              </w:rPr>
              <w:t>13</w:t>
            </w:r>
            <w:r w:rsidR="00AF550C" w:rsidRPr="009050D0">
              <w:rPr>
                <w:webHidden/>
              </w:rPr>
              <w:fldChar w:fldCharType="end"/>
            </w:r>
          </w:hyperlink>
        </w:p>
        <w:p w:rsidR="00AF550C" w:rsidRPr="009050D0" w:rsidRDefault="00346E75" w:rsidP="00954E2F">
          <w:pPr>
            <w:pStyle w:val="TOC3"/>
            <w:rPr>
              <w:rFonts w:eastAsiaTheme="minorEastAsia"/>
            </w:rPr>
          </w:pPr>
          <w:hyperlink w:anchor="_Toc111799887" w:history="1">
            <w:r w:rsidR="00AF550C" w:rsidRPr="009050D0">
              <w:rPr>
                <w:rStyle w:val="Hyperlink"/>
                <w:b/>
              </w:rPr>
              <w:t>2.4.2.8 Tyrosine</w:t>
            </w:r>
            <w:r w:rsidR="00AF550C" w:rsidRPr="009050D0">
              <w:rPr>
                <w:webHidden/>
              </w:rPr>
              <w:tab/>
            </w:r>
            <w:r w:rsidR="00AF550C" w:rsidRPr="009050D0">
              <w:rPr>
                <w:webHidden/>
              </w:rPr>
              <w:fldChar w:fldCharType="begin"/>
            </w:r>
            <w:r w:rsidR="00AF550C" w:rsidRPr="009050D0">
              <w:rPr>
                <w:webHidden/>
              </w:rPr>
              <w:instrText xml:space="preserve"> PAGEREF _Toc111799887 \h </w:instrText>
            </w:r>
            <w:r w:rsidR="00AF550C" w:rsidRPr="009050D0">
              <w:rPr>
                <w:webHidden/>
              </w:rPr>
            </w:r>
            <w:r w:rsidR="00AF550C" w:rsidRPr="009050D0">
              <w:rPr>
                <w:webHidden/>
              </w:rPr>
              <w:fldChar w:fldCharType="separate"/>
            </w:r>
            <w:r w:rsidR="004A6E36">
              <w:rPr>
                <w:webHidden/>
              </w:rPr>
              <w:t>13</w:t>
            </w:r>
            <w:r w:rsidR="00AF550C" w:rsidRPr="009050D0">
              <w:rPr>
                <w:webHidden/>
              </w:rPr>
              <w:fldChar w:fldCharType="end"/>
            </w:r>
          </w:hyperlink>
        </w:p>
        <w:p w:rsidR="00AF550C" w:rsidRPr="009050D0" w:rsidRDefault="00346E75" w:rsidP="00954E2F">
          <w:pPr>
            <w:pStyle w:val="TOC3"/>
            <w:rPr>
              <w:rFonts w:eastAsiaTheme="minorEastAsia"/>
            </w:rPr>
          </w:pPr>
          <w:hyperlink w:anchor="_Toc111799888" w:history="1">
            <w:r w:rsidR="00AF550C" w:rsidRPr="009050D0">
              <w:rPr>
                <w:rStyle w:val="Hyperlink"/>
                <w:b/>
              </w:rPr>
              <w:t>2.4.2.9 Arginine</w:t>
            </w:r>
            <w:r w:rsidR="00AF550C" w:rsidRPr="009050D0">
              <w:rPr>
                <w:webHidden/>
              </w:rPr>
              <w:tab/>
            </w:r>
            <w:r w:rsidR="00AF550C" w:rsidRPr="009050D0">
              <w:rPr>
                <w:webHidden/>
              </w:rPr>
              <w:fldChar w:fldCharType="begin"/>
            </w:r>
            <w:r w:rsidR="00AF550C" w:rsidRPr="009050D0">
              <w:rPr>
                <w:webHidden/>
              </w:rPr>
              <w:instrText xml:space="preserve"> PAGEREF _Toc111799888 \h </w:instrText>
            </w:r>
            <w:r w:rsidR="00AF550C" w:rsidRPr="009050D0">
              <w:rPr>
                <w:webHidden/>
              </w:rPr>
            </w:r>
            <w:r w:rsidR="00AF550C" w:rsidRPr="009050D0">
              <w:rPr>
                <w:webHidden/>
              </w:rPr>
              <w:fldChar w:fldCharType="separate"/>
            </w:r>
            <w:r w:rsidR="004A6E36">
              <w:rPr>
                <w:webHidden/>
              </w:rPr>
              <w:t>14</w:t>
            </w:r>
            <w:r w:rsidR="00AF550C" w:rsidRPr="009050D0">
              <w:rPr>
                <w:webHidden/>
              </w:rPr>
              <w:fldChar w:fldCharType="end"/>
            </w:r>
          </w:hyperlink>
        </w:p>
        <w:p w:rsidR="00AF550C" w:rsidRPr="009050D0" w:rsidRDefault="00346E75" w:rsidP="00954E2F">
          <w:pPr>
            <w:pStyle w:val="TOC3"/>
            <w:rPr>
              <w:rFonts w:eastAsiaTheme="minorEastAsia"/>
            </w:rPr>
          </w:pPr>
          <w:hyperlink w:anchor="_Toc111799889" w:history="1">
            <w:r w:rsidR="00AF550C" w:rsidRPr="009050D0">
              <w:rPr>
                <w:rStyle w:val="Hyperlink"/>
                <w:b/>
              </w:rPr>
              <w:t>2.4.2.10 Alanine</w:t>
            </w:r>
            <w:r w:rsidR="00AF550C" w:rsidRPr="009050D0">
              <w:rPr>
                <w:webHidden/>
              </w:rPr>
              <w:tab/>
            </w:r>
            <w:r w:rsidR="00AF550C" w:rsidRPr="009050D0">
              <w:rPr>
                <w:webHidden/>
              </w:rPr>
              <w:fldChar w:fldCharType="begin"/>
            </w:r>
            <w:r w:rsidR="00AF550C" w:rsidRPr="009050D0">
              <w:rPr>
                <w:webHidden/>
              </w:rPr>
              <w:instrText xml:space="preserve"> PAGEREF _Toc111799889 \h </w:instrText>
            </w:r>
            <w:r w:rsidR="00AF550C" w:rsidRPr="009050D0">
              <w:rPr>
                <w:webHidden/>
              </w:rPr>
            </w:r>
            <w:r w:rsidR="00AF550C" w:rsidRPr="009050D0">
              <w:rPr>
                <w:webHidden/>
              </w:rPr>
              <w:fldChar w:fldCharType="separate"/>
            </w:r>
            <w:r w:rsidR="004A6E36">
              <w:rPr>
                <w:webHidden/>
              </w:rPr>
              <w:t>14</w:t>
            </w:r>
            <w:r w:rsidR="00AF550C" w:rsidRPr="009050D0">
              <w:rPr>
                <w:webHidden/>
              </w:rPr>
              <w:fldChar w:fldCharType="end"/>
            </w:r>
          </w:hyperlink>
        </w:p>
        <w:p w:rsidR="00AF550C" w:rsidRPr="009050D0" w:rsidRDefault="00346E75" w:rsidP="00954E2F">
          <w:pPr>
            <w:pStyle w:val="TOC3"/>
            <w:rPr>
              <w:rFonts w:eastAsiaTheme="minorEastAsia"/>
            </w:rPr>
          </w:pPr>
          <w:hyperlink w:anchor="_Toc111799890" w:history="1">
            <w:r w:rsidR="00AF550C" w:rsidRPr="009050D0">
              <w:rPr>
                <w:rStyle w:val="Hyperlink"/>
                <w:b/>
              </w:rPr>
              <w:t>2.4.2.11 Aspartic acid</w:t>
            </w:r>
            <w:r w:rsidR="00AF550C" w:rsidRPr="009050D0">
              <w:rPr>
                <w:webHidden/>
              </w:rPr>
              <w:tab/>
            </w:r>
            <w:r w:rsidR="00AF550C" w:rsidRPr="009050D0">
              <w:rPr>
                <w:webHidden/>
              </w:rPr>
              <w:fldChar w:fldCharType="begin"/>
            </w:r>
            <w:r w:rsidR="00AF550C" w:rsidRPr="009050D0">
              <w:rPr>
                <w:webHidden/>
              </w:rPr>
              <w:instrText xml:space="preserve"> PAGEREF _Toc111799890 \h </w:instrText>
            </w:r>
            <w:r w:rsidR="00AF550C" w:rsidRPr="009050D0">
              <w:rPr>
                <w:webHidden/>
              </w:rPr>
            </w:r>
            <w:r w:rsidR="00AF550C" w:rsidRPr="009050D0">
              <w:rPr>
                <w:webHidden/>
              </w:rPr>
              <w:fldChar w:fldCharType="separate"/>
            </w:r>
            <w:r w:rsidR="004A6E36">
              <w:rPr>
                <w:webHidden/>
              </w:rPr>
              <w:t>14</w:t>
            </w:r>
            <w:r w:rsidR="00AF550C" w:rsidRPr="009050D0">
              <w:rPr>
                <w:webHidden/>
              </w:rPr>
              <w:fldChar w:fldCharType="end"/>
            </w:r>
          </w:hyperlink>
        </w:p>
        <w:p w:rsidR="00AF550C" w:rsidRPr="009050D0" w:rsidRDefault="00346E75" w:rsidP="00954E2F">
          <w:pPr>
            <w:pStyle w:val="TOC3"/>
            <w:rPr>
              <w:rFonts w:eastAsiaTheme="minorEastAsia"/>
            </w:rPr>
          </w:pPr>
          <w:hyperlink w:anchor="_Toc111799891" w:history="1">
            <w:r w:rsidR="00AF550C" w:rsidRPr="009050D0">
              <w:rPr>
                <w:rStyle w:val="Hyperlink"/>
                <w:b/>
              </w:rPr>
              <w:t>2.4.2.12 Glutamic acid</w:t>
            </w:r>
            <w:r w:rsidR="00AF550C" w:rsidRPr="009050D0">
              <w:rPr>
                <w:webHidden/>
              </w:rPr>
              <w:tab/>
            </w:r>
            <w:r w:rsidR="00AF550C" w:rsidRPr="009050D0">
              <w:rPr>
                <w:webHidden/>
              </w:rPr>
              <w:fldChar w:fldCharType="begin"/>
            </w:r>
            <w:r w:rsidR="00AF550C" w:rsidRPr="009050D0">
              <w:rPr>
                <w:webHidden/>
              </w:rPr>
              <w:instrText xml:space="preserve"> PAGEREF _Toc111799891 \h </w:instrText>
            </w:r>
            <w:r w:rsidR="00AF550C" w:rsidRPr="009050D0">
              <w:rPr>
                <w:webHidden/>
              </w:rPr>
            </w:r>
            <w:r w:rsidR="00AF550C" w:rsidRPr="009050D0">
              <w:rPr>
                <w:webHidden/>
              </w:rPr>
              <w:fldChar w:fldCharType="separate"/>
            </w:r>
            <w:r w:rsidR="004A6E36">
              <w:rPr>
                <w:webHidden/>
              </w:rPr>
              <w:t>14</w:t>
            </w:r>
            <w:r w:rsidR="00AF550C" w:rsidRPr="009050D0">
              <w:rPr>
                <w:webHidden/>
              </w:rPr>
              <w:fldChar w:fldCharType="end"/>
            </w:r>
          </w:hyperlink>
        </w:p>
        <w:p w:rsidR="00AF550C" w:rsidRPr="009050D0" w:rsidRDefault="00346E75" w:rsidP="00954E2F">
          <w:pPr>
            <w:pStyle w:val="TOC3"/>
            <w:rPr>
              <w:rFonts w:eastAsiaTheme="minorEastAsia"/>
            </w:rPr>
          </w:pPr>
          <w:hyperlink w:anchor="_Toc111799892" w:history="1">
            <w:r w:rsidR="00AF550C" w:rsidRPr="009050D0">
              <w:rPr>
                <w:rStyle w:val="Hyperlink"/>
                <w:b/>
              </w:rPr>
              <w:t>2.4.2.13 Glycine</w:t>
            </w:r>
            <w:r w:rsidR="00AF550C" w:rsidRPr="009050D0">
              <w:rPr>
                <w:webHidden/>
              </w:rPr>
              <w:tab/>
            </w:r>
            <w:r w:rsidR="00AF550C" w:rsidRPr="009050D0">
              <w:rPr>
                <w:webHidden/>
              </w:rPr>
              <w:fldChar w:fldCharType="begin"/>
            </w:r>
            <w:r w:rsidR="00AF550C" w:rsidRPr="009050D0">
              <w:rPr>
                <w:webHidden/>
              </w:rPr>
              <w:instrText xml:space="preserve"> PAGEREF _Toc111799892 \h </w:instrText>
            </w:r>
            <w:r w:rsidR="00AF550C" w:rsidRPr="009050D0">
              <w:rPr>
                <w:webHidden/>
              </w:rPr>
            </w:r>
            <w:r w:rsidR="00AF550C" w:rsidRPr="009050D0">
              <w:rPr>
                <w:webHidden/>
              </w:rPr>
              <w:fldChar w:fldCharType="separate"/>
            </w:r>
            <w:r w:rsidR="004A6E36">
              <w:rPr>
                <w:webHidden/>
              </w:rPr>
              <w:t>14</w:t>
            </w:r>
            <w:r w:rsidR="00AF550C" w:rsidRPr="009050D0">
              <w:rPr>
                <w:webHidden/>
              </w:rPr>
              <w:fldChar w:fldCharType="end"/>
            </w:r>
          </w:hyperlink>
        </w:p>
        <w:p w:rsidR="00AF550C" w:rsidRPr="009050D0" w:rsidRDefault="00346E75" w:rsidP="00954E2F">
          <w:pPr>
            <w:pStyle w:val="TOC3"/>
            <w:rPr>
              <w:rFonts w:eastAsiaTheme="minorEastAsia"/>
            </w:rPr>
          </w:pPr>
          <w:hyperlink w:anchor="_Toc111799893" w:history="1">
            <w:r w:rsidR="00AF550C" w:rsidRPr="009050D0">
              <w:rPr>
                <w:rStyle w:val="Hyperlink"/>
                <w:b/>
              </w:rPr>
              <w:t>2.4.2.14 Proline</w:t>
            </w:r>
            <w:r w:rsidR="00AF550C" w:rsidRPr="009050D0">
              <w:rPr>
                <w:webHidden/>
              </w:rPr>
              <w:tab/>
            </w:r>
            <w:r w:rsidR="00AF550C" w:rsidRPr="009050D0">
              <w:rPr>
                <w:webHidden/>
              </w:rPr>
              <w:fldChar w:fldCharType="begin"/>
            </w:r>
            <w:r w:rsidR="00AF550C" w:rsidRPr="009050D0">
              <w:rPr>
                <w:webHidden/>
              </w:rPr>
              <w:instrText xml:space="preserve"> PAGEREF _Toc111799893 \h </w:instrText>
            </w:r>
            <w:r w:rsidR="00AF550C" w:rsidRPr="009050D0">
              <w:rPr>
                <w:webHidden/>
              </w:rPr>
            </w:r>
            <w:r w:rsidR="00AF550C" w:rsidRPr="009050D0">
              <w:rPr>
                <w:webHidden/>
              </w:rPr>
              <w:fldChar w:fldCharType="separate"/>
            </w:r>
            <w:r w:rsidR="004A6E36">
              <w:rPr>
                <w:webHidden/>
              </w:rPr>
              <w:t>14</w:t>
            </w:r>
            <w:r w:rsidR="00AF550C" w:rsidRPr="009050D0">
              <w:rPr>
                <w:webHidden/>
              </w:rPr>
              <w:fldChar w:fldCharType="end"/>
            </w:r>
          </w:hyperlink>
        </w:p>
        <w:p w:rsidR="00AF550C" w:rsidRPr="009050D0" w:rsidRDefault="00346E75" w:rsidP="00954E2F">
          <w:pPr>
            <w:pStyle w:val="TOC3"/>
            <w:rPr>
              <w:rFonts w:eastAsiaTheme="minorEastAsia"/>
            </w:rPr>
          </w:pPr>
          <w:hyperlink w:anchor="_Toc111799894" w:history="1">
            <w:r w:rsidR="00AF550C" w:rsidRPr="009050D0">
              <w:rPr>
                <w:rStyle w:val="Hyperlink"/>
                <w:b/>
              </w:rPr>
              <w:t>2.4.2.15 Serine</w:t>
            </w:r>
            <w:r w:rsidR="00AF550C" w:rsidRPr="009050D0">
              <w:rPr>
                <w:webHidden/>
              </w:rPr>
              <w:tab/>
            </w:r>
            <w:r w:rsidR="00AF550C" w:rsidRPr="009050D0">
              <w:rPr>
                <w:webHidden/>
              </w:rPr>
              <w:fldChar w:fldCharType="begin"/>
            </w:r>
            <w:r w:rsidR="00AF550C" w:rsidRPr="009050D0">
              <w:rPr>
                <w:webHidden/>
              </w:rPr>
              <w:instrText xml:space="preserve"> PAGEREF _Toc111799894 \h </w:instrText>
            </w:r>
            <w:r w:rsidR="00AF550C" w:rsidRPr="009050D0">
              <w:rPr>
                <w:webHidden/>
              </w:rPr>
            </w:r>
            <w:r w:rsidR="00AF550C" w:rsidRPr="009050D0">
              <w:rPr>
                <w:webHidden/>
              </w:rPr>
              <w:fldChar w:fldCharType="separate"/>
            </w:r>
            <w:r w:rsidR="004A6E36">
              <w:rPr>
                <w:webHidden/>
              </w:rPr>
              <w:t>14</w:t>
            </w:r>
            <w:r w:rsidR="00AF550C" w:rsidRPr="009050D0">
              <w:rPr>
                <w:webHidden/>
              </w:rPr>
              <w:fldChar w:fldCharType="end"/>
            </w:r>
          </w:hyperlink>
        </w:p>
        <w:p w:rsidR="00AF550C" w:rsidRPr="009050D0" w:rsidRDefault="00346E75" w:rsidP="009050D0">
          <w:pPr>
            <w:pStyle w:val="TOC1"/>
            <w:tabs>
              <w:tab w:val="right" w:leader="dot" w:pos="8630"/>
            </w:tabs>
            <w:spacing w:line="360" w:lineRule="auto"/>
            <w:rPr>
              <w:rFonts w:ascii="Times New Roman" w:eastAsiaTheme="minorEastAsia" w:hAnsi="Times New Roman" w:cs="Times New Roman"/>
              <w:noProof/>
              <w:sz w:val="24"/>
              <w:szCs w:val="24"/>
            </w:rPr>
          </w:pPr>
          <w:hyperlink w:anchor="_Toc111799895" w:history="1">
            <w:r w:rsidR="00AF550C" w:rsidRPr="009050D0">
              <w:rPr>
                <w:rStyle w:val="Hyperlink"/>
                <w:rFonts w:ascii="Times New Roman" w:hAnsi="Times New Roman" w:cs="Times New Roman"/>
                <w:b/>
                <w:noProof/>
                <w:sz w:val="24"/>
                <w:szCs w:val="24"/>
              </w:rPr>
              <w:t>CHAPTER THREE</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_Toc111799895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16</w:t>
            </w:r>
            <w:r w:rsidR="00AF550C" w:rsidRPr="009050D0">
              <w:rPr>
                <w:rFonts w:ascii="Times New Roman" w:hAnsi="Times New Roman" w:cs="Times New Roman"/>
                <w:noProof/>
                <w:webHidden/>
                <w:sz w:val="24"/>
                <w:szCs w:val="24"/>
              </w:rPr>
              <w:fldChar w:fldCharType="end"/>
            </w:r>
          </w:hyperlink>
        </w:p>
        <w:p w:rsidR="00AF550C" w:rsidRPr="009050D0" w:rsidRDefault="00346E75" w:rsidP="009050D0">
          <w:pPr>
            <w:pStyle w:val="TOC2"/>
            <w:tabs>
              <w:tab w:val="right" w:leader="dot" w:pos="8630"/>
            </w:tabs>
            <w:spacing w:line="360" w:lineRule="auto"/>
            <w:rPr>
              <w:rFonts w:ascii="Times New Roman" w:eastAsiaTheme="minorEastAsia" w:hAnsi="Times New Roman" w:cs="Times New Roman"/>
              <w:noProof/>
              <w:sz w:val="24"/>
              <w:szCs w:val="24"/>
            </w:rPr>
          </w:pPr>
          <w:hyperlink w:anchor="_Toc111799896" w:history="1">
            <w:r w:rsidR="00AF550C" w:rsidRPr="009050D0">
              <w:rPr>
                <w:rStyle w:val="Hyperlink"/>
                <w:rFonts w:ascii="Times New Roman" w:hAnsi="Times New Roman" w:cs="Times New Roman"/>
                <w:b/>
                <w:noProof/>
                <w:sz w:val="24"/>
                <w:szCs w:val="24"/>
              </w:rPr>
              <w:t>3.0 METHODOLOGY</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_Toc111799896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16</w:t>
            </w:r>
            <w:r w:rsidR="00AF550C" w:rsidRPr="009050D0">
              <w:rPr>
                <w:rFonts w:ascii="Times New Roman" w:hAnsi="Times New Roman" w:cs="Times New Roman"/>
                <w:noProof/>
                <w:webHidden/>
                <w:sz w:val="24"/>
                <w:szCs w:val="24"/>
              </w:rPr>
              <w:fldChar w:fldCharType="end"/>
            </w:r>
          </w:hyperlink>
        </w:p>
        <w:p w:rsidR="00AF550C" w:rsidRPr="009050D0" w:rsidRDefault="00346E75" w:rsidP="00954E2F">
          <w:pPr>
            <w:pStyle w:val="TOC3"/>
            <w:rPr>
              <w:rFonts w:eastAsiaTheme="minorEastAsia"/>
            </w:rPr>
          </w:pPr>
          <w:hyperlink w:anchor="_Toc111799897" w:history="1">
            <w:r w:rsidR="00AF550C" w:rsidRPr="009050D0">
              <w:rPr>
                <w:rStyle w:val="Hyperlink"/>
                <w:b/>
              </w:rPr>
              <w:t>3.1 Sample collection</w:t>
            </w:r>
            <w:r w:rsidR="00AF550C" w:rsidRPr="009050D0">
              <w:rPr>
                <w:webHidden/>
              </w:rPr>
              <w:tab/>
            </w:r>
            <w:r w:rsidR="00AF550C" w:rsidRPr="009050D0">
              <w:rPr>
                <w:webHidden/>
              </w:rPr>
              <w:fldChar w:fldCharType="begin"/>
            </w:r>
            <w:r w:rsidR="00AF550C" w:rsidRPr="009050D0">
              <w:rPr>
                <w:webHidden/>
              </w:rPr>
              <w:instrText xml:space="preserve"> PAGEREF _Toc111799897 \h </w:instrText>
            </w:r>
            <w:r w:rsidR="00AF550C" w:rsidRPr="009050D0">
              <w:rPr>
                <w:webHidden/>
              </w:rPr>
            </w:r>
            <w:r w:rsidR="00AF550C" w:rsidRPr="009050D0">
              <w:rPr>
                <w:webHidden/>
              </w:rPr>
              <w:fldChar w:fldCharType="separate"/>
            </w:r>
            <w:r w:rsidR="004A6E36">
              <w:rPr>
                <w:webHidden/>
              </w:rPr>
              <w:t>17</w:t>
            </w:r>
            <w:r w:rsidR="00AF550C" w:rsidRPr="009050D0">
              <w:rPr>
                <w:webHidden/>
              </w:rPr>
              <w:fldChar w:fldCharType="end"/>
            </w:r>
          </w:hyperlink>
        </w:p>
        <w:p w:rsidR="00AF550C" w:rsidRPr="009050D0" w:rsidRDefault="00346E75" w:rsidP="00954E2F">
          <w:pPr>
            <w:pStyle w:val="TOC3"/>
            <w:rPr>
              <w:rFonts w:eastAsiaTheme="minorEastAsia"/>
            </w:rPr>
          </w:pPr>
          <w:hyperlink w:anchor="_Toc111799898" w:history="1">
            <w:r w:rsidR="00AF550C" w:rsidRPr="009050D0">
              <w:rPr>
                <w:rStyle w:val="Hyperlink"/>
                <w:b/>
              </w:rPr>
              <w:t>3.2 Sterilization of materials</w:t>
            </w:r>
            <w:r w:rsidR="00AF550C" w:rsidRPr="009050D0">
              <w:rPr>
                <w:webHidden/>
              </w:rPr>
              <w:tab/>
            </w:r>
            <w:r w:rsidR="00AF550C" w:rsidRPr="009050D0">
              <w:rPr>
                <w:webHidden/>
              </w:rPr>
              <w:fldChar w:fldCharType="begin"/>
            </w:r>
            <w:r w:rsidR="00AF550C" w:rsidRPr="009050D0">
              <w:rPr>
                <w:webHidden/>
              </w:rPr>
              <w:instrText xml:space="preserve"> PAGEREF _Toc111799898 \h </w:instrText>
            </w:r>
            <w:r w:rsidR="00AF550C" w:rsidRPr="009050D0">
              <w:rPr>
                <w:webHidden/>
              </w:rPr>
            </w:r>
            <w:r w:rsidR="00AF550C" w:rsidRPr="009050D0">
              <w:rPr>
                <w:webHidden/>
              </w:rPr>
              <w:fldChar w:fldCharType="separate"/>
            </w:r>
            <w:r w:rsidR="004A6E36">
              <w:rPr>
                <w:webHidden/>
              </w:rPr>
              <w:t>17</w:t>
            </w:r>
            <w:r w:rsidR="00AF550C" w:rsidRPr="009050D0">
              <w:rPr>
                <w:webHidden/>
              </w:rPr>
              <w:fldChar w:fldCharType="end"/>
            </w:r>
          </w:hyperlink>
        </w:p>
        <w:p w:rsidR="00AF550C" w:rsidRPr="009050D0" w:rsidRDefault="00346E75" w:rsidP="00954E2F">
          <w:pPr>
            <w:pStyle w:val="TOC3"/>
            <w:rPr>
              <w:rFonts w:eastAsiaTheme="minorEastAsia"/>
            </w:rPr>
          </w:pPr>
          <w:hyperlink w:anchor="_Toc111799899" w:history="1">
            <w:r w:rsidR="00AF550C" w:rsidRPr="009050D0">
              <w:rPr>
                <w:rStyle w:val="Hyperlink"/>
                <w:b/>
              </w:rPr>
              <w:t>3.3 Preparation of media</w:t>
            </w:r>
            <w:r w:rsidR="00AF550C" w:rsidRPr="009050D0">
              <w:rPr>
                <w:webHidden/>
              </w:rPr>
              <w:tab/>
            </w:r>
            <w:r w:rsidR="00AF550C" w:rsidRPr="009050D0">
              <w:rPr>
                <w:webHidden/>
              </w:rPr>
              <w:fldChar w:fldCharType="begin"/>
            </w:r>
            <w:r w:rsidR="00AF550C" w:rsidRPr="009050D0">
              <w:rPr>
                <w:webHidden/>
              </w:rPr>
              <w:instrText xml:space="preserve"> PAGEREF _Toc111799899 \h </w:instrText>
            </w:r>
            <w:r w:rsidR="00AF550C" w:rsidRPr="009050D0">
              <w:rPr>
                <w:webHidden/>
              </w:rPr>
            </w:r>
            <w:r w:rsidR="00AF550C" w:rsidRPr="009050D0">
              <w:rPr>
                <w:webHidden/>
              </w:rPr>
              <w:fldChar w:fldCharType="separate"/>
            </w:r>
            <w:r w:rsidR="004A6E36">
              <w:rPr>
                <w:webHidden/>
              </w:rPr>
              <w:t>17</w:t>
            </w:r>
            <w:r w:rsidR="00AF550C" w:rsidRPr="009050D0">
              <w:rPr>
                <w:webHidden/>
              </w:rPr>
              <w:fldChar w:fldCharType="end"/>
            </w:r>
          </w:hyperlink>
        </w:p>
        <w:p w:rsidR="00AF550C" w:rsidRPr="009050D0" w:rsidRDefault="00346E75" w:rsidP="00954E2F">
          <w:pPr>
            <w:pStyle w:val="TOC3"/>
            <w:rPr>
              <w:rFonts w:eastAsiaTheme="minorEastAsia"/>
            </w:rPr>
          </w:pPr>
          <w:hyperlink w:anchor="_Toc111799900" w:history="1">
            <w:r w:rsidR="00AF550C" w:rsidRPr="009050D0">
              <w:rPr>
                <w:rStyle w:val="Hyperlink"/>
                <w:b/>
              </w:rPr>
              <w:t>3.4.1 De-hairing by scalding</w:t>
            </w:r>
            <w:r w:rsidR="00AF550C" w:rsidRPr="009050D0">
              <w:rPr>
                <w:webHidden/>
              </w:rPr>
              <w:tab/>
            </w:r>
            <w:r w:rsidR="00AF550C" w:rsidRPr="009050D0">
              <w:rPr>
                <w:webHidden/>
              </w:rPr>
              <w:fldChar w:fldCharType="begin"/>
            </w:r>
            <w:r w:rsidR="00AF550C" w:rsidRPr="009050D0">
              <w:rPr>
                <w:webHidden/>
              </w:rPr>
              <w:instrText xml:space="preserve"> PAGEREF _Toc111799900 \h </w:instrText>
            </w:r>
            <w:r w:rsidR="00AF550C" w:rsidRPr="009050D0">
              <w:rPr>
                <w:webHidden/>
              </w:rPr>
            </w:r>
            <w:r w:rsidR="00AF550C" w:rsidRPr="009050D0">
              <w:rPr>
                <w:webHidden/>
              </w:rPr>
              <w:fldChar w:fldCharType="separate"/>
            </w:r>
            <w:r w:rsidR="004A6E36">
              <w:rPr>
                <w:webHidden/>
              </w:rPr>
              <w:t>17</w:t>
            </w:r>
            <w:r w:rsidR="00AF550C" w:rsidRPr="009050D0">
              <w:rPr>
                <w:webHidden/>
              </w:rPr>
              <w:fldChar w:fldCharType="end"/>
            </w:r>
          </w:hyperlink>
        </w:p>
        <w:p w:rsidR="00AF550C" w:rsidRPr="009050D0" w:rsidRDefault="00346E75" w:rsidP="00954E2F">
          <w:pPr>
            <w:pStyle w:val="TOC3"/>
            <w:rPr>
              <w:rFonts w:eastAsiaTheme="minorEastAsia"/>
            </w:rPr>
          </w:pPr>
          <w:hyperlink w:anchor="_Toc111799901" w:history="1">
            <w:r w:rsidR="00AF550C" w:rsidRPr="009050D0">
              <w:rPr>
                <w:rStyle w:val="Hyperlink"/>
                <w:b/>
              </w:rPr>
              <w:t>3.4.2 De-hairing by burning</w:t>
            </w:r>
            <w:r w:rsidR="00AF550C" w:rsidRPr="009050D0">
              <w:rPr>
                <w:webHidden/>
              </w:rPr>
              <w:tab/>
            </w:r>
            <w:r w:rsidR="00AF550C" w:rsidRPr="009050D0">
              <w:rPr>
                <w:webHidden/>
              </w:rPr>
              <w:fldChar w:fldCharType="begin"/>
            </w:r>
            <w:r w:rsidR="00AF550C" w:rsidRPr="009050D0">
              <w:rPr>
                <w:webHidden/>
              </w:rPr>
              <w:instrText xml:space="preserve"> PAGEREF _Toc111799901 \h </w:instrText>
            </w:r>
            <w:r w:rsidR="00AF550C" w:rsidRPr="009050D0">
              <w:rPr>
                <w:webHidden/>
              </w:rPr>
            </w:r>
            <w:r w:rsidR="00AF550C" w:rsidRPr="009050D0">
              <w:rPr>
                <w:webHidden/>
              </w:rPr>
              <w:fldChar w:fldCharType="separate"/>
            </w:r>
            <w:r w:rsidR="004A6E36">
              <w:rPr>
                <w:webHidden/>
              </w:rPr>
              <w:t>17</w:t>
            </w:r>
            <w:r w:rsidR="00AF550C" w:rsidRPr="009050D0">
              <w:rPr>
                <w:webHidden/>
              </w:rPr>
              <w:fldChar w:fldCharType="end"/>
            </w:r>
          </w:hyperlink>
        </w:p>
        <w:p w:rsidR="00AF550C" w:rsidRPr="009050D0" w:rsidRDefault="00346E75" w:rsidP="00954E2F">
          <w:pPr>
            <w:pStyle w:val="TOC3"/>
            <w:rPr>
              <w:rFonts w:eastAsiaTheme="minorEastAsia"/>
            </w:rPr>
          </w:pPr>
          <w:hyperlink w:anchor="_Toc111799902" w:history="1">
            <w:r w:rsidR="00AF550C" w:rsidRPr="009050D0">
              <w:rPr>
                <w:rStyle w:val="Hyperlink"/>
                <w:b/>
              </w:rPr>
              <w:t>3.5 Spontaneous fermentation</w:t>
            </w:r>
            <w:r w:rsidR="00AF550C" w:rsidRPr="009050D0">
              <w:rPr>
                <w:webHidden/>
              </w:rPr>
              <w:tab/>
            </w:r>
            <w:r w:rsidR="00AF550C" w:rsidRPr="009050D0">
              <w:rPr>
                <w:webHidden/>
              </w:rPr>
              <w:fldChar w:fldCharType="begin"/>
            </w:r>
            <w:r w:rsidR="00AF550C" w:rsidRPr="009050D0">
              <w:rPr>
                <w:webHidden/>
              </w:rPr>
              <w:instrText xml:space="preserve"> PAGEREF _Toc111799902 \h </w:instrText>
            </w:r>
            <w:r w:rsidR="00AF550C" w:rsidRPr="009050D0">
              <w:rPr>
                <w:webHidden/>
              </w:rPr>
            </w:r>
            <w:r w:rsidR="00AF550C" w:rsidRPr="009050D0">
              <w:rPr>
                <w:webHidden/>
              </w:rPr>
              <w:fldChar w:fldCharType="separate"/>
            </w:r>
            <w:r w:rsidR="004A6E36">
              <w:rPr>
                <w:webHidden/>
              </w:rPr>
              <w:t>17</w:t>
            </w:r>
            <w:r w:rsidR="00AF550C" w:rsidRPr="009050D0">
              <w:rPr>
                <w:webHidden/>
              </w:rPr>
              <w:fldChar w:fldCharType="end"/>
            </w:r>
          </w:hyperlink>
        </w:p>
        <w:p w:rsidR="00AF550C" w:rsidRPr="009050D0" w:rsidRDefault="00346E75" w:rsidP="00954E2F">
          <w:pPr>
            <w:pStyle w:val="TOC3"/>
            <w:rPr>
              <w:rFonts w:eastAsiaTheme="minorEastAsia"/>
            </w:rPr>
          </w:pPr>
          <w:hyperlink w:anchor="_Toc111799903" w:history="1">
            <w:r w:rsidR="00AF550C" w:rsidRPr="009050D0">
              <w:rPr>
                <w:rStyle w:val="Hyperlink"/>
                <w:b/>
              </w:rPr>
              <w:t>3.6 Isolation and identification</w:t>
            </w:r>
            <w:r w:rsidR="00AF550C" w:rsidRPr="009050D0">
              <w:rPr>
                <w:webHidden/>
              </w:rPr>
              <w:tab/>
            </w:r>
            <w:r w:rsidR="00AF550C" w:rsidRPr="009050D0">
              <w:rPr>
                <w:webHidden/>
              </w:rPr>
              <w:fldChar w:fldCharType="begin"/>
            </w:r>
            <w:r w:rsidR="00AF550C" w:rsidRPr="009050D0">
              <w:rPr>
                <w:webHidden/>
              </w:rPr>
              <w:instrText xml:space="preserve"> PAGEREF _Toc111799903 \h </w:instrText>
            </w:r>
            <w:r w:rsidR="00AF550C" w:rsidRPr="009050D0">
              <w:rPr>
                <w:webHidden/>
              </w:rPr>
            </w:r>
            <w:r w:rsidR="00AF550C" w:rsidRPr="009050D0">
              <w:rPr>
                <w:webHidden/>
              </w:rPr>
              <w:fldChar w:fldCharType="separate"/>
            </w:r>
            <w:r w:rsidR="004A6E36">
              <w:rPr>
                <w:webHidden/>
              </w:rPr>
              <w:t>18</w:t>
            </w:r>
            <w:r w:rsidR="00AF550C" w:rsidRPr="009050D0">
              <w:rPr>
                <w:webHidden/>
              </w:rPr>
              <w:fldChar w:fldCharType="end"/>
            </w:r>
          </w:hyperlink>
        </w:p>
        <w:p w:rsidR="00AF550C" w:rsidRPr="009050D0" w:rsidRDefault="00346E75" w:rsidP="00954E2F">
          <w:pPr>
            <w:pStyle w:val="TOC3"/>
            <w:rPr>
              <w:rFonts w:eastAsiaTheme="minorEastAsia"/>
            </w:rPr>
          </w:pPr>
          <w:hyperlink w:anchor="_Toc111799904" w:history="1">
            <w:r w:rsidR="00AF550C" w:rsidRPr="009050D0">
              <w:rPr>
                <w:rStyle w:val="Hyperlink"/>
                <w:b/>
              </w:rPr>
              <w:t>3.6.1 Isolation</w:t>
            </w:r>
            <w:r w:rsidR="00AF550C" w:rsidRPr="009050D0">
              <w:rPr>
                <w:webHidden/>
              </w:rPr>
              <w:tab/>
            </w:r>
            <w:r w:rsidR="00AF550C" w:rsidRPr="009050D0">
              <w:rPr>
                <w:webHidden/>
              </w:rPr>
              <w:fldChar w:fldCharType="begin"/>
            </w:r>
            <w:r w:rsidR="00AF550C" w:rsidRPr="009050D0">
              <w:rPr>
                <w:webHidden/>
              </w:rPr>
              <w:instrText xml:space="preserve"> PAGEREF _Toc111799904 \h </w:instrText>
            </w:r>
            <w:r w:rsidR="00AF550C" w:rsidRPr="009050D0">
              <w:rPr>
                <w:webHidden/>
              </w:rPr>
            </w:r>
            <w:r w:rsidR="00AF550C" w:rsidRPr="009050D0">
              <w:rPr>
                <w:webHidden/>
              </w:rPr>
              <w:fldChar w:fldCharType="separate"/>
            </w:r>
            <w:r w:rsidR="004A6E36">
              <w:rPr>
                <w:webHidden/>
              </w:rPr>
              <w:t>18</w:t>
            </w:r>
            <w:r w:rsidR="00AF550C" w:rsidRPr="009050D0">
              <w:rPr>
                <w:webHidden/>
              </w:rPr>
              <w:fldChar w:fldCharType="end"/>
            </w:r>
          </w:hyperlink>
        </w:p>
        <w:p w:rsidR="00AF550C" w:rsidRPr="009050D0" w:rsidRDefault="00346E75" w:rsidP="00954E2F">
          <w:pPr>
            <w:pStyle w:val="TOC3"/>
            <w:rPr>
              <w:rFonts w:eastAsiaTheme="minorEastAsia"/>
            </w:rPr>
          </w:pPr>
          <w:hyperlink w:anchor="_Toc111799905" w:history="1">
            <w:r w:rsidR="00AF550C" w:rsidRPr="009050D0">
              <w:rPr>
                <w:rStyle w:val="Hyperlink"/>
                <w:b/>
              </w:rPr>
              <w:t>3.6.2 Morphological characterization</w:t>
            </w:r>
            <w:r w:rsidR="00AF550C" w:rsidRPr="009050D0">
              <w:rPr>
                <w:webHidden/>
              </w:rPr>
              <w:tab/>
            </w:r>
            <w:r w:rsidR="00AF550C" w:rsidRPr="009050D0">
              <w:rPr>
                <w:webHidden/>
              </w:rPr>
              <w:fldChar w:fldCharType="begin"/>
            </w:r>
            <w:r w:rsidR="00AF550C" w:rsidRPr="009050D0">
              <w:rPr>
                <w:webHidden/>
              </w:rPr>
              <w:instrText xml:space="preserve"> PAGEREF _Toc111799905 \h </w:instrText>
            </w:r>
            <w:r w:rsidR="00AF550C" w:rsidRPr="009050D0">
              <w:rPr>
                <w:webHidden/>
              </w:rPr>
            </w:r>
            <w:r w:rsidR="00AF550C" w:rsidRPr="009050D0">
              <w:rPr>
                <w:webHidden/>
              </w:rPr>
              <w:fldChar w:fldCharType="separate"/>
            </w:r>
            <w:r w:rsidR="004A6E36">
              <w:rPr>
                <w:webHidden/>
              </w:rPr>
              <w:t>18</w:t>
            </w:r>
            <w:r w:rsidR="00AF550C" w:rsidRPr="009050D0">
              <w:rPr>
                <w:webHidden/>
              </w:rPr>
              <w:fldChar w:fldCharType="end"/>
            </w:r>
          </w:hyperlink>
        </w:p>
        <w:p w:rsidR="00AF550C" w:rsidRPr="009050D0" w:rsidRDefault="00346E75" w:rsidP="00954E2F">
          <w:pPr>
            <w:pStyle w:val="TOC3"/>
            <w:rPr>
              <w:rFonts w:eastAsiaTheme="minorEastAsia"/>
            </w:rPr>
          </w:pPr>
          <w:hyperlink w:anchor="_Toc111799906" w:history="1">
            <w:r w:rsidR="00AF550C" w:rsidRPr="009050D0">
              <w:rPr>
                <w:rStyle w:val="Hyperlink"/>
                <w:b/>
              </w:rPr>
              <w:t>3.6.3 Biochemical identification</w:t>
            </w:r>
            <w:r w:rsidR="00AF550C" w:rsidRPr="009050D0">
              <w:rPr>
                <w:webHidden/>
              </w:rPr>
              <w:tab/>
            </w:r>
            <w:r w:rsidR="00AF550C" w:rsidRPr="009050D0">
              <w:rPr>
                <w:webHidden/>
              </w:rPr>
              <w:fldChar w:fldCharType="begin"/>
            </w:r>
            <w:r w:rsidR="00AF550C" w:rsidRPr="009050D0">
              <w:rPr>
                <w:webHidden/>
              </w:rPr>
              <w:instrText xml:space="preserve"> PAGEREF _Toc111799906 \h </w:instrText>
            </w:r>
            <w:r w:rsidR="00AF550C" w:rsidRPr="009050D0">
              <w:rPr>
                <w:webHidden/>
              </w:rPr>
            </w:r>
            <w:r w:rsidR="00AF550C" w:rsidRPr="009050D0">
              <w:rPr>
                <w:webHidden/>
              </w:rPr>
              <w:fldChar w:fldCharType="separate"/>
            </w:r>
            <w:r w:rsidR="004A6E36">
              <w:rPr>
                <w:webHidden/>
              </w:rPr>
              <w:t>18</w:t>
            </w:r>
            <w:r w:rsidR="00AF550C" w:rsidRPr="009050D0">
              <w:rPr>
                <w:webHidden/>
              </w:rPr>
              <w:fldChar w:fldCharType="end"/>
            </w:r>
          </w:hyperlink>
        </w:p>
        <w:p w:rsidR="00AF550C" w:rsidRPr="009050D0" w:rsidRDefault="00346E75" w:rsidP="00954E2F">
          <w:pPr>
            <w:pStyle w:val="TOC3"/>
            <w:rPr>
              <w:rFonts w:eastAsiaTheme="minorEastAsia"/>
            </w:rPr>
          </w:pPr>
          <w:hyperlink w:anchor="_Toc111799907" w:history="1">
            <w:r w:rsidR="00AF550C" w:rsidRPr="009050D0">
              <w:rPr>
                <w:rStyle w:val="Hyperlink"/>
                <w:b/>
              </w:rPr>
              <w:t>3.6.3.1 Catalase Test</w:t>
            </w:r>
            <w:r w:rsidR="00AF550C" w:rsidRPr="009050D0">
              <w:rPr>
                <w:webHidden/>
              </w:rPr>
              <w:tab/>
            </w:r>
            <w:r w:rsidR="00AF550C" w:rsidRPr="009050D0">
              <w:rPr>
                <w:webHidden/>
              </w:rPr>
              <w:fldChar w:fldCharType="begin"/>
            </w:r>
            <w:r w:rsidR="00AF550C" w:rsidRPr="009050D0">
              <w:rPr>
                <w:webHidden/>
              </w:rPr>
              <w:instrText xml:space="preserve"> PAGEREF _Toc111799907 \h </w:instrText>
            </w:r>
            <w:r w:rsidR="00AF550C" w:rsidRPr="009050D0">
              <w:rPr>
                <w:webHidden/>
              </w:rPr>
            </w:r>
            <w:r w:rsidR="00AF550C" w:rsidRPr="009050D0">
              <w:rPr>
                <w:webHidden/>
              </w:rPr>
              <w:fldChar w:fldCharType="separate"/>
            </w:r>
            <w:r w:rsidR="004A6E36">
              <w:rPr>
                <w:webHidden/>
              </w:rPr>
              <w:t>18</w:t>
            </w:r>
            <w:r w:rsidR="00AF550C" w:rsidRPr="009050D0">
              <w:rPr>
                <w:webHidden/>
              </w:rPr>
              <w:fldChar w:fldCharType="end"/>
            </w:r>
          </w:hyperlink>
        </w:p>
        <w:p w:rsidR="00AF550C" w:rsidRPr="009050D0" w:rsidRDefault="00346E75" w:rsidP="00954E2F">
          <w:pPr>
            <w:pStyle w:val="TOC3"/>
            <w:rPr>
              <w:rFonts w:eastAsiaTheme="minorEastAsia"/>
            </w:rPr>
          </w:pPr>
          <w:hyperlink w:anchor="_Toc111799908" w:history="1">
            <w:r w:rsidR="00AF550C" w:rsidRPr="009050D0">
              <w:rPr>
                <w:rStyle w:val="Hyperlink"/>
                <w:b/>
              </w:rPr>
              <w:t>3.6.3.2 Starch Hydrolysis</w:t>
            </w:r>
            <w:r w:rsidR="00AF550C" w:rsidRPr="009050D0">
              <w:rPr>
                <w:webHidden/>
              </w:rPr>
              <w:tab/>
            </w:r>
            <w:r w:rsidR="00AF550C" w:rsidRPr="009050D0">
              <w:rPr>
                <w:webHidden/>
              </w:rPr>
              <w:fldChar w:fldCharType="begin"/>
            </w:r>
            <w:r w:rsidR="00AF550C" w:rsidRPr="009050D0">
              <w:rPr>
                <w:webHidden/>
              </w:rPr>
              <w:instrText xml:space="preserve"> PAGEREF _Toc111799908 \h </w:instrText>
            </w:r>
            <w:r w:rsidR="00AF550C" w:rsidRPr="009050D0">
              <w:rPr>
                <w:webHidden/>
              </w:rPr>
            </w:r>
            <w:r w:rsidR="00AF550C" w:rsidRPr="009050D0">
              <w:rPr>
                <w:webHidden/>
              </w:rPr>
              <w:fldChar w:fldCharType="separate"/>
            </w:r>
            <w:r w:rsidR="004A6E36">
              <w:rPr>
                <w:webHidden/>
              </w:rPr>
              <w:t>18</w:t>
            </w:r>
            <w:r w:rsidR="00AF550C" w:rsidRPr="009050D0">
              <w:rPr>
                <w:webHidden/>
              </w:rPr>
              <w:fldChar w:fldCharType="end"/>
            </w:r>
          </w:hyperlink>
        </w:p>
        <w:p w:rsidR="00AF550C" w:rsidRPr="009050D0" w:rsidRDefault="00346E75" w:rsidP="00954E2F">
          <w:pPr>
            <w:pStyle w:val="TOC3"/>
            <w:rPr>
              <w:rFonts w:eastAsiaTheme="minorEastAsia"/>
            </w:rPr>
          </w:pPr>
          <w:hyperlink w:anchor="_Toc111799909" w:history="1">
            <w:r w:rsidR="00AF550C" w:rsidRPr="009050D0">
              <w:rPr>
                <w:rStyle w:val="Hyperlink"/>
                <w:b/>
              </w:rPr>
              <w:t>3.6.3.3 Coagulase</w:t>
            </w:r>
            <w:r w:rsidR="00AF550C" w:rsidRPr="009050D0">
              <w:rPr>
                <w:webHidden/>
              </w:rPr>
              <w:tab/>
            </w:r>
            <w:r w:rsidR="00AF550C" w:rsidRPr="009050D0">
              <w:rPr>
                <w:webHidden/>
              </w:rPr>
              <w:fldChar w:fldCharType="begin"/>
            </w:r>
            <w:r w:rsidR="00AF550C" w:rsidRPr="009050D0">
              <w:rPr>
                <w:webHidden/>
              </w:rPr>
              <w:instrText xml:space="preserve"> PAGEREF _Toc111799909 \h </w:instrText>
            </w:r>
            <w:r w:rsidR="00AF550C" w:rsidRPr="009050D0">
              <w:rPr>
                <w:webHidden/>
              </w:rPr>
            </w:r>
            <w:r w:rsidR="00AF550C" w:rsidRPr="009050D0">
              <w:rPr>
                <w:webHidden/>
              </w:rPr>
              <w:fldChar w:fldCharType="separate"/>
            </w:r>
            <w:r w:rsidR="004A6E36">
              <w:rPr>
                <w:webHidden/>
              </w:rPr>
              <w:t>19</w:t>
            </w:r>
            <w:r w:rsidR="00AF550C" w:rsidRPr="009050D0">
              <w:rPr>
                <w:webHidden/>
              </w:rPr>
              <w:fldChar w:fldCharType="end"/>
            </w:r>
          </w:hyperlink>
        </w:p>
        <w:p w:rsidR="00AF550C" w:rsidRPr="009050D0" w:rsidRDefault="00346E75" w:rsidP="00954E2F">
          <w:pPr>
            <w:pStyle w:val="TOC3"/>
            <w:rPr>
              <w:rFonts w:eastAsiaTheme="minorEastAsia"/>
            </w:rPr>
          </w:pPr>
          <w:hyperlink w:anchor="_Toc111799910" w:history="1">
            <w:r w:rsidR="00AF550C" w:rsidRPr="009050D0">
              <w:rPr>
                <w:rStyle w:val="Hyperlink"/>
                <w:b/>
              </w:rPr>
              <w:t>3.6.3.4 Citrate utilization test</w:t>
            </w:r>
            <w:r w:rsidR="00AF550C" w:rsidRPr="009050D0">
              <w:rPr>
                <w:webHidden/>
              </w:rPr>
              <w:tab/>
            </w:r>
            <w:r w:rsidR="00AF550C" w:rsidRPr="009050D0">
              <w:rPr>
                <w:webHidden/>
              </w:rPr>
              <w:fldChar w:fldCharType="begin"/>
            </w:r>
            <w:r w:rsidR="00AF550C" w:rsidRPr="009050D0">
              <w:rPr>
                <w:webHidden/>
              </w:rPr>
              <w:instrText xml:space="preserve"> PAGEREF _Toc111799910 \h </w:instrText>
            </w:r>
            <w:r w:rsidR="00AF550C" w:rsidRPr="009050D0">
              <w:rPr>
                <w:webHidden/>
              </w:rPr>
            </w:r>
            <w:r w:rsidR="00AF550C" w:rsidRPr="009050D0">
              <w:rPr>
                <w:webHidden/>
              </w:rPr>
              <w:fldChar w:fldCharType="separate"/>
            </w:r>
            <w:r w:rsidR="004A6E36">
              <w:rPr>
                <w:webHidden/>
              </w:rPr>
              <w:t>19</w:t>
            </w:r>
            <w:r w:rsidR="00AF550C" w:rsidRPr="009050D0">
              <w:rPr>
                <w:webHidden/>
              </w:rPr>
              <w:fldChar w:fldCharType="end"/>
            </w:r>
          </w:hyperlink>
        </w:p>
        <w:p w:rsidR="00AF550C" w:rsidRPr="009050D0" w:rsidRDefault="00346E75" w:rsidP="00954E2F">
          <w:pPr>
            <w:pStyle w:val="TOC3"/>
            <w:rPr>
              <w:rFonts w:eastAsiaTheme="minorEastAsia"/>
            </w:rPr>
          </w:pPr>
          <w:hyperlink w:anchor="_Toc111799911" w:history="1">
            <w:r w:rsidR="00AF550C" w:rsidRPr="009050D0">
              <w:rPr>
                <w:rStyle w:val="Hyperlink"/>
                <w:b/>
              </w:rPr>
              <w:t>3.6.3.5 Reaction on mannitol salt agar</w:t>
            </w:r>
            <w:r w:rsidR="00AF550C" w:rsidRPr="009050D0">
              <w:rPr>
                <w:webHidden/>
              </w:rPr>
              <w:tab/>
            </w:r>
            <w:r w:rsidR="00AF550C" w:rsidRPr="009050D0">
              <w:rPr>
                <w:webHidden/>
              </w:rPr>
              <w:fldChar w:fldCharType="begin"/>
            </w:r>
            <w:r w:rsidR="00AF550C" w:rsidRPr="009050D0">
              <w:rPr>
                <w:webHidden/>
              </w:rPr>
              <w:instrText xml:space="preserve"> PAGEREF _Toc111799911 \h </w:instrText>
            </w:r>
            <w:r w:rsidR="00AF550C" w:rsidRPr="009050D0">
              <w:rPr>
                <w:webHidden/>
              </w:rPr>
            </w:r>
            <w:r w:rsidR="00AF550C" w:rsidRPr="009050D0">
              <w:rPr>
                <w:webHidden/>
              </w:rPr>
              <w:fldChar w:fldCharType="separate"/>
            </w:r>
            <w:r w:rsidR="004A6E36">
              <w:rPr>
                <w:webHidden/>
              </w:rPr>
              <w:t>19</w:t>
            </w:r>
            <w:r w:rsidR="00AF550C" w:rsidRPr="009050D0">
              <w:rPr>
                <w:webHidden/>
              </w:rPr>
              <w:fldChar w:fldCharType="end"/>
            </w:r>
          </w:hyperlink>
        </w:p>
        <w:p w:rsidR="00AF550C" w:rsidRPr="009050D0" w:rsidRDefault="00346E75" w:rsidP="00954E2F">
          <w:pPr>
            <w:pStyle w:val="TOC3"/>
            <w:rPr>
              <w:rFonts w:eastAsiaTheme="minorEastAsia"/>
            </w:rPr>
          </w:pPr>
          <w:hyperlink w:anchor="_Toc111799912" w:history="1">
            <w:r w:rsidR="00AF550C" w:rsidRPr="009050D0">
              <w:rPr>
                <w:rStyle w:val="Hyperlink"/>
                <w:b/>
              </w:rPr>
              <w:t>3.6.3.6 Indole test</w:t>
            </w:r>
            <w:r w:rsidR="00AF550C" w:rsidRPr="009050D0">
              <w:rPr>
                <w:webHidden/>
              </w:rPr>
              <w:tab/>
            </w:r>
            <w:r w:rsidR="00AF550C" w:rsidRPr="009050D0">
              <w:rPr>
                <w:webHidden/>
              </w:rPr>
              <w:fldChar w:fldCharType="begin"/>
            </w:r>
            <w:r w:rsidR="00AF550C" w:rsidRPr="009050D0">
              <w:rPr>
                <w:webHidden/>
              </w:rPr>
              <w:instrText xml:space="preserve"> PAGEREF _Toc111799912 \h </w:instrText>
            </w:r>
            <w:r w:rsidR="00AF550C" w:rsidRPr="009050D0">
              <w:rPr>
                <w:webHidden/>
              </w:rPr>
            </w:r>
            <w:r w:rsidR="00AF550C" w:rsidRPr="009050D0">
              <w:rPr>
                <w:webHidden/>
              </w:rPr>
              <w:fldChar w:fldCharType="separate"/>
            </w:r>
            <w:r w:rsidR="004A6E36">
              <w:rPr>
                <w:webHidden/>
              </w:rPr>
              <w:t>19</w:t>
            </w:r>
            <w:r w:rsidR="00AF550C" w:rsidRPr="009050D0">
              <w:rPr>
                <w:webHidden/>
              </w:rPr>
              <w:fldChar w:fldCharType="end"/>
            </w:r>
          </w:hyperlink>
        </w:p>
        <w:p w:rsidR="00AF550C" w:rsidRPr="009050D0" w:rsidRDefault="00346E75" w:rsidP="00954E2F">
          <w:pPr>
            <w:pStyle w:val="TOC3"/>
            <w:rPr>
              <w:rFonts w:eastAsiaTheme="minorEastAsia"/>
            </w:rPr>
          </w:pPr>
          <w:hyperlink w:anchor="_Toc111799913" w:history="1">
            <w:r w:rsidR="00AF550C" w:rsidRPr="009050D0">
              <w:rPr>
                <w:rStyle w:val="Hyperlink"/>
                <w:b/>
              </w:rPr>
              <w:t>3.6.3.7 Oxidase test</w:t>
            </w:r>
            <w:r w:rsidR="00AF550C" w:rsidRPr="009050D0">
              <w:rPr>
                <w:webHidden/>
              </w:rPr>
              <w:tab/>
            </w:r>
            <w:r w:rsidR="00AF550C" w:rsidRPr="009050D0">
              <w:rPr>
                <w:webHidden/>
              </w:rPr>
              <w:fldChar w:fldCharType="begin"/>
            </w:r>
            <w:r w:rsidR="00AF550C" w:rsidRPr="009050D0">
              <w:rPr>
                <w:webHidden/>
              </w:rPr>
              <w:instrText xml:space="preserve"> PAGEREF _Toc111799913 \h </w:instrText>
            </w:r>
            <w:r w:rsidR="00AF550C" w:rsidRPr="009050D0">
              <w:rPr>
                <w:webHidden/>
              </w:rPr>
            </w:r>
            <w:r w:rsidR="00AF550C" w:rsidRPr="009050D0">
              <w:rPr>
                <w:webHidden/>
              </w:rPr>
              <w:fldChar w:fldCharType="separate"/>
            </w:r>
            <w:r w:rsidR="004A6E36">
              <w:rPr>
                <w:webHidden/>
              </w:rPr>
              <w:t>19</w:t>
            </w:r>
            <w:r w:rsidR="00AF550C" w:rsidRPr="009050D0">
              <w:rPr>
                <w:webHidden/>
              </w:rPr>
              <w:fldChar w:fldCharType="end"/>
            </w:r>
          </w:hyperlink>
        </w:p>
        <w:p w:rsidR="00AF550C" w:rsidRPr="009050D0" w:rsidRDefault="00346E75" w:rsidP="00954E2F">
          <w:pPr>
            <w:pStyle w:val="TOC3"/>
            <w:rPr>
              <w:rFonts w:eastAsiaTheme="minorEastAsia"/>
            </w:rPr>
          </w:pPr>
          <w:hyperlink w:anchor="_Toc111799914" w:history="1">
            <w:r w:rsidR="00AF550C" w:rsidRPr="009050D0">
              <w:rPr>
                <w:rStyle w:val="Hyperlink"/>
                <w:b/>
              </w:rPr>
              <w:t>3.6.3.8 Methyl red</w:t>
            </w:r>
            <w:r w:rsidR="00AF550C" w:rsidRPr="009050D0">
              <w:rPr>
                <w:webHidden/>
              </w:rPr>
              <w:tab/>
            </w:r>
            <w:r w:rsidR="00AF550C" w:rsidRPr="009050D0">
              <w:rPr>
                <w:webHidden/>
              </w:rPr>
              <w:fldChar w:fldCharType="begin"/>
            </w:r>
            <w:r w:rsidR="00AF550C" w:rsidRPr="009050D0">
              <w:rPr>
                <w:webHidden/>
              </w:rPr>
              <w:instrText xml:space="preserve"> PAGEREF _Toc111799914 \h </w:instrText>
            </w:r>
            <w:r w:rsidR="00AF550C" w:rsidRPr="009050D0">
              <w:rPr>
                <w:webHidden/>
              </w:rPr>
            </w:r>
            <w:r w:rsidR="00AF550C" w:rsidRPr="009050D0">
              <w:rPr>
                <w:webHidden/>
              </w:rPr>
              <w:fldChar w:fldCharType="separate"/>
            </w:r>
            <w:r w:rsidR="004A6E36">
              <w:rPr>
                <w:webHidden/>
              </w:rPr>
              <w:t>19</w:t>
            </w:r>
            <w:r w:rsidR="00AF550C" w:rsidRPr="009050D0">
              <w:rPr>
                <w:webHidden/>
              </w:rPr>
              <w:fldChar w:fldCharType="end"/>
            </w:r>
          </w:hyperlink>
        </w:p>
        <w:p w:rsidR="00AF550C" w:rsidRPr="009050D0" w:rsidRDefault="00346E75" w:rsidP="00954E2F">
          <w:pPr>
            <w:pStyle w:val="TOC3"/>
            <w:rPr>
              <w:rFonts w:eastAsiaTheme="minorEastAsia"/>
            </w:rPr>
          </w:pPr>
          <w:hyperlink w:anchor="_Toc111799915" w:history="1">
            <w:r w:rsidR="00AF550C" w:rsidRPr="009050D0">
              <w:rPr>
                <w:rStyle w:val="Hyperlink"/>
                <w:b/>
              </w:rPr>
              <w:t>3.6.3.9 Voges Proskauer</w:t>
            </w:r>
            <w:r w:rsidR="00AF550C" w:rsidRPr="009050D0">
              <w:rPr>
                <w:webHidden/>
              </w:rPr>
              <w:tab/>
            </w:r>
            <w:r w:rsidR="00AF550C" w:rsidRPr="009050D0">
              <w:rPr>
                <w:webHidden/>
              </w:rPr>
              <w:fldChar w:fldCharType="begin"/>
            </w:r>
            <w:r w:rsidR="00AF550C" w:rsidRPr="009050D0">
              <w:rPr>
                <w:webHidden/>
              </w:rPr>
              <w:instrText xml:space="preserve"> PAGEREF _Toc111799915 \h </w:instrText>
            </w:r>
            <w:r w:rsidR="00AF550C" w:rsidRPr="009050D0">
              <w:rPr>
                <w:webHidden/>
              </w:rPr>
            </w:r>
            <w:r w:rsidR="00AF550C" w:rsidRPr="009050D0">
              <w:rPr>
                <w:webHidden/>
              </w:rPr>
              <w:fldChar w:fldCharType="separate"/>
            </w:r>
            <w:r w:rsidR="004A6E36">
              <w:rPr>
                <w:webHidden/>
              </w:rPr>
              <w:t>20</w:t>
            </w:r>
            <w:r w:rsidR="00AF550C" w:rsidRPr="009050D0">
              <w:rPr>
                <w:webHidden/>
              </w:rPr>
              <w:fldChar w:fldCharType="end"/>
            </w:r>
          </w:hyperlink>
        </w:p>
        <w:p w:rsidR="00AF550C" w:rsidRPr="009050D0" w:rsidRDefault="00346E75" w:rsidP="00954E2F">
          <w:pPr>
            <w:pStyle w:val="TOC3"/>
            <w:rPr>
              <w:rFonts w:eastAsiaTheme="minorEastAsia"/>
            </w:rPr>
          </w:pPr>
          <w:hyperlink w:anchor="_Toc111799916" w:history="1">
            <w:r w:rsidR="00AF550C" w:rsidRPr="009050D0">
              <w:rPr>
                <w:rStyle w:val="Hyperlink"/>
                <w:b/>
              </w:rPr>
              <w:t>3.6.3.10 Sugar fermentation</w:t>
            </w:r>
            <w:r w:rsidR="00AF550C" w:rsidRPr="009050D0">
              <w:rPr>
                <w:webHidden/>
              </w:rPr>
              <w:tab/>
            </w:r>
            <w:r w:rsidR="00AF550C" w:rsidRPr="009050D0">
              <w:rPr>
                <w:webHidden/>
              </w:rPr>
              <w:fldChar w:fldCharType="begin"/>
            </w:r>
            <w:r w:rsidR="00AF550C" w:rsidRPr="009050D0">
              <w:rPr>
                <w:webHidden/>
              </w:rPr>
              <w:instrText xml:space="preserve"> PAGEREF _Toc111799916 \h </w:instrText>
            </w:r>
            <w:r w:rsidR="00AF550C" w:rsidRPr="009050D0">
              <w:rPr>
                <w:webHidden/>
              </w:rPr>
            </w:r>
            <w:r w:rsidR="00AF550C" w:rsidRPr="009050D0">
              <w:rPr>
                <w:webHidden/>
              </w:rPr>
              <w:fldChar w:fldCharType="separate"/>
            </w:r>
            <w:r w:rsidR="004A6E36">
              <w:rPr>
                <w:webHidden/>
              </w:rPr>
              <w:t>20</w:t>
            </w:r>
            <w:r w:rsidR="00AF550C" w:rsidRPr="009050D0">
              <w:rPr>
                <w:webHidden/>
              </w:rPr>
              <w:fldChar w:fldCharType="end"/>
            </w:r>
          </w:hyperlink>
        </w:p>
        <w:p w:rsidR="00AF550C" w:rsidRPr="009050D0" w:rsidRDefault="00346E75" w:rsidP="00954E2F">
          <w:pPr>
            <w:pStyle w:val="TOC3"/>
            <w:rPr>
              <w:rFonts w:eastAsiaTheme="minorEastAsia"/>
            </w:rPr>
          </w:pPr>
          <w:hyperlink w:anchor="_Toc111799917" w:history="1">
            <w:r w:rsidR="00AF550C" w:rsidRPr="009050D0">
              <w:rPr>
                <w:rStyle w:val="Hyperlink"/>
                <w:b/>
              </w:rPr>
              <w:t>3.6.4 Identification of Isolates</w:t>
            </w:r>
            <w:r w:rsidR="00AF550C" w:rsidRPr="009050D0">
              <w:rPr>
                <w:webHidden/>
              </w:rPr>
              <w:tab/>
            </w:r>
            <w:r w:rsidR="00AF550C" w:rsidRPr="009050D0">
              <w:rPr>
                <w:webHidden/>
              </w:rPr>
              <w:fldChar w:fldCharType="begin"/>
            </w:r>
            <w:r w:rsidR="00AF550C" w:rsidRPr="009050D0">
              <w:rPr>
                <w:webHidden/>
              </w:rPr>
              <w:instrText xml:space="preserve"> PAGEREF _Toc111799917 \h </w:instrText>
            </w:r>
            <w:r w:rsidR="00AF550C" w:rsidRPr="009050D0">
              <w:rPr>
                <w:webHidden/>
              </w:rPr>
            </w:r>
            <w:r w:rsidR="00AF550C" w:rsidRPr="009050D0">
              <w:rPr>
                <w:webHidden/>
              </w:rPr>
              <w:fldChar w:fldCharType="separate"/>
            </w:r>
            <w:r w:rsidR="004A6E36">
              <w:rPr>
                <w:webHidden/>
              </w:rPr>
              <w:t>20</w:t>
            </w:r>
            <w:r w:rsidR="00AF550C" w:rsidRPr="009050D0">
              <w:rPr>
                <w:webHidden/>
              </w:rPr>
              <w:fldChar w:fldCharType="end"/>
            </w:r>
          </w:hyperlink>
        </w:p>
        <w:p w:rsidR="00AF550C" w:rsidRPr="009050D0" w:rsidRDefault="00346E75" w:rsidP="00954E2F">
          <w:pPr>
            <w:pStyle w:val="TOC3"/>
            <w:rPr>
              <w:rFonts w:eastAsiaTheme="minorEastAsia"/>
            </w:rPr>
          </w:pPr>
          <w:hyperlink w:anchor="_Toc111799918" w:history="1">
            <w:r w:rsidR="00AF550C" w:rsidRPr="009050D0">
              <w:rPr>
                <w:rStyle w:val="Hyperlink"/>
                <w:b/>
              </w:rPr>
              <w:t>3.7 Processing optimization</w:t>
            </w:r>
            <w:r w:rsidR="00AF550C" w:rsidRPr="009050D0">
              <w:rPr>
                <w:webHidden/>
              </w:rPr>
              <w:tab/>
            </w:r>
            <w:r w:rsidR="00AF550C" w:rsidRPr="009050D0">
              <w:rPr>
                <w:webHidden/>
              </w:rPr>
              <w:fldChar w:fldCharType="begin"/>
            </w:r>
            <w:r w:rsidR="00AF550C" w:rsidRPr="009050D0">
              <w:rPr>
                <w:webHidden/>
              </w:rPr>
              <w:instrText xml:space="preserve"> PAGEREF _Toc111799918 \h </w:instrText>
            </w:r>
            <w:r w:rsidR="00AF550C" w:rsidRPr="009050D0">
              <w:rPr>
                <w:webHidden/>
              </w:rPr>
            </w:r>
            <w:r w:rsidR="00AF550C" w:rsidRPr="009050D0">
              <w:rPr>
                <w:webHidden/>
              </w:rPr>
              <w:fldChar w:fldCharType="separate"/>
            </w:r>
            <w:r w:rsidR="004A6E36">
              <w:rPr>
                <w:webHidden/>
              </w:rPr>
              <w:t>20</w:t>
            </w:r>
            <w:r w:rsidR="00AF550C" w:rsidRPr="009050D0">
              <w:rPr>
                <w:webHidden/>
              </w:rPr>
              <w:fldChar w:fldCharType="end"/>
            </w:r>
          </w:hyperlink>
        </w:p>
        <w:p w:rsidR="00AF550C" w:rsidRPr="009050D0" w:rsidRDefault="00346E75" w:rsidP="00954E2F">
          <w:pPr>
            <w:pStyle w:val="TOC3"/>
            <w:rPr>
              <w:rFonts w:eastAsiaTheme="minorEastAsia"/>
            </w:rPr>
          </w:pPr>
          <w:hyperlink w:anchor="_Toc111799919" w:history="1">
            <w:r w:rsidR="00AF550C" w:rsidRPr="009050D0">
              <w:rPr>
                <w:rStyle w:val="Hyperlink"/>
                <w:b/>
              </w:rPr>
              <w:t>3.8 pH analysis</w:t>
            </w:r>
            <w:r w:rsidR="00AF550C" w:rsidRPr="009050D0">
              <w:rPr>
                <w:webHidden/>
              </w:rPr>
              <w:tab/>
            </w:r>
            <w:r w:rsidR="00AF550C" w:rsidRPr="009050D0">
              <w:rPr>
                <w:webHidden/>
              </w:rPr>
              <w:fldChar w:fldCharType="begin"/>
            </w:r>
            <w:r w:rsidR="00AF550C" w:rsidRPr="009050D0">
              <w:rPr>
                <w:webHidden/>
              </w:rPr>
              <w:instrText xml:space="preserve"> PAGEREF _Toc111799919 \h </w:instrText>
            </w:r>
            <w:r w:rsidR="00AF550C" w:rsidRPr="009050D0">
              <w:rPr>
                <w:webHidden/>
              </w:rPr>
            </w:r>
            <w:r w:rsidR="00AF550C" w:rsidRPr="009050D0">
              <w:rPr>
                <w:webHidden/>
              </w:rPr>
              <w:fldChar w:fldCharType="separate"/>
            </w:r>
            <w:r w:rsidR="004A6E36">
              <w:rPr>
                <w:webHidden/>
              </w:rPr>
              <w:t>20</w:t>
            </w:r>
            <w:r w:rsidR="00AF550C" w:rsidRPr="009050D0">
              <w:rPr>
                <w:webHidden/>
              </w:rPr>
              <w:fldChar w:fldCharType="end"/>
            </w:r>
          </w:hyperlink>
        </w:p>
        <w:p w:rsidR="00AF550C" w:rsidRPr="009050D0" w:rsidRDefault="00346E75" w:rsidP="00954E2F">
          <w:pPr>
            <w:pStyle w:val="TOC3"/>
            <w:rPr>
              <w:rFonts w:eastAsiaTheme="minorEastAsia"/>
            </w:rPr>
          </w:pPr>
          <w:hyperlink w:anchor="_Toc111799920" w:history="1">
            <w:r w:rsidR="00AF550C" w:rsidRPr="009050D0">
              <w:rPr>
                <w:rStyle w:val="Hyperlink"/>
                <w:b/>
              </w:rPr>
              <w:t>3.9 Proximate analysis</w:t>
            </w:r>
            <w:r w:rsidR="00AF550C" w:rsidRPr="009050D0">
              <w:rPr>
                <w:webHidden/>
              </w:rPr>
              <w:tab/>
            </w:r>
            <w:r w:rsidR="00AF550C" w:rsidRPr="009050D0">
              <w:rPr>
                <w:webHidden/>
              </w:rPr>
              <w:fldChar w:fldCharType="begin"/>
            </w:r>
            <w:r w:rsidR="00AF550C" w:rsidRPr="009050D0">
              <w:rPr>
                <w:webHidden/>
              </w:rPr>
              <w:instrText xml:space="preserve"> PAGEREF _Toc111799920 \h </w:instrText>
            </w:r>
            <w:r w:rsidR="00AF550C" w:rsidRPr="009050D0">
              <w:rPr>
                <w:webHidden/>
              </w:rPr>
            </w:r>
            <w:r w:rsidR="00AF550C" w:rsidRPr="009050D0">
              <w:rPr>
                <w:webHidden/>
              </w:rPr>
              <w:fldChar w:fldCharType="separate"/>
            </w:r>
            <w:r w:rsidR="004A6E36">
              <w:rPr>
                <w:webHidden/>
              </w:rPr>
              <w:t>21</w:t>
            </w:r>
            <w:r w:rsidR="00AF550C" w:rsidRPr="009050D0">
              <w:rPr>
                <w:webHidden/>
              </w:rPr>
              <w:fldChar w:fldCharType="end"/>
            </w:r>
          </w:hyperlink>
        </w:p>
        <w:p w:rsidR="00AF550C" w:rsidRPr="009050D0" w:rsidRDefault="00346E75" w:rsidP="00954E2F">
          <w:pPr>
            <w:pStyle w:val="TOC3"/>
            <w:rPr>
              <w:rFonts w:eastAsiaTheme="minorEastAsia"/>
            </w:rPr>
          </w:pPr>
          <w:hyperlink w:anchor="_Toc111799921" w:history="1">
            <w:r w:rsidR="00AF550C" w:rsidRPr="009050D0">
              <w:rPr>
                <w:rStyle w:val="Hyperlink"/>
                <w:b/>
              </w:rPr>
              <w:t>3.9.1 Ash Content Determination</w:t>
            </w:r>
            <w:r w:rsidR="00AF550C" w:rsidRPr="009050D0">
              <w:rPr>
                <w:webHidden/>
              </w:rPr>
              <w:tab/>
            </w:r>
            <w:r w:rsidR="00AF550C" w:rsidRPr="009050D0">
              <w:rPr>
                <w:webHidden/>
              </w:rPr>
              <w:fldChar w:fldCharType="begin"/>
            </w:r>
            <w:r w:rsidR="00AF550C" w:rsidRPr="009050D0">
              <w:rPr>
                <w:webHidden/>
              </w:rPr>
              <w:instrText xml:space="preserve"> PAGEREF _Toc111799921 \h </w:instrText>
            </w:r>
            <w:r w:rsidR="00AF550C" w:rsidRPr="009050D0">
              <w:rPr>
                <w:webHidden/>
              </w:rPr>
            </w:r>
            <w:r w:rsidR="00AF550C" w:rsidRPr="009050D0">
              <w:rPr>
                <w:webHidden/>
              </w:rPr>
              <w:fldChar w:fldCharType="separate"/>
            </w:r>
            <w:r w:rsidR="004A6E36">
              <w:rPr>
                <w:webHidden/>
              </w:rPr>
              <w:t>21</w:t>
            </w:r>
            <w:r w:rsidR="00AF550C" w:rsidRPr="009050D0">
              <w:rPr>
                <w:webHidden/>
              </w:rPr>
              <w:fldChar w:fldCharType="end"/>
            </w:r>
          </w:hyperlink>
        </w:p>
        <w:p w:rsidR="00AF550C" w:rsidRPr="009050D0" w:rsidRDefault="00346E75" w:rsidP="00954E2F">
          <w:pPr>
            <w:pStyle w:val="TOC3"/>
            <w:rPr>
              <w:rFonts w:eastAsiaTheme="minorEastAsia"/>
            </w:rPr>
          </w:pPr>
          <w:hyperlink w:anchor="_Toc111799922" w:history="1">
            <w:r w:rsidR="00AF550C" w:rsidRPr="009050D0">
              <w:rPr>
                <w:rStyle w:val="Hyperlink"/>
                <w:b/>
              </w:rPr>
              <w:t>3.9.2 Fat Content Determination</w:t>
            </w:r>
            <w:r w:rsidR="00AF550C" w:rsidRPr="009050D0">
              <w:rPr>
                <w:webHidden/>
              </w:rPr>
              <w:tab/>
            </w:r>
            <w:r w:rsidR="00AF550C" w:rsidRPr="009050D0">
              <w:rPr>
                <w:webHidden/>
              </w:rPr>
              <w:fldChar w:fldCharType="begin"/>
            </w:r>
            <w:r w:rsidR="00AF550C" w:rsidRPr="009050D0">
              <w:rPr>
                <w:webHidden/>
              </w:rPr>
              <w:instrText xml:space="preserve"> PAGEREF _Toc111799922 \h </w:instrText>
            </w:r>
            <w:r w:rsidR="00AF550C" w:rsidRPr="009050D0">
              <w:rPr>
                <w:webHidden/>
              </w:rPr>
            </w:r>
            <w:r w:rsidR="00AF550C" w:rsidRPr="009050D0">
              <w:rPr>
                <w:webHidden/>
              </w:rPr>
              <w:fldChar w:fldCharType="separate"/>
            </w:r>
            <w:r w:rsidR="004A6E36">
              <w:rPr>
                <w:webHidden/>
              </w:rPr>
              <w:t>21</w:t>
            </w:r>
            <w:r w:rsidR="00AF550C" w:rsidRPr="009050D0">
              <w:rPr>
                <w:webHidden/>
              </w:rPr>
              <w:fldChar w:fldCharType="end"/>
            </w:r>
          </w:hyperlink>
        </w:p>
        <w:p w:rsidR="00AF550C" w:rsidRPr="009050D0" w:rsidRDefault="00346E75" w:rsidP="00954E2F">
          <w:pPr>
            <w:pStyle w:val="TOC3"/>
            <w:rPr>
              <w:rFonts w:eastAsiaTheme="minorEastAsia"/>
            </w:rPr>
          </w:pPr>
          <w:hyperlink w:anchor="_Toc111799923" w:history="1">
            <w:r w:rsidR="00AF550C" w:rsidRPr="009050D0">
              <w:rPr>
                <w:rStyle w:val="Hyperlink"/>
                <w:b/>
              </w:rPr>
              <w:t>3.9.3 Crude Protein Determination</w:t>
            </w:r>
            <w:r w:rsidR="00AF550C" w:rsidRPr="009050D0">
              <w:rPr>
                <w:webHidden/>
              </w:rPr>
              <w:tab/>
            </w:r>
            <w:r w:rsidR="00AF550C" w:rsidRPr="009050D0">
              <w:rPr>
                <w:webHidden/>
              </w:rPr>
              <w:fldChar w:fldCharType="begin"/>
            </w:r>
            <w:r w:rsidR="00AF550C" w:rsidRPr="009050D0">
              <w:rPr>
                <w:webHidden/>
              </w:rPr>
              <w:instrText xml:space="preserve"> PAGEREF _Toc111799923 \h </w:instrText>
            </w:r>
            <w:r w:rsidR="00AF550C" w:rsidRPr="009050D0">
              <w:rPr>
                <w:webHidden/>
              </w:rPr>
            </w:r>
            <w:r w:rsidR="00AF550C" w:rsidRPr="009050D0">
              <w:rPr>
                <w:webHidden/>
              </w:rPr>
              <w:fldChar w:fldCharType="separate"/>
            </w:r>
            <w:r w:rsidR="004A6E36">
              <w:rPr>
                <w:webHidden/>
              </w:rPr>
              <w:t>21</w:t>
            </w:r>
            <w:r w:rsidR="00AF550C" w:rsidRPr="009050D0">
              <w:rPr>
                <w:webHidden/>
              </w:rPr>
              <w:fldChar w:fldCharType="end"/>
            </w:r>
          </w:hyperlink>
        </w:p>
        <w:p w:rsidR="00AF550C" w:rsidRPr="009050D0" w:rsidRDefault="00346E75" w:rsidP="00954E2F">
          <w:pPr>
            <w:pStyle w:val="TOC3"/>
            <w:rPr>
              <w:rFonts w:eastAsiaTheme="minorEastAsia"/>
            </w:rPr>
          </w:pPr>
          <w:hyperlink w:anchor="_Toc111799924" w:history="1">
            <w:r w:rsidR="00AF550C" w:rsidRPr="009050D0">
              <w:rPr>
                <w:rStyle w:val="Hyperlink"/>
                <w:b/>
              </w:rPr>
              <w:t>3.9.4 Determination of Moisture Contents</w:t>
            </w:r>
            <w:r w:rsidR="00AF550C" w:rsidRPr="009050D0">
              <w:rPr>
                <w:webHidden/>
              </w:rPr>
              <w:tab/>
            </w:r>
            <w:r w:rsidR="00AF550C" w:rsidRPr="009050D0">
              <w:rPr>
                <w:webHidden/>
              </w:rPr>
              <w:fldChar w:fldCharType="begin"/>
            </w:r>
            <w:r w:rsidR="00AF550C" w:rsidRPr="009050D0">
              <w:rPr>
                <w:webHidden/>
              </w:rPr>
              <w:instrText xml:space="preserve"> PAGEREF _Toc111799924 \h </w:instrText>
            </w:r>
            <w:r w:rsidR="00AF550C" w:rsidRPr="009050D0">
              <w:rPr>
                <w:webHidden/>
              </w:rPr>
            </w:r>
            <w:r w:rsidR="00AF550C" w:rsidRPr="009050D0">
              <w:rPr>
                <w:webHidden/>
              </w:rPr>
              <w:fldChar w:fldCharType="separate"/>
            </w:r>
            <w:r w:rsidR="004A6E36">
              <w:rPr>
                <w:webHidden/>
              </w:rPr>
              <w:t>22</w:t>
            </w:r>
            <w:r w:rsidR="00AF550C" w:rsidRPr="009050D0">
              <w:rPr>
                <w:webHidden/>
              </w:rPr>
              <w:fldChar w:fldCharType="end"/>
            </w:r>
          </w:hyperlink>
        </w:p>
        <w:p w:rsidR="00AF550C" w:rsidRPr="009050D0" w:rsidRDefault="00346E75" w:rsidP="00954E2F">
          <w:pPr>
            <w:pStyle w:val="TOC3"/>
            <w:rPr>
              <w:rFonts w:eastAsiaTheme="minorEastAsia"/>
            </w:rPr>
          </w:pPr>
          <w:hyperlink w:anchor="_Toc111799925" w:history="1">
            <w:r w:rsidR="00AF550C" w:rsidRPr="009050D0">
              <w:rPr>
                <w:rStyle w:val="Hyperlink"/>
                <w:b/>
              </w:rPr>
              <w:t>3.9.5 Crude Fiber Determination</w:t>
            </w:r>
            <w:r w:rsidR="00AF550C" w:rsidRPr="009050D0">
              <w:rPr>
                <w:webHidden/>
              </w:rPr>
              <w:tab/>
            </w:r>
            <w:r w:rsidR="00AF550C" w:rsidRPr="009050D0">
              <w:rPr>
                <w:webHidden/>
              </w:rPr>
              <w:fldChar w:fldCharType="begin"/>
            </w:r>
            <w:r w:rsidR="00AF550C" w:rsidRPr="009050D0">
              <w:rPr>
                <w:webHidden/>
              </w:rPr>
              <w:instrText xml:space="preserve"> PAGEREF _Toc111799925 \h </w:instrText>
            </w:r>
            <w:r w:rsidR="00AF550C" w:rsidRPr="009050D0">
              <w:rPr>
                <w:webHidden/>
              </w:rPr>
            </w:r>
            <w:r w:rsidR="00AF550C" w:rsidRPr="009050D0">
              <w:rPr>
                <w:webHidden/>
              </w:rPr>
              <w:fldChar w:fldCharType="separate"/>
            </w:r>
            <w:r w:rsidR="004A6E36">
              <w:rPr>
                <w:webHidden/>
              </w:rPr>
              <w:t>23</w:t>
            </w:r>
            <w:r w:rsidR="00AF550C" w:rsidRPr="009050D0">
              <w:rPr>
                <w:webHidden/>
              </w:rPr>
              <w:fldChar w:fldCharType="end"/>
            </w:r>
          </w:hyperlink>
        </w:p>
        <w:p w:rsidR="00AF550C" w:rsidRPr="009050D0" w:rsidRDefault="00346E75" w:rsidP="00954E2F">
          <w:pPr>
            <w:pStyle w:val="TOC3"/>
            <w:rPr>
              <w:rFonts w:eastAsiaTheme="minorEastAsia"/>
            </w:rPr>
          </w:pPr>
          <w:hyperlink w:anchor="_Toc111799926" w:history="1">
            <w:r w:rsidR="00AF550C" w:rsidRPr="009050D0">
              <w:rPr>
                <w:rStyle w:val="Hyperlink"/>
                <w:b/>
              </w:rPr>
              <w:t>3.9.6 Carbohydrate Content Determination</w:t>
            </w:r>
            <w:r w:rsidR="00AF550C" w:rsidRPr="009050D0">
              <w:rPr>
                <w:webHidden/>
              </w:rPr>
              <w:tab/>
            </w:r>
            <w:r w:rsidR="00AF550C" w:rsidRPr="009050D0">
              <w:rPr>
                <w:webHidden/>
              </w:rPr>
              <w:fldChar w:fldCharType="begin"/>
            </w:r>
            <w:r w:rsidR="00AF550C" w:rsidRPr="009050D0">
              <w:rPr>
                <w:webHidden/>
              </w:rPr>
              <w:instrText xml:space="preserve"> PAGEREF _Toc111799926 \h </w:instrText>
            </w:r>
            <w:r w:rsidR="00AF550C" w:rsidRPr="009050D0">
              <w:rPr>
                <w:webHidden/>
              </w:rPr>
            </w:r>
            <w:r w:rsidR="00AF550C" w:rsidRPr="009050D0">
              <w:rPr>
                <w:webHidden/>
              </w:rPr>
              <w:fldChar w:fldCharType="separate"/>
            </w:r>
            <w:r w:rsidR="004A6E36">
              <w:rPr>
                <w:webHidden/>
              </w:rPr>
              <w:t>23</w:t>
            </w:r>
            <w:r w:rsidR="00AF550C" w:rsidRPr="009050D0">
              <w:rPr>
                <w:webHidden/>
              </w:rPr>
              <w:fldChar w:fldCharType="end"/>
            </w:r>
          </w:hyperlink>
        </w:p>
        <w:p w:rsidR="00AF550C" w:rsidRPr="009050D0" w:rsidRDefault="00346E75" w:rsidP="00954E2F">
          <w:pPr>
            <w:pStyle w:val="TOC3"/>
            <w:rPr>
              <w:rFonts w:eastAsiaTheme="minorEastAsia"/>
            </w:rPr>
          </w:pPr>
          <w:hyperlink w:anchor="_Toc111799927" w:history="1">
            <w:r w:rsidR="00AF550C" w:rsidRPr="009050D0">
              <w:rPr>
                <w:rStyle w:val="Hyperlink"/>
                <w:b/>
              </w:rPr>
              <w:t>3.9.7 Mineral Analysis</w:t>
            </w:r>
            <w:r w:rsidR="00AF550C" w:rsidRPr="009050D0">
              <w:rPr>
                <w:webHidden/>
              </w:rPr>
              <w:tab/>
            </w:r>
            <w:r w:rsidR="00AF550C" w:rsidRPr="009050D0">
              <w:rPr>
                <w:webHidden/>
              </w:rPr>
              <w:fldChar w:fldCharType="begin"/>
            </w:r>
            <w:r w:rsidR="00AF550C" w:rsidRPr="009050D0">
              <w:rPr>
                <w:webHidden/>
              </w:rPr>
              <w:instrText xml:space="preserve"> PAGEREF _Toc111799927 \h </w:instrText>
            </w:r>
            <w:r w:rsidR="00AF550C" w:rsidRPr="009050D0">
              <w:rPr>
                <w:webHidden/>
              </w:rPr>
            </w:r>
            <w:r w:rsidR="00AF550C" w:rsidRPr="009050D0">
              <w:rPr>
                <w:webHidden/>
              </w:rPr>
              <w:fldChar w:fldCharType="separate"/>
            </w:r>
            <w:r w:rsidR="004A6E36">
              <w:rPr>
                <w:webHidden/>
              </w:rPr>
              <w:t>24</w:t>
            </w:r>
            <w:r w:rsidR="00AF550C" w:rsidRPr="009050D0">
              <w:rPr>
                <w:webHidden/>
              </w:rPr>
              <w:fldChar w:fldCharType="end"/>
            </w:r>
          </w:hyperlink>
        </w:p>
        <w:p w:rsidR="00AF550C" w:rsidRPr="009050D0" w:rsidRDefault="00346E75" w:rsidP="00954E2F">
          <w:pPr>
            <w:pStyle w:val="TOC3"/>
            <w:rPr>
              <w:rFonts w:eastAsiaTheme="minorEastAsia"/>
            </w:rPr>
          </w:pPr>
          <w:hyperlink w:anchor="_Toc111799928" w:history="1">
            <w:r w:rsidR="00AF550C" w:rsidRPr="009050D0">
              <w:rPr>
                <w:rStyle w:val="Hyperlink"/>
                <w:b/>
              </w:rPr>
              <w:t>3.9.8 Phosphorus Determination</w:t>
            </w:r>
            <w:r w:rsidR="00AF550C" w:rsidRPr="009050D0">
              <w:rPr>
                <w:webHidden/>
              </w:rPr>
              <w:tab/>
            </w:r>
            <w:r w:rsidR="00AF550C" w:rsidRPr="009050D0">
              <w:rPr>
                <w:webHidden/>
              </w:rPr>
              <w:fldChar w:fldCharType="begin"/>
            </w:r>
            <w:r w:rsidR="00AF550C" w:rsidRPr="009050D0">
              <w:rPr>
                <w:webHidden/>
              </w:rPr>
              <w:instrText xml:space="preserve"> PAGEREF _Toc111799928 \h </w:instrText>
            </w:r>
            <w:r w:rsidR="00AF550C" w:rsidRPr="009050D0">
              <w:rPr>
                <w:webHidden/>
              </w:rPr>
            </w:r>
            <w:r w:rsidR="00AF550C" w:rsidRPr="009050D0">
              <w:rPr>
                <w:webHidden/>
              </w:rPr>
              <w:fldChar w:fldCharType="separate"/>
            </w:r>
            <w:r w:rsidR="004A6E36">
              <w:rPr>
                <w:webHidden/>
              </w:rPr>
              <w:t>24</w:t>
            </w:r>
            <w:r w:rsidR="00AF550C" w:rsidRPr="009050D0">
              <w:rPr>
                <w:webHidden/>
              </w:rPr>
              <w:fldChar w:fldCharType="end"/>
            </w:r>
          </w:hyperlink>
        </w:p>
        <w:p w:rsidR="00AF550C" w:rsidRPr="009050D0" w:rsidRDefault="00346E75" w:rsidP="00954E2F">
          <w:pPr>
            <w:pStyle w:val="TOC3"/>
            <w:rPr>
              <w:rFonts w:eastAsiaTheme="minorEastAsia"/>
            </w:rPr>
          </w:pPr>
          <w:hyperlink w:anchor="_Toc111799929" w:history="1">
            <w:r w:rsidR="00AF550C" w:rsidRPr="009050D0">
              <w:rPr>
                <w:rStyle w:val="Hyperlink"/>
                <w:b/>
              </w:rPr>
              <w:t>3.10 Amino acid profiling</w:t>
            </w:r>
            <w:r w:rsidR="00AF550C" w:rsidRPr="009050D0">
              <w:rPr>
                <w:webHidden/>
              </w:rPr>
              <w:tab/>
            </w:r>
            <w:r w:rsidR="00AF550C" w:rsidRPr="009050D0">
              <w:rPr>
                <w:webHidden/>
              </w:rPr>
              <w:fldChar w:fldCharType="begin"/>
            </w:r>
            <w:r w:rsidR="00AF550C" w:rsidRPr="009050D0">
              <w:rPr>
                <w:webHidden/>
              </w:rPr>
              <w:instrText xml:space="preserve"> PAGEREF _Toc111799929 \h </w:instrText>
            </w:r>
            <w:r w:rsidR="00AF550C" w:rsidRPr="009050D0">
              <w:rPr>
                <w:webHidden/>
              </w:rPr>
            </w:r>
            <w:r w:rsidR="00AF550C" w:rsidRPr="009050D0">
              <w:rPr>
                <w:webHidden/>
              </w:rPr>
              <w:fldChar w:fldCharType="separate"/>
            </w:r>
            <w:r w:rsidR="004A6E36">
              <w:rPr>
                <w:webHidden/>
              </w:rPr>
              <w:t>24</w:t>
            </w:r>
            <w:r w:rsidR="00AF550C" w:rsidRPr="009050D0">
              <w:rPr>
                <w:webHidden/>
              </w:rPr>
              <w:fldChar w:fldCharType="end"/>
            </w:r>
          </w:hyperlink>
        </w:p>
        <w:p w:rsidR="00AF550C" w:rsidRPr="009050D0" w:rsidRDefault="00346E75" w:rsidP="00954E2F">
          <w:pPr>
            <w:pStyle w:val="TOC3"/>
            <w:rPr>
              <w:rFonts w:eastAsiaTheme="minorEastAsia"/>
            </w:rPr>
          </w:pPr>
          <w:hyperlink w:anchor="_Toc111799930" w:history="1">
            <w:r w:rsidR="00AF550C" w:rsidRPr="009050D0">
              <w:rPr>
                <w:rStyle w:val="Hyperlink"/>
                <w:b/>
              </w:rPr>
              <w:t>3.10.1 Extraction</w:t>
            </w:r>
            <w:r w:rsidR="00AF550C" w:rsidRPr="009050D0">
              <w:rPr>
                <w:webHidden/>
              </w:rPr>
              <w:tab/>
            </w:r>
            <w:r w:rsidR="00AF550C" w:rsidRPr="009050D0">
              <w:rPr>
                <w:webHidden/>
              </w:rPr>
              <w:fldChar w:fldCharType="begin"/>
            </w:r>
            <w:r w:rsidR="00AF550C" w:rsidRPr="009050D0">
              <w:rPr>
                <w:webHidden/>
              </w:rPr>
              <w:instrText xml:space="preserve"> PAGEREF _Toc111799930 \h </w:instrText>
            </w:r>
            <w:r w:rsidR="00AF550C" w:rsidRPr="009050D0">
              <w:rPr>
                <w:webHidden/>
              </w:rPr>
            </w:r>
            <w:r w:rsidR="00AF550C" w:rsidRPr="009050D0">
              <w:rPr>
                <w:webHidden/>
              </w:rPr>
              <w:fldChar w:fldCharType="separate"/>
            </w:r>
            <w:r w:rsidR="004A6E36">
              <w:rPr>
                <w:webHidden/>
              </w:rPr>
              <w:t>24</w:t>
            </w:r>
            <w:r w:rsidR="00AF550C" w:rsidRPr="009050D0">
              <w:rPr>
                <w:webHidden/>
              </w:rPr>
              <w:fldChar w:fldCharType="end"/>
            </w:r>
          </w:hyperlink>
        </w:p>
        <w:p w:rsidR="00AF550C" w:rsidRPr="009050D0" w:rsidRDefault="00346E75" w:rsidP="00954E2F">
          <w:pPr>
            <w:pStyle w:val="TOC3"/>
            <w:rPr>
              <w:rFonts w:eastAsiaTheme="minorEastAsia"/>
            </w:rPr>
          </w:pPr>
          <w:hyperlink w:anchor="_Toc111799931" w:history="1">
            <w:r w:rsidR="00AF550C" w:rsidRPr="009050D0">
              <w:rPr>
                <w:rStyle w:val="Hyperlink"/>
                <w:b/>
              </w:rPr>
              <w:t>3.10.2 Analysis</w:t>
            </w:r>
            <w:r w:rsidR="00AF550C" w:rsidRPr="009050D0">
              <w:rPr>
                <w:webHidden/>
              </w:rPr>
              <w:tab/>
            </w:r>
            <w:r w:rsidR="00AF550C" w:rsidRPr="009050D0">
              <w:rPr>
                <w:webHidden/>
              </w:rPr>
              <w:fldChar w:fldCharType="begin"/>
            </w:r>
            <w:r w:rsidR="00AF550C" w:rsidRPr="009050D0">
              <w:rPr>
                <w:webHidden/>
              </w:rPr>
              <w:instrText xml:space="preserve"> PAGEREF _Toc111799931 \h </w:instrText>
            </w:r>
            <w:r w:rsidR="00AF550C" w:rsidRPr="009050D0">
              <w:rPr>
                <w:webHidden/>
              </w:rPr>
            </w:r>
            <w:r w:rsidR="00AF550C" w:rsidRPr="009050D0">
              <w:rPr>
                <w:webHidden/>
              </w:rPr>
              <w:fldChar w:fldCharType="separate"/>
            </w:r>
            <w:r w:rsidR="004A6E36">
              <w:rPr>
                <w:webHidden/>
              </w:rPr>
              <w:t>24</w:t>
            </w:r>
            <w:r w:rsidR="00AF550C" w:rsidRPr="009050D0">
              <w:rPr>
                <w:webHidden/>
              </w:rPr>
              <w:fldChar w:fldCharType="end"/>
            </w:r>
          </w:hyperlink>
        </w:p>
        <w:p w:rsidR="00AF550C" w:rsidRPr="009050D0" w:rsidRDefault="00346E75" w:rsidP="00954E2F">
          <w:pPr>
            <w:pStyle w:val="TOC3"/>
            <w:rPr>
              <w:rFonts w:eastAsiaTheme="minorEastAsia"/>
            </w:rPr>
          </w:pPr>
          <w:hyperlink w:anchor="_Toc111799932" w:history="1">
            <w:r w:rsidR="00AF550C" w:rsidRPr="009050D0">
              <w:rPr>
                <w:rStyle w:val="Hyperlink"/>
                <w:b/>
              </w:rPr>
              <w:t>3.10.3 Calculation</w:t>
            </w:r>
            <w:r w:rsidR="00AF550C" w:rsidRPr="009050D0">
              <w:rPr>
                <w:webHidden/>
              </w:rPr>
              <w:tab/>
            </w:r>
            <w:r w:rsidR="00AF550C" w:rsidRPr="009050D0">
              <w:rPr>
                <w:webHidden/>
              </w:rPr>
              <w:fldChar w:fldCharType="begin"/>
            </w:r>
            <w:r w:rsidR="00AF550C" w:rsidRPr="009050D0">
              <w:rPr>
                <w:webHidden/>
              </w:rPr>
              <w:instrText xml:space="preserve"> PAGEREF _Toc111799932 \h </w:instrText>
            </w:r>
            <w:r w:rsidR="00AF550C" w:rsidRPr="009050D0">
              <w:rPr>
                <w:webHidden/>
              </w:rPr>
            </w:r>
            <w:r w:rsidR="00AF550C" w:rsidRPr="009050D0">
              <w:rPr>
                <w:webHidden/>
              </w:rPr>
              <w:fldChar w:fldCharType="separate"/>
            </w:r>
            <w:r w:rsidR="004A6E36">
              <w:rPr>
                <w:webHidden/>
              </w:rPr>
              <w:t>25</w:t>
            </w:r>
            <w:r w:rsidR="00AF550C" w:rsidRPr="009050D0">
              <w:rPr>
                <w:webHidden/>
              </w:rPr>
              <w:fldChar w:fldCharType="end"/>
            </w:r>
          </w:hyperlink>
        </w:p>
        <w:p w:rsidR="00AF550C" w:rsidRPr="009050D0" w:rsidRDefault="00346E75" w:rsidP="009050D0">
          <w:pPr>
            <w:pStyle w:val="TOC1"/>
            <w:tabs>
              <w:tab w:val="right" w:leader="dot" w:pos="8630"/>
            </w:tabs>
            <w:spacing w:line="360" w:lineRule="auto"/>
            <w:rPr>
              <w:rFonts w:ascii="Times New Roman" w:eastAsiaTheme="minorEastAsia" w:hAnsi="Times New Roman" w:cs="Times New Roman"/>
              <w:noProof/>
              <w:sz w:val="24"/>
              <w:szCs w:val="24"/>
            </w:rPr>
          </w:pPr>
          <w:hyperlink w:anchor="_Toc111799933" w:history="1">
            <w:r w:rsidR="00AF550C" w:rsidRPr="009050D0">
              <w:rPr>
                <w:rStyle w:val="Hyperlink"/>
                <w:rFonts w:ascii="Times New Roman" w:hAnsi="Times New Roman" w:cs="Times New Roman"/>
                <w:b/>
                <w:noProof/>
                <w:sz w:val="24"/>
                <w:szCs w:val="24"/>
              </w:rPr>
              <w:t>CHAPTER FOUR</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_Toc111799933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26</w:t>
            </w:r>
            <w:r w:rsidR="00AF550C" w:rsidRPr="009050D0">
              <w:rPr>
                <w:rFonts w:ascii="Times New Roman" w:hAnsi="Times New Roman" w:cs="Times New Roman"/>
                <w:noProof/>
                <w:webHidden/>
                <w:sz w:val="24"/>
                <w:szCs w:val="24"/>
              </w:rPr>
              <w:fldChar w:fldCharType="end"/>
            </w:r>
          </w:hyperlink>
        </w:p>
        <w:p w:rsidR="00AF550C" w:rsidRPr="009050D0" w:rsidRDefault="00346E75" w:rsidP="009050D0">
          <w:pPr>
            <w:pStyle w:val="TOC2"/>
            <w:tabs>
              <w:tab w:val="right" w:leader="dot" w:pos="8630"/>
            </w:tabs>
            <w:spacing w:line="360" w:lineRule="auto"/>
            <w:rPr>
              <w:rFonts w:ascii="Times New Roman" w:eastAsiaTheme="minorEastAsia" w:hAnsi="Times New Roman" w:cs="Times New Roman"/>
              <w:noProof/>
              <w:sz w:val="24"/>
              <w:szCs w:val="24"/>
            </w:rPr>
          </w:pPr>
          <w:hyperlink w:anchor="_Toc111799934" w:history="1">
            <w:r w:rsidR="00AF550C" w:rsidRPr="009050D0">
              <w:rPr>
                <w:rStyle w:val="Hyperlink"/>
                <w:rFonts w:ascii="Times New Roman" w:hAnsi="Times New Roman" w:cs="Times New Roman"/>
                <w:b/>
                <w:noProof/>
                <w:sz w:val="24"/>
                <w:szCs w:val="24"/>
              </w:rPr>
              <w:t>4.0 RESULTS AND DISCUSSION</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_Toc111799934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26</w:t>
            </w:r>
            <w:r w:rsidR="00AF550C" w:rsidRPr="009050D0">
              <w:rPr>
                <w:rFonts w:ascii="Times New Roman" w:hAnsi="Times New Roman" w:cs="Times New Roman"/>
                <w:noProof/>
                <w:webHidden/>
                <w:sz w:val="24"/>
                <w:szCs w:val="24"/>
              </w:rPr>
              <w:fldChar w:fldCharType="end"/>
            </w:r>
          </w:hyperlink>
        </w:p>
        <w:p w:rsidR="00AF550C" w:rsidRPr="009050D0" w:rsidRDefault="00346E75" w:rsidP="00954E2F">
          <w:pPr>
            <w:pStyle w:val="TOC3"/>
            <w:rPr>
              <w:rFonts w:eastAsiaTheme="minorEastAsia"/>
            </w:rPr>
          </w:pPr>
          <w:hyperlink w:anchor="_Toc111799935" w:history="1">
            <w:r w:rsidR="00AF550C" w:rsidRPr="009050D0">
              <w:rPr>
                <w:rStyle w:val="Hyperlink"/>
                <w:b/>
              </w:rPr>
              <w:t>4.1 Cultural and Morphology of Isolates</w:t>
            </w:r>
            <w:r w:rsidR="00AF550C" w:rsidRPr="009050D0">
              <w:rPr>
                <w:webHidden/>
              </w:rPr>
              <w:tab/>
            </w:r>
            <w:r w:rsidR="00AF550C" w:rsidRPr="009050D0">
              <w:rPr>
                <w:webHidden/>
              </w:rPr>
              <w:fldChar w:fldCharType="begin"/>
            </w:r>
            <w:r w:rsidR="00AF550C" w:rsidRPr="009050D0">
              <w:rPr>
                <w:webHidden/>
              </w:rPr>
              <w:instrText xml:space="preserve"> PAGEREF _Toc111799935 \h </w:instrText>
            </w:r>
            <w:r w:rsidR="00AF550C" w:rsidRPr="009050D0">
              <w:rPr>
                <w:webHidden/>
              </w:rPr>
            </w:r>
            <w:r w:rsidR="00AF550C" w:rsidRPr="009050D0">
              <w:rPr>
                <w:webHidden/>
              </w:rPr>
              <w:fldChar w:fldCharType="separate"/>
            </w:r>
            <w:r w:rsidR="004A6E36">
              <w:rPr>
                <w:webHidden/>
              </w:rPr>
              <w:t>26</w:t>
            </w:r>
            <w:r w:rsidR="00AF550C" w:rsidRPr="009050D0">
              <w:rPr>
                <w:webHidden/>
              </w:rPr>
              <w:fldChar w:fldCharType="end"/>
            </w:r>
          </w:hyperlink>
        </w:p>
        <w:p w:rsidR="00AF550C" w:rsidRPr="009050D0" w:rsidRDefault="00346E75" w:rsidP="00954E2F">
          <w:pPr>
            <w:pStyle w:val="TOC3"/>
            <w:rPr>
              <w:rFonts w:eastAsiaTheme="minorEastAsia"/>
            </w:rPr>
          </w:pPr>
          <w:hyperlink w:anchor="_Toc111799936" w:history="1">
            <w:r w:rsidR="00AF550C" w:rsidRPr="009050D0">
              <w:rPr>
                <w:rStyle w:val="Hyperlink"/>
                <w:b/>
              </w:rPr>
              <w:t>4.2 Screening for the isolated biochemical properties</w:t>
            </w:r>
            <w:r w:rsidR="00AF550C" w:rsidRPr="009050D0">
              <w:rPr>
                <w:webHidden/>
              </w:rPr>
              <w:tab/>
            </w:r>
            <w:r w:rsidR="00AF550C" w:rsidRPr="009050D0">
              <w:rPr>
                <w:webHidden/>
              </w:rPr>
              <w:fldChar w:fldCharType="begin"/>
            </w:r>
            <w:r w:rsidR="00AF550C" w:rsidRPr="009050D0">
              <w:rPr>
                <w:webHidden/>
              </w:rPr>
              <w:instrText xml:space="preserve"> PAGEREF _Toc111799936 \h </w:instrText>
            </w:r>
            <w:r w:rsidR="00AF550C" w:rsidRPr="009050D0">
              <w:rPr>
                <w:webHidden/>
              </w:rPr>
            </w:r>
            <w:r w:rsidR="00AF550C" w:rsidRPr="009050D0">
              <w:rPr>
                <w:webHidden/>
              </w:rPr>
              <w:fldChar w:fldCharType="separate"/>
            </w:r>
            <w:r w:rsidR="004A6E36">
              <w:rPr>
                <w:webHidden/>
              </w:rPr>
              <w:t>26</w:t>
            </w:r>
            <w:r w:rsidR="00AF550C" w:rsidRPr="009050D0">
              <w:rPr>
                <w:webHidden/>
              </w:rPr>
              <w:fldChar w:fldCharType="end"/>
            </w:r>
          </w:hyperlink>
        </w:p>
        <w:p w:rsidR="00AF550C" w:rsidRPr="009050D0" w:rsidRDefault="00346E75" w:rsidP="00954E2F">
          <w:pPr>
            <w:pStyle w:val="TOC3"/>
            <w:rPr>
              <w:rFonts w:eastAsiaTheme="minorEastAsia"/>
            </w:rPr>
          </w:pPr>
          <w:hyperlink w:anchor="_Toc111799937" w:history="1">
            <w:r w:rsidR="00AF550C" w:rsidRPr="009050D0">
              <w:rPr>
                <w:rStyle w:val="Hyperlink"/>
                <w:b/>
              </w:rPr>
              <w:t>4.3 Optimization of Ponmo Processing Method</w:t>
            </w:r>
            <w:r w:rsidR="00AF550C" w:rsidRPr="009050D0">
              <w:rPr>
                <w:webHidden/>
              </w:rPr>
              <w:tab/>
            </w:r>
            <w:r w:rsidR="00AF550C" w:rsidRPr="009050D0">
              <w:rPr>
                <w:webHidden/>
              </w:rPr>
              <w:fldChar w:fldCharType="begin"/>
            </w:r>
            <w:r w:rsidR="00AF550C" w:rsidRPr="009050D0">
              <w:rPr>
                <w:webHidden/>
              </w:rPr>
              <w:instrText xml:space="preserve"> PAGEREF _Toc111799937 \h </w:instrText>
            </w:r>
            <w:r w:rsidR="00AF550C" w:rsidRPr="009050D0">
              <w:rPr>
                <w:webHidden/>
              </w:rPr>
            </w:r>
            <w:r w:rsidR="00AF550C" w:rsidRPr="009050D0">
              <w:rPr>
                <w:webHidden/>
              </w:rPr>
              <w:fldChar w:fldCharType="separate"/>
            </w:r>
            <w:r w:rsidR="004A6E36">
              <w:rPr>
                <w:webHidden/>
              </w:rPr>
              <w:t>26</w:t>
            </w:r>
            <w:r w:rsidR="00AF550C" w:rsidRPr="009050D0">
              <w:rPr>
                <w:webHidden/>
              </w:rPr>
              <w:fldChar w:fldCharType="end"/>
            </w:r>
          </w:hyperlink>
        </w:p>
        <w:p w:rsidR="00AF550C" w:rsidRPr="009050D0" w:rsidRDefault="00346E75" w:rsidP="00954E2F">
          <w:pPr>
            <w:pStyle w:val="TOC3"/>
            <w:rPr>
              <w:rFonts w:eastAsiaTheme="minorEastAsia"/>
            </w:rPr>
          </w:pPr>
          <w:hyperlink w:anchor="_Toc111799938" w:history="1">
            <w:r w:rsidR="00AF550C" w:rsidRPr="009050D0">
              <w:rPr>
                <w:rStyle w:val="Hyperlink"/>
                <w:b/>
              </w:rPr>
              <w:t>4.4 Colony count</w:t>
            </w:r>
            <w:r w:rsidR="00AF550C" w:rsidRPr="009050D0">
              <w:rPr>
                <w:webHidden/>
              </w:rPr>
              <w:tab/>
            </w:r>
            <w:r w:rsidR="00AF550C" w:rsidRPr="009050D0">
              <w:rPr>
                <w:webHidden/>
              </w:rPr>
              <w:fldChar w:fldCharType="begin"/>
            </w:r>
            <w:r w:rsidR="00AF550C" w:rsidRPr="009050D0">
              <w:rPr>
                <w:webHidden/>
              </w:rPr>
              <w:instrText xml:space="preserve"> PAGEREF _Toc111799938 \h </w:instrText>
            </w:r>
            <w:r w:rsidR="00AF550C" w:rsidRPr="009050D0">
              <w:rPr>
                <w:webHidden/>
              </w:rPr>
            </w:r>
            <w:r w:rsidR="00AF550C" w:rsidRPr="009050D0">
              <w:rPr>
                <w:webHidden/>
              </w:rPr>
              <w:fldChar w:fldCharType="separate"/>
            </w:r>
            <w:r w:rsidR="004A6E36">
              <w:rPr>
                <w:webHidden/>
              </w:rPr>
              <w:t>38</w:t>
            </w:r>
            <w:r w:rsidR="00AF550C" w:rsidRPr="009050D0">
              <w:rPr>
                <w:webHidden/>
              </w:rPr>
              <w:fldChar w:fldCharType="end"/>
            </w:r>
          </w:hyperlink>
        </w:p>
        <w:p w:rsidR="00AF550C" w:rsidRPr="009050D0" w:rsidRDefault="00346E75" w:rsidP="00954E2F">
          <w:pPr>
            <w:pStyle w:val="TOC3"/>
            <w:rPr>
              <w:rFonts w:eastAsiaTheme="minorEastAsia"/>
            </w:rPr>
          </w:pPr>
          <w:hyperlink w:anchor="_Toc111799939" w:history="1">
            <w:r w:rsidR="00AF550C" w:rsidRPr="009050D0">
              <w:rPr>
                <w:rStyle w:val="Hyperlink"/>
                <w:b/>
              </w:rPr>
              <w:t>4.5 Proximate and Mineral Analysis</w:t>
            </w:r>
            <w:r w:rsidR="00AF550C" w:rsidRPr="009050D0">
              <w:rPr>
                <w:webHidden/>
              </w:rPr>
              <w:tab/>
            </w:r>
            <w:r w:rsidR="00AF550C" w:rsidRPr="009050D0">
              <w:rPr>
                <w:webHidden/>
              </w:rPr>
              <w:fldChar w:fldCharType="begin"/>
            </w:r>
            <w:r w:rsidR="00AF550C" w:rsidRPr="009050D0">
              <w:rPr>
                <w:webHidden/>
              </w:rPr>
              <w:instrText xml:space="preserve"> PAGEREF _Toc111799939 \h </w:instrText>
            </w:r>
            <w:r w:rsidR="00AF550C" w:rsidRPr="009050D0">
              <w:rPr>
                <w:webHidden/>
              </w:rPr>
            </w:r>
            <w:r w:rsidR="00AF550C" w:rsidRPr="009050D0">
              <w:rPr>
                <w:webHidden/>
              </w:rPr>
              <w:fldChar w:fldCharType="separate"/>
            </w:r>
            <w:r w:rsidR="004A6E36">
              <w:rPr>
                <w:webHidden/>
              </w:rPr>
              <w:t>38</w:t>
            </w:r>
            <w:r w:rsidR="00AF550C" w:rsidRPr="009050D0">
              <w:rPr>
                <w:webHidden/>
              </w:rPr>
              <w:fldChar w:fldCharType="end"/>
            </w:r>
          </w:hyperlink>
        </w:p>
        <w:p w:rsidR="00AF550C" w:rsidRPr="009050D0" w:rsidRDefault="00346E75" w:rsidP="00954E2F">
          <w:pPr>
            <w:pStyle w:val="TOC3"/>
            <w:rPr>
              <w:rFonts w:eastAsiaTheme="minorEastAsia"/>
            </w:rPr>
          </w:pPr>
          <w:hyperlink w:anchor="_Toc111799940" w:history="1">
            <w:r w:rsidR="00AF550C" w:rsidRPr="009050D0">
              <w:rPr>
                <w:rStyle w:val="Hyperlink"/>
                <w:b/>
              </w:rPr>
              <w:t>4.6 Amino Acid Analysis</w:t>
            </w:r>
            <w:r w:rsidR="00AF550C" w:rsidRPr="009050D0">
              <w:rPr>
                <w:webHidden/>
              </w:rPr>
              <w:tab/>
            </w:r>
            <w:r w:rsidR="00AF550C" w:rsidRPr="009050D0">
              <w:rPr>
                <w:webHidden/>
              </w:rPr>
              <w:fldChar w:fldCharType="begin"/>
            </w:r>
            <w:r w:rsidR="00AF550C" w:rsidRPr="009050D0">
              <w:rPr>
                <w:webHidden/>
              </w:rPr>
              <w:instrText xml:space="preserve"> PAGEREF _Toc111799940 \h </w:instrText>
            </w:r>
            <w:r w:rsidR="00AF550C" w:rsidRPr="009050D0">
              <w:rPr>
                <w:webHidden/>
              </w:rPr>
            </w:r>
            <w:r w:rsidR="00AF550C" w:rsidRPr="009050D0">
              <w:rPr>
                <w:webHidden/>
              </w:rPr>
              <w:fldChar w:fldCharType="separate"/>
            </w:r>
            <w:r w:rsidR="004A6E36">
              <w:rPr>
                <w:webHidden/>
              </w:rPr>
              <w:t>38</w:t>
            </w:r>
            <w:r w:rsidR="00AF550C" w:rsidRPr="009050D0">
              <w:rPr>
                <w:webHidden/>
              </w:rPr>
              <w:fldChar w:fldCharType="end"/>
            </w:r>
          </w:hyperlink>
        </w:p>
        <w:p w:rsidR="00AF550C" w:rsidRPr="009050D0" w:rsidRDefault="00346E75" w:rsidP="009050D0">
          <w:pPr>
            <w:pStyle w:val="TOC2"/>
            <w:tabs>
              <w:tab w:val="right" w:leader="dot" w:pos="8630"/>
            </w:tabs>
            <w:spacing w:line="360" w:lineRule="auto"/>
            <w:rPr>
              <w:rFonts w:ascii="Times New Roman" w:eastAsiaTheme="minorEastAsia" w:hAnsi="Times New Roman" w:cs="Times New Roman"/>
              <w:noProof/>
              <w:sz w:val="24"/>
              <w:szCs w:val="24"/>
            </w:rPr>
          </w:pPr>
          <w:hyperlink w:anchor="_Toc111799941" w:history="1">
            <w:r w:rsidR="00AF550C" w:rsidRPr="009050D0">
              <w:rPr>
                <w:rStyle w:val="Hyperlink"/>
                <w:rFonts w:ascii="Times New Roman" w:hAnsi="Times New Roman" w:cs="Times New Roman"/>
                <w:b/>
                <w:noProof/>
                <w:sz w:val="24"/>
                <w:szCs w:val="24"/>
              </w:rPr>
              <w:t>4.6 DISCUSSION</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_Toc111799941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55</w:t>
            </w:r>
            <w:r w:rsidR="00AF550C" w:rsidRPr="009050D0">
              <w:rPr>
                <w:rFonts w:ascii="Times New Roman" w:hAnsi="Times New Roman" w:cs="Times New Roman"/>
                <w:noProof/>
                <w:webHidden/>
                <w:sz w:val="24"/>
                <w:szCs w:val="24"/>
              </w:rPr>
              <w:fldChar w:fldCharType="end"/>
            </w:r>
          </w:hyperlink>
        </w:p>
        <w:p w:rsidR="00AF550C" w:rsidRPr="009050D0" w:rsidRDefault="00346E75" w:rsidP="009050D0">
          <w:pPr>
            <w:pStyle w:val="TOC1"/>
            <w:tabs>
              <w:tab w:val="right" w:leader="dot" w:pos="8630"/>
            </w:tabs>
            <w:spacing w:line="360" w:lineRule="auto"/>
            <w:rPr>
              <w:rFonts w:ascii="Times New Roman" w:eastAsiaTheme="minorEastAsia" w:hAnsi="Times New Roman" w:cs="Times New Roman"/>
              <w:noProof/>
              <w:sz w:val="24"/>
              <w:szCs w:val="24"/>
            </w:rPr>
          </w:pPr>
          <w:hyperlink w:anchor="_Toc111799942" w:history="1">
            <w:r w:rsidR="00AF550C" w:rsidRPr="009050D0">
              <w:rPr>
                <w:rStyle w:val="Hyperlink"/>
                <w:rFonts w:ascii="Times New Roman" w:hAnsi="Times New Roman" w:cs="Times New Roman"/>
                <w:b/>
                <w:noProof/>
                <w:sz w:val="24"/>
                <w:szCs w:val="24"/>
              </w:rPr>
              <w:t>CHAPTER FIVE</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_Toc111799942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58</w:t>
            </w:r>
            <w:r w:rsidR="00AF550C" w:rsidRPr="009050D0">
              <w:rPr>
                <w:rFonts w:ascii="Times New Roman" w:hAnsi="Times New Roman" w:cs="Times New Roman"/>
                <w:noProof/>
                <w:webHidden/>
                <w:sz w:val="24"/>
                <w:szCs w:val="24"/>
              </w:rPr>
              <w:fldChar w:fldCharType="end"/>
            </w:r>
          </w:hyperlink>
        </w:p>
        <w:p w:rsidR="00AF550C" w:rsidRPr="009050D0" w:rsidRDefault="00346E75" w:rsidP="009050D0">
          <w:pPr>
            <w:pStyle w:val="TOC2"/>
            <w:tabs>
              <w:tab w:val="right" w:leader="dot" w:pos="8630"/>
            </w:tabs>
            <w:spacing w:line="360" w:lineRule="auto"/>
            <w:rPr>
              <w:rFonts w:ascii="Times New Roman" w:eastAsiaTheme="minorEastAsia" w:hAnsi="Times New Roman" w:cs="Times New Roman"/>
              <w:noProof/>
              <w:sz w:val="24"/>
              <w:szCs w:val="24"/>
            </w:rPr>
          </w:pPr>
          <w:hyperlink w:anchor="_Toc111799943" w:history="1">
            <w:r w:rsidR="00AF550C" w:rsidRPr="009050D0">
              <w:rPr>
                <w:rStyle w:val="Hyperlink"/>
                <w:rFonts w:ascii="Times New Roman" w:hAnsi="Times New Roman" w:cs="Times New Roman"/>
                <w:b/>
                <w:noProof/>
                <w:sz w:val="24"/>
                <w:szCs w:val="24"/>
              </w:rPr>
              <w:t>5.0 CONCLUSION AND RECOMMENDATION</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_Toc111799943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58</w:t>
            </w:r>
            <w:r w:rsidR="00AF550C" w:rsidRPr="009050D0">
              <w:rPr>
                <w:rFonts w:ascii="Times New Roman" w:hAnsi="Times New Roman" w:cs="Times New Roman"/>
                <w:noProof/>
                <w:webHidden/>
                <w:sz w:val="24"/>
                <w:szCs w:val="24"/>
              </w:rPr>
              <w:fldChar w:fldCharType="end"/>
            </w:r>
          </w:hyperlink>
        </w:p>
        <w:p w:rsidR="00AF550C" w:rsidRPr="009050D0" w:rsidRDefault="00346E75" w:rsidP="00954E2F">
          <w:pPr>
            <w:pStyle w:val="TOC3"/>
            <w:rPr>
              <w:rFonts w:eastAsiaTheme="minorEastAsia"/>
            </w:rPr>
          </w:pPr>
          <w:hyperlink w:anchor="_Toc111799944" w:history="1">
            <w:r w:rsidR="00AF550C" w:rsidRPr="009050D0">
              <w:rPr>
                <w:rStyle w:val="Hyperlink"/>
                <w:b/>
              </w:rPr>
              <w:t>5.1 CONCLUSION</w:t>
            </w:r>
            <w:r w:rsidR="00AF550C" w:rsidRPr="009050D0">
              <w:rPr>
                <w:webHidden/>
              </w:rPr>
              <w:tab/>
            </w:r>
            <w:r w:rsidR="00AF550C" w:rsidRPr="009050D0">
              <w:rPr>
                <w:webHidden/>
              </w:rPr>
              <w:fldChar w:fldCharType="begin"/>
            </w:r>
            <w:r w:rsidR="00AF550C" w:rsidRPr="009050D0">
              <w:rPr>
                <w:webHidden/>
              </w:rPr>
              <w:instrText xml:space="preserve"> PAGEREF _Toc111799944 \h </w:instrText>
            </w:r>
            <w:r w:rsidR="00AF550C" w:rsidRPr="009050D0">
              <w:rPr>
                <w:webHidden/>
              </w:rPr>
            </w:r>
            <w:r w:rsidR="00AF550C" w:rsidRPr="009050D0">
              <w:rPr>
                <w:webHidden/>
              </w:rPr>
              <w:fldChar w:fldCharType="separate"/>
            </w:r>
            <w:r w:rsidR="004A6E36">
              <w:rPr>
                <w:webHidden/>
              </w:rPr>
              <w:t>58</w:t>
            </w:r>
            <w:r w:rsidR="00AF550C" w:rsidRPr="009050D0">
              <w:rPr>
                <w:webHidden/>
              </w:rPr>
              <w:fldChar w:fldCharType="end"/>
            </w:r>
          </w:hyperlink>
        </w:p>
        <w:p w:rsidR="00AF550C" w:rsidRPr="009050D0" w:rsidRDefault="00346E75" w:rsidP="00954E2F">
          <w:pPr>
            <w:pStyle w:val="TOC3"/>
            <w:rPr>
              <w:rFonts w:eastAsiaTheme="minorEastAsia"/>
            </w:rPr>
          </w:pPr>
          <w:hyperlink w:anchor="_Toc111799945" w:history="1">
            <w:r w:rsidR="00AF550C" w:rsidRPr="009050D0">
              <w:rPr>
                <w:rStyle w:val="Hyperlink"/>
                <w:b/>
              </w:rPr>
              <w:t>5.2 RECOMMENDATION</w:t>
            </w:r>
            <w:r w:rsidR="00AF550C" w:rsidRPr="009050D0">
              <w:rPr>
                <w:webHidden/>
              </w:rPr>
              <w:tab/>
            </w:r>
            <w:r w:rsidR="00AF550C" w:rsidRPr="009050D0">
              <w:rPr>
                <w:webHidden/>
              </w:rPr>
              <w:fldChar w:fldCharType="begin"/>
            </w:r>
            <w:r w:rsidR="00AF550C" w:rsidRPr="009050D0">
              <w:rPr>
                <w:webHidden/>
              </w:rPr>
              <w:instrText xml:space="preserve"> PAGEREF _Toc111799945 \h </w:instrText>
            </w:r>
            <w:r w:rsidR="00AF550C" w:rsidRPr="009050D0">
              <w:rPr>
                <w:webHidden/>
              </w:rPr>
            </w:r>
            <w:r w:rsidR="00AF550C" w:rsidRPr="009050D0">
              <w:rPr>
                <w:webHidden/>
              </w:rPr>
              <w:fldChar w:fldCharType="separate"/>
            </w:r>
            <w:r w:rsidR="004A6E36">
              <w:rPr>
                <w:webHidden/>
              </w:rPr>
              <w:t>58</w:t>
            </w:r>
            <w:r w:rsidR="00AF550C" w:rsidRPr="009050D0">
              <w:rPr>
                <w:webHidden/>
              </w:rPr>
              <w:fldChar w:fldCharType="end"/>
            </w:r>
          </w:hyperlink>
        </w:p>
        <w:p w:rsidR="004B6B37" w:rsidRPr="009050D0" w:rsidRDefault="00346E75" w:rsidP="009050D0">
          <w:pPr>
            <w:pStyle w:val="TOC1"/>
            <w:tabs>
              <w:tab w:val="right" w:leader="dot" w:pos="8630"/>
            </w:tabs>
            <w:spacing w:line="360" w:lineRule="auto"/>
            <w:rPr>
              <w:rFonts w:ascii="Times New Roman" w:hAnsi="Times New Roman" w:cs="Times New Roman"/>
              <w:sz w:val="24"/>
              <w:szCs w:val="24"/>
            </w:rPr>
          </w:pPr>
          <w:hyperlink w:anchor="_Toc111799946" w:history="1">
            <w:r w:rsidR="00AF550C" w:rsidRPr="009050D0">
              <w:rPr>
                <w:rStyle w:val="Hyperlink"/>
                <w:rFonts w:ascii="Times New Roman" w:hAnsi="Times New Roman" w:cs="Times New Roman"/>
                <w:b/>
                <w:noProof/>
                <w:sz w:val="24"/>
                <w:szCs w:val="24"/>
              </w:rPr>
              <w:t>REFERENCES</w:t>
            </w:r>
            <w:r w:rsidR="00AF550C" w:rsidRPr="009050D0">
              <w:rPr>
                <w:rFonts w:ascii="Times New Roman" w:hAnsi="Times New Roman" w:cs="Times New Roman"/>
                <w:noProof/>
                <w:webHidden/>
                <w:sz w:val="24"/>
                <w:szCs w:val="24"/>
              </w:rPr>
              <w:tab/>
            </w:r>
            <w:r w:rsidR="00AF550C" w:rsidRPr="009050D0">
              <w:rPr>
                <w:rFonts w:ascii="Times New Roman" w:hAnsi="Times New Roman" w:cs="Times New Roman"/>
                <w:noProof/>
                <w:webHidden/>
                <w:sz w:val="24"/>
                <w:szCs w:val="24"/>
              </w:rPr>
              <w:fldChar w:fldCharType="begin"/>
            </w:r>
            <w:r w:rsidR="00AF550C" w:rsidRPr="009050D0">
              <w:rPr>
                <w:rFonts w:ascii="Times New Roman" w:hAnsi="Times New Roman" w:cs="Times New Roman"/>
                <w:noProof/>
                <w:webHidden/>
                <w:sz w:val="24"/>
                <w:szCs w:val="24"/>
              </w:rPr>
              <w:instrText xml:space="preserve"> PAGEREF _Toc111799946 \h </w:instrText>
            </w:r>
            <w:r w:rsidR="00AF550C" w:rsidRPr="009050D0">
              <w:rPr>
                <w:rFonts w:ascii="Times New Roman" w:hAnsi="Times New Roman" w:cs="Times New Roman"/>
                <w:noProof/>
                <w:webHidden/>
                <w:sz w:val="24"/>
                <w:szCs w:val="24"/>
              </w:rPr>
            </w:r>
            <w:r w:rsidR="00AF550C" w:rsidRPr="009050D0">
              <w:rPr>
                <w:rFonts w:ascii="Times New Roman" w:hAnsi="Times New Roman" w:cs="Times New Roman"/>
                <w:noProof/>
                <w:webHidden/>
                <w:sz w:val="24"/>
                <w:szCs w:val="24"/>
              </w:rPr>
              <w:fldChar w:fldCharType="separate"/>
            </w:r>
            <w:r w:rsidR="004A6E36">
              <w:rPr>
                <w:rFonts w:ascii="Times New Roman" w:hAnsi="Times New Roman" w:cs="Times New Roman"/>
                <w:noProof/>
                <w:webHidden/>
                <w:sz w:val="24"/>
                <w:szCs w:val="24"/>
              </w:rPr>
              <w:t>59</w:t>
            </w:r>
            <w:r w:rsidR="00AF550C" w:rsidRPr="009050D0">
              <w:rPr>
                <w:rFonts w:ascii="Times New Roman" w:hAnsi="Times New Roman" w:cs="Times New Roman"/>
                <w:noProof/>
                <w:webHidden/>
                <w:sz w:val="24"/>
                <w:szCs w:val="24"/>
              </w:rPr>
              <w:fldChar w:fldCharType="end"/>
            </w:r>
          </w:hyperlink>
          <w:r w:rsidR="005767E4" w:rsidRPr="009050D0">
            <w:rPr>
              <w:rFonts w:ascii="Times New Roman" w:hAnsi="Times New Roman" w:cs="Times New Roman"/>
              <w:b/>
              <w:bCs/>
              <w:noProof/>
              <w:sz w:val="24"/>
              <w:szCs w:val="24"/>
            </w:rPr>
            <w:fldChar w:fldCharType="end"/>
          </w:r>
        </w:p>
      </w:sdtContent>
    </w:sdt>
    <w:p w:rsidR="00867441" w:rsidRPr="009050D0" w:rsidRDefault="00867441" w:rsidP="009050D0">
      <w:pPr>
        <w:pStyle w:val="Heading1"/>
        <w:spacing w:line="360" w:lineRule="auto"/>
        <w:jc w:val="center"/>
        <w:rPr>
          <w:rFonts w:ascii="Times New Roman" w:hAnsi="Times New Roman" w:cs="Times New Roman"/>
          <w:b/>
          <w:color w:val="auto"/>
          <w:sz w:val="24"/>
          <w:szCs w:val="24"/>
        </w:rPr>
        <w:sectPr w:rsidR="00867441" w:rsidRPr="009050D0" w:rsidSect="005767E4">
          <w:footerReference w:type="default" r:id="rId8"/>
          <w:pgSz w:w="12240" w:h="15840"/>
          <w:pgMar w:top="1440" w:right="1440" w:bottom="1440" w:left="2160" w:header="720" w:footer="720" w:gutter="0"/>
          <w:pgNumType w:fmt="lowerRoman" w:start="1" w:chapStyle="1" w:chapSep="period"/>
          <w:cols w:space="720"/>
          <w:titlePg/>
          <w:docGrid w:linePitch="360"/>
        </w:sectPr>
      </w:pPr>
      <w:bookmarkStart w:id="6" w:name="_Toc111799854"/>
    </w:p>
    <w:p w:rsidR="004A5D92" w:rsidRPr="00044EB8" w:rsidRDefault="00B331F0" w:rsidP="007C5C56">
      <w:pPr>
        <w:pStyle w:val="Heading1"/>
        <w:spacing w:line="360" w:lineRule="auto"/>
        <w:jc w:val="center"/>
        <w:rPr>
          <w:rFonts w:ascii="Times New Roman" w:hAnsi="Times New Roman" w:cs="Times New Roman"/>
          <w:b/>
          <w:color w:val="auto"/>
        </w:rPr>
      </w:pPr>
      <w:r w:rsidRPr="00044EB8">
        <w:rPr>
          <w:rFonts w:ascii="Times New Roman" w:hAnsi="Times New Roman" w:cs="Times New Roman"/>
          <w:b/>
          <w:color w:val="auto"/>
        </w:rPr>
        <w:lastRenderedPageBreak/>
        <w:t>CHAPTER</w:t>
      </w:r>
      <w:r w:rsidR="004A5D92" w:rsidRPr="00044EB8">
        <w:rPr>
          <w:rFonts w:ascii="Times New Roman" w:hAnsi="Times New Roman" w:cs="Times New Roman"/>
          <w:b/>
          <w:color w:val="auto"/>
        </w:rPr>
        <w:t xml:space="preserve"> ONE</w:t>
      </w:r>
      <w:bookmarkEnd w:id="6"/>
    </w:p>
    <w:p w:rsidR="004A5D92" w:rsidRPr="00044EB8" w:rsidRDefault="00A759D1" w:rsidP="007C5C56">
      <w:pPr>
        <w:pStyle w:val="Heading2"/>
        <w:spacing w:line="360" w:lineRule="auto"/>
        <w:jc w:val="center"/>
        <w:rPr>
          <w:rFonts w:ascii="Times New Roman" w:hAnsi="Times New Roman" w:cs="Times New Roman"/>
          <w:b/>
          <w:color w:val="auto"/>
          <w:sz w:val="32"/>
          <w:szCs w:val="28"/>
        </w:rPr>
      </w:pPr>
      <w:bookmarkStart w:id="7" w:name="_Toc111799855"/>
      <w:r w:rsidRPr="00044EB8">
        <w:rPr>
          <w:rFonts w:ascii="Times New Roman" w:hAnsi="Times New Roman" w:cs="Times New Roman"/>
          <w:b/>
          <w:color w:val="auto"/>
          <w:sz w:val="32"/>
          <w:szCs w:val="28"/>
        </w:rPr>
        <w:t xml:space="preserve">1.0 </w:t>
      </w:r>
      <w:r w:rsidR="004A5D92" w:rsidRPr="00044EB8">
        <w:rPr>
          <w:rFonts w:ascii="Times New Roman" w:hAnsi="Times New Roman" w:cs="Times New Roman"/>
          <w:b/>
          <w:color w:val="auto"/>
          <w:sz w:val="32"/>
          <w:szCs w:val="28"/>
        </w:rPr>
        <w:t>INTRODUCTION</w:t>
      </w:r>
      <w:bookmarkEnd w:id="7"/>
    </w:p>
    <w:p w:rsidR="004A5D92" w:rsidRPr="00044EB8" w:rsidRDefault="000B2AFC" w:rsidP="007C5C56">
      <w:pPr>
        <w:pStyle w:val="Heading3"/>
        <w:spacing w:line="360" w:lineRule="auto"/>
        <w:rPr>
          <w:rFonts w:ascii="Times New Roman" w:hAnsi="Times New Roman" w:cs="Times New Roman"/>
          <w:b/>
          <w:color w:val="auto"/>
          <w:sz w:val="28"/>
        </w:rPr>
      </w:pPr>
      <w:bookmarkStart w:id="8" w:name="_Toc111799856"/>
      <w:r w:rsidRPr="00044EB8">
        <w:rPr>
          <w:rFonts w:ascii="Times New Roman" w:hAnsi="Times New Roman" w:cs="Times New Roman"/>
          <w:b/>
          <w:color w:val="auto"/>
          <w:sz w:val="28"/>
        </w:rPr>
        <w:t>1.1</w:t>
      </w:r>
      <w:r w:rsidR="004A5D92" w:rsidRPr="00044EB8">
        <w:rPr>
          <w:rFonts w:ascii="Times New Roman" w:hAnsi="Times New Roman" w:cs="Times New Roman"/>
          <w:b/>
          <w:color w:val="auto"/>
          <w:sz w:val="28"/>
        </w:rPr>
        <w:t xml:space="preserve"> </w:t>
      </w:r>
      <w:r w:rsidR="00A34651" w:rsidRPr="00044EB8">
        <w:rPr>
          <w:rFonts w:ascii="Times New Roman" w:hAnsi="Times New Roman" w:cs="Times New Roman"/>
          <w:b/>
          <w:color w:val="auto"/>
          <w:sz w:val="28"/>
        </w:rPr>
        <w:t>Background</w:t>
      </w:r>
      <w:bookmarkEnd w:id="8"/>
    </w:p>
    <w:p w:rsidR="004A5D92" w:rsidRPr="007E4737" w:rsidRDefault="004A5D92" w:rsidP="007C5C56">
      <w:pPr>
        <w:spacing w:line="360" w:lineRule="auto"/>
        <w:jc w:val="both"/>
        <w:rPr>
          <w:rFonts w:ascii="Times New Roman" w:hAnsi="Times New Roman" w:cs="Times New Roman"/>
          <w:sz w:val="24"/>
          <w:szCs w:val="24"/>
        </w:rPr>
      </w:pPr>
      <w:r w:rsidRPr="00A262C9">
        <w:rPr>
          <w:rFonts w:ascii="Times New Roman" w:hAnsi="Times New Roman" w:cs="Times New Roman"/>
          <w:i/>
          <w:sz w:val="24"/>
          <w:szCs w:val="24"/>
        </w:rPr>
        <w:t>Ponmo</w:t>
      </w:r>
      <w:r w:rsidRPr="007E4737">
        <w:rPr>
          <w:rFonts w:ascii="Times New Roman" w:hAnsi="Times New Roman" w:cs="Times New Roman"/>
          <w:sz w:val="24"/>
          <w:szCs w:val="24"/>
        </w:rPr>
        <w:t xml:space="preserve"> is beef hide and </w:t>
      </w:r>
      <w:r w:rsidR="0047729E" w:rsidRPr="007E4737">
        <w:rPr>
          <w:rFonts w:ascii="Times New Roman" w:hAnsi="Times New Roman" w:cs="Times New Roman"/>
          <w:sz w:val="24"/>
          <w:szCs w:val="24"/>
        </w:rPr>
        <w:t>skin-fermented</w:t>
      </w:r>
      <w:r w:rsidRPr="007E4737">
        <w:rPr>
          <w:rFonts w:ascii="Times New Roman" w:hAnsi="Times New Roman" w:cs="Times New Roman"/>
          <w:sz w:val="24"/>
          <w:szCs w:val="24"/>
        </w:rPr>
        <w:t xml:space="preserve"> into soft semi-gelatinous food. </w:t>
      </w:r>
      <w:r w:rsidRPr="00A262C9">
        <w:rPr>
          <w:rFonts w:ascii="Times New Roman" w:hAnsi="Times New Roman" w:cs="Times New Roman"/>
          <w:i/>
          <w:sz w:val="24"/>
          <w:szCs w:val="24"/>
        </w:rPr>
        <w:t>Ponmo</w:t>
      </w:r>
      <w:r w:rsidRPr="007E4737">
        <w:rPr>
          <w:rFonts w:ascii="Times New Roman" w:hAnsi="Times New Roman" w:cs="Times New Roman"/>
          <w:sz w:val="24"/>
          <w:szCs w:val="24"/>
        </w:rPr>
        <w:t xml:space="preserve"> </w:t>
      </w:r>
      <w:r w:rsidR="0047729E" w:rsidRPr="007E4737">
        <w:rPr>
          <w:rFonts w:ascii="Times New Roman" w:hAnsi="Times New Roman" w:cs="Times New Roman"/>
          <w:sz w:val="24"/>
          <w:szCs w:val="24"/>
        </w:rPr>
        <w:t>has relished</w:t>
      </w:r>
      <w:r w:rsidRPr="007E4737">
        <w:rPr>
          <w:rFonts w:ascii="Times New Roman" w:hAnsi="Times New Roman" w:cs="Times New Roman"/>
          <w:sz w:val="24"/>
          <w:szCs w:val="24"/>
        </w:rPr>
        <w:t xml:space="preserve"> meat among many Nigerians, and especially so among the Yoruba (</w:t>
      </w:r>
      <w:r w:rsidRPr="007E4737">
        <w:rPr>
          <w:rFonts w:ascii="Times New Roman" w:hAnsi="Times New Roman" w:cs="Times New Roman"/>
          <w:noProof/>
          <w:sz w:val="24"/>
          <w:szCs w:val="24"/>
        </w:rPr>
        <w:t xml:space="preserve">Okiei </w:t>
      </w:r>
      <w:r w:rsidRPr="007E4737">
        <w:rPr>
          <w:rFonts w:ascii="Times New Roman" w:hAnsi="Times New Roman" w:cs="Times New Roman"/>
          <w:i/>
          <w:noProof/>
          <w:sz w:val="24"/>
          <w:szCs w:val="24"/>
        </w:rPr>
        <w:t>et al</w:t>
      </w:r>
      <w:r w:rsidRPr="007E4737">
        <w:rPr>
          <w:rFonts w:ascii="Times New Roman" w:hAnsi="Times New Roman" w:cs="Times New Roman"/>
          <w:noProof/>
          <w:sz w:val="24"/>
          <w:szCs w:val="24"/>
        </w:rPr>
        <w:t>., 2009</w:t>
      </w:r>
      <w:r w:rsidRPr="007E4737">
        <w:rPr>
          <w:rFonts w:ascii="Times New Roman" w:hAnsi="Times New Roman" w:cs="Times New Roman"/>
          <w:sz w:val="24"/>
          <w:szCs w:val="24"/>
        </w:rPr>
        <w:t xml:space="preserve">; </w:t>
      </w:r>
      <w:r w:rsidRPr="007E4737">
        <w:rPr>
          <w:rFonts w:ascii="Times New Roman" w:hAnsi="Times New Roman" w:cs="Times New Roman"/>
          <w:noProof/>
          <w:sz w:val="24"/>
          <w:szCs w:val="24"/>
        </w:rPr>
        <w:t xml:space="preserve">Olukibiti </w:t>
      </w:r>
      <w:r w:rsidRPr="007E4737">
        <w:rPr>
          <w:rFonts w:ascii="Times New Roman" w:hAnsi="Times New Roman" w:cs="Times New Roman"/>
          <w:i/>
          <w:noProof/>
          <w:sz w:val="24"/>
          <w:szCs w:val="24"/>
        </w:rPr>
        <w:t>et al</w:t>
      </w:r>
      <w:r w:rsidRPr="007E4737">
        <w:rPr>
          <w:rFonts w:ascii="Times New Roman" w:hAnsi="Times New Roman" w:cs="Times New Roman"/>
          <w:noProof/>
          <w:sz w:val="24"/>
          <w:szCs w:val="24"/>
        </w:rPr>
        <w:t>., 2017)</w:t>
      </w:r>
      <w:r w:rsidRPr="007E4737">
        <w:rPr>
          <w:rFonts w:ascii="Times New Roman" w:hAnsi="Times New Roman" w:cs="Times New Roman"/>
          <w:sz w:val="24"/>
          <w:szCs w:val="24"/>
        </w:rPr>
        <w:t xml:space="preserve">. </w:t>
      </w:r>
      <w:r w:rsidRPr="00A262C9">
        <w:rPr>
          <w:rFonts w:ascii="Times New Roman" w:hAnsi="Times New Roman" w:cs="Times New Roman"/>
          <w:i/>
          <w:sz w:val="24"/>
          <w:szCs w:val="24"/>
        </w:rPr>
        <w:t>Ponmo</w:t>
      </w:r>
      <w:r w:rsidRPr="007E4737">
        <w:rPr>
          <w:rFonts w:ascii="Times New Roman" w:hAnsi="Times New Roman" w:cs="Times New Roman"/>
          <w:sz w:val="24"/>
          <w:szCs w:val="24"/>
        </w:rPr>
        <w:t xml:space="preserve"> is prepared by skinning a slaughtered cow</w:t>
      </w:r>
      <w:r w:rsidR="00464088" w:rsidRPr="007E4737">
        <w:rPr>
          <w:rFonts w:ascii="Times New Roman" w:hAnsi="Times New Roman" w:cs="Times New Roman"/>
          <w:sz w:val="24"/>
          <w:szCs w:val="24"/>
        </w:rPr>
        <w:t xml:space="preserve"> and other products of the skinning are</w:t>
      </w:r>
      <w:r w:rsidR="001E424F" w:rsidRPr="007E4737">
        <w:rPr>
          <w:rFonts w:ascii="Times New Roman" w:hAnsi="Times New Roman" w:cs="Times New Roman"/>
          <w:sz w:val="24"/>
          <w:szCs w:val="24"/>
        </w:rPr>
        <w:t xml:space="preserve"> cow head, cow tail</w:t>
      </w:r>
      <w:r w:rsidR="0047729E" w:rsidRPr="007E4737">
        <w:rPr>
          <w:rFonts w:ascii="Times New Roman" w:hAnsi="Times New Roman" w:cs="Times New Roman"/>
          <w:sz w:val="24"/>
          <w:szCs w:val="24"/>
        </w:rPr>
        <w:t>,</w:t>
      </w:r>
      <w:r w:rsidR="001E424F" w:rsidRPr="007E4737">
        <w:rPr>
          <w:rFonts w:ascii="Times New Roman" w:hAnsi="Times New Roman" w:cs="Times New Roman"/>
          <w:sz w:val="24"/>
          <w:szCs w:val="24"/>
        </w:rPr>
        <w:t xml:space="preserve"> and cow foot</w:t>
      </w:r>
      <w:r w:rsidR="00BF311F" w:rsidRPr="007E4737">
        <w:rPr>
          <w:rFonts w:ascii="Times New Roman" w:hAnsi="Times New Roman" w:cs="Times New Roman"/>
          <w:sz w:val="24"/>
          <w:szCs w:val="24"/>
        </w:rPr>
        <w:t>.</w:t>
      </w:r>
      <w:r w:rsidR="001E424F" w:rsidRPr="007E4737">
        <w:rPr>
          <w:rFonts w:ascii="Times New Roman" w:hAnsi="Times New Roman" w:cs="Times New Roman"/>
          <w:sz w:val="24"/>
          <w:szCs w:val="24"/>
        </w:rPr>
        <w:t xml:space="preserve"> </w:t>
      </w:r>
      <w:r w:rsidRPr="007E4737">
        <w:rPr>
          <w:rFonts w:ascii="Times New Roman" w:hAnsi="Times New Roman" w:cs="Times New Roman"/>
          <w:sz w:val="24"/>
          <w:szCs w:val="24"/>
        </w:rPr>
        <w:t>The skin may be roasted immediately or sun-dried into hide. The skin or hide is roasted to remove hair. The hair-free skin is then cut into pieces and boiled to soften it. After cooling it is soaked in water for further softening and microbial fermentation. It is then ready for sale and cooking. (</w:t>
      </w:r>
      <w:r w:rsidRPr="007E4737">
        <w:rPr>
          <w:rFonts w:ascii="Times New Roman" w:hAnsi="Times New Roman" w:cs="Times New Roman"/>
          <w:noProof/>
          <w:sz w:val="24"/>
          <w:szCs w:val="24"/>
        </w:rPr>
        <w:t xml:space="preserve">Okiei </w:t>
      </w:r>
      <w:r w:rsidRPr="007E4737">
        <w:rPr>
          <w:rFonts w:ascii="Times New Roman" w:hAnsi="Times New Roman" w:cs="Times New Roman"/>
          <w:i/>
          <w:noProof/>
          <w:sz w:val="24"/>
          <w:szCs w:val="24"/>
        </w:rPr>
        <w:t>et al</w:t>
      </w:r>
      <w:r w:rsidRPr="007E4737">
        <w:rPr>
          <w:rFonts w:ascii="Times New Roman" w:hAnsi="Times New Roman" w:cs="Times New Roman"/>
          <w:noProof/>
          <w:sz w:val="24"/>
          <w:szCs w:val="24"/>
        </w:rPr>
        <w:t>., 2009</w:t>
      </w:r>
      <w:r w:rsidRPr="007E4737">
        <w:rPr>
          <w:rFonts w:ascii="Times New Roman" w:hAnsi="Times New Roman" w:cs="Times New Roman"/>
          <w:sz w:val="24"/>
          <w:szCs w:val="24"/>
        </w:rPr>
        <w:t>).</w:t>
      </w:r>
      <w:r w:rsidR="00632A9D">
        <w:rPr>
          <w:rFonts w:ascii="Times New Roman" w:hAnsi="Times New Roman" w:cs="Times New Roman"/>
          <w:sz w:val="24"/>
          <w:szCs w:val="24"/>
        </w:rPr>
        <w:t xml:space="preserve"> Slaughtered cow and other animals</w:t>
      </w:r>
      <w:r w:rsidR="003D76A2" w:rsidRPr="007E4737">
        <w:rPr>
          <w:rFonts w:ascii="Times New Roman" w:hAnsi="Times New Roman" w:cs="Times New Roman"/>
          <w:sz w:val="24"/>
          <w:szCs w:val="24"/>
        </w:rPr>
        <w:t xml:space="preserve"> provide</w:t>
      </w:r>
      <w:r w:rsidR="00850FB9">
        <w:rPr>
          <w:rFonts w:ascii="Times New Roman" w:hAnsi="Times New Roman" w:cs="Times New Roman"/>
          <w:sz w:val="24"/>
          <w:szCs w:val="24"/>
        </w:rPr>
        <w:t>s</w:t>
      </w:r>
      <w:r w:rsidR="00E51268">
        <w:rPr>
          <w:rFonts w:ascii="Times New Roman" w:hAnsi="Times New Roman" w:cs="Times New Roman"/>
          <w:sz w:val="24"/>
          <w:szCs w:val="24"/>
        </w:rPr>
        <w:t xml:space="preserve"> edible products apart from</w:t>
      </w:r>
      <w:r w:rsidR="003D76A2" w:rsidRPr="007E4737">
        <w:rPr>
          <w:rFonts w:ascii="Times New Roman" w:hAnsi="Times New Roman" w:cs="Times New Roman"/>
          <w:sz w:val="24"/>
          <w:szCs w:val="24"/>
        </w:rPr>
        <w:t xml:space="preserve"> meat which</w:t>
      </w:r>
      <w:r w:rsidR="00B5603A">
        <w:rPr>
          <w:rFonts w:ascii="Times New Roman" w:hAnsi="Times New Roman" w:cs="Times New Roman"/>
          <w:sz w:val="24"/>
          <w:szCs w:val="24"/>
        </w:rPr>
        <w:t xml:space="preserve"> is </w:t>
      </w:r>
      <w:r w:rsidR="00315908">
        <w:rPr>
          <w:rFonts w:ascii="Times New Roman" w:hAnsi="Times New Roman" w:cs="Times New Roman"/>
          <w:sz w:val="24"/>
          <w:szCs w:val="24"/>
        </w:rPr>
        <w:t>usua</w:t>
      </w:r>
      <w:r w:rsidR="00B5603A" w:rsidRPr="007E4737">
        <w:rPr>
          <w:rFonts w:ascii="Times New Roman" w:hAnsi="Times New Roman" w:cs="Times New Roman"/>
          <w:sz w:val="24"/>
          <w:szCs w:val="24"/>
        </w:rPr>
        <w:t>lly</w:t>
      </w:r>
      <w:r w:rsidR="003D76A2" w:rsidRPr="007E4737">
        <w:rPr>
          <w:rFonts w:ascii="Times New Roman" w:hAnsi="Times New Roman" w:cs="Times New Roman"/>
          <w:sz w:val="24"/>
          <w:szCs w:val="24"/>
        </w:rPr>
        <w:t xml:space="preserve"> </w:t>
      </w:r>
      <w:r w:rsidR="003510FA">
        <w:rPr>
          <w:rFonts w:ascii="Times New Roman" w:hAnsi="Times New Roman" w:cs="Times New Roman"/>
          <w:sz w:val="24"/>
          <w:szCs w:val="24"/>
        </w:rPr>
        <w:t>ingest</w:t>
      </w:r>
      <w:r w:rsidR="00B5603A" w:rsidRPr="007E4737">
        <w:rPr>
          <w:rFonts w:ascii="Times New Roman" w:hAnsi="Times New Roman" w:cs="Times New Roman"/>
          <w:sz w:val="24"/>
          <w:szCs w:val="24"/>
        </w:rPr>
        <w:t xml:space="preserve">ed </w:t>
      </w:r>
      <w:r w:rsidR="006F5173">
        <w:rPr>
          <w:rFonts w:ascii="Times New Roman" w:hAnsi="Times New Roman" w:cs="Times New Roman"/>
          <w:sz w:val="24"/>
          <w:szCs w:val="24"/>
        </w:rPr>
        <w:t xml:space="preserve">by </w:t>
      </w:r>
      <w:r w:rsidR="003D76A2" w:rsidRPr="007E4737">
        <w:rPr>
          <w:rFonts w:ascii="Times New Roman" w:hAnsi="Times New Roman" w:cs="Times New Roman"/>
          <w:sz w:val="24"/>
          <w:szCs w:val="24"/>
        </w:rPr>
        <w:t xml:space="preserve">humans. </w:t>
      </w:r>
      <w:r w:rsidR="00E2610B">
        <w:rPr>
          <w:rFonts w:ascii="Times New Roman" w:hAnsi="Times New Roman" w:cs="Times New Roman"/>
          <w:sz w:val="24"/>
          <w:szCs w:val="24"/>
        </w:rPr>
        <w:t>Processed c</w:t>
      </w:r>
      <w:r w:rsidR="003D76A2" w:rsidRPr="007E4737">
        <w:rPr>
          <w:rFonts w:ascii="Times New Roman" w:hAnsi="Times New Roman" w:cs="Times New Roman"/>
          <w:sz w:val="24"/>
          <w:szCs w:val="24"/>
        </w:rPr>
        <w:t>owhide</w:t>
      </w:r>
      <w:r w:rsidR="00E2610B">
        <w:rPr>
          <w:rFonts w:ascii="Times New Roman" w:hAnsi="Times New Roman" w:cs="Times New Roman"/>
          <w:sz w:val="24"/>
          <w:szCs w:val="24"/>
        </w:rPr>
        <w:t xml:space="preserve"> is</w:t>
      </w:r>
      <w:r w:rsidR="002766AA">
        <w:rPr>
          <w:rFonts w:ascii="Times New Roman" w:hAnsi="Times New Roman" w:cs="Times New Roman"/>
          <w:sz w:val="24"/>
          <w:szCs w:val="24"/>
        </w:rPr>
        <w:t xml:space="preserve"> common</w:t>
      </w:r>
      <w:r w:rsidR="003D76A2" w:rsidRPr="007E4737">
        <w:rPr>
          <w:rFonts w:ascii="Times New Roman" w:hAnsi="Times New Roman" w:cs="Times New Roman"/>
          <w:sz w:val="24"/>
          <w:szCs w:val="24"/>
        </w:rPr>
        <w:t xml:space="preserve">ly known as </w:t>
      </w:r>
      <w:r w:rsidR="003D76A2" w:rsidRPr="002766AA">
        <w:rPr>
          <w:rFonts w:ascii="Times New Roman" w:hAnsi="Times New Roman" w:cs="Times New Roman"/>
          <w:i/>
          <w:sz w:val="24"/>
          <w:szCs w:val="24"/>
        </w:rPr>
        <w:t>Pon</w:t>
      </w:r>
      <w:r w:rsidR="002766AA" w:rsidRPr="002766AA">
        <w:rPr>
          <w:rFonts w:ascii="Times New Roman" w:hAnsi="Times New Roman" w:cs="Times New Roman"/>
          <w:i/>
          <w:sz w:val="24"/>
          <w:szCs w:val="24"/>
        </w:rPr>
        <w:t>mo</w:t>
      </w:r>
      <w:r w:rsidR="002766AA">
        <w:rPr>
          <w:rFonts w:ascii="Times New Roman" w:hAnsi="Times New Roman" w:cs="Times New Roman"/>
          <w:sz w:val="24"/>
          <w:szCs w:val="24"/>
        </w:rPr>
        <w:t xml:space="preserve"> or </w:t>
      </w:r>
      <w:r w:rsidR="009949AE" w:rsidRPr="002766AA">
        <w:rPr>
          <w:rFonts w:ascii="Times New Roman" w:hAnsi="Times New Roman" w:cs="Times New Roman"/>
          <w:i/>
          <w:sz w:val="24"/>
          <w:szCs w:val="24"/>
        </w:rPr>
        <w:t>Canda</w:t>
      </w:r>
      <w:r w:rsidR="009949AE" w:rsidRPr="007E4737">
        <w:rPr>
          <w:rFonts w:ascii="Times New Roman" w:hAnsi="Times New Roman" w:cs="Times New Roman"/>
          <w:sz w:val="24"/>
          <w:szCs w:val="24"/>
        </w:rPr>
        <w:t xml:space="preserve"> in Nigeria</w:t>
      </w:r>
      <w:r w:rsidR="002766AA">
        <w:rPr>
          <w:rFonts w:ascii="Times New Roman" w:hAnsi="Times New Roman" w:cs="Times New Roman"/>
          <w:sz w:val="24"/>
          <w:szCs w:val="24"/>
        </w:rPr>
        <w:t>,</w:t>
      </w:r>
      <w:r w:rsidR="009949AE" w:rsidRPr="007E4737">
        <w:rPr>
          <w:rFonts w:ascii="Times New Roman" w:hAnsi="Times New Roman" w:cs="Times New Roman"/>
          <w:sz w:val="24"/>
          <w:szCs w:val="24"/>
        </w:rPr>
        <w:t xml:space="preserve"> and </w:t>
      </w:r>
      <w:r w:rsidR="009949AE" w:rsidRPr="00592B67">
        <w:rPr>
          <w:rFonts w:ascii="Times New Roman" w:hAnsi="Times New Roman" w:cs="Times New Roman"/>
          <w:i/>
          <w:sz w:val="24"/>
          <w:szCs w:val="24"/>
        </w:rPr>
        <w:t>We</w:t>
      </w:r>
      <w:r w:rsidR="003D76A2" w:rsidRPr="00592B67">
        <w:rPr>
          <w:rFonts w:ascii="Times New Roman" w:hAnsi="Times New Roman" w:cs="Times New Roman"/>
          <w:i/>
          <w:sz w:val="24"/>
          <w:szCs w:val="24"/>
        </w:rPr>
        <w:t>le</w:t>
      </w:r>
      <w:r w:rsidR="003D76A2" w:rsidRPr="007E4737">
        <w:rPr>
          <w:rFonts w:ascii="Times New Roman" w:hAnsi="Times New Roman" w:cs="Times New Roman"/>
          <w:sz w:val="24"/>
          <w:szCs w:val="24"/>
        </w:rPr>
        <w:t xml:space="preserve"> in Ghana</w:t>
      </w:r>
      <w:r w:rsidR="00592B67">
        <w:rPr>
          <w:rFonts w:ascii="Times New Roman" w:hAnsi="Times New Roman" w:cs="Times New Roman"/>
          <w:sz w:val="24"/>
          <w:szCs w:val="24"/>
        </w:rPr>
        <w:t>. It</w:t>
      </w:r>
      <w:r w:rsidR="003D76A2" w:rsidRPr="007E4737">
        <w:rPr>
          <w:rFonts w:ascii="Times New Roman" w:hAnsi="Times New Roman" w:cs="Times New Roman"/>
          <w:sz w:val="24"/>
          <w:szCs w:val="24"/>
        </w:rPr>
        <w:t xml:space="preserve"> is </w:t>
      </w:r>
      <w:r w:rsidR="00592B67">
        <w:rPr>
          <w:rFonts w:ascii="Times New Roman" w:hAnsi="Times New Roman" w:cs="Times New Roman"/>
          <w:sz w:val="24"/>
          <w:szCs w:val="24"/>
        </w:rPr>
        <w:t xml:space="preserve">also </w:t>
      </w:r>
      <w:r w:rsidR="00F357F6">
        <w:rPr>
          <w:rFonts w:ascii="Times New Roman" w:hAnsi="Times New Roman" w:cs="Times New Roman"/>
          <w:sz w:val="24"/>
          <w:szCs w:val="24"/>
        </w:rPr>
        <w:t>one of the frequently so</w:t>
      </w:r>
      <w:r w:rsidR="002237DE">
        <w:rPr>
          <w:rFonts w:ascii="Times New Roman" w:hAnsi="Times New Roman" w:cs="Times New Roman"/>
          <w:sz w:val="24"/>
          <w:szCs w:val="24"/>
        </w:rPr>
        <w:t>ughted</w:t>
      </w:r>
      <w:r w:rsidR="003D76A2" w:rsidRPr="007E4737">
        <w:rPr>
          <w:rFonts w:ascii="Times New Roman" w:hAnsi="Times New Roman" w:cs="Times New Roman"/>
          <w:sz w:val="24"/>
          <w:szCs w:val="24"/>
        </w:rPr>
        <w:t xml:space="preserve"> meat prod</w:t>
      </w:r>
      <w:r w:rsidR="00AF0222" w:rsidRPr="007E4737">
        <w:rPr>
          <w:rFonts w:ascii="Times New Roman" w:hAnsi="Times New Roman" w:cs="Times New Roman"/>
          <w:sz w:val="24"/>
          <w:szCs w:val="24"/>
        </w:rPr>
        <w:t>ucts in most parts of Africa</w:t>
      </w:r>
      <w:r w:rsidR="00484F74">
        <w:rPr>
          <w:rFonts w:ascii="Times New Roman" w:hAnsi="Times New Roman" w:cs="Times New Roman"/>
          <w:sz w:val="24"/>
          <w:szCs w:val="24"/>
        </w:rPr>
        <w:t xml:space="preserve"> especially </w:t>
      </w:r>
      <w:r w:rsidR="00592B67">
        <w:rPr>
          <w:rFonts w:ascii="Times New Roman" w:hAnsi="Times New Roman" w:cs="Times New Roman"/>
          <w:sz w:val="24"/>
          <w:szCs w:val="24"/>
        </w:rPr>
        <w:t>the aforementioned count</w:t>
      </w:r>
      <w:r w:rsidR="000F74FF">
        <w:rPr>
          <w:rFonts w:ascii="Times New Roman" w:hAnsi="Times New Roman" w:cs="Times New Roman"/>
          <w:sz w:val="24"/>
          <w:szCs w:val="24"/>
        </w:rPr>
        <w:t>r</w:t>
      </w:r>
      <w:r w:rsidR="00592B67">
        <w:rPr>
          <w:rFonts w:ascii="Times New Roman" w:hAnsi="Times New Roman" w:cs="Times New Roman"/>
          <w:sz w:val="24"/>
          <w:szCs w:val="24"/>
        </w:rPr>
        <w:t>i</w:t>
      </w:r>
      <w:r w:rsidR="000F74FF">
        <w:rPr>
          <w:rFonts w:ascii="Times New Roman" w:hAnsi="Times New Roman" w:cs="Times New Roman"/>
          <w:sz w:val="24"/>
          <w:szCs w:val="24"/>
        </w:rPr>
        <w:t>es</w:t>
      </w:r>
      <w:r w:rsidR="00A94158">
        <w:rPr>
          <w:rFonts w:ascii="Times New Roman" w:hAnsi="Times New Roman" w:cs="Times New Roman"/>
          <w:sz w:val="24"/>
          <w:szCs w:val="24"/>
        </w:rPr>
        <w:t>. In Nigeria,</w:t>
      </w:r>
      <w:r w:rsidR="003D76A2" w:rsidRPr="007E4737">
        <w:rPr>
          <w:rFonts w:ascii="Times New Roman" w:hAnsi="Times New Roman" w:cs="Times New Roman"/>
          <w:sz w:val="24"/>
          <w:szCs w:val="24"/>
        </w:rPr>
        <w:t xml:space="preserve"> meat </w:t>
      </w:r>
      <w:r w:rsidR="00A94158">
        <w:rPr>
          <w:rFonts w:ascii="Times New Roman" w:hAnsi="Times New Roman" w:cs="Times New Roman"/>
          <w:sz w:val="24"/>
          <w:szCs w:val="24"/>
        </w:rPr>
        <w:t xml:space="preserve">attached </w:t>
      </w:r>
      <w:r w:rsidR="00887746">
        <w:rPr>
          <w:rFonts w:ascii="Times New Roman" w:hAnsi="Times New Roman" w:cs="Times New Roman"/>
          <w:sz w:val="24"/>
          <w:szCs w:val="24"/>
        </w:rPr>
        <w:t xml:space="preserve">to its </w:t>
      </w:r>
      <w:r w:rsidR="00380DE4">
        <w:rPr>
          <w:rFonts w:ascii="Times New Roman" w:hAnsi="Times New Roman" w:cs="Times New Roman"/>
          <w:sz w:val="24"/>
          <w:szCs w:val="24"/>
        </w:rPr>
        <w:t xml:space="preserve">skin </w:t>
      </w:r>
      <w:r w:rsidR="003D76A2" w:rsidRPr="007E4737">
        <w:rPr>
          <w:rFonts w:ascii="Times New Roman" w:hAnsi="Times New Roman" w:cs="Times New Roman"/>
          <w:sz w:val="24"/>
          <w:szCs w:val="24"/>
        </w:rPr>
        <w:t>is often consumed as delicacies in meals</w:t>
      </w:r>
      <w:r w:rsidR="005F71F4">
        <w:rPr>
          <w:rFonts w:ascii="Times New Roman" w:hAnsi="Times New Roman" w:cs="Times New Roman"/>
          <w:sz w:val="24"/>
          <w:szCs w:val="24"/>
        </w:rPr>
        <w:t>.</w:t>
      </w:r>
    </w:p>
    <w:p w:rsidR="004A5D92" w:rsidRPr="007E4737" w:rsidRDefault="004A5D92" w:rsidP="007C5C56">
      <w:pPr>
        <w:spacing w:line="360" w:lineRule="auto"/>
        <w:jc w:val="both"/>
        <w:rPr>
          <w:rFonts w:ascii="Times New Roman" w:hAnsi="Times New Roman" w:cs="Times New Roman"/>
          <w:sz w:val="24"/>
          <w:szCs w:val="24"/>
        </w:rPr>
      </w:pPr>
      <w:r w:rsidRPr="00A262C9">
        <w:rPr>
          <w:rFonts w:ascii="Times New Roman" w:hAnsi="Times New Roman" w:cs="Times New Roman"/>
          <w:i/>
          <w:sz w:val="24"/>
          <w:szCs w:val="24"/>
        </w:rPr>
        <w:t>Ponmo</w:t>
      </w:r>
      <w:r w:rsidRPr="007E4737">
        <w:rPr>
          <w:rFonts w:ascii="Times New Roman" w:hAnsi="Times New Roman" w:cs="Times New Roman"/>
          <w:sz w:val="24"/>
          <w:szCs w:val="24"/>
        </w:rPr>
        <w:t xml:space="preserve"> is rich in collagen and keratin which are proteins commonly regarded as low quality. </w:t>
      </w:r>
      <w:r w:rsidRPr="007E4737">
        <w:rPr>
          <w:rFonts w:ascii="Times New Roman" w:hAnsi="Times New Roman" w:cs="Times New Roman"/>
          <w:noProof/>
          <w:sz w:val="24"/>
          <w:szCs w:val="24"/>
        </w:rPr>
        <w:t xml:space="preserve">(Akwetey </w:t>
      </w:r>
      <w:r w:rsidRPr="007E4737">
        <w:rPr>
          <w:rFonts w:ascii="Times New Roman" w:hAnsi="Times New Roman" w:cs="Times New Roman"/>
          <w:i/>
          <w:noProof/>
          <w:sz w:val="24"/>
          <w:szCs w:val="24"/>
        </w:rPr>
        <w:t>et al</w:t>
      </w:r>
      <w:r w:rsidRPr="007E4737">
        <w:rPr>
          <w:rFonts w:ascii="Times New Roman" w:hAnsi="Times New Roman" w:cs="Times New Roman"/>
          <w:noProof/>
          <w:sz w:val="24"/>
          <w:szCs w:val="24"/>
        </w:rPr>
        <w:t>., 2013)</w:t>
      </w:r>
      <w:r w:rsidRPr="007E4737">
        <w:rPr>
          <w:rFonts w:ascii="Times New Roman" w:hAnsi="Times New Roman" w:cs="Times New Roman"/>
          <w:sz w:val="24"/>
          <w:szCs w:val="24"/>
        </w:rPr>
        <w:t xml:space="preserve">. </w:t>
      </w:r>
      <w:r w:rsidR="00E577F6" w:rsidRPr="007E4737">
        <w:rPr>
          <w:rFonts w:ascii="Times New Roman" w:hAnsi="Times New Roman" w:cs="Times New Roman"/>
          <w:sz w:val="24"/>
          <w:szCs w:val="24"/>
        </w:rPr>
        <w:t>Collagen</w:t>
      </w:r>
      <w:r w:rsidR="00560E13">
        <w:rPr>
          <w:rFonts w:ascii="Times New Roman" w:hAnsi="Times New Roman" w:cs="Times New Roman"/>
          <w:sz w:val="24"/>
          <w:szCs w:val="24"/>
        </w:rPr>
        <w:t xml:space="preserve"> can be</w:t>
      </w:r>
      <w:r w:rsidR="00E577F6" w:rsidRPr="007E4737">
        <w:rPr>
          <w:rFonts w:ascii="Times New Roman" w:hAnsi="Times New Roman" w:cs="Times New Roman"/>
          <w:sz w:val="24"/>
          <w:szCs w:val="24"/>
        </w:rPr>
        <w:t xml:space="preserve"> extracted from the bovine</w:t>
      </w:r>
      <w:r w:rsidR="00C64598">
        <w:rPr>
          <w:rFonts w:ascii="Times New Roman" w:hAnsi="Times New Roman" w:cs="Times New Roman"/>
          <w:sz w:val="24"/>
          <w:szCs w:val="24"/>
        </w:rPr>
        <w:t xml:space="preserve"> (</w:t>
      </w:r>
      <w:r w:rsidR="008F7592">
        <w:rPr>
          <w:rFonts w:ascii="Times New Roman" w:hAnsi="Times New Roman" w:cs="Times New Roman"/>
          <w:sz w:val="24"/>
          <w:szCs w:val="24"/>
        </w:rPr>
        <w:t>cow</w:t>
      </w:r>
      <w:r w:rsidR="00C64598">
        <w:rPr>
          <w:rFonts w:ascii="Times New Roman" w:hAnsi="Times New Roman" w:cs="Times New Roman"/>
          <w:sz w:val="24"/>
          <w:szCs w:val="24"/>
        </w:rPr>
        <w:t>)</w:t>
      </w:r>
      <w:r w:rsidR="00E577F6" w:rsidRPr="007E4737">
        <w:rPr>
          <w:rFonts w:ascii="Times New Roman" w:hAnsi="Times New Roman" w:cs="Times New Roman"/>
          <w:sz w:val="24"/>
          <w:szCs w:val="24"/>
        </w:rPr>
        <w:t xml:space="preserve"> hide is o</w:t>
      </w:r>
      <w:r w:rsidR="00504D4D">
        <w:rPr>
          <w:rFonts w:ascii="Times New Roman" w:hAnsi="Times New Roman" w:cs="Times New Roman"/>
          <w:sz w:val="24"/>
          <w:szCs w:val="24"/>
        </w:rPr>
        <w:t>f type I, which can also be</w:t>
      </w:r>
      <w:r w:rsidR="00E577F6" w:rsidRPr="007E4737">
        <w:rPr>
          <w:rFonts w:ascii="Times New Roman" w:hAnsi="Times New Roman" w:cs="Times New Roman"/>
          <w:sz w:val="24"/>
          <w:szCs w:val="24"/>
        </w:rPr>
        <w:t xml:space="preserve"> found in human dermis</w:t>
      </w:r>
      <w:r w:rsidR="00C31723">
        <w:rPr>
          <w:rFonts w:ascii="Times New Roman" w:hAnsi="Times New Roman" w:cs="Times New Roman"/>
          <w:sz w:val="24"/>
          <w:szCs w:val="24"/>
        </w:rPr>
        <w:t xml:space="preserve"> too</w:t>
      </w:r>
      <w:r w:rsidR="00E577F6" w:rsidRPr="007E4737">
        <w:rPr>
          <w:rFonts w:ascii="Times New Roman" w:hAnsi="Times New Roman" w:cs="Times New Roman"/>
          <w:sz w:val="24"/>
          <w:szCs w:val="24"/>
        </w:rPr>
        <w:t>. Bovine</w:t>
      </w:r>
      <w:r w:rsidR="00DC73FE">
        <w:rPr>
          <w:rFonts w:ascii="Times New Roman" w:hAnsi="Times New Roman" w:cs="Times New Roman"/>
          <w:sz w:val="24"/>
          <w:szCs w:val="24"/>
        </w:rPr>
        <w:t xml:space="preserve"> (cow)</w:t>
      </w:r>
      <w:r w:rsidR="00E577F6" w:rsidRPr="007E4737">
        <w:rPr>
          <w:rFonts w:ascii="Times New Roman" w:hAnsi="Times New Roman" w:cs="Times New Roman"/>
          <w:sz w:val="24"/>
          <w:szCs w:val="24"/>
        </w:rPr>
        <w:t xml:space="preserve"> hide contains a large amount of collagen.</w:t>
      </w:r>
    </w:p>
    <w:p w:rsidR="004A5D92" w:rsidRPr="007E4737" w:rsidRDefault="004A5D92"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Fermentation is regarded as an inexpensive and old method of preserving foods. It also used to improve food quality. Fermentation technology involves the use of microorganisms or enzymes cultivated from them for production of compounds that have application within pharmaceutical industries, material, energy production, food and chemical industries. The types of fermentation process are solid state fermentation and submerged fermentation. Fermented foods are foods whose nutritional and sensory quality is improved through the fermentation process and they include bread, wine, cheese, meat and meat products (sausage among others). </w:t>
      </w:r>
    </w:p>
    <w:p w:rsidR="004A5D92" w:rsidRPr="007E4737" w:rsidRDefault="004A5D92"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lastRenderedPageBreak/>
        <w:t xml:space="preserve">Starter </w:t>
      </w:r>
      <w:r w:rsidR="006B47FA">
        <w:rPr>
          <w:rFonts w:ascii="Times New Roman" w:hAnsi="Times New Roman" w:cs="Times New Roman"/>
          <w:sz w:val="24"/>
          <w:szCs w:val="24"/>
        </w:rPr>
        <w:t>cultures</w:t>
      </w:r>
      <w:r w:rsidRPr="007E4737">
        <w:rPr>
          <w:rFonts w:ascii="Times New Roman" w:hAnsi="Times New Roman" w:cs="Times New Roman"/>
          <w:sz w:val="24"/>
          <w:szCs w:val="24"/>
        </w:rPr>
        <w:t xml:space="preserve"> such as Lactic ac</w:t>
      </w:r>
      <w:r w:rsidR="00370F13">
        <w:rPr>
          <w:rFonts w:ascii="Times New Roman" w:hAnsi="Times New Roman" w:cs="Times New Roman"/>
          <w:sz w:val="24"/>
          <w:szCs w:val="24"/>
        </w:rPr>
        <w:t>id bacteria (LAB), yeasts, Gram-</w:t>
      </w:r>
      <w:r w:rsidRPr="007E4737">
        <w:rPr>
          <w:rFonts w:ascii="Times New Roman" w:hAnsi="Times New Roman" w:cs="Times New Roman"/>
          <w:sz w:val="24"/>
          <w:szCs w:val="24"/>
        </w:rPr>
        <w:t>positive cocci</w:t>
      </w:r>
      <w:r w:rsidR="006B47FA">
        <w:rPr>
          <w:rFonts w:ascii="Times New Roman" w:hAnsi="Times New Roman" w:cs="Times New Roman"/>
          <w:sz w:val="24"/>
          <w:szCs w:val="24"/>
        </w:rPr>
        <w:t>,</w:t>
      </w:r>
      <w:r w:rsidRPr="007E4737">
        <w:rPr>
          <w:rFonts w:ascii="Times New Roman" w:hAnsi="Times New Roman" w:cs="Times New Roman"/>
          <w:sz w:val="24"/>
          <w:szCs w:val="24"/>
        </w:rPr>
        <w:t xml:space="preserve"> or rods, are also used in </w:t>
      </w:r>
      <w:r w:rsidR="00A37FD3">
        <w:rPr>
          <w:rFonts w:ascii="Times New Roman" w:hAnsi="Times New Roman" w:cs="Times New Roman"/>
          <w:sz w:val="24"/>
          <w:szCs w:val="24"/>
        </w:rPr>
        <w:t xml:space="preserve">the </w:t>
      </w:r>
      <w:r w:rsidRPr="007E4737">
        <w:rPr>
          <w:rFonts w:ascii="Times New Roman" w:hAnsi="Times New Roman" w:cs="Times New Roman"/>
          <w:sz w:val="24"/>
          <w:szCs w:val="24"/>
        </w:rPr>
        <w:t>fermentation process. The</w:t>
      </w:r>
      <w:r w:rsidR="00F426F0">
        <w:rPr>
          <w:rFonts w:ascii="Times New Roman" w:hAnsi="Times New Roman" w:cs="Times New Roman"/>
          <w:sz w:val="24"/>
          <w:szCs w:val="24"/>
        </w:rPr>
        <w:t>se organisms work on varieties</w:t>
      </w:r>
      <w:r w:rsidRPr="007E4737">
        <w:rPr>
          <w:rFonts w:ascii="Times New Roman" w:hAnsi="Times New Roman" w:cs="Times New Roman"/>
          <w:sz w:val="24"/>
          <w:szCs w:val="24"/>
        </w:rPr>
        <w:t xml:space="preserve"> of </w:t>
      </w:r>
      <w:r w:rsidR="003E25AD">
        <w:rPr>
          <w:rFonts w:ascii="Times New Roman" w:hAnsi="Times New Roman" w:cs="Times New Roman"/>
          <w:sz w:val="24"/>
          <w:szCs w:val="24"/>
        </w:rPr>
        <w:t xml:space="preserve">nutrients usually </w:t>
      </w:r>
      <w:r w:rsidR="00EB5047">
        <w:rPr>
          <w:rFonts w:ascii="Times New Roman" w:hAnsi="Times New Roman" w:cs="Times New Roman"/>
          <w:sz w:val="24"/>
          <w:szCs w:val="24"/>
        </w:rPr>
        <w:t>referred</w:t>
      </w:r>
      <w:r w:rsidR="003E25AD">
        <w:rPr>
          <w:rFonts w:ascii="Times New Roman" w:hAnsi="Times New Roman" w:cs="Times New Roman"/>
          <w:sz w:val="24"/>
          <w:szCs w:val="24"/>
        </w:rPr>
        <w:t xml:space="preserve"> to as </w:t>
      </w:r>
      <w:r w:rsidRPr="007E4737">
        <w:rPr>
          <w:rFonts w:ascii="Times New Roman" w:hAnsi="Times New Roman" w:cs="Times New Roman"/>
          <w:sz w:val="24"/>
          <w:szCs w:val="24"/>
        </w:rPr>
        <w:t>substrate</w:t>
      </w:r>
      <w:r w:rsidR="00A37FD3">
        <w:rPr>
          <w:rFonts w:ascii="Times New Roman" w:hAnsi="Times New Roman" w:cs="Times New Roman"/>
          <w:sz w:val="24"/>
          <w:szCs w:val="24"/>
        </w:rPr>
        <w:t>s</w:t>
      </w:r>
      <w:r w:rsidRPr="007E4737">
        <w:rPr>
          <w:rFonts w:ascii="Times New Roman" w:hAnsi="Times New Roman" w:cs="Times New Roman"/>
          <w:sz w:val="24"/>
          <w:szCs w:val="24"/>
        </w:rPr>
        <w:t xml:space="preserve"> which can be protein, starch, or lipids.</w:t>
      </w:r>
    </w:p>
    <w:p w:rsidR="004A5D92" w:rsidRPr="0010203C" w:rsidRDefault="00D66162" w:rsidP="007C5C56">
      <w:pPr>
        <w:spacing w:line="360" w:lineRule="auto"/>
        <w:jc w:val="both"/>
        <w:rPr>
          <w:rFonts w:ascii="Times New Roman" w:hAnsi="Times New Roman" w:cs="Times New Roman"/>
          <w:color w:val="2E2E2E"/>
          <w:sz w:val="24"/>
          <w:szCs w:val="24"/>
        </w:rPr>
      </w:pPr>
      <w:r>
        <w:rPr>
          <w:rFonts w:ascii="Times New Roman" w:hAnsi="Times New Roman" w:cs="Times New Roman"/>
          <w:color w:val="2E2E2E"/>
          <w:sz w:val="24"/>
          <w:szCs w:val="24"/>
        </w:rPr>
        <w:t>Sulph</w:t>
      </w:r>
      <w:r w:rsidR="00F50E04">
        <w:rPr>
          <w:rFonts w:ascii="Times New Roman" w:hAnsi="Times New Roman" w:cs="Times New Roman"/>
          <w:color w:val="2E2E2E"/>
          <w:sz w:val="24"/>
          <w:szCs w:val="24"/>
        </w:rPr>
        <w:t>ur is needed</w:t>
      </w:r>
      <w:r w:rsidR="004A5D92" w:rsidRPr="007E4737">
        <w:rPr>
          <w:rFonts w:ascii="Times New Roman" w:hAnsi="Times New Roman" w:cs="Times New Roman"/>
          <w:color w:val="2E2E2E"/>
          <w:sz w:val="24"/>
          <w:szCs w:val="24"/>
        </w:rPr>
        <w:t xml:space="preserve"> in </w:t>
      </w:r>
      <w:r w:rsidR="00F50E04">
        <w:rPr>
          <w:rFonts w:ascii="Times New Roman" w:hAnsi="Times New Roman" w:cs="Times New Roman"/>
          <w:color w:val="2E2E2E"/>
          <w:sz w:val="24"/>
          <w:szCs w:val="24"/>
        </w:rPr>
        <w:t>various</w:t>
      </w:r>
      <w:r w:rsidR="004A5D92" w:rsidRPr="007E4737">
        <w:rPr>
          <w:rFonts w:ascii="Times New Roman" w:hAnsi="Times New Roman" w:cs="Times New Roman"/>
          <w:color w:val="2E2E2E"/>
          <w:sz w:val="24"/>
          <w:szCs w:val="24"/>
        </w:rPr>
        <w:t xml:space="preserve"> chemical </w:t>
      </w:r>
      <w:r w:rsidR="00E25B88">
        <w:rPr>
          <w:rFonts w:ascii="Times New Roman" w:hAnsi="Times New Roman" w:cs="Times New Roman"/>
          <w:color w:val="2E2E2E"/>
          <w:sz w:val="24"/>
          <w:szCs w:val="24"/>
        </w:rPr>
        <w:t xml:space="preserve">and </w:t>
      </w:r>
      <w:r w:rsidR="00E25B88" w:rsidRPr="007E4737">
        <w:rPr>
          <w:rFonts w:ascii="Times New Roman" w:hAnsi="Times New Roman" w:cs="Times New Roman"/>
          <w:color w:val="2E2E2E"/>
          <w:sz w:val="24"/>
          <w:szCs w:val="24"/>
        </w:rPr>
        <w:t xml:space="preserve">biological </w:t>
      </w:r>
      <w:r w:rsidR="004A5D92" w:rsidRPr="007E4737">
        <w:rPr>
          <w:rFonts w:ascii="Times New Roman" w:hAnsi="Times New Roman" w:cs="Times New Roman"/>
          <w:color w:val="2E2E2E"/>
          <w:sz w:val="24"/>
          <w:szCs w:val="24"/>
        </w:rPr>
        <w:t>reactions.</w:t>
      </w:r>
      <w:r w:rsidR="00B14E5E">
        <w:rPr>
          <w:rFonts w:ascii="Times New Roman" w:hAnsi="Times New Roman" w:cs="Times New Roman"/>
          <w:sz w:val="24"/>
          <w:szCs w:val="24"/>
        </w:rPr>
        <w:t xml:space="preserve"> Methionine,</w:t>
      </w:r>
      <w:r w:rsidR="007413C4">
        <w:rPr>
          <w:rFonts w:ascii="Times New Roman" w:hAnsi="Times New Roman" w:cs="Times New Roman"/>
          <w:sz w:val="24"/>
          <w:szCs w:val="24"/>
        </w:rPr>
        <w:t xml:space="preserve"> taurine</w:t>
      </w:r>
      <w:r w:rsidR="00874E27">
        <w:rPr>
          <w:rFonts w:ascii="Times New Roman" w:hAnsi="Times New Roman" w:cs="Times New Roman"/>
          <w:sz w:val="24"/>
          <w:szCs w:val="24"/>
        </w:rPr>
        <w:t>,</w:t>
      </w:r>
      <w:r w:rsidR="007413C4">
        <w:rPr>
          <w:rFonts w:ascii="Times New Roman" w:hAnsi="Times New Roman" w:cs="Times New Roman"/>
          <w:sz w:val="24"/>
          <w:szCs w:val="24"/>
        </w:rPr>
        <w:t xml:space="preserve"> </w:t>
      </w:r>
      <w:r w:rsidR="00874E27">
        <w:rPr>
          <w:rFonts w:ascii="Times New Roman" w:hAnsi="Times New Roman" w:cs="Times New Roman"/>
          <w:sz w:val="24"/>
          <w:szCs w:val="24"/>
        </w:rPr>
        <w:t xml:space="preserve">and </w:t>
      </w:r>
      <w:r w:rsidR="00B14E5E" w:rsidRPr="007E4737">
        <w:rPr>
          <w:rFonts w:ascii="Times New Roman" w:hAnsi="Times New Roman" w:cs="Times New Roman"/>
          <w:sz w:val="24"/>
          <w:szCs w:val="24"/>
        </w:rPr>
        <w:t>cyste</w:t>
      </w:r>
      <w:r w:rsidR="00B14E5E">
        <w:rPr>
          <w:rFonts w:ascii="Times New Roman" w:hAnsi="Times New Roman" w:cs="Times New Roman"/>
          <w:sz w:val="24"/>
          <w:szCs w:val="24"/>
        </w:rPr>
        <w:t xml:space="preserve">ine </w:t>
      </w:r>
      <w:r w:rsidR="007413C4">
        <w:rPr>
          <w:rFonts w:ascii="Times New Roman" w:hAnsi="Times New Roman" w:cs="Times New Roman"/>
          <w:sz w:val="24"/>
          <w:szCs w:val="24"/>
        </w:rPr>
        <w:t>are called sulph</w:t>
      </w:r>
      <w:r w:rsidR="00560AFD">
        <w:rPr>
          <w:rFonts w:ascii="Times New Roman" w:hAnsi="Times New Roman" w:cs="Times New Roman"/>
          <w:sz w:val="24"/>
          <w:szCs w:val="24"/>
        </w:rPr>
        <w:t>ur amino acid</w:t>
      </w:r>
      <w:r w:rsidR="009959E2">
        <w:rPr>
          <w:rFonts w:ascii="Times New Roman" w:hAnsi="Times New Roman" w:cs="Times New Roman"/>
          <w:sz w:val="24"/>
          <w:szCs w:val="24"/>
        </w:rPr>
        <w:t>s, because of the sulph</w:t>
      </w:r>
      <w:r w:rsidR="004A5D92" w:rsidRPr="007E4737">
        <w:rPr>
          <w:rFonts w:ascii="Times New Roman" w:hAnsi="Times New Roman" w:cs="Times New Roman"/>
          <w:sz w:val="24"/>
          <w:szCs w:val="24"/>
        </w:rPr>
        <w:t>ur atom</w:t>
      </w:r>
      <w:r w:rsidR="009959E2">
        <w:rPr>
          <w:rFonts w:ascii="Times New Roman" w:hAnsi="Times New Roman" w:cs="Times New Roman"/>
          <w:sz w:val="24"/>
          <w:szCs w:val="24"/>
        </w:rPr>
        <w:t xml:space="preserve"> present in them</w:t>
      </w:r>
      <w:r w:rsidR="00007729">
        <w:rPr>
          <w:rFonts w:ascii="Times New Roman" w:hAnsi="Times New Roman" w:cs="Times New Roman"/>
          <w:sz w:val="24"/>
          <w:szCs w:val="24"/>
        </w:rPr>
        <w:t>. Animal</w:t>
      </w:r>
      <w:r w:rsidR="007C74CA">
        <w:rPr>
          <w:rFonts w:ascii="Times New Roman" w:hAnsi="Times New Roman" w:cs="Times New Roman"/>
          <w:sz w:val="24"/>
          <w:szCs w:val="24"/>
        </w:rPr>
        <w:t>s</w:t>
      </w:r>
      <w:r w:rsidR="004A5D92" w:rsidRPr="007E4737">
        <w:rPr>
          <w:rFonts w:ascii="Times New Roman" w:hAnsi="Times New Roman" w:cs="Times New Roman"/>
          <w:sz w:val="24"/>
          <w:szCs w:val="24"/>
        </w:rPr>
        <w:t xml:space="preserve"> provide</w:t>
      </w:r>
      <w:r w:rsidR="007C74CA">
        <w:rPr>
          <w:rFonts w:ascii="Times New Roman" w:hAnsi="Times New Roman" w:cs="Times New Roman"/>
          <w:sz w:val="24"/>
          <w:szCs w:val="24"/>
        </w:rPr>
        <w:t xml:space="preserve"> more</w:t>
      </w:r>
      <w:r w:rsidR="004A5D92" w:rsidRPr="007E4737">
        <w:rPr>
          <w:rFonts w:ascii="Times New Roman" w:hAnsi="Times New Roman" w:cs="Times New Roman"/>
          <w:sz w:val="24"/>
          <w:szCs w:val="24"/>
        </w:rPr>
        <w:t xml:space="preserve"> ta</w:t>
      </w:r>
      <w:r w:rsidR="00007729">
        <w:rPr>
          <w:rFonts w:ascii="Times New Roman" w:hAnsi="Times New Roman" w:cs="Times New Roman"/>
          <w:sz w:val="24"/>
          <w:szCs w:val="24"/>
        </w:rPr>
        <w:t>urine,</w:t>
      </w:r>
      <w:r w:rsidR="004A5D92" w:rsidRPr="007E4737">
        <w:rPr>
          <w:rFonts w:ascii="Times New Roman" w:hAnsi="Times New Roman" w:cs="Times New Roman"/>
          <w:sz w:val="24"/>
          <w:szCs w:val="24"/>
        </w:rPr>
        <w:t xml:space="preserve"> methionine</w:t>
      </w:r>
      <w:r w:rsidR="003F231E">
        <w:rPr>
          <w:rFonts w:ascii="Times New Roman" w:hAnsi="Times New Roman" w:cs="Times New Roman"/>
          <w:sz w:val="24"/>
          <w:szCs w:val="24"/>
        </w:rPr>
        <w:t>,</w:t>
      </w:r>
      <w:r w:rsidR="004A5D92" w:rsidRPr="007E4737">
        <w:rPr>
          <w:rFonts w:ascii="Times New Roman" w:hAnsi="Times New Roman" w:cs="Times New Roman"/>
          <w:sz w:val="24"/>
          <w:szCs w:val="24"/>
        </w:rPr>
        <w:t xml:space="preserve"> and</w:t>
      </w:r>
      <w:r w:rsidR="007C74CA">
        <w:rPr>
          <w:rFonts w:ascii="Times New Roman" w:hAnsi="Times New Roman" w:cs="Times New Roman"/>
          <w:sz w:val="24"/>
          <w:szCs w:val="24"/>
        </w:rPr>
        <w:t xml:space="preserve"> cysteine than plant</w:t>
      </w:r>
      <w:r w:rsidR="004A5D92" w:rsidRPr="007E4737">
        <w:rPr>
          <w:rFonts w:ascii="Times New Roman" w:hAnsi="Times New Roman" w:cs="Times New Roman"/>
          <w:sz w:val="24"/>
          <w:szCs w:val="24"/>
        </w:rPr>
        <w:t xml:space="preserve">s. These sulphur products are all beneficial to human health. </w:t>
      </w:r>
      <w:r w:rsidR="004A5D92" w:rsidRPr="007E4737">
        <w:rPr>
          <w:rFonts w:ascii="Times New Roman" w:hAnsi="Times New Roman" w:cs="Times New Roman"/>
          <w:sz w:val="24"/>
          <w:szCs w:val="24"/>
          <w:shd w:val="clear" w:color="auto" w:fill="FFFFFF"/>
        </w:rPr>
        <w:t>Sul</w:t>
      </w:r>
      <w:r w:rsidR="00055E79">
        <w:rPr>
          <w:rFonts w:ascii="Times New Roman" w:hAnsi="Times New Roman" w:cs="Times New Roman"/>
          <w:sz w:val="24"/>
          <w:szCs w:val="24"/>
          <w:shd w:val="clear" w:color="auto" w:fill="FFFFFF"/>
        </w:rPr>
        <w:t>ph</w:t>
      </w:r>
      <w:r w:rsidR="0027592F">
        <w:rPr>
          <w:rFonts w:ascii="Times New Roman" w:hAnsi="Times New Roman" w:cs="Times New Roman"/>
          <w:sz w:val="24"/>
          <w:szCs w:val="24"/>
          <w:shd w:val="clear" w:color="auto" w:fill="FFFFFF"/>
        </w:rPr>
        <w:t xml:space="preserve">ur </w:t>
      </w:r>
      <w:r w:rsidR="004A5D92" w:rsidRPr="007E4737">
        <w:rPr>
          <w:rFonts w:ascii="Times New Roman" w:hAnsi="Times New Roman" w:cs="Times New Roman"/>
          <w:sz w:val="24"/>
          <w:szCs w:val="24"/>
          <w:shd w:val="clear" w:color="auto" w:fill="FFFFFF"/>
        </w:rPr>
        <w:t>in the human body</w:t>
      </w:r>
      <w:r w:rsidR="0027592F">
        <w:rPr>
          <w:rFonts w:ascii="Times New Roman" w:hAnsi="Times New Roman" w:cs="Times New Roman"/>
          <w:sz w:val="24"/>
          <w:szCs w:val="24"/>
          <w:shd w:val="clear" w:color="auto" w:fill="FFFFFF"/>
        </w:rPr>
        <w:t xml:space="preserve"> is</w:t>
      </w:r>
      <w:r w:rsidR="0027592F" w:rsidRPr="007E4737">
        <w:rPr>
          <w:rFonts w:ascii="Times New Roman" w:hAnsi="Times New Roman" w:cs="Times New Roman"/>
          <w:sz w:val="24"/>
          <w:szCs w:val="24"/>
          <w:shd w:val="clear" w:color="auto" w:fill="FFFFFF"/>
        </w:rPr>
        <w:t xml:space="preserve"> the eighth most abundant element</w:t>
      </w:r>
      <w:r w:rsidR="00B33C4E">
        <w:rPr>
          <w:rFonts w:ascii="Times New Roman" w:hAnsi="Times New Roman" w:cs="Times New Roman"/>
          <w:sz w:val="24"/>
          <w:szCs w:val="24"/>
          <w:shd w:val="clear" w:color="auto" w:fill="FFFFFF"/>
        </w:rPr>
        <w:t>. Sulph</w:t>
      </w:r>
      <w:r w:rsidR="004A5D92" w:rsidRPr="007E4737">
        <w:rPr>
          <w:rFonts w:ascii="Times New Roman" w:hAnsi="Times New Roman" w:cs="Times New Roman"/>
          <w:sz w:val="24"/>
          <w:szCs w:val="24"/>
          <w:shd w:val="clear" w:color="auto" w:fill="FFFFFF"/>
        </w:rPr>
        <w:t>ur can be found in our skin, bones, muscles, hair, nails, cartilage and connective tissue</w:t>
      </w:r>
      <w:r w:rsidR="009A5965">
        <w:rPr>
          <w:rFonts w:ascii="Times New Roman" w:hAnsi="Times New Roman" w:cs="Times New Roman"/>
          <w:sz w:val="24"/>
          <w:szCs w:val="24"/>
          <w:shd w:val="clear" w:color="auto" w:fill="FFFFFF"/>
        </w:rPr>
        <w:t xml:space="preserve"> </w:t>
      </w:r>
      <w:r w:rsidR="009A5965" w:rsidRPr="007E4737">
        <w:rPr>
          <w:rFonts w:ascii="Times New Roman" w:hAnsi="Times New Roman" w:cs="Times New Roman"/>
          <w:sz w:val="24"/>
          <w:szCs w:val="24"/>
          <w:shd w:val="clear" w:color="auto" w:fill="FFFFFF"/>
        </w:rPr>
        <w:t>is nee</w:t>
      </w:r>
      <w:r w:rsidR="00E05DD1">
        <w:rPr>
          <w:rFonts w:ascii="Times New Roman" w:hAnsi="Times New Roman" w:cs="Times New Roman"/>
          <w:sz w:val="24"/>
          <w:szCs w:val="24"/>
          <w:shd w:val="clear" w:color="auto" w:fill="FFFFFF"/>
        </w:rPr>
        <w:t>ded to build human structure. S</w:t>
      </w:r>
      <w:r w:rsidR="00977520">
        <w:rPr>
          <w:rFonts w:ascii="Times New Roman" w:hAnsi="Times New Roman" w:cs="Times New Roman"/>
          <w:color w:val="000000"/>
          <w:sz w:val="24"/>
          <w:szCs w:val="24"/>
        </w:rPr>
        <w:t>ulphur</w:t>
      </w:r>
      <w:r w:rsidR="00396CE9">
        <w:rPr>
          <w:rFonts w:ascii="Times New Roman" w:hAnsi="Times New Roman" w:cs="Times New Roman"/>
          <w:color w:val="000000"/>
          <w:sz w:val="24"/>
          <w:szCs w:val="24"/>
        </w:rPr>
        <w:t xml:space="preserve"> </w:t>
      </w:r>
      <w:r w:rsidR="00EA2FFF">
        <w:rPr>
          <w:rFonts w:ascii="Times New Roman" w:hAnsi="Times New Roman" w:cs="Times New Roman"/>
          <w:color w:val="000000"/>
          <w:sz w:val="24"/>
          <w:szCs w:val="24"/>
        </w:rPr>
        <w:t>amino acid</w:t>
      </w:r>
      <w:r w:rsidR="00977520">
        <w:rPr>
          <w:rFonts w:ascii="Times New Roman" w:hAnsi="Times New Roman" w:cs="Times New Roman"/>
          <w:color w:val="000000"/>
          <w:sz w:val="24"/>
          <w:szCs w:val="24"/>
        </w:rPr>
        <w:t>s play an importan</w:t>
      </w:r>
      <w:r w:rsidR="00BA74A4">
        <w:rPr>
          <w:rFonts w:ascii="Times New Roman" w:hAnsi="Times New Roman" w:cs="Times New Roman"/>
          <w:color w:val="000000"/>
          <w:sz w:val="24"/>
          <w:szCs w:val="24"/>
        </w:rPr>
        <w:t>t</w:t>
      </w:r>
      <w:r w:rsidR="004A5D92" w:rsidRPr="007E4737">
        <w:rPr>
          <w:rFonts w:ascii="Times New Roman" w:hAnsi="Times New Roman" w:cs="Times New Roman"/>
          <w:color w:val="000000"/>
          <w:sz w:val="24"/>
          <w:szCs w:val="24"/>
        </w:rPr>
        <w:t xml:space="preserve"> rol</w:t>
      </w:r>
      <w:r w:rsidR="00513F2C">
        <w:rPr>
          <w:rFonts w:ascii="Times New Roman" w:hAnsi="Times New Roman" w:cs="Times New Roman"/>
          <w:color w:val="000000"/>
          <w:sz w:val="24"/>
          <w:szCs w:val="24"/>
        </w:rPr>
        <w:t>e in keep</w:t>
      </w:r>
      <w:r w:rsidR="00700FFD">
        <w:rPr>
          <w:rFonts w:ascii="Times New Roman" w:hAnsi="Times New Roman" w:cs="Times New Roman"/>
          <w:color w:val="000000"/>
          <w:sz w:val="24"/>
          <w:szCs w:val="24"/>
        </w:rPr>
        <w:t>ing the balance</w:t>
      </w:r>
      <w:r w:rsidR="005F2F17">
        <w:rPr>
          <w:rFonts w:ascii="Times New Roman" w:hAnsi="Times New Roman" w:cs="Times New Roman"/>
          <w:color w:val="000000"/>
          <w:sz w:val="24"/>
          <w:szCs w:val="24"/>
        </w:rPr>
        <w:t xml:space="preserve"> and scavenging</w:t>
      </w:r>
      <w:r w:rsidR="004A5D92" w:rsidRPr="007E4737">
        <w:rPr>
          <w:rFonts w:ascii="Times New Roman" w:hAnsi="Times New Roman" w:cs="Times New Roman"/>
          <w:color w:val="000000"/>
          <w:sz w:val="24"/>
          <w:szCs w:val="24"/>
        </w:rPr>
        <w:t xml:space="preserve"> of free radicals in the body</w:t>
      </w:r>
      <w:r w:rsidR="004A5D92" w:rsidRPr="007E4737">
        <w:rPr>
          <w:rFonts w:ascii="Times New Roman" w:hAnsi="Times New Roman" w:cs="Times New Roman"/>
          <w:sz w:val="24"/>
          <w:szCs w:val="24"/>
        </w:rPr>
        <w:t>. For example cysteine is used in the production of an antioxidant in the body calle</w:t>
      </w:r>
      <w:r w:rsidR="00F04BC0">
        <w:rPr>
          <w:rFonts w:ascii="Times New Roman" w:hAnsi="Times New Roman" w:cs="Times New Roman"/>
          <w:sz w:val="24"/>
          <w:szCs w:val="24"/>
        </w:rPr>
        <w:t>d glutathione (Pizzorno, 2014). C</w:t>
      </w:r>
      <w:r w:rsidR="004A5D92" w:rsidRPr="007E4737">
        <w:rPr>
          <w:rFonts w:ascii="Times New Roman" w:hAnsi="Times New Roman" w:cs="Times New Roman"/>
          <w:color w:val="2E2E2E"/>
          <w:sz w:val="24"/>
          <w:szCs w:val="24"/>
        </w:rPr>
        <w:t xml:space="preserve">ysteine </w:t>
      </w:r>
      <w:r w:rsidR="00E05397">
        <w:rPr>
          <w:rFonts w:ascii="Times New Roman" w:hAnsi="Times New Roman" w:cs="Times New Roman"/>
          <w:color w:val="2E2E2E"/>
          <w:sz w:val="24"/>
          <w:szCs w:val="24"/>
        </w:rPr>
        <w:t xml:space="preserve">also </w:t>
      </w:r>
      <w:r w:rsidR="004A5D92" w:rsidRPr="007E4737">
        <w:rPr>
          <w:rFonts w:ascii="Times New Roman" w:hAnsi="Times New Roman" w:cs="Times New Roman"/>
          <w:color w:val="2E2E2E"/>
          <w:sz w:val="24"/>
          <w:szCs w:val="24"/>
        </w:rPr>
        <w:t>plays an important role in</w:t>
      </w:r>
      <w:r w:rsidR="00D9522F">
        <w:rPr>
          <w:rFonts w:ascii="Times New Roman" w:hAnsi="Times New Roman" w:cs="Times New Roman"/>
          <w:color w:val="2E2E2E"/>
          <w:sz w:val="24"/>
          <w:szCs w:val="24"/>
        </w:rPr>
        <w:t xml:space="preserve"> the formation</w:t>
      </w:r>
      <w:r w:rsidR="001844A2">
        <w:rPr>
          <w:rFonts w:ascii="Times New Roman" w:hAnsi="Times New Roman" w:cs="Times New Roman"/>
          <w:color w:val="2E2E2E"/>
          <w:sz w:val="24"/>
          <w:szCs w:val="24"/>
        </w:rPr>
        <w:t xml:space="preserve"> of</w:t>
      </w:r>
      <w:r w:rsidR="004A5D92" w:rsidRPr="007E4737">
        <w:rPr>
          <w:rFonts w:ascii="Times New Roman" w:hAnsi="Times New Roman" w:cs="Times New Roman"/>
          <w:color w:val="2E2E2E"/>
          <w:sz w:val="24"/>
          <w:szCs w:val="24"/>
        </w:rPr>
        <w:t> </w:t>
      </w:r>
      <w:hyperlink r:id="rId9" w:tooltip="Learn more about disulfide from ScienceDirect's AI-generated Topic Pages" w:history="1">
        <w:r w:rsidR="004A5D92" w:rsidRPr="00161469">
          <w:rPr>
            <w:rStyle w:val="Hyperlink"/>
            <w:rFonts w:ascii="Times New Roman" w:hAnsi="Times New Roman" w:cs="Times New Roman"/>
            <w:color w:val="2E2E2E"/>
            <w:sz w:val="24"/>
            <w:szCs w:val="24"/>
            <w:u w:val="none"/>
          </w:rPr>
          <w:t>di</w:t>
        </w:r>
        <w:r w:rsidR="00FF76EF">
          <w:rPr>
            <w:rStyle w:val="Hyperlink"/>
            <w:rFonts w:ascii="Times New Roman" w:hAnsi="Times New Roman" w:cs="Times New Roman"/>
            <w:color w:val="2E2E2E"/>
            <w:sz w:val="24"/>
            <w:szCs w:val="24"/>
            <w:u w:val="none"/>
          </w:rPr>
          <w:t>-</w:t>
        </w:r>
        <w:r w:rsidR="004A5D92" w:rsidRPr="00161469">
          <w:rPr>
            <w:rStyle w:val="Hyperlink"/>
            <w:rFonts w:ascii="Times New Roman" w:hAnsi="Times New Roman" w:cs="Times New Roman"/>
            <w:color w:val="2E2E2E"/>
            <w:sz w:val="24"/>
            <w:szCs w:val="24"/>
            <w:u w:val="none"/>
          </w:rPr>
          <w:t>sulfide</w:t>
        </w:r>
      </w:hyperlink>
      <w:r w:rsidR="004A5D92" w:rsidRPr="007E4737">
        <w:rPr>
          <w:rFonts w:ascii="Times New Roman" w:hAnsi="Times New Roman" w:cs="Times New Roman"/>
          <w:color w:val="2E2E2E"/>
          <w:sz w:val="24"/>
          <w:szCs w:val="24"/>
        </w:rPr>
        <w:t> bond betwee</w:t>
      </w:r>
      <w:r w:rsidR="003C35AE">
        <w:rPr>
          <w:rFonts w:ascii="Times New Roman" w:hAnsi="Times New Roman" w:cs="Times New Roman"/>
          <w:color w:val="2E2E2E"/>
          <w:sz w:val="24"/>
          <w:szCs w:val="24"/>
        </w:rPr>
        <w:t xml:space="preserve">n proteins such as insulin. Studies have been carried to understand and establish </w:t>
      </w:r>
      <w:r w:rsidR="00B5274B">
        <w:rPr>
          <w:rFonts w:ascii="Times New Roman" w:hAnsi="Times New Roman" w:cs="Times New Roman"/>
          <w:color w:val="2E2E2E"/>
          <w:sz w:val="24"/>
          <w:szCs w:val="24"/>
        </w:rPr>
        <w:t xml:space="preserve">sulphur </w:t>
      </w:r>
      <w:r w:rsidR="004A5D92" w:rsidRPr="007E4737">
        <w:rPr>
          <w:rFonts w:ascii="Times New Roman" w:hAnsi="Times New Roman" w:cs="Times New Roman"/>
          <w:color w:val="2E2E2E"/>
          <w:sz w:val="24"/>
          <w:szCs w:val="24"/>
        </w:rPr>
        <w:t xml:space="preserve">antioxidant </w:t>
      </w:r>
      <w:r w:rsidR="00B5274B">
        <w:rPr>
          <w:rFonts w:ascii="Times New Roman" w:hAnsi="Times New Roman" w:cs="Times New Roman"/>
          <w:color w:val="2E2E2E"/>
          <w:sz w:val="24"/>
          <w:szCs w:val="24"/>
        </w:rPr>
        <w:t>mechanisms</w:t>
      </w:r>
      <w:r w:rsidR="004A5D92" w:rsidRPr="007E4737">
        <w:rPr>
          <w:rFonts w:ascii="Times New Roman" w:hAnsi="Times New Roman" w:cs="Times New Roman"/>
          <w:color w:val="2E2E2E"/>
          <w:sz w:val="24"/>
          <w:szCs w:val="24"/>
        </w:rPr>
        <w:t>.</w:t>
      </w:r>
    </w:p>
    <w:p w:rsidR="004A5D92" w:rsidRPr="0010203C" w:rsidRDefault="001E6E0A" w:rsidP="007C5C56">
      <w:pPr>
        <w:pStyle w:val="Heading3"/>
        <w:spacing w:line="360" w:lineRule="auto"/>
        <w:rPr>
          <w:rFonts w:ascii="Times New Roman" w:hAnsi="Times New Roman" w:cs="Times New Roman"/>
          <w:b/>
          <w:color w:val="auto"/>
          <w:sz w:val="28"/>
        </w:rPr>
      </w:pPr>
      <w:bookmarkStart w:id="9" w:name="_Toc111799857"/>
      <w:r w:rsidRPr="0010203C">
        <w:rPr>
          <w:rFonts w:ascii="Times New Roman" w:hAnsi="Times New Roman" w:cs="Times New Roman"/>
          <w:b/>
          <w:color w:val="auto"/>
          <w:sz w:val="28"/>
        </w:rPr>
        <w:t>1.2</w:t>
      </w:r>
      <w:r w:rsidR="004A5D92" w:rsidRPr="0010203C">
        <w:rPr>
          <w:rFonts w:ascii="Times New Roman" w:hAnsi="Times New Roman" w:cs="Times New Roman"/>
          <w:b/>
          <w:color w:val="auto"/>
          <w:sz w:val="28"/>
        </w:rPr>
        <w:t xml:space="preserve"> </w:t>
      </w:r>
      <w:r w:rsidR="00A34651" w:rsidRPr="0010203C">
        <w:rPr>
          <w:rFonts w:ascii="Times New Roman" w:hAnsi="Times New Roman" w:cs="Times New Roman"/>
          <w:b/>
          <w:color w:val="auto"/>
          <w:sz w:val="28"/>
        </w:rPr>
        <w:t xml:space="preserve">Statement </w:t>
      </w:r>
      <w:r w:rsidR="00A34651">
        <w:rPr>
          <w:rFonts w:ascii="Times New Roman" w:hAnsi="Times New Roman" w:cs="Times New Roman"/>
          <w:b/>
          <w:color w:val="auto"/>
          <w:sz w:val="28"/>
        </w:rPr>
        <w:t>o</w:t>
      </w:r>
      <w:r w:rsidR="00A34651" w:rsidRPr="0010203C">
        <w:rPr>
          <w:rFonts w:ascii="Times New Roman" w:hAnsi="Times New Roman" w:cs="Times New Roman"/>
          <w:b/>
          <w:color w:val="auto"/>
          <w:sz w:val="28"/>
        </w:rPr>
        <w:t>f Problem</w:t>
      </w:r>
      <w:bookmarkEnd w:id="9"/>
    </w:p>
    <w:p w:rsidR="000432D2" w:rsidRPr="007E4737" w:rsidRDefault="00985794" w:rsidP="007C5C5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nutritional quality </w:t>
      </w:r>
      <w:r w:rsidR="009D2634">
        <w:rPr>
          <w:rFonts w:ascii="Times New Roman" w:hAnsi="Times New Roman" w:cs="Times New Roman"/>
          <w:sz w:val="24"/>
          <w:szCs w:val="24"/>
        </w:rPr>
        <w:t xml:space="preserve">of </w:t>
      </w:r>
      <w:r w:rsidR="009D2634">
        <w:rPr>
          <w:rFonts w:ascii="Times New Roman" w:hAnsi="Times New Roman" w:cs="Times New Roman"/>
          <w:i/>
          <w:sz w:val="24"/>
          <w:szCs w:val="24"/>
        </w:rPr>
        <w:t>ponmo</w:t>
      </w:r>
      <w:r w:rsidR="009D2634">
        <w:rPr>
          <w:rFonts w:ascii="Times New Roman" w:hAnsi="Times New Roman" w:cs="Times New Roman"/>
          <w:sz w:val="24"/>
          <w:szCs w:val="24"/>
        </w:rPr>
        <w:t xml:space="preserve"> </w:t>
      </w:r>
      <w:r w:rsidR="00C817D1">
        <w:rPr>
          <w:rFonts w:ascii="Times New Roman" w:hAnsi="Times New Roman" w:cs="Times New Roman"/>
          <w:sz w:val="24"/>
          <w:szCs w:val="24"/>
        </w:rPr>
        <w:t>has</w:t>
      </w:r>
      <w:r w:rsidR="009D2634">
        <w:rPr>
          <w:rFonts w:ascii="Times New Roman" w:hAnsi="Times New Roman" w:cs="Times New Roman"/>
          <w:sz w:val="24"/>
          <w:szCs w:val="24"/>
        </w:rPr>
        <w:t xml:space="preserve"> been greatly </w:t>
      </w:r>
      <w:r w:rsidR="00435D40">
        <w:rPr>
          <w:rFonts w:ascii="Times New Roman" w:hAnsi="Times New Roman" w:cs="Times New Roman"/>
          <w:sz w:val="24"/>
          <w:szCs w:val="24"/>
        </w:rPr>
        <w:t>misunderstood over the years</w:t>
      </w:r>
      <w:r w:rsidR="00C817D1">
        <w:rPr>
          <w:rFonts w:ascii="Times New Roman" w:hAnsi="Times New Roman" w:cs="Times New Roman"/>
          <w:sz w:val="24"/>
          <w:szCs w:val="24"/>
        </w:rPr>
        <w:t xml:space="preserve"> and considered of no nutritional value</w:t>
      </w:r>
      <w:r w:rsidR="006E7C7E">
        <w:rPr>
          <w:rFonts w:ascii="Times New Roman" w:hAnsi="Times New Roman" w:cs="Times New Roman"/>
          <w:sz w:val="24"/>
          <w:szCs w:val="24"/>
        </w:rPr>
        <w:t xml:space="preserve"> </w:t>
      </w:r>
      <w:r w:rsidR="006E7C7E" w:rsidRPr="007E4737">
        <w:rPr>
          <w:rFonts w:ascii="Times New Roman" w:hAnsi="Times New Roman" w:cs="Times New Roman"/>
          <w:sz w:val="24"/>
          <w:szCs w:val="24"/>
        </w:rPr>
        <w:t>(</w:t>
      </w:r>
      <w:r w:rsidR="006E7C7E" w:rsidRPr="007E4737">
        <w:rPr>
          <w:rFonts w:ascii="Times New Roman" w:hAnsi="Times New Roman" w:cs="Times New Roman"/>
          <w:noProof/>
          <w:sz w:val="24"/>
          <w:szCs w:val="24"/>
        </w:rPr>
        <w:t xml:space="preserve">Akwetey </w:t>
      </w:r>
      <w:r w:rsidR="006E7C7E" w:rsidRPr="007E4737">
        <w:rPr>
          <w:rFonts w:ascii="Times New Roman" w:hAnsi="Times New Roman" w:cs="Times New Roman"/>
          <w:i/>
          <w:noProof/>
          <w:sz w:val="24"/>
          <w:szCs w:val="24"/>
        </w:rPr>
        <w:t>et al</w:t>
      </w:r>
      <w:r w:rsidR="006E7C7E" w:rsidRPr="007E4737">
        <w:rPr>
          <w:rFonts w:ascii="Times New Roman" w:hAnsi="Times New Roman" w:cs="Times New Roman"/>
          <w:noProof/>
          <w:sz w:val="24"/>
          <w:szCs w:val="24"/>
        </w:rPr>
        <w:t>., 2013</w:t>
      </w:r>
      <w:r w:rsidR="006E7C7E" w:rsidRPr="007E4737">
        <w:rPr>
          <w:rFonts w:ascii="Times New Roman" w:hAnsi="Times New Roman" w:cs="Times New Roman"/>
          <w:sz w:val="24"/>
          <w:szCs w:val="24"/>
        </w:rPr>
        <w:t>)</w:t>
      </w:r>
      <w:r w:rsidR="00EA4821">
        <w:rPr>
          <w:rFonts w:ascii="Times New Roman" w:hAnsi="Times New Roman" w:cs="Times New Roman"/>
          <w:sz w:val="24"/>
          <w:szCs w:val="24"/>
        </w:rPr>
        <w:t>.</w:t>
      </w:r>
      <w:r w:rsidR="00AD4D18">
        <w:rPr>
          <w:rFonts w:ascii="Times New Roman" w:hAnsi="Times New Roman" w:cs="Times New Roman"/>
          <w:sz w:val="24"/>
          <w:szCs w:val="24"/>
        </w:rPr>
        <w:t xml:space="preserve"> This is due</w:t>
      </w:r>
      <w:r w:rsidR="00B37022" w:rsidRPr="007E4737">
        <w:rPr>
          <w:rFonts w:ascii="Times New Roman" w:hAnsi="Times New Roman" w:cs="Times New Roman"/>
          <w:sz w:val="24"/>
          <w:szCs w:val="24"/>
        </w:rPr>
        <w:t xml:space="preserve"> </w:t>
      </w:r>
      <w:r w:rsidR="00AD4D18">
        <w:rPr>
          <w:rFonts w:ascii="Times New Roman" w:hAnsi="Times New Roman" w:cs="Times New Roman"/>
          <w:sz w:val="24"/>
          <w:szCs w:val="24"/>
        </w:rPr>
        <w:t xml:space="preserve">to the presence of collagen which cannot </w:t>
      </w:r>
      <w:r w:rsidR="0091732B">
        <w:rPr>
          <w:rFonts w:ascii="Times New Roman" w:hAnsi="Times New Roman" w:cs="Times New Roman"/>
          <w:sz w:val="24"/>
          <w:szCs w:val="24"/>
        </w:rPr>
        <w:t xml:space="preserve">be </w:t>
      </w:r>
      <w:r w:rsidR="007A5FF2">
        <w:rPr>
          <w:rFonts w:ascii="Times New Roman" w:hAnsi="Times New Roman" w:cs="Times New Roman"/>
          <w:sz w:val="24"/>
          <w:szCs w:val="24"/>
        </w:rPr>
        <w:t>metabolize by humans</w:t>
      </w:r>
      <w:r w:rsidR="00A453B9">
        <w:rPr>
          <w:rFonts w:ascii="Times New Roman" w:hAnsi="Times New Roman" w:cs="Times New Roman"/>
          <w:sz w:val="24"/>
          <w:szCs w:val="24"/>
        </w:rPr>
        <w:t xml:space="preserve"> though research</w:t>
      </w:r>
      <w:r w:rsidR="004A5D92" w:rsidRPr="007E4737">
        <w:rPr>
          <w:rFonts w:ascii="Times New Roman" w:hAnsi="Times New Roman" w:cs="Times New Roman"/>
          <w:sz w:val="24"/>
          <w:szCs w:val="24"/>
        </w:rPr>
        <w:t xml:space="preserve">  has shown that it does have some nutritional value though of low quality compared to other protein-based</w:t>
      </w:r>
      <w:r w:rsidR="00A453B9">
        <w:rPr>
          <w:rFonts w:ascii="Times New Roman" w:hAnsi="Times New Roman" w:cs="Times New Roman"/>
          <w:sz w:val="24"/>
          <w:szCs w:val="24"/>
        </w:rPr>
        <w:t xml:space="preserve"> and</w:t>
      </w:r>
      <w:r w:rsidR="004A5D92" w:rsidRPr="007E4737">
        <w:rPr>
          <w:rFonts w:ascii="Times New Roman" w:hAnsi="Times New Roman" w:cs="Times New Roman"/>
          <w:sz w:val="24"/>
          <w:szCs w:val="24"/>
        </w:rPr>
        <w:t xml:space="preserve"> it contains approximately 1.23 to 3.58 % fat, 56.46 to 69.19 % protein and 1.33 to 1.94 % ash (Bwirhonde </w:t>
      </w:r>
      <w:r w:rsidR="004A5D92" w:rsidRPr="007E4737">
        <w:rPr>
          <w:rFonts w:ascii="Times New Roman" w:hAnsi="Times New Roman" w:cs="Times New Roman"/>
          <w:i/>
          <w:sz w:val="24"/>
          <w:szCs w:val="24"/>
        </w:rPr>
        <w:t>et al</w:t>
      </w:r>
      <w:r w:rsidR="004A5D92" w:rsidRPr="007E4737">
        <w:rPr>
          <w:rFonts w:ascii="Times New Roman" w:hAnsi="Times New Roman" w:cs="Times New Roman"/>
          <w:sz w:val="24"/>
          <w:szCs w:val="24"/>
        </w:rPr>
        <w:t xml:space="preserve">., 2018). </w:t>
      </w:r>
      <w:r w:rsidR="00EA6BE5">
        <w:rPr>
          <w:rFonts w:ascii="Times New Roman" w:hAnsi="Times New Roman" w:cs="Times New Roman"/>
          <w:sz w:val="24"/>
          <w:szCs w:val="24"/>
        </w:rPr>
        <w:t xml:space="preserve">But microorganisms have been known the possess </w:t>
      </w:r>
      <w:r w:rsidR="00AA62C9">
        <w:rPr>
          <w:rFonts w:ascii="Times New Roman" w:hAnsi="Times New Roman" w:cs="Times New Roman"/>
          <w:sz w:val="24"/>
          <w:szCs w:val="24"/>
        </w:rPr>
        <w:t xml:space="preserve">collagenase so there is need to employ the use </w:t>
      </w:r>
      <w:r w:rsidR="0012534E">
        <w:rPr>
          <w:rFonts w:ascii="Times New Roman" w:hAnsi="Times New Roman" w:cs="Times New Roman"/>
          <w:sz w:val="24"/>
          <w:szCs w:val="24"/>
        </w:rPr>
        <w:t>of microorganism</w:t>
      </w:r>
      <w:r w:rsidR="00105030">
        <w:rPr>
          <w:rFonts w:ascii="Times New Roman" w:hAnsi="Times New Roman" w:cs="Times New Roman"/>
          <w:sz w:val="24"/>
          <w:szCs w:val="24"/>
        </w:rPr>
        <w:t xml:space="preserve"> to breakdown the collagen </w:t>
      </w:r>
      <w:r w:rsidR="00A449E6">
        <w:rPr>
          <w:rFonts w:ascii="Times New Roman" w:hAnsi="Times New Roman" w:cs="Times New Roman"/>
          <w:sz w:val="24"/>
          <w:szCs w:val="24"/>
        </w:rPr>
        <w:t xml:space="preserve">and also </w:t>
      </w:r>
      <w:r w:rsidR="006B6B14">
        <w:rPr>
          <w:rFonts w:ascii="Times New Roman" w:hAnsi="Times New Roman" w:cs="Times New Roman"/>
          <w:sz w:val="24"/>
          <w:szCs w:val="24"/>
        </w:rPr>
        <w:t xml:space="preserve">how they improve </w:t>
      </w:r>
      <w:r w:rsidR="00C465D5">
        <w:rPr>
          <w:rFonts w:ascii="Times New Roman" w:hAnsi="Times New Roman" w:cs="Times New Roman"/>
          <w:sz w:val="24"/>
          <w:szCs w:val="24"/>
        </w:rPr>
        <w:t xml:space="preserve">amino acids </w:t>
      </w:r>
      <w:r w:rsidR="00B92C48">
        <w:rPr>
          <w:rFonts w:ascii="Times New Roman" w:hAnsi="Times New Roman" w:cs="Times New Roman"/>
          <w:sz w:val="24"/>
          <w:szCs w:val="24"/>
        </w:rPr>
        <w:t>availability</w:t>
      </w:r>
      <w:r w:rsidR="00D75670">
        <w:rPr>
          <w:rFonts w:ascii="Times New Roman" w:hAnsi="Times New Roman" w:cs="Times New Roman"/>
          <w:sz w:val="24"/>
          <w:szCs w:val="24"/>
        </w:rPr>
        <w:t>.</w:t>
      </w:r>
      <w:r w:rsidR="00EA6BE5">
        <w:rPr>
          <w:rFonts w:ascii="Times New Roman" w:hAnsi="Times New Roman" w:cs="Times New Roman"/>
          <w:sz w:val="24"/>
          <w:szCs w:val="24"/>
        </w:rPr>
        <w:t xml:space="preserve"> </w:t>
      </w:r>
    </w:p>
    <w:p w:rsidR="004A5D92" w:rsidRPr="0037591F" w:rsidRDefault="00875BDF" w:rsidP="007C5C56">
      <w:pPr>
        <w:pStyle w:val="Heading3"/>
        <w:spacing w:line="360" w:lineRule="auto"/>
        <w:rPr>
          <w:rFonts w:ascii="Times New Roman" w:hAnsi="Times New Roman" w:cs="Times New Roman"/>
          <w:b/>
          <w:color w:val="auto"/>
          <w:sz w:val="28"/>
        </w:rPr>
      </w:pPr>
      <w:bookmarkStart w:id="10" w:name="_Toc111799858"/>
      <w:r w:rsidRPr="0037591F">
        <w:rPr>
          <w:rFonts w:ascii="Times New Roman" w:hAnsi="Times New Roman" w:cs="Times New Roman"/>
          <w:b/>
          <w:color w:val="auto"/>
          <w:sz w:val="28"/>
        </w:rPr>
        <w:t>1.3</w:t>
      </w:r>
      <w:r w:rsidR="004A5D92" w:rsidRPr="0037591F">
        <w:rPr>
          <w:rFonts w:ascii="Times New Roman" w:hAnsi="Times New Roman" w:cs="Times New Roman"/>
          <w:b/>
          <w:color w:val="auto"/>
          <w:sz w:val="28"/>
        </w:rPr>
        <w:t xml:space="preserve"> </w:t>
      </w:r>
      <w:r w:rsidR="00B711CF">
        <w:rPr>
          <w:rFonts w:ascii="Times New Roman" w:hAnsi="Times New Roman" w:cs="Times New Roman"/>
          <w:b/>
          <w:color w:val="auto"/>
          <w:sz w:val="28"/>
        </w:rPr>
        <w:t>Justification f</w:t>
      </w:r>
      <w:r w:rsidR="00B711CF" w:rsidRPr="0037591F">
        <w:rPr>
          <w:rFonts w:ascii="Times New Roman" w:hAnsi="Times New Roman" w:cs="Times New Roman"/>
          <w:b/>
          <w:color w:val="auto"/>
          <w:sz w:val="28"/>
        </w:rPr>
        <w:t xml:space="preserve">or </w:t>
      </w:r>
      <w:r w:rsidR="00B711CF">
        <w:rPr>
          <w:rFonts w:ascii="Times New Roman" w:hAnsi="Times New Roman" w:cs="Times New Roman"/>
          <w:b/>
          <w:color w:val="auto"/>
          <w:sz w:val="28"/>
        </w:rPr>
        <w:t>t</w:t>
      </w:r>
      <w:r w:rsidR="00B711CF" w:rsidRPr="0037591F">
        <w:rPr>
          <w:rFonts w:ascii="Times New Roman" w:hAnsi="Times New Roman" w:cs="Times New Roman"/>
          <w:b/>
          <w:color w:val="auto"/>
          <w:sz w:val="28"/>
        </w:rPr>
        <w:t>his Study</w:t>
      </w:r>
      <w:bookmarkEnd w:id="10"/>
      <w:r w:rsidR="00B711CF" w:rsidRPr="0037591F">
        <w:rPr>
          <w:rFonts w:ascii="Times New Roman" w:hAnsi="Times New Roman" w:cs="Times New Roman"/>
          <w:b/>
          <w:color w:val="auto"/>
          <w:sz w:val="28"/>
        </w:rPr>
        <w:t xml:space="preserve"> </w:t>
      </w:r>
    </w:p>
    <w:p w:rsidR="004A5D92" w:rsidRPr="007E4737" w:rsidRDefault="004A5D92"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Considering the health importance of S-nutrients derivable from ponmo, this study is to explore how to manipulate fermenting organism to optimize the conservation of S-nutrient in dietary ponmo. When achieved and the knowledge is disseminated among the populace it should improve public health to eat ponmo. </w:t>
      </w:r>
    </w:p>
    <w:p w:rsidR="004A5D92" w:rsidRPr="0037591F" w:rsidRDefault="002B45DF" w:rsidP="007C5C56">
      <w:pPr>
        <w:pStyle w:val="Heading3"/>
        <w:spacing w:line="360" w:lineRule="auto"/>
        <w:rPr>
          <w:rFonts w:ascii="Times New Roman" w:hAnsi="Times New Roman" w:cs="Times New Roman"/>
          <w:b/>
          <w:color w:val="auto"/>
          <w:sz w:val="28"/>
        </w:rPr>
      </w:pPr>
      <w:bookmarkStart w:id="11" w:name="_Toc111799859"/>
      <w:r w:rsidRPr="0037591F">
        <w:rPr>
          <w:rFonts w:ascii="Times New Roman" w:hAnsi="Times New Roman" w:cs="Times New Roman"/>
          <w:b/>
          <w:color w:val="auto"/>
          <w:sz w:val="28"/>
        </w:rPr>
        <w:lastRenderedPageBreak/>
        <w:t>1.4</w:t>
      </w:r>
      <w:r w:rsidR="004A5D92" w:rsidRPr="0037591F">
        <w:rPr>
          <w:rFonts w:ascii="Times New Roman" w:hAnsi="Times New Roman" w:cs="Times New Roman"/>
          <w:b/>
          <w:color w:val="auto"/>
          <w:sz w:val="28"/>
        </w:rPr>
        <w:t xml:space="preserve"> </w:t>
      </w:r>
      <w:r w:rsidR="007C2A29">
        <w:rPr>
          <w:rFonts w:ascii="Times New Roman" w:hAnsi="Times New Roman" w:cs="Times New Roman"/>
          <w:b/>
          <w:color w:val="auto"/>
          <w:sz w:val="28"/>
        </w:rPr>
        <w:t>Aim o</w:t>
      </w:r>
      <w:r w:rsidR="007C2A29" w:rsidRPr="0037591F">
        <w:rPr>
          <w:rFonts w:ascii="Times New Roman" w:hAnsi="Times New Roman" w:cs="Times New Roman"/>
          <w:b/>
          <w:color w:val="auto"/>
          <w:sz w:val="28"/>
        </w:rPr>
        <w:t>f Study</w:t>
      </w:r>
      <w:bookmarkEnd w:id="11"/>
    </w:p>
    <w:p w:rsidR="004A5D92" w:rsidRPr="0011598C" w:rsidRDefault="004A5D92"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To </w:t>
      </w:r>
      <w:r w:rsidR="0011598C">
        <w:rPr>
          <w:rFonts w:ascii="Times New Roman" w:hAnsi="Times New Roman" w:cs="Times New Roman"/>
          <w:sz w:val="24"/>
          <w:szCs w:val="24"/>
        </w:rPr>
        <w:t xml:space="preserve">ferment </w:t>
      </w:r>
      <w:r w:rsidR="0011598C">
        <w:rPr>
          <w:rFonts w:ascii="Times New Roman" w:hAnsi="Times New Roman" w:cs="Times New Roman"/>
          <w:i/>
          <w:sz w:val="24"/>
          <w:szCs w:val="24"/>
        </w:rPr>
        <w:t xml:space="preserve">ponmo </w:t>
      </w:r>
      <w:r w:rsidR="00841725">
        <w:rPr>
          <w:rFonts w:ascii="Times New Roman" w:hAnsi="Times New Roman" w:cs="Times New Roman"/>
          <w:sz w:val="24"/>
          <w:szCs w:val="24"/>
        </w:rPr>
        <w:t xml:space="preserve">and the effect of fermentation </w:t>
      </w:r>
      <w:r w:rsidR="00EF4FC5">
        <w:rPr>
          <w:rFonts w:ascii="Times New Roman" w:hAnsi="Times New Roman" w:cs="Times New Roman"/>
          <w:sz w:val="24"/>
          <w:szCs w:val="24"/>
        </w:rPr>
        <w:t>on its amino acid profile.</w:t>
      </w:r>
    </w:p>
    <w:p w:rsidR="004A5D92" w:rsidRPr="00B410F5" w:rsidRDefault="00DD4366" w:rsidP="007C5C56">
      <w:pPr>
        <w:pStyle w:val="Heading3"/>
        <w:spacing w:line="360" w:lineRule="auto"/>
        <w:rPr>
          <w:rFonts w:ascii="Times New Roman" w:hAnsi="Times New Roman" w:cs="Times New Roman"/>
          <w:b/>
          <w:color w:val="auto"/>
          <w:sz w:val="28"/>
        </w:rPr>
      </w:pPr>
      <w:bookmarkStart w:id="12" w:name="_Toc111799860"/>
      <w:r w:rsidRPr="00B410F5">
        <w:rPr>
          <w:rFonts w:ascii="Times New Roman" w:hAnsi="Times New Roman" w:cs="Times New Roman"/>
          <w:b/>
          <w:color w:val="auto"/>
          <w:sz w:val="28"/>
        </w:rPr>
        <w:t>1.5</w:t>
      </w:r>
      <w:r w:rsidR="004A5D92" w:rsidRPr="00B410F5">
        <w:rPr>
          <w:rFonts w:ascii="Times New Roman" w:hAnsi="Times New Roman" w:cs="Times New Roman"/>
          <w:b/>
          <w:color w:val="auto"/>
          <w:sz w:val="28"/>
        </w:rPr>
        <w:t xml:space="preserve"> </w:t>
      </w:r>
      <w:r w:rsidR="001E4667" w:rsidRPr="00B410F5">
        <w:rPr>
          <w:rFonts w:ascii="Times New Roman" w:hAnsi="Times New Roman" w:cs="Times New Roman"/>
          <w:b/>
          <w:color w:val="auto"/>
          <w:sz w:val="28"/>
        </w:rPr>
        <w:t>Objectives</w:t>
      </w:r>
      <w:bookmarkEnd w:id="12"/>
    </w:p>
    <w:p w:rsidR="00FB04D9" w:rsidRPr="00FB04D9" w:rsidRDefault="00826290" w:rsidP="007C5C56">
      <w:pPr>
        <w:pStyle w:val="ListParagraph"/>
        <w:numPr>
          <w:ilvl w:val="0"/>
          <w:numId w:val="1"/>
        </w:numPr>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P</w:t>
      </w:r>
      <w:r w:rsidR="00CD5A73">
        <w:rPr>
          <w:rFonts w:ascii="Times New Roman" w:hAnsi="Times New Roman" w:cs="Times New Roman"/>
          <w:sz w:val="24"/>
          <w:szCs w:val="24"/>
        </w:rPr>
        <w:t xml:space="preserve">rocess cowhide into dietary </w:t>
      </w:r>
      <w:r w:rsidR="00CD5A73">
        <w:rPr>
          <w:rFonts w:ascii="Times New Roman" w:hAnsi="Times New Roman" w:cs="Times New Roman"/>
          <w:i/>
          <w:sz w:val="24"/>
          <w:szCs w:val="24"/>
        </w:rPr>
        <w:t>ponmo</w:t>
      </w:r>
      <w:r w:rsidR="00CD5A73">
        <w:rPr>
          <w:rFonts w:ascii="Times New Roman" w:hAnsi="Times New Roman" w:cs="Times New Roman"/>
          <w:sz w:val="24"/>
          <w:szCs w:val="24"/>
        </w:rPr>
        <w:t>.</w:t>
      </w:r>
    </w:p>
    <w:p w:rsidR="004A5D92" w:rsidRPr="007E4737" w:rsidRDefault="00826290" w:rsidP="007C5C56">
      <w:pPr>
        <w:pStyle w:val="ListParagraph"/>
        <w:numPr>
          <w:ilvl w:val="0"/>
          <w:numId w:val="1"/>
        </w:numPr>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I</w:t>
      </w:r>
      <w:r w:rsidR="00014AE7">
        <w:rPr>
          <w:rFonts w:ascii="Times New Roman" w:hAnsi="Times New Roman" w:cs="Times New Roman"/>
          <w:sz w:val="24"/>
          <w:szCs w:val="24"/>
        </w:rPr>
        <w:t xml:space="preserve">solate </w:t>
      </w:r>
      <w:r w:rsidR="00D31A43">
        <w:rPr>
          <w:rFonts w:ascii="Times New Roman" w:hAnsi="Times New Roman" w:cs="Times New Roman"/>
          <w:sz w:val="24"/>
          <w:szCs w:val="24"/>
        </w:rPr>
        <w:t xml:space="preserve">from the processed </w:t>
      </w:r>
      <w:r w:rsidR="00D31A43">
        <w:rPr>
          <w:rFonts w:ascii="Times New Roman" w:hAnsi="Times New Roman" w:cs="Times New Roman"/>
          <w:i/>
          <w:sz w:val="24"/>
          <w:szCs w:val="24"/>
        </w:rPr>
        <w:t>ponmo</w:t>
      </w:r>
      <w:r w:rsidR="00D31A43">
        <w:rPr>
          <w:rFonts w:ascii="Times New Roman" w:hAnsi="Times New Roman" w:cs="Times New Roman"/>
          <w:sz w:val="24"/>
          <w:szCs w:val="24"/>
        </w:rPr>
        <w:t xml:space="preserve"> through spontaneous fermentation and use as starter culture</w:t>
      </w:r>
    </w:p>
    <w:p w:rsidR="004A5D92" w:rsidRPr="007E4737" w:rsidRDefault="003B00A5" w:rsidP="007C5C56">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D</w:t>
      </w:r>
      <w:r w:rsidR="004A5D92" w:rsidRPr="007E4737">
        <w:rPr>
          <w:rFonts w:ascii="Times New Roman" w:hAnsi="Times New Roman" w:cs="Times New Roman"/>
          <w:sz w:val="24"/>
          <w:szCs w:val="24"/>
        </w:rPr>
        <w:t>etermine the optimal</w:t>
      </w:r>
      <w:r>
        <w:rPr>
          <w:rFonts w:ascii="Times New Roman" w:hAnsi="Times New Roman" w:cs="Times New Roman"/>
          <w:sz w:val="24"/>
          <w:szCs w:val="24"/>
        </w:rPr>
        <w:t xml:space="preserve"> environment</w:t>
      </w:r>
      <w:r w:rsidR="004A5D92" w:rsidRPr="007E4737">
        <w:rPr>
          <w:rFonts w:ascii="Times New Roman" w:hAnsi="Times New Roman" w:cs="Times New Roman"/>
          <w:sz w:val="24"/>
          <w:szCs w:val="24"/>
        </w:rPr>
        <w:t xml:space="preserve"> </w:t>
      </w:r>
      <w:r>
        <w:rPr>
          <w:rFonts w:ascii="Times New Roman" w:hAnsi="Times New Roman" w:cs="Times New Roman"/>
          <w:sz w:val="24"/>
          <w:szCs w:val="24"/>
        </w:rPr>
        <w:t>for</w:t>
      </w:r>
      <w:r w:rsidR="004A5D92" w:rsidRPr="007E4737">
        <w:rPr>
          <w:rFonts w:ascii="Times New Roman" w:hAnsi="Times New Roman" w:cs="Times New Roman"/>
          <w:sz w:val="24"/>
          <w:szCs w:val="24"/>
        </w:rPr>
        <w:t xml:space="preserve"> fermentation </w:t>
      </w:r>
      <w:r w:rsidR="00B8111F" w:rsidRPr="003B00A5">
        <w:rPr>
          <w:rFonts w:ascii="Times New Roman" w:hAnsi="Times New Roman" w:cs="Times New Roman"/>
          <w:i/>
          <w:sz w:val="24"/>
          <w:szCs w:val="24"/>
        </w:rPr>
        <w:t>ponmo</w:t>
      </w:r>
      <w:r w:rsidR="00010D54">
        <w:rPr>
          <w:rFonts w:ascii="Times New Roman" w:hAnsi="Times New Roman" w:cs="Times New Roman"/>
          <w:sz w:val="24"/>
          <w:szCs w:val="24"/>
        </w:rPr>
        <w:t xml:space="preserve"> and</w:t>
      </w:r>
      <w:r w:rsidR="00FD2099">
        <w:rPr>
          <w:rFonts w:ascii="Times New Roman" w:hAnsi="Times New Roman" w:cs="Times New Roman"/>
          <w:sz w:val="24"/>
          <w:szCs w:val="24"/>
        </w:rPr>
        <w:t xml:space="preserve"> its effect on</w:t>
      </w:r>
      <w:r>
        <w:rPr>
          <w:rFonts w:ascii="Times New Roman" w:hAnsi="Times New Roman" w:cs="Times New Roman"/>
          <w:sz w:val="24"/>
          <w:szCs w:val="24"/>
        </w:rPr>
        <w:t xml:space="preserve"> amino acids</w:t>
      </w:r>
      <w:r w:rsidR="004A5D92" w:rsidRPr="007E4737">
        <w:rPr>
          <w:rFonts w:ascii="Times New Roman" w:hAnsi="Times New Roman" w:cs="Times New Roman"/>
          <w:sz w:val="24"/>
          <w:szCs w:val="24"/>
        </w:rPr>
        <w:t>.</w:t>
      </w:r>
    </w:p>
    <w:p w:rsidR="002B3A70" w:rsidRDefault="004A5D92" w:rsidP="007C5C56">
      <w:pPr>
        <w:pStyle w:val="ListParagraph"/>
        <w:numPr>
          <w:ilvl w:val="0"/>
          <w:numId w:val="1"/>
        </w:numPr>
        <w:spacing w:line="360" w:lineRule="auto"/>
        <w:ind w:left="0"/>
        <w:jc w:val="both"/>
        <w:rPr>
          <w:rFonts w:ascii="Times New Roman" w:hAnsi="Times New Roman" w:cs="Times New Roman"/>
          <w:b/>
          <w:sz w:val="24"/>
          <w:szCs w:val="24"/>
        </w:rPr>
      </w:pPr>
      <w:r w:rsidRPr="007E4737">
        <w:rPr>
          <w:rFonts w:ascii="Times New Roman" w:hAnsi="Times New Roman" w:cs="Times New Roman"/>
          <w:sz w:val="24"/>
          <w:szCs w:val="24"/>
        </w:rPr>
        <w:t>To compare</w:t>
      </w:r>
      <w:r w:rsidR="00E177B2">
        <w:rPr>
          <w:rFonts w:ascii="Times New Roman" w:hAnsi="Times New Roman" w:cs="Times New Roman"/>
          <w:sz w:val="24"/>
          <w:szCs w:val="24"/>
        </w:rPr>
        <w:t xml:space="preserve"> the singed and scalded</w:t>
      </w:r>
      <w:r w:rsidRPr="007E4737">
        <w:rPr>
          <w:rFonts w:ascii="Times New Roman" w:hAnsi="Times New Roman" w:cs="Times New Roman"/>
          <w:sz w:val="24"/>
          <w:szCs w:val="24"/>
        </w:rPr>
        <w:t xml:space="preserve"> </w:t>
      </w:r>
      <w:r w:rsidRPr="005C28F5">
        <w:rPr>
          <w:rFonts w:ascii="Times New Roman" w:hAnsi="Times New Roman" w:cs="Times New Roman"/>
          <w:i/>
          <w:sz w:val="24"/>
          <w:szCs w:val="24"/>
        </w:rPr>
        <w:t>ponmo</w:t>
      </w:r>
      <w:r w:rsidRPr="007E4737">
        <w:rPr>
          <w:rFonts w:ascii="Times New Roman" w:hAnsi="Times New Roman" w:cs="Times New Roman"/>
          <w:sz w:val="24"/>
          <w:szCs w:val="24"/>
        </w:rPr>
        <w:t xml:space="preserve"> with respect to the fermentatio</w:t>
      </w:r>
      <w:r w:rsidR="00B46754">
        <w:rPr>
          <w:rFonts w:ascii="Times New Roman" w:hAnsi="Times New Roman" w:cs="Times New Roman"/>
          <w:sz w:val="24"/>
          <w:szCs w:val="24"/>
        </w:rPr>
        <w:t>n environments</w:t>
      </w:r>
      <w:r w:rsidR="006032A1">
        <w:rPr>
          <w:rFonts w:ascii="Times New Roman" w:hAnsi="Times New Roman" w:cs="Times New Roman"/>
          <w:sz w:val="24"/>
          <w:szCs w:val="24"/>
        </w:rPr>
        <w:t xml:space="preserve"> and </w:t>
      </w:r>
      <w:r w:rsidR="00475EDD">
        <w:rPr>
          <w:rFonts w:ascii="Times New Roman" w:hAnsi="Times New Roman" w:cs="Times New Roman"/>
          <w:sz w:val="24"/>
          <w:szCs w:val="24"/>
        </w:rPr>
        <w:t>sulphur amino acids</w:t>
      </w:r>
      <w:r w:rsidRPr="007E4737">
        <w:rPr>
          <w:rFonts w:ascii="Times New Roman" w:hAnsi="Times New Roman" w:cs="Times New Roman"/>
          <w:sz w:val="24"/>
          <w:szCs w:val="24"/>
        </w:rPr>
        <w:t>.</w:t>
      </w:r>
    </w:p>
    <w:p w:rsidR="002B3A70" w:rsidRPr="00B410F5" w:rsidRDefault="002B3A70" w:rsidP="007C5C56">
      <w:pPr>
        <w:pStyle w:val="Heading3"/>
        <w:spacing w:line="360" w:lineRule="auto"/>
        <w:rPr>
          <w:rFonts w:ascii="Times New Roman" w:hAnsi="Times New Roman" w:cs="Times New Roman"/>
          <w:b/>
          <w:color w:val="auto"/>
        </w:rPr>
      </w:pPr>
    </w:p>
    <w:p w:rsidR="00185E7D" w:rsidRPr="00B410F5" w:rsidRDefault="000971D7" w:rsidP="007C5C56">
      <w:pPr>
        <w:pStyle w:val="Heading3"/>
        <w:spacing w:line="360" w:lineRule="auto"/>
        <w:rPr>
          <w:rFonts w:ascii="Times New Roman" w:hAnsi="Times New Roman" w:cs="Times New Roman"/>
          <w:b/>
          <w:color w:val="auto"/>
          <w:sz w:val="28"/>
        </w:rPr>
      </w:pPr>
      <w:bookmarkStart w:id="13" w:name="_Toc111799861"/>
      <w:r w:rsidRPr="00B410F5">
        <w:rPr>
          <w:rFonts w:ascii="Times New Roman" w:hAnsi="Times New Roman" w:cs="Times New Roman"/>
          <w:b/>
          <w:color w:val="auto"/>
          <w:sz w:val="28"/>
        </w:rPr>
        <w:t xml:space="preserve">1.6 Scope </w:t>
      </w:r>
      <w:r>
        <w:rPr>
          <w:rFonts w:ascii="Times New Roman" w:hAnsi="Times New Roman" w:cs="Times New Roman"/>
          <w:b/>
          <w:color w:val="auto"/>
          <w:sz w:val="28"/>
        </w:rPr>
        <w:t>of t</w:t>
      </w:r>
      <w:r w:rsidRPr="00B410F5">
        <w:rPr>
          <w:rFonts w:ascii="Times New Roman" w:hAnsi="Times New Roman" w:cs="Times New Roman"/>
          <w:b/>
          <w:color w:val="auto"/>
          <w:sz w:val="28"/>
        </w:rPr>
        <w:t>he Study</w:t>
      </w:r>
      <w:bookmarkEnd w:id="13"/>
    </w:p>
    <w:p w:rsidR="00247833" w:rsidRPr="007C5C56" w:rsidRDefault="00BB1084" w:rsidP="007C5C5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study </w:t>
      </w:r>
      <w:r w:rsidR="00827A4D">
        <w:rPr>
          <w:rFonts w:ascii="Times New Roman" w:hAnsi="Times New Roman" w:cs="Times New Roman"/>
          <w:sz w:val="24"/>
          <w:szCs w:val="24"/>
        </w:rPr>
        <w:t xml:space="preserve">comprises </w:t>
      </w:r>
      <w:r w:rsidR="00AA129E">
        <w:rPr>
          <w:rFonts w:ascii="Times New Roman" w:hAnsi="Times New Roman" w:cs="Times New Roman"/>
          <w:sz w:val="24"/>
          <w:szCs w:val="24"/>
        </w:rPr>
        <w:t xml:space="preserve">of Omu-Aran abbatoir and Landmark University </w:t>
      </w:r>
      <w:r w:rsidR="00973F28">
        <w:rPr>
          <w:rFonts w:ascii="Times New Roman" w:hAnsi="Times New Roman" w:cs="Times New Roman"/>
          <w:sz w:val="24"/>
          <w:szCs w:val="24"/>
        </w:rPr>
        <w:t xml:space="preserve">Microbiology </w:t>
      </w:r>
      <w:r w:rsidR="001971F9">
        <w:rPr>
          <w:rFonts w:ascii="Times New Roman" w:hAnsi="Times New Roman" w:cs="Times New Roman"/>
          <w:sz w:val="24"/>
          <w:szCs w:val="24"/>
        </w:rPr>
        <w:t>Laboratory</w:t>
      </w:r>
      <w:r w:rsidR="00FE4482">
        <w:rPr>
          <w:rFonts w:ascii="Times New Roman" w:hAnsi="Times New Roman" w:cs="Times New Roman"/>
          <w:sz w:val="24"/>
          <w:szCs w:val="24"/>
        </w:rPr>
        <w:t>.</w:t>
      </w:r>
    </w:p>
    <w:p w:rsidR="005B3539" w:rsidRPr="007C21CF" w:rsidRDefault="006D3957" w:rsidP="007C5C56">
      <w:pPr>
        <w:pStyle w:val="Heading3"/>
        <w:spacing w:line="360" w:lineRule="auto"/>
        <w:rPr>
          <w:rFonts w:ascii="Times New Roman" w:hAnsi="Times New Roman" w:cs="Times New Roman"/>
          <w:b/>
          <w:color w:val="auto"/>
          <w:sz w:val="28"/>
        </w:rPr>
      </w:pPr>
      <w:bookmarkStart w:id="14" w:name="_Toc111799862"/>
      <w:r>
        <w:rPr>
          <w:rFonts w:ascii="Times New Roman" w:hAnsi="Times New Roman" w:cs="Times New Roman"/>
          <w:b/>
          <w:color w:val="auto"/>
          <w:sz w:val="28"/>
        </w:rPr>
        <w:t>1.7 Significance of t</w:t>
      </w:r>
      <w:r w:rsidR="005C28F5" w:rsidRPr="007C21CF">
        <w:rPr>
          <w:rFonts w:ascii="Times New Roman" w:hAnsi="Times New Roman" w:cs="Times New Roman"/>
          <w:b/>
          <w:color w:val="auto"/>
          <w:sz w:val="28"/>
        </w:rPr>
        <w:t>he Study</w:t>
      </w:r>
      <w:bookmarkEnd w:id="14"/>
    </w:p>
    <w:p w:rsidR="004205D9" w:rsidRPr="001B60C0" w:rsidRDefault="00560A86" w:rsidP="007C5C5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w:t>
      </w:r>
      <w:r w:rsidR="003D0ECD">
        <w:rPr>
          <w:rFonts w:ascii="Times New Roman" w:hAnsi="Times New Roman" w:cs="Times New Roman"/>
          <w:sz w:val="24"/>
          <w:szCs w:val="24"/>
        </w:rPr>
        <w:t>study provides insigh</w:t>
      </w:r>
      <w:r w:rsidR="00A31E34">
        <w:rPr>
          <w:rFonts w:ascii="Times New Roman" w:hAnsi="Times New Roman" w:cs="Times New Roman"/>
          <w:sz w:val="24"/>
          <w:szCs w:val="24"/>
        </w:rPr>
        <w:t xml:space="preserve">t </w:t>
      </w:r>
      <w:r w:rsidR="00D4653A">
        <w:rPr>
          <w:rFonts w:ascii="Times New Roman" w:hAnsi="Times New Roman" w:cs="Times New Roman"/>
          <w:sz w:val="24"/>
          <w:szCs w:val="24"/>
        </w:rPr>
        <w:t>on how</w:t>
      </w:r>
      <w:r w:rsidR="00DE1023">
        <w:rPr>
          <w:rFonts w:ascii="Times New Roman" w:hAnsi="Times New Roman" w:cs="Times New Roman"/>
          <w:sz w:val="24"/>
          <w:szCs w:val="24"/>
        </w:rPr>
        <w:t xml:space="preserve"> “</w:t>
      </w:r>
      <w:r w:rsidR="00DE1023" w:rsidRPr="007E4737">
        <w:rPr>
          <w:rFonts w:ascii="Times New Roman" w:hAnsi="Times New Roman" w:cs="Times New Roman"/>
          <w:sz w:val="24"/>
          <w:szCs w:val="24"/>
        </w:rPr>
        <w:t>ponmo</w:t>
      </w:r>
      <w:r w:rsidR="00DE1023">
        <w:rPr>
          <w:rFonts w:ascii="Times New Roman" w:hAnsi="Times New Roman" w:cs="Times New Roman"/>
          <w:sz w:val="24"/>
          <w:szCs w:val="24"/>
        </w:rPr>
        <w:t>” can be used as</w:t>
      </w:r>
      <w:r w:rsidR="007C0824">
        <w:rPr>
          <w:rFonts w:ascii="Times New Roman" w:hAnsi="Times New Roman" w:cs="Times New Roman"/>
          <w:sz w:val="24"/>
          <w:szCs w:val="24"/>
        </w:rPr>
        <w:t xml:space="preserve"> therapeutic and prophylaxis </w:t>
      </w:r>
      <w:r w:rsidR="00BE731C">
        <w:rPr>
          <w:rFonts w:ascii="Times New Roman" w:hAnsi="Times New Roman" w:cs="Times New Roman"/>
          <w:sz w:val="24"/>
          <w:szCs w:val="24"/>
        </w:rPr>
        <w:t xml:space="preserve">purposes </w:t>
      </w:r>
      <w:r w:rsidR="00DF6A7F">
        <w:rPr>
          <w:rFonts w:ascii="Times New Roman" w:hAnsi="Times New Roman" w:cs="Times New Roman"/>
          <w:sz w:val="24"/>
          <w:szCs w:val="24"/>
        </w:rPr>
        <w:t>for diseases</w:t>
      </w:r>
      <w:r w:rsidR="003001B1">
        <w:rPr>
          <w:rFonts w:ascii="Times New Roman" w:hAnsi="Times New Roman" w:cs="Times New Roman"/>
          <w:sz w:val="24"/>
          <w:szCs w:val="24"/>
        </w:rPr>
        <w:t>.</w:t>
      </w:r>
    </w:p>
    <w:p w:rsidR="004A5D92" w:rsidRPr="007E4737" w:rsidRDefault="004A5D92" w:rsidP="007C5C56">
      <w:pPr>
        <w:spacing w:line="360" w:lineRule="auto"/>
        <w:jc w:val="both"/>
        <w:rPr>
          <w:rFonts w:ascii="Times New Roman" w:hAnsi="Times New Roman" w:cs="Times New Roman"/>
          <w:b/>
          <w:sz w:val="24"/>
          <w:szCs w:val="24"/>
        </w:rPr>
      </w:pPr>
    </w:p>
    <w:p w:rsidR="0064007F" w:rsidRPr="007E4737" w:rsidRDefault="0064007F" w:rsidP="007C5C56">
      <w:pPr>
        <w:spacing w:line="360" w:lineRule="auto"/>
        <w:jc w:val="both"/>
        <w:rPr>
          <w:rFonts w:ascii="Times New Roman" w:hAnsi="Times New Roman" w:cs="Times New Roman"/>
          <w:b/>
          <w:sz w:val="24"/>
          <w:szCs w:val="24"/>
        </w:rPr>
      </w:pPr>
    </w:p>
    <w:p w:rsidR="005F1B14" w:rsidRPr="00853951" w:rsidRDefault="00A501F0" w:rsidP="007C5C56">
      <w:pPr>
        <w:pStyle w:val="Heading1"/>
        <w:spacing w:line="360" w:lineRule="auto"/>
        <w:jc w:val="center"/>
        <w:rPr>
          <w:rFonts w:ascii="Times New Roman" w:hAnsi="Times New Roman" w:cs="Times New Roman"/>
          <w:b/>
          <w:color w:val="auto"/>
        </w:rPr>
      </w:pPr>
      <w:bookmarkStart w:id="15" w:name="_Toc111799863"/>
      <w:r w:rsidRPr="00853951">
        <w:rPr>
          <w:rFonts w:ascii="Times New Roman" w:hAnsi="Times New Roman" w:cs="Times New Roman"/>
          <w:b/>
          <w:color w:val="auto"/>
        </w:rPr>
        <w:t>CHAPTER TWO</w:t>
      </w:r>
      <w:bookmarkEnd w:id="15"/>
    </w:p>
    <w:p w:rsidR="00FC0FEA" w:rsidRPr="008976B2" w:rsidRDefault="00F9697F" w:rsidP="007C5C56">
      <w:pPr>
        <w:pStyle w:val="Heading2"/>
        <w:spacing w:line="360" w:lineRule="auto"/>
        <w:jc w:val="center"/>
        <w:rPr>
          <w:rFonts w:ascii="Times New Roman" w:hAnsi="Times New Roman" w:cs="Times New Roman"/>
          <w:b/>
          <w:color w:val="auto"/>
          <w:sz w:val="32"/>
        </w:rPr>
      </w:pPr>
      <w:bookmarkStart w:id="16" w:name="_Toc111799864"/>
      <w:r w:rsidRPr="008976B2">
        <w:rPr>
          <w:rFonts w:ascii="Times New Roman" w:hAnsi="Times New Roman" w:cs="Times New Roman"/>
          <w:b/>
          <w:color w:val="auto"/>
          <w:sz w:val="32"/>
        </w:rPr>
        <w:t xml:space="preserve">2.0 </w:t>
      </w:r>
      <w:r w:rsidR="00FC0FEA" w:rsidRPr="008976B2">
        <w:rPr>
          <w:rFonts w:ascii="Times New Roman" w:hAnsi="Times New Roman" w:cs="Times New Roman"/>
          <w:b/>
          <w:color w:val="auto"/>
          <w:sz w:val="32"/>
        </w:rPr>
        <w:t>LITERATURE REVIEW</w:t>
      </w:r>
      <w:bookmarkEnd w:id="16"/>
    </w:p>
    <w:p w:rsidR="00A501F0" w:rsidRPr="00853951" w:rsidRDefault="00F815DD" w:rsidP="007C5C56">
      <w:pPr>
        <w:pStyle w:val="Heading3"/>
        <w:spacing w:line="360" w:lineRule="auto"/>
        <w:rPr>
          <w:rFonts w:ascii="Times New Roman" w:hAnsi="Times New Roman" w:cs="Times New Roman"/>
          <w:b/>
          <w:color w:val="auto"/>
          <w:sz w:val="28"/>
        </w:rPr>
      </w:pPr>
      <w:bookmarkStart w:id="17" w:name="_Toc111799865"/>
      <w:r w:rsidRPr="00853951">
        <w:rPr>
          <w:rFonts w:ascii="Times New Roman" w:hAnsi="Times New Roman" w:cs="Times New Roman"/>
          <w:b/>
          <w:color w:val="auto"/>
          <w:sz w:val="28"/>
        </w:rPr>
        <w:t>2.1 Skin Hide</w:t>
      </w:r>
      <w:bookmarkEnd w:id="17"/>
    </w:p>
    <w:p w:rsidR="00105CBD" w:rsidRPr="007E4737" w:rsidRDefault="008B720E"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B22714" w:rsidRPr="007E4737">
        <w:rPr>
          <w:rFonts w:ascii="Times New Roman" w:hAnsi="Times New Roman" w:cs="Times New Roman"/>
          <w:sz w:val="24"/>
          <w:szCs w:val="24"/>
        </w:rPr>
        <w:t xml:space="preserve">ide </w:t>
      </w:r>
      <w:r w:rsidR="008760BC">
        <w:rPr>
          <w:rFonts w:ascii="Times New Roman" w:hAnsi="Times New Roman" w:cs="Times New Roman"/>
          <w:sz w:val="24"/>
          <w:szCs w:val="24"/>
        </w:rPr>
        <w:t>is the</w:t>
      </w:r>
      <w:r w:rsidR="00B22714" w:rsidRPr="007E4737">
        <w:rPr>
          <w:rFonts w:ascii="Times New Roman" w:hAnsi="Times New Roman" w:cs="Times New Roman"/>
          <w:sz w:val="24"/>
          <w:szCs w:val="24"/>
        </w:rPr>
        <w:t xml:space="preserve"> external surface layers of </w:t>
      </w:r>
      <w:r w:rsidR="00641071" w:rsidRPr="007E4737">
        <w:rPr>
          <w:rFonts w:ascii="Times New Roman" w:hAnsi="Times New Roman" w:cs="Times New Roman"/>
          <w:sz w:val="24"/>
          <w:szCs w:val="24"/>
        </w:rPr>
        <w:t>a mature animal of</w:t>
      </w:r>
      <w:r w:rsidR="00F77D92" w:rsidRPr="007E4737">
        <w:rPr>
          <w:rFonts w:ascii="Times New Roman" w:hAnsi="Times New Roman" w:cs="Times New Roman"/>
          <w:sz w:val="24"/>
          <w:szCs w:val="24"/>
        </w:rPr>
        <w:t xml:space="preserve"> larger kinds </w:t>
      </w:r>
      <w:r w:rsidR="00A10513" w:rsidRPr="007E4737">
        <w:rPr>
          <w:rFonts w:ascii="Times New Roman" w:hAnsi="Times New Roman" w:cs="Times New Roman"/>
          <w:sz w:val="24"/>
          <w:szCs w:val="24"/>
        </w:rPr>
        <w:t>(</w:t>
      </w:r>
      <w:r w:rsidR="008760BC" w:rsidRPr="007E4737">
        <w:rPr>
          <w:rFonts w:ascii="Times New Roman" w:hAnsi="Times New Roman" w:cs="Times New Roman"/>
          <w:sz w:val="24"/>
          <w:szCs w:val="24"/>
        </w:rPr>
        <w:t>camel,</w:t>
      </w:r>
      <w:r w:rsidR="0092470D">
        <w:rPr>
          <w:rFonts w:ascii="Times New Roman" w:hAnsi="Times New Roman" w:cs="Times New Roman"/>
          <w:sz w:val="24"/>
          <w:szCs w:val="24"/>
        </w:rPr>
        <w:t xml:space="preserve"> </w:t>
      </w:r>
      <w:r w:rsidR="00A10513" w:rsidRPr="007E4737">
        <w:rPr>
          <w:rFonts w:ascii="Times New Roman" w:hAnsi="Times New Roman" w:cs="Times New Roman"/>
          <w:sz w:val="24"/>
          <w:szCs w:val="24"/>
        </w:rPr>
        <w:t>cattle, etc</w:t>
      </w:r>
      <w:r w:rsidR="00CC23E2" w:rsidRPr="007E4737">
        <w:rPr>
          <w:rFonts w:ascii="Times New Roman" w:hAnsi="Times New Roman" w:cs="Times New Roman"/>
          <w:sz w:val="24"/>
          <w:szCs w:val="24"/>
        </w:rPr>
        <w:t>.</w:t>
      </w:r>
      <w:r w:rsidR="00A10513" w:rsidRPr="007E4737">
        <w:rPr>
          <w:rFonts w:ascii="Times New Roman" w:hAnsi="Times New Roman" w:cs="Times New Roman"/>
          <w:sz w:val="24"/>
          <w:szCs w:val="24"/>
        </w:rPr>
        <w:t>)</w:t>
      </w:r>
      <w:r w:rsidR="00402426" w:rsidRPr="007E4737">
        <w:rPr>
          <w:rFonts w:ascii="Times New Roman" w:hAnsi="Times New Roman" w:cs="Times New Roman"/>
          <w:sz w:val="24"/>
          <w:szCs w:val="24"/>
        </w:rPr>
        <w:t xml:space="preserve"> </w:t>
      </w:r>
      <w:r w:rsidR="005B2D87" w:rsidRPr="007E4737">
        <w:rPr>
          <w:rFonts w:ascii="Times New Roman" w:hAnsi="Times New Roman" w:cs="Times New Roman"/>
          <w:noProof/>
          <w:sz w:val="24"/>
          <w:szCs w:val="24"/>
        </w:rPr>
        <w:t>(Adem, 2019)</w:t>
      </w:r>
      <w:r w:rsidR="00A10513" w:rsidRPr="007E4737">
        <w:rPr>
          <w:rFonts w:ascii="Times New Roman" w:hAnsi="Times New Roman" w:cs="Times New Roman"/>
          <w:sz w:val="24"/>
          <w:szCs w:val="24"/>
        </w:rPr>
        <w:t>.</w:t>
      </w:r>
      <w:r w:rsidR="00A33286" w:rsidRPr="007E4737">
        <w:rPr>
          <w:rFonts w:ascii="Times New Roman" w:hAnsi="Times New Roman" w:cs="Times New Roman"/>
          <w:sz w:val="24"/>
          <w:szCs w:val="24"/>
        </w:rPr>
        <w:t xml:space="preserve"> </w:t>
      </w:r>
      <w:r w:rsidR="0092470D">
        <w:rPr>
          <w:rFonts w:ascii="Times New Roman" w:hAnsi="Times New Roman" w:cs="Times New Roman"/>
          <w:sz w:val="24"/>
          <w:szCs w:val="24"/>
        </w:rPr>
        <w:t xml:space="preserve">Water makes up </w:t>
      </w:r>
      <w:r w:rsidR="000054E8" w:rsidRPr="007E4737">
        <w:rPr>
          <w:rFonts w:ascii="Times New Roman" w:hAnsi="Times New Roman" w:cs="Times New Roman"/>
          <w:sz w:val="24"/>
          <w:szCs w:val="24"/>
        </w:rPr>
        <w:t xml:space="preserve">60–70% of </w:t>
      </w:r>
      <w:r w:rsidR="0092470D">
        <w:rPr>
          <w:rFonts w:ascii="Times New Roman" w:hAnsi="Times New Roman" w:cs="Times New Roman"/>
          <w:sz w:val="24"/>
          <w:szCs w:val="24"/>
        </w:rPr>
        <w:t>the</w:t>
      </w:r>
      <w:r w:rsidR="000054E8" w:rsidRPr="007E4737">
        <w:rPr>
          <w:rFonts w:ascii="Times New Roman" w:hAnsi="Times New Roman" w:cs="Times New Roman"/>
          <w:sz w:val="24"/>
          <w:szCs w:val="24"/>
        </w:rPr>
        <w:t xml:space="preserve"> weight of</w:t>
      </w:r>
      <w:r w:rsidR="0092470D">
        <w:rPr>
          <w:rFonts w:ascii="Times New Roman" w:hAnsi="Times New Roman" w:cs="Times New Roman"/>
          <w:sz w:val="24"/>
          <w:szCs w:val="24"/>
        </w:rPr>
        <w:t xml:space="preserve"> a</w:t>
      </w:r>
      <w:r w:rsidR="000054E8" w:rsidRPr="007E4737">
        <w:rPr>
          <w:rFonts w:ascii="Times New Roman" w:hAnsi="Times New Roman" w:cs="Times New Roman"/>
          <w:sz w:val="24"/>
          <w:szCs w:val="24"/>
        </w:rPr>
        <w:t xml:space="preserve"> fresh </w:t>
      </w:r>
      <w:r w:rsidR="0092470D">
        <w:rPr>
          <w:rFonts w:ascii="Times New Roman" w:hAnsi="Times New Roman" w:cs="Times New Roman"/>
          <w:sz w:val="24"/>
          <w:szCs w:val="24"/>
        </w:rPr>
        <w:t>and protein makes up 25%</w:t>
      </w:r>
      <w:r w:rsidR="00584425" w:rsidRPr="007E4737">
        <w:rPr>
          <w:rFonts w:ascii="Times New Roman" w:hAnsi="Times New Roman" w:cs="Times New Roman"/>
          <w:sz w:val="24"/>
          <w:szCs w:val="24"/>
        </w:rPr>
        <w:t xml:space="preserve"> </w:t>
      </w:r>
      <w:r w:rsidR="0092470D">
        <w:rPr>
          <w:rFonts w:ascii="Times New Roman" w:hAnsi="Times New Roman" w:cs="Times New Roman"/>
          <w:sz w:val="24"/>
          <w:szCs w:val="24"/>
        </w:rPr>
        <w:t>protein</w:t>
      </w:r>
      <w:r w:rsidR="00B6779E">
        <w:rPr>
          <w:rFonts w:ascii="Times New Roman" w:hAnsi="Times New Roman" w:cs="Times New Roman"/>
          <w:sz w:val="24"/>
          <w:szCs w:val="24"/>
        </w:rPr>
        <w:t>. The protein present makes it a good nutrient so</w:t>
      </w:r>
      <w:r w:rsidR="00BD1B02">
        <w:rPr>
          <w:rFonts w:ascii="Times New Roman" w:hAnsi="Times New Roman" w:cs="Times New Roman"/>
          <w:sz w:val="24"/>
          <w:szCs w:val="24"/>
        </w:rPr>
        <w:t>u</w:t>
      </w:r>
      <w:r w:rsidR="00B6779E">
        <w:rPr>
          <w:rFonts w:ascii="Times New Roman" w:hAnsi="Times New Roman" w:cs="Times New Roman"/>
          <w:sz w:val="24"/>
          <w:szCs w:val="24"/>
        </w:rPr>
        <w:t xml:space="preserve">rce for </w:t>
      </w:r>
      <w:r w:rsidR="00F96C7D">
        <w:rPr>
          <w:rFonts w:ascii="Times New Roman" w:hAnsi="Times New Roman" w:cs="Times New Roman"/>
          <w:sz w:val="24"/>
          <w:szCs w:val="24"/>
        </w:rPr>
        <w:t>microorganism to grow</w:t>
      </w:r>
      <w:r w:rsidR="00BD1B02">
        <w:rPr>
          <w:rFonts w:ascii="Times New Roman" w:hAnsi="Times New Roman" w:cs="Times New Roman"/>
          <w:sz w:val="24"/>
          <w:szCs w:val="24"/>
        </w:rPr>
        <w:t>.</w:t>
      </w:r>
      <w:r w:rsidR="003014A5">
        <w:rPr>
          <w:rFonts w:ascii="Times New Roman" w:hAnsi="Times New Roman" w:cs="Times New Roman"/>
          <w:sz w:val="24"/>
          <w:szCs w:val="24"/>
        </w:rPr>
        <w:t xml:space="preserve"> Meat is an essential so</w:t>
      </w:r>
      <w:r w:rsidR="00906E3E">
        <w:rPr>
          <w:rFonts w:ascii="Times New Roman" w:hAnsi="Times New Roman" w:cs="Times New Roman"/>
          <w:sz w:val="24"/>
          <w:szCs w:val="24"/>
        </w:rPr>
        <w:t>u</w:t>
      </w:r>
      <w:r w:rsidR="003014A5">
        <w:rPr>
          <w:rFonts w:ascii="Times New Roman" w:hAnsi="Times New Roman" w:cs="Times New Roman"/>
          <w:sz w:val="24"/>
          <w:szCs w:val="24"/>
        </w:rPr>
        <w:t>rce of nutrient to human</w:t>
      </w:r>
      <w:r w:rsidR="00C712C2">
        <w:rPr>
          <w:rFonts w:ascii="Times New Roman" w:hAnsi="Times New Roman" w:cs="Times New Roman"/>
          <w:sz w:val="24"/>
          <w:szCs w:val="24"/>
        </w:rPr>
        <w:t xml:space="preserve"> and its short supply in Sub-Saharan</w:t>
      </w:r>
      <w:r w:rsidR="00252FB9" w:rsidRPr="007E4737">
        <w:rPr>
          <w:rFonts w:ascii="Times New Roman" w:hAnsi="Times New Roman" w:cs="Times New Roman"/>
          <w:sz w:val="24"/>
          <w:szCs w:val="24"/>
        </w:rPr>
        <w:t xml:space="preserve"> </w:t>
      </w:r>
      <w:r w:rsidR="00C712C2">
        <w:rPr>
          <w:rFonts w:ascii="Times New Roman" w:hAnsi="Times New Roman" w:cs="Times New Roman"/>
          <w:sz w:val="24"/>
          <w:szCs w:val="24"/>
        </w:rPr>
        <w:t xml:space="preserve">Africa </w:t>
      </w:r>
      <w:r w:rsidR="000654CC">
        <w:rPr>
          <w:rFonts w:ascii="Times New Roman" w:hAnsi="Times New Roman" w:cs="Times New Roman"/>
          <w:sz w:val="24"/>
          <w:szCs w:val="24"/>
        </w:rPr>
        <w:t xml:space="preserve">as encouraged </w:t>
      </w:r>
      <w:r w:rsidR="001C207F">
        <w:rPr>
          <w:rFonts w:ascii="Times New Roman" w:hAnsi="Times New Roman" w:cs="Times New Roman"/>
          <w:sz w:val="24"/>
          <w:szCs w:val="24"/>
        </w:rPr>
        <w:t>the demand for meat products</w:t>
      </w:r>
      <w:r w:rsidR="00725ACC">
        <w:rPr>
          <w:rFonts w:ascii="Times New Roman" w:hAnsi="Times New Roman" w:cs="Times New Roman"/>
          <w:sz w:val="24"/>
          <w:szCs w:val="24"/>
        </w:rPr>
        <w:t xml:space="preserve"> in which processed cowhide is on</w:t>
      </w:r>
      <w:r w:rsidR="00BF36C3">
        <w:rPr>
          <w:rFonts w:ascii="Times New Roman" w:hAnsi="Times New Roman" w:cs="Times New Roman"/>
          <w:sz w:val="24"/>
          <w:szCs w:val="24"/>
        </w:rPr>
        <w:t>e</w:t>
      </w:r>
      <w:r w:rsidR="00725ACC">
        <w:rPr>
          <w:rFonts w:ascii="Times New Roman" w:hAnsi="Times New Roman" w:cs="Times New Roman"/>
          <w:sz w:val="24"/>
          <w:szCs w:val="24"/>
        </w:rPr>
        <w:t xml:space="preserve"> of them.</w:t>
      </w:r>
      <w:r w:rsidR="00BF36C3">
        <w:rPr>
          <w:rFonts w:ascii="Times New Roman" w:hAnsi="Times New Roman" w:cs="Times New Roman"/>
          <w:sz w:val="24"/>
          <w:szCs w:val="24"/>
        </w:rPr>
        <w:t xml:space="preserve"> </w:t>
      </w:r>
      <w:r w:rsidR="004E119F">
        <w:rPr>
          <w:rFonts w:ascii="Times New Roman" w:hAnsi="Times New Roman" w:cs="Times New Roman"/>
          <w:sz w:val="24"/>
          <w:szCs w:val="24"/>
        </w:rPr>
        <w:t xml:space="preserve">Singed hides and skins are known as </w:t>
      </w:r>
      <w:r w:rsidR="00210DE9" w:rsidRPr="004E119F">
        <w:rPr>
          <w:rFonts w:ascii="Times New Roman" w:hAnsi="Times New Roman" w:cs="Times New Roman"/>
          <w:i/>
          <w:sz w:val="24"/>
          <w:szCs w:val="24"/>
        </w:rPr>
        <w:t>Ganda</w:t>
      </w:r>
      <w:r w:rsidR="00210DE9" w:rsidRPr="007E4737">
        <w:rPr>
          <w:rFonts w:ascii="Times New Roman" w:hAnsi="Times New Roman" w:cs="Times New Roman"/>
          <w:sz w:val="24"/>
          <w:szCs w:val="24"/>
        </w:rPr>
        <w:t xml:space="preserve"> in Northern Nigeria, </w:t>
      </w:r>
      <w:r w:rsidR="00210DE9" w:rsidRPr="00AB0F64">
        <w:rPr>
          <w:rFonts w:ascii="Times New Roman" w:hAnsi="Times New Roman" w:cs="Times New Roman"/>
          <w:i/>
          <w:sz w:val="24"/>
          <w:szCs w:val="24"/>
        </w:rPr>
        <w:t>Ponmo</w:t>
      </w:r>
      <w:r w:rsidR="00210DE9" w:rsidRPr="007E4737">
        <w:rPr>
          <w:rFonts w:ascii="Times New Roman" w:hAnsi="Times New Roman" w:cs="Times New Roman"/>
          <w:sz w:val="24"/>
          <w:szCs w:val="24"/>
        </w:rPr>
        <w:t xml:space="preserve"> in Southern </w:t>
      </w:r>
      <w:r w:rsidR="00210DE9" w:rsidRPr="007E4737">
        <w:rPr>
          <w:rFonts w:ascii="Times New Roman" w:hAnsi="Times New Roman" w:cs="Times New Roman"/>
          <w:sz w:val="24"/>
          <w:szCs w:val="24"/>
        </w:rPr>
        <w:lastRenderedPageBreak/>
        <w:t>Nigeria</w:t>
      </w:r>
      <w:r w:rsidR="00750CD6" w:rsidRPr="007E4737">
        <w:rPr>
          <w:rFonts w:ascii="Times New Roman" w:hAnsi="Times New Roman" w:cs="Times New Roman"/>
          <w:sz w:val="24"/>
          <w:szCs w:val="24"/>
        </w:rPr>
        <w:t>,</w:t>
      </w:r>
      <w:r w:rsidR="000F2CC2">
        <w:rPr>
          <w:rFonts w:ascii="Times New Roman" w:hAnsi="Times New Roman" w:cs="Times New Roman"/>
          <w:sz w:val="24"/>
          <w:szCs w:val="24"/>
        </w:rPr>
        <w:t xml:space="preserve"> and </w:t>
      </w:r>
      <w:r w:rsidR="00210DE9" w:rsidRPr="000F2CC2">
        <w:rPr>
          <w:rFonts w:ascii="Times New Roman" w:hAnsi="Times New Roman" w:cs="Times New Roman"/>
          <w:i/>
          <w:sz w:val="24"/>
          <w:szCs w:val="24"/>
        </w:rPr>
        <w:t>Welle</w:t>
      </w:r>
      <w:r w:rsidR="00210DE9" w:rsidRPr="007E4737">
        <w:rPr>
          <w:rFonts w:ascii="Times New Roman" w:hAnsi="Times New Roman" w:cs="Times New Roman"/>
          <w:sz w:val="24"/>
          <w:szCs w:val="24"/>
        </w:rPr>
        <w:t xml:space="preserve"> in Ghana. ingeing ruminants proceed in West Africa with </w:t>
      </w:r>
      <w:r w:rsidR="00750CD6" w:rsidRPr="007E4737">
        <w:rPr>
          <w:rFonts w:ascii="Times New Roman" w:hAnsi="Times New Roman" w:cs="Times New Roman"/>
          <w:sz w:val="24"/>
          <w:szCs w:val="24"/>
        </w:rPr>
        <w:t xml:space="preserve">the </w:t>
      </w:r>
      <w:r w:rsidR="00210DE9" w:rsidRPr="007E4737">
        <w:rPr>
          <w:rFonts w:ascii="Times New Roman" w:hAnsi="Times New Roman" w:cs="Times New Roman"/>
          <w:sz w:val="24"/>
          <w:szCs w:val="24"/>
        </w:rPr>
        <w:t xml:space="preserve">application of fuel wood as </w:t>
      </w:r>
      <w:r w:rsidR="00750CD6" w:rsidRPr="007E4737">
        <w:rPr>
          <w:rFonts w:ascii="Times New Roman" w:hAnsi="Times New Roman" w:cs="Times New Roman"/>
          <w:sz w:val="24"/>
          <w:szCs w:val="24"/>
        </w:rPr>
        <w:t xml:space="preserve">a </w:t>
      </w:r>
      <w:r w:rsidR="00210DE9" w:rsidRPr="007E4737">
        <w:rPr>
          <w:rFonts w:ascii="Times New Roman" w:hAnsi="Times New Roman" w:cs="Times New Roman"/>
          <w:sz w:val="24"/>
          <w:szCs w:val="24"/>
        </w:rPr>
        <w:t xml:space="preserve">major fuel supplier and other alternatives such as; scrap </w:t>
      </w:r>
      <w:r w:rsidR="00544485" w:rsidRPr="007E4737">
        <w:rPr>
          <w:rFonts w:ascii="Times New Roman" w:hAnsi="Times New Roman" w:cs="Times New Roman"/>
          <w:sz w:val="24"/>
          <w:szCs w:val="24"/>
        </w:rPr>
        <w:t>tyres</w:t>
      </w:r>
      <w:r w:rsidR="0019565E" w:rsidRPr="007E4737">
        <w:rPr>
          <w:rFonts w:ascii="Times New Roman" w:hAnsi="Times New Roman" w:cs="Times New Roman"/>
          <w:sz w:val="24"/>
          <w:szCs w:val="24"/>
        </w:rPr>
        <w:t>, liquefied petroleum gas</w:t>
      </w:r>
      <w:r w:rsidR="00210DE9" w:rsidRPr="007E4737">
        <w:rPr>
          <w:rFonts w:ascii="Times New Roman" w:hAnsi="Times New Roman" w:cs="Times New Roman"/>
          <w:sz w:val="24"/>
          <w:szCs w:val="24"/>
        </w:rPr>
        <w:t>, kerosene, hot water, dumped plastics, waste polythene leather</w:t>
      </w:r>
      <w:r w:rsidR="006F473E" w:rsidRPr="007E4737">
        <w:rPr>
          <w:rFonts w:ascii="Times New Roman" w:hAnsi="Times New Roman" w:cs="Times New Roman"/>
          <w:sz w:val="24"/>
          <w:szCs w:val="24"/>
        </w:rPr>
        <w:t xml:space="preserve"> </w:t>
      </w:r>
      <w:r w:rsidR="00E35FBE" w:rsidRPr="007E4737">
        <w:rPr>
          <w:rFonts w:ascii="Times New Roman" w:hAnsi="Times New Roman" w:cs="Times New Roman"/>
          <w:sz w:val="24"/>
          <w:szCs w:val="24"/>
        </w:rPr>
        <w:t>bag</w:t>
      </w:r>
      <w:r w:rsidR="006D1E0D" w:rsidRPr="007E4737">
        <w:rPr>
          <w:rFonts w:ascii="Times New Roman" w:hAnsi="Times New Roman" w:cs="Times New Roman"/>
          <w:sz w:val="24"/>
          <w:szCs w:val="24"/>
        </w:rPr>
        <w:t>s,</w:t>
      </w:r>
      <w:r w:rsidR="00E35FBE" w:rsidRPr="007E4737">
        <w:rPr>
          <w:rFonts w:ascii="Times New Roman" w:hAnsi="Times New Roman" w:cs="Times New Roman"/>
          <w:sz w:val="24"/>
          <w:szCs w:val="24"/>
        </w:rPr>
        <w:t xml:space="preserve"> and refuse to singe</w:t>
      </w:r>
      <w:r w:rsidR="0031232F" w:rsidRPr="007E4737">
        <w:rPr>
          <w:rFonts w:ascii="Times New Roman" w:hAnsi="Times New Roman" w:cs="Times New Roman"/>
          <w:sz w:val="24"/>
          <w:szCs w:val="24"/>
        </w:rPr>
        <w:t>.</w:t>
      </w:r>
      <w:r w:rsidR="00EC5C92">
        <w:rPr>
          <w:rFonts w:ascii="Times New Roman" w:hAnsi="Times New Roman" w:cs="Times New Roman"/>
          <w:sz w:val="24"/>
          <w:szCs w:val="24"/>
        </w:rPr>
        <w:t xml:space="preserve"> Cattles, sheeps, and goats</w:t>
      </w:r>
      <w:r w:rsidR="0031232F" w:rsidRPr="007E4737">
        <w:rPr>
          <w:rFonts w:ascii="Times New Roman" w:hAnsi="Times New Roman" w:cs="Times New Roman"/>
          <w:sz w:val="24"/>
          <w:szCs w:val="24"/>
        </w:rPr>
        <w:t xml:space="preserve"> </w:t>
      </w:r>
      <w:r w:rsidR="00C16DE1">
        <w:rPr>
          <w:rFonts w:ascii="Times New Roman" w:hAnsi="Times New Roman" w:cs="Times New Roman"/>
          <w:sz w:val="24"/>
          <w:szCs w:val="24"/>
        </w:rPr>
        <w:t>are usually singed to rid it of its body hair</w:t>
      </w:r>
      <w:r w:rsidR="007A6A9B">
        <w:rPr>
          <w:rFonts w:ascii="Times New Roman" w:hAnsi="Times New Roman" w:cs="Times New Roman"/>
          <w:sz w:val="24"/>
          <w:szCs w:val="24"/>
        </w:rPr>
        <w:t xml:space="preserve"> after slaughtering</w:t>
      </w:r>
      <w:r w:rsidR="00E35FBE" w:rsidRPr="007E4737">
        <w:rPr>
          <w:rFonts w:ascii="Times New Roman" w:hAnsi="Times New Roman" w:cs="Times New Roman"/>
          <w:sz w:val="24"/>
          <w:szCs w:val="24"/>
        </w:rPr>
        <w:t>Slaughtered ruminants such as goats, sheep</w:t>
      </w:r>
      <w:r w:rsidR="001C41A4" w:rsidRPr="007E4737">
        <w:rPr>
          <w:rFonts w:ascii="Times New Roman" w:hAnsi="Times New Roman" w:cs="Times New Roman"/>
          <w:sz w:val="24"/>
          <w:szCs w:val="24"/>
        </w:rPr>
        <w:t>,</w:t>
      </w:r>
      <w:r w:rsidR="00E35FBE" w:rsidRPr="007E4737">
        <w:rPr>
          <w:rFonts w:ascii="Times New Roman" w:hAnsi="Times New Roman" w:cs="Times New Roman"/>
          <w:sz w:val="24"/>
          <w:szCs w:val="24"/>
        </w:rPr>
        <w:t xml:space="preserve"> and cattle are normally singed to get rid of the body hair before consumption</w:t>
      </w:r>
      <w:r w:rsidR="001C41A4" w:rsidRPr="007E4737">
        <w:rPr>
          <w:rFonts w:ascii="Times New Roman" w:hAnsi="Times New Roman" w:cs="Times New Roman"/>
          <w:sz w:val="24"/>
          <w:szCs w:val="24"/>
        </w:rPr>
        <w:t>,</w:t>
      </w:r>
      <w:r w:rsidR="00E35FBE" w:rsidRPr="007E4737">
        <w:rPr>
          <w:rFonts w:ascii="Times New Roman" w:hAnsi="Times New Roman" w:cs="Times New Roman"/>
          <w:sz w:val="24"/>
          <w:szCs w:val="24"/>
        </w:rPr>
        <w:t xml:space="preserve"> and singeing is preferred because it maint</w:t>
      </w:r>
      <w:r w:rsidR="00307E26">
        <w:rPr>
          <w:rFonts w:ascii="Times New Roman" w:hAnsi="Times New Roman" w:cs="Times New Roman"/>
          <w:sz w:val="24"/>
          <w:szCs w:val="24"/>
        </w:rPr>
        <w:t>ains the</w:t>
      </w:r>
      <w:r w:rsidR="00063C17">
        <w:rPr>
          <w:rFonts w:ascii="Times New Roman" w:hAnsi="Times New Roman" w:cs="Times New Roman"/>
          <w:sz w:val="24"/>
          <w:szCs w:val="24"/>
        </w:rPr>
        <w:t xml:space="preserve"> hides and give</w:t>
      </w:r>
      <w:r w:rsidR="00E35FBE" w:rsidRPr="007E4737">
        <w:rPr>
          <w:rFonts w:ascii="Times New Roman" w:hAnsi="Times New Roman" w:cs="Times New Roman"/>
          <w:sz w:val="24"/>
          <w:szCs w:val="24"/>
        </w:rPr>
        <w:t xml:space="preserve">s meat </w:t>
      </w:r>
      <w:r w:rsidR="001C41A4" w:rsidRPr="007E4737">
        <w:rPr>
          <w:rFonts w:ascii="Times New Roman" w:hAnsi="Times New Roman" w:cs="Times New Roman"/>
          <w:sz w:val="24"/>
          <w:szCs w:val="24"/>
        </w:rPr>
        <w:t>flavors</w:t>
      </w:r>
      <w:r w:rsidR="00E35FBE" w:rsidRPr="007E4737">
        <w:rPr>
          <w:rFonts w:ascii="Times New Roman" w:hAnsi="Times New Roman" w:cs="Times New Roman"/>
          <w:sz w:val="24"/>
          <w:szCs w:val="24"/>
        </w:rPr>
        <w:t xml:space="preserve"> that are highly desired by the consumers</w:t>
      </w:r>
      <w:r w:rsidR="00F164BF" w:rsidRPr="007E4737">
        <w:rPr>
          <w:rFonts w:ascii="Times New Roman" w:hAnsi="Times New Roman" w:cs="Times New Roman"/>
          <w:sz w:val="24"/>
          <w:szCs w:val="24"/>
        </w:rPr>
        <w:t xml:space="preserve"> </w:t>
      </w:r>
      <w:r w:rsidR="00FF7476" w:rsidRPr="007E4737">
        <w:rPr>
          <w:rFonts w:ascii="Times New Roman" w:hAnsi="Times New Roman" w:cs="Times New Roman"/>
          <w:noProof/>
          <w:sz w:val="24"/>
          <w:szCs w:val="24"/>
        </w:rPr>
        <w:t>(Zungum</w:t>
      </w:r>
      <w:r w:rsidR="000E232F" w:rsidRPr="007E4737">
        <w:rPr>
          <w:rFonts w:ascii="Times New Roman" w:hAnsi="Times New Roman" w:cs="Times New Roman"/>
          <w:noProof/>
          <w:sz w:val="24"/>
          <w:szCs w:val="24"/>
        </w:rPr>
        <w:t xml:space="preserve"> </w:t>
      </w:r>
      <w:r w:rsidR="000E232F" w:rsidRPr="007E4737">
        <w:rPr>
          <w:rFonts w:ascii="Times New Roman" w:hAnsi="Times New Roman" w:cs="Times New Roman"/>
          <w:i/>
          <w:noProof/>
          <w:sz w:val="24"/>
          <w:szCs w:val="24"/>
        </w:rPr>
        <w:t>et al</w:t>
      </w:r>
      <w:r w:rsidR="00FF7476" w:rsidRPr="007E4737">
        <w:rPr>
          <w:rFonts w:ascii="Times New Roman" w:hAnsi="Times New Roman" w:cs="Times New Roman"/>
          <w:noProof/>
          <w:sz w:val="24"/>
          <w:szCs w:val="24"/>
        </w:rPr>
        <w:t>., 2020)</w:t>
      </w:r>
    </w:p>
    <w:p w:rsidR="00086ABD" w:rsidRPr="007E4737" w:rsidRDefault="00086ABD"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National Agency for Food and Drugs Administration and Control, (26th </w:t>
      </w:r>
      <w:r w:rsidR="00FC128E" w:rsidRPr="007E4737">
        <w:rPr>
          <w:rFonts w:ascii="Times New Roman" w:hAnsi="Times New Roman" w:cs="Times New Roman"/>
          <w:sz w:val="24"/>
          <w:szCs w:val="24"/>
        </w:rPr>
        <w:t>J</w:t>
      </w:r>
      <w:r w:rsidRPr="007E4737">
        <w:rPr>
          <w:rFonts w:ascii="Times New Roman" w:hAnsi="Times New Roman" w:cs="Times New Roman"/>
          <w:sz w:val="24"/>
          <w:szCs w:val="24"/>
        </w:rPr>
        <w:t>uly</w:t>
      </w:r>
      <w:r w:rsidR="004C6C70" w:rsidRPr="007E4737">
        <w:rPr>
          <w:rFonts w:ascii="Times New Roman" w:hAnsi="Times New Roman" w:cs="Times New Roman"/>
          <w:sz w:val="24"/>
          <w:szCs w:val="24"/>
        </w:rPr>
        <w:t>,</w:t>
      </w:r>
      <w:r w:rsidRPr="007E4737">
        <w:rPr>
          <w:rFonts w:ascii="Times New Roman" w:hAnsi="Times New Roman" w:cs="Times New Roman"/>
          <w:sz w:val="24"/>
          <w:szCs w:val="24"/>
        </w:rPr>
        <w:t xml:space="preserve"> 2019) issued cautionary advice </w:t>
      </w:r>
      <w:r w:rsidR="00305011" w:rsidRPr="007E4737">
        <w:rPr>
          <w:rFonts w:ascii="Times New Roman" w:hAnsi="Times New Roman" w:cs="Times New Roman"/>
          <w:sz w:val="24"/>
          <w:szCs w:val="24"/>
        </w:rPr>
        <w:t>regarding</w:t>
      </w:r>
      <w:r w:rsidRPr="007E4737">
        <w:rPr>
          <w:rFonts w:ascii="Times New Roman" w:hAnsi="Times New Roman" w:cs="Times New Roman"/>
          <w:sz w:val="24"/>
          <w:szCs w:val="24"/>
        </w:rPr>
        <w:t xml:space="preserve"> the consumption of hides and skin for possible chemical contaminations that can </w:t>
      </w:r>
      <w:r w:rsidR="005A37B2" w:rsidRPr="007E4737">
        <w:rPr>
          <w:rFonts w:ascii="Times New Roman" w:hAnsi="Times New Roman" w:cs="Times New Roman"/>
          <w:sz w:val="24"/>
          <w:szCs w:val="24"/>
        </w:rPr>
        <w:t>pose</w:t>
      </w:r>
      <w:r w:rsidRPr="007E4737">
        <w:rPr>
          <w:rFonts w:ascii="Times New Roman" w:hAnsi="Times New Roman" w:cs="Times New Roman"/>
          <w:sz w:val="24"/>
          <w:szCs w:val="24"/>
        </w:rPr>
        <w:t xml:space="preserve"> health threats to its consumers</w:t>
      </w:r>
      <w:r w:rsidR="00931601" w:rsidRPr="007E4737">
        <w:rPr>
          <w:rFonts w:ascii="Times New Roman" w:hAnsi="Times New Roman" w:cs="Times New Roman"/>
          <w:sz w:val="24"/>
          <w:szCs w:val="24"/>
        </w:rPr>
        <w:t xml:space="preserve"> </w:t>
      </w:r>
      <w:r w:rsidR="00B667CE" w:rsidRPr="007E4737">
        <w:rPr>
          <w:rFonts w:ascii="Times New Roman" w:hAnsi="Times New Roman" w:cs="Times New Roman"/>
          <w:noProof/>
          <w:sz w:val="24"/>
          <w:szCs w:val="24"/>
        </w:rPr>
        <w:t>(Zungum</w:t>
      </w:r>
      <w:r w:rsidR="008762D9" w:rsidRPr="007E4737">
        <w:rPr>
          <w:rFonts w:ascii="Times New Roman" w:hAnsi="Times New Roman" w:cs="Times New Roman"/>
          <w:noProof/>
          <w:sz w:val="24"/>
          <w:szCs w:val="24"/>
        </w:rPr>
        <w:t xml:space="preserve"> </w:t>
      </w:r>
      <w:r w:rsidR="008762D9" w:rsidRPr="007E4737">
        <w:rPr>
          <w:rFonts w:ascii="Times New Roman" w:hAnsi="Times New Roman" w:cs="Times New Roman"/>
          <w:i/>
          <w:noProof/>
          <w:sz w:val="24"/>
          <w:szCs w:val="24"/>
        </w:rPr>
        <w:t>et al</w:t>
      </w:r>
      <w:r w:rsidR="00B667CE" w:rsidRPr="007E4737">
        <w:rPr>
          <w:rFonts w:ascii="Times New Roman" w:hAnsi="Times New Roman" w:cs="Times New Roman"/>
          <w:noProof/>
          <w:sz w:val="24"/>
          <w:szCs w:val="24"/>
        </w:rPr>
        <w:t>., 2020)</w:t>
      </w:r>
      <w:r w:rsidRPr="007E4737">
        <w:rPr>
          <w:rFonts w:ascii="Times New Roman" w:hAnsi="Times New Roman" w:cs="Times New Roman"/>
          <w:sz w:val="24"/>
          <w:szCs w:val="24"/>
        </w:rPr>
        <w:t>.</w:t>
      </w:r>
    </w:p>
    <w:p w:rsidR="00DD7757" w:rsidRPr="007E4737" w:rsidRDefault="003B580A"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Hides and skins are also used as </w:t>
      </w:r>
      <w:r w:rsidR="00D14579">
        <w:rPr>
          <w:rFonts w:ascii="Times New Roman" w:hAnsi="Times New Roman" w:cs="Times New Roman"/>
          <w:sz w:val="24"/>
          <w:szCs w:val="24"/>
        </w:rPr>
        <w:t>raw materials in</w:t>
      </w:r>
      <w:r w:rsidR="00DD7757" w:rsidRPr="007E4737">
        <w:rPr>
          <w:rFonts w:ascii="Times New Roman" w:hAnsi="Times New Roman" w:cs="Times New Roman"/>
          <w:sz w:val="24"/>
          <w:szCs w:val="24"/>
        </w:rPr>
        <w:t xml:space="preserve"> the t</w:t>
      </w:r>
      <w:r w:rsidR="00FE3DB6" w:rsidRPr="007E4737">
        <w:rPr>
          <w:rFonts w:ascii="Times New Roman" w:hAnsi="Times New Roman" w:cs="Times New Roman"/>
          <w:sz w:val="24"/>
          <w:szCs w:val="24"/>
        </w:rPr>
        <w:t>anning industry that</w:t>
      </w:r>
      <w:r w:rsidR="00DD7757" w:rsidRPr="007E4737">
        <w:rPr>
          <w:rFonts w:ascii="Times New Roman" w:hAnsi="Times New Roman" w:cs="Times New Roman"/>
          <w:sz w:val="24"/>
          <w:szCs w:val="24"/>
        </w:rPr>
        <w:t xml:space="preserve"> are renewable and easily perishable resources</w:t>
      </w:r>
      <w:r w:rsidR="00D921F0" w:rsidRPr="007E4737">
        <w:rPr>
          <w:rFonts w:ascii="Times New Roman" w:hAnsi="Times New Roman" w:cs="Times New Roman"/>
          <w:sz w:val="24"/>
          <w:szCs w:val="24"/>
        </w:rPr>
        <w:t xml:space="preserve"> </w:t>
      </w:r>
      <w:r w:rsidR="000F6B89" w:rsidRPr="007E4737">
        <w:rPr>
          <w:rFonts w:ascii="Times New Roman" w:hAnsi="Times New Roman" w:cs="Times New Roman"/>
          <w:noProof/>
          <w:sz w:val="24"/>
          <w:szCs w:val="24"/>
        </w:rPr>
        <w:t xml:space="preserve">(Juhar </w:t>
      </w:r>
      <w:r w:rsidR="000F6B89" w:rsidRPr="007E4737">
        <w:rPr>
          <w:rFonts w:ascii="Times New Roman" w:hAnsi="Times New Roman" w:cs="Times New Roman"/>
          <w:i/>
          <w:noProof/>
          <w:sz w:val="24"/>
          <w:szCs w:val="24"/>
        </w:rPr>
        <w:t>et al</w:t>
      </w:r>
      <w:r w:rsidR="000F6B89" w:rsidRPr="007E4737">
        <w:rPr>
          <w:rFonts w:ascii="Times New Roman" w:hAnsi="Times New Roman" w:cs="Times New Roman"/>
          <w:noProof/>
          <w:sz w:val="24"/>
          <w:szCs w:val="24"/>
        </w:rPr>
        <w:t>., 2015)</w:t>
      </w:r>
      <w:r w:rsidR="00FB0094" w:rsidRPr="007E4737">
        <w:rPr>
          <w:rFonts w:ascii="Times New Roman" w:hAnsi="Times New Roman" w:cs="Times New Roman"/>
          <w:sz w:val="24"/>
          <w:szCs w:val="24"/>
        </w:rPr>
        <w:t>.</w:t>
      </w:r>
    </w:p>
    <w:p w:rsidR="00373C20" w:rsidRPr="004964D5" w:rsidRDefault="00BC56B8" w:rsidP="004964D5">
      <w:pPr>
        <w:shd w:val="clear" w:color="auto" w:fill="FFFFFF"/>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Animal source foods</w:t>
      </w:r>
      <w:r w:rsidR="00595BDE" w:rsidRPr="007E4737">
        <w:rPr>
          <w:rFonts w:ascii="Times New Roman" w:hAnsi="Times New Roman" w:cs="Times New Roman"/>
          <w:sz w:val="24"/>
          <w:szCs w:val="24"/>
        </w:rPr>
        <w:t xml:space="preserve"> contr</w:t>
      </w:r>
      <w:r>
        <w:rPr>
          <w:rFonts w:ascii="Times New Roman" w:hAnsi="Times New Roman" w:cs="Times New Roman"/>
          <w:sz w:val="24"/>
          <w:szCs w:val="24"/>
        </w:rPr>
        <w:t>ibute significantly to the</w:t>
      </w:r>
      <w:r w:rsidR="007A390D" w:rsidRPr="007E4737">
        <w:rPr>
          <w:rFonts w:ascii="Times New Roman" w:hAnsi="Times New Roman" w:cs="Times New Roman"/>
          <w:sz w:val="24"/>
          <w:szCs w:val="24"/>
        </w:rPr>
        <w:t xml:space="preserve"> nutrients in our food supply</w:t>
      </w:r>
      <w:r w:rsidR="00ED5868">
        <w:rPr>
          <w:rFonts w:ascii="Times New Roman" w:hAnsi="Times New Roman" w:cs="Times New Roman"/>
          <w:sz w:val="24"/>
          <w:szCs w:val="24"/>
        </w:rPr>
        <w:t xml:space="preserve"> and accounts for 60% of total protein intake</w:t>
      </w:r>
      <w:r w:rsidR="00595BDE" w:rsidRPr="007E4737">
        <w:rPr>
          <w:rFonts w:ascii="Times New Roman" w:hAnsi="Times New Roman" w:cs="Times New Roman"/>
          <w:sz w:val="24"/>
          <w:szCs w:val="24"/>
        </w:rPr>
        <w:t>.</w:t>
      </w:r>
      <w:r w:rsidR="00D85586" w:rsidRPr="007E4737">
        <w:rPr>
          <w:rFonts w:ascii="Times New Roman" w:hAnsi="Times New Roman" w:cs="Times New Roman"/>
          <w:sz w:val="24"/>
          <w:szCs w:val="24"/>
        </w:rPr>
        <w:t xml:space="preserve"> It is </w:t>
      </w:r>
      <w:r w:rsidR="00ED5868">
        <w:rPr>
          <w:rFonts w:ascii="Times New Roman" w:hAnsi="Times New Roman" w:cs="Times New Roman"/>
          <w:sz w:val="24"/>
          <w:szCs w:val="24"/>
        </w:rPr>
        <w:t>widely</w:t>
      </w:r>
      <w:r w:rsidR="00D85586" w:rsidRPr="007E4737">
        <w:rPr>
          <w:rFonts w:ascii="Times New Roman" w:hAnsi="Times New Roman" w:cs="Times New Roman"/>
          <w:sz w:val="24"/>
          <w:szCs w:val="24"/>
        </w:rPr>
        <w:t xml:space="preserve"> accepted that the nutritional quality of </w:t>
      </w:r>
      <w:r w:rsidR="00FB0D1E">
        <w:rPr>
          <w:rFonts w:ascii="Times New Roman" w:hAnsi="Times New Roman" w:cs="Times New Roman"/>
          <w:sz w:val="24"/>
          <w:szCs w:val="24"/>
        </w:rPr>
        <w:t xml:space="preserve">a </w:t>
      </w:r>
      <w:r w:rsidR="00D85586" w:rsidRPr="007E4737">
        <w:rPr>
          <w:rFonts w:ascii="Times New Roman" w:hAnsi="Times New Roman" w:cs="Times New Roman"/>
          <w:sz w:val="24"/>
          <w:szCs w:val="24"/>
        </w:rPr>
        <w:t xml:space="preserve">protein depends on the content and availability of their </w:t>
      </w:r>
      <w:r w:rsidR="00FB0D1E">
        <w:rPr>
          <w:rFonts w:ascii="Times New Roman" w:hAnsi="Times New Roman" w:cs="Times New Roman"/>
          <w:sz w:val="24"/>
          <w:szCs w:val="24"/>
        </w:rPr>
        <w:t>e</w:t>
      </w:r>
      <w:r w:rsidR="00D85586" w:rsidRPr="007E4737">
        <w:rPr>
          <w:rFonts w:ascii="Times New Roman" w:hAnsi="Times New Roman" w:cs="Times New Roman"/>
          <w:sz w:val="24"/>
          <w:szCs w:val="24"/>
        </w:rPr>
        <w:t xml:space="preserve">ssential </w:t>
      </w:r>
      <w:r w:rsidR="00FB0D1E">
        <w:rPr>
          <w:rFonts w:ascii="Times New Roman" w:hAnsi="Times New Roman" w:cs="Times New Roman"/>
          <w:sz w:val="24"/>
          <w:szCs w:val="24"/>
        </w:rPr>
        <w:t>amino a</w:t>
      </w:r>
      <w:r w:rsidR="00D85586" w:rsidRPr="007E4737">
        <w:rPr>
          <w:rFonts w:ascii="Times New Roman" w:hAnsi="Times New Roman" w:cs="Times New Roman"/>
          <w:sz w:val="24"/>
          <w:szCs w:val="24"/>
        </w:rPr>
        <w:t>cids</w:t>
      </w:r>
      <w:r w:rsidR="00EF01EB" w:rsidRPr="007E4737">
        <w:rPr>
          <w:rFonts w:ascii="Times New Roman" w:hAnsi="Times New Roman" w:cs="Times New Roman"/>
          <w:sz w:val="24"/>
          <w:szCs w:val="24"/>
        </w:rPr>
        <w:t xml:space="preserve">. It </w:t>
      </w:r>
      <w:r w:rsidR="00DE4773" w:rsidRPr="007E4737">
        <w:rPr>
          <w:rFonts w:ascii="Times New Roman" w:hAnsi="Times New Roman" w:cs="Times New Roman"/>
          <w:sz w:val="24"/>
          <w:szCs w:val="24"/>
        </w:rPr>
        <w:t>has</w:t>
      </w:r>
      <w:r w:rsidR="00EF01EB" w:rsidRPr="007E4737">
        <w:rPr>
          <w:rFonts w:ascii="Times New Roman" w:hAnsi="Times New Roman" w:cs="Times New Roman"/>
          <w:sz w:val="24"/>
          <w:szCs w:val="24"/>
        </w:rPr>
        <w:t xml:space="preserve"> </w:t>
      </w:r>
      <w:r w:rsidR="001B268C">
        <w:rPr>
          <w:rFonts w:ascii="Times New Roman" w:hAnsi="Times New Roman" w:cs="Times New Roman"/>
          <w:sz w:val="24"/>
          <w:szCs w:val="24"/>
        </w:rPr>
        <w:t xml:space="preserve">also </w:t>
      </w:r>
      <w:r w:rsidR="00EF01EB" w:rsidRPr="007E4737">
        <w:rPr>
          <w:rFonts w:ascii="Times New Roman" w:hAnsi="Times New Roman" w:cs="Times New Roman"/>
          <w:sz w:val="24"/>
          <w:szCs w:val="24"/>
        </w:rPr>
        <w:t xml:space="preserve">been said </w:t>
      </w:r>
      <w:r w:rsidR="002940B1" w:rsidRPr="007E4737">
        <w:rPr>
          <w:rFonts w:ascii="Times New Roman" w:hAnsi="Times New Roman" w:cs="Times New Roman"/>
          <w:sz w:val="24"/>
          <w:szCs w:val="24"/>
        </w:rPr>
        <w:t>that</w:t>
      </w:r>
      <w:r w:rsidR="001C56D3">
        <w:rPr>
          <w:rFonts w:ascii="Times New Roman" w:hAnsi="Times New Roman" w:cs="Times New Roman"/>
          <w:sz w:val="24"/>
          <w:szCs w:val="24"/>
        </w:rPr>
        <w:t xml:space="preserve"> compared to plant products</w:t>
      </w:r>
      <w:r w:rsidR="00404FC8">
        <w:rPr>
          <w:rFonts w:ascii="Times New Roman" w:hAnsi="Times New Roman" w:cs="Times New Roman"/>
          <w:sz w:val="24"/>
          <w:szCs w:val="24"/>
        </w:rPr>
        <w:t>,</w:t>
      </w:r>
      <w:r w:rsidR="002940B1" w:rsidRPr="007E4737">
        <w:rPr>
          <w:rFonts w:ascii="Times New Roman" w:hAnsi="Times New Roman" w:cs="Times New Roman"/>
          <w:sz w:val="24"/>
          <w:szCs w:val="24"/>
        </w:rPr>
        <w:t xml:space="preserve"> a</w:t>
      </w:r>
      <w:r w:rsidR="00404FC8">
        <w:rPr>
          <w:rFonts w:ascii="Times New Roman" w:hAnsi="Times New Roman" w:cs="Times New Roman"/>
          <w:sz w:val="24"/>
          <w:szCs w:val="24"/>
        </w:rPr>
        <w:t>nimal skins have greater nutritional value</w:t>
      </w:r>
      <w:r w:rsidR="00EF01EB" w:rsidRPr="007E4737">
        <w:rPr>
          <w:rFonts w:ascii="Times New Roman" w:hAnsi="Times New Roman" w:cs="Times New Roman"/>
          <w:sz w:val="24"/>
          <w:szCs w:val="24"/>
        </w:rPr>
        <w:t xml:space="preserve">. </w:t>
      </w:r>
      <w:r w:rsidR="0047353F" w:rsidRPr="007E4737">
        <w:rPr>
          <w:rFonts w:ascii="Times New Roman" w:hAnsi="Times New Roman" w:cs="Times New Roman"/>
          <w:sz w:val="24"/>
          <w:szCs w:val="24"/>
        </w:rPr>
        <w:t>Ther</w:t>
      </w:r>
      <w:r w:rsidR="001975EE" w:rsidRPr="007E4737">
        <w:rPr>
          <w:rFonts w:ascii="Times New Roman" w:hAnsi="Times New Roman" w:cs="Times New Roman"/>
          <w:sz w:val="24"/>
          <w:szCs w:val="24"/>
        </w:rPr>
        <w:t>e are indications that pig, goat, cane rat and dog</w:t>
      </w:r>
      <w:r w:rsidR="0047353F" w:rsidRPr="007E4737">
        <w:rPr>
          <w:rFonts w:ascii="Times New Roman" w:hAnsi="Times New Roman" w:cs="Times New Roman"/>
          <w:sz w:val="24"/>
          <w:szCs w:val="24"/>
        </w:rPr>
        <w:t xml:space="preserve"> skins which are usually avoided by some people can contribute </w:t>
      </w:r>
      <w:r w:rsidR="006803CF" w:rsidRPr="007E4737">
        <w:rPr>
          <w:rFonts w:ascii="Times New Roman" w:hAnsi="Times New Roman" w:cs="Times New Roman"/>
          <w:sz w:val="24"/>
          <w:szCs w:val="24"/>
        </w:rPr>
        <w:t xml:space="preserve">a </w:t>
      </w:r>
      <w:r w:rsidR="0047353F" w:rsidRPr="007E4737">
        <w:rPr>
          <w:rFonts w:ascii="Times New Roman" w:hAnsi="Times New Roman" w:cs="Times New Roman"/>
          <w:sz w:val="24"/>
          <w:szCs w:val="24"/>
        </w:rPr>
        <w:t>useful amount of nutrients, mineral elements</w:t>
      </w:r>
      <w:r w:rsidR="00880B45" w:rsidRPr="007E4737">
        <w:rPr>
          <w:rFonts w:ascii="Times New Roman" w:hAnsi="Times New Roman" w:cs="Times New Roman"/>
          <w:sz w:val="24"/>
          <w:szCs w:val="24"/>
        </w:rPr>
        <w:t>,</w:t>
      </w:r>
      <w:r w:rsidR="0047353F" w:rsidRPr="007E4737">
        <w:rPr>
          <w:rFonts w:ascii="Times New Roman" w:hAnsi="Times New Roman" w:cs="Times New Roman"/>
          <w:sz w:val="24"/>
          <w:szCs w:val="24"/>
        </w:rPr>
        <w:t xml:space="preserve"> and amino acids </w:t>
      </w:r>
      <w:r w:rsidR="0047353F" w:rsidRPr="004964D5">
        <w:rPr>
          <w:rFonts w:ascii="Times New Roman" w:hAnsi="Times New Roman" w:cs="Times New Roman"/>
          <w:sz w:val="24"/>
          <w:szCs w:val="24"/>
        </w:rPr>
        <w:t>to</w:t>
      </w:r>
      <w:r w:rsidR="000645C2" w:rsidRPr="004964D5">
        <w:rPr>
          <w:rFonts w:ascii="Times New Roman" w:hAnsi="Times New Roman" w:cs="Times New Roman"/>
          <w:sz w:val="24"/>
          <w:szCs w:val="24"/>
        </w:rPr>
        <w:t xml:space="preserve"> the</w:t>
      </w:r>
      <w:r w:rsidR="007F4C31" w:rsidRPr="004964D5">
        <w:rPr>
          <w:rFonts w:ascii="Times New Roman" w:hAnsi="Times New Roman" w:cs="Times New Roman"/>
          <w:sz w:val="24"/>
          <w:szCs w:val="24"/>
        </w:rPr>
        <w:t xml:space="preserve"> human diet</w:t>
      </w:r>
      <w:r w:rsidR="00D872E9" w:rsidRPr="004964D5">
        <w:rPr>
          <w:rFonts w:ascii="Times New Roman" w:hAnsi="Times New Roman" w:cs="Times New Roman"/>
          <w:sz w:val="24"/>
          <w:szCs w:val="24"/>
        </w:rPr>
        <w:t xml:space="preserve"> </w:t>
      </w:r>
      <w:r w:rsidR="00512663" w:rsidRPr="004964D5">
        <w:rPr>
          <w:rFonts w:ascii="Times New Roman" w:hAnsi="Times New Roman" w:cs="Times New Roman"/>
          <w:noProof/>
          <w:sz w:val="24"/>
          <w:szCs w:val="24"/>
        </w:rPr>
        <w:t>(Ajayi and Akomolafe</w:t>
      </w:r>
      <w:r w:rsidR="00693F47" w:rsidRPr="004964D5">
        <w:rPr>
          <w:rFonts w:ascii="Times New Roman" w:hAnsi="Times New Roman" w:cs="Times New Roman"/>
          <w:noProof/>
          <w:sz w:val="24"/>
          <w:szCs w:val="24"/>
        </w:rPr>
        <w:t>, 2016)</w:t>
      </w:r>
      <w:r w:rsidR="00D872E9" w:rsidRPr="004964D5">
        <w:rPr>
          <w:rFonts w:ascii="Times New Roman" w:hAnsi="Times New Roman" w:cs="Times New Roman"/>
          <w:sz w:val="24"/>
          <w:szCs w:val="24"/>
        </w:rPr>
        <w:t xml:space="preserve">. </w:t>
      </w:r>
    </w:p>
    <w:p w:rsidR="00457F8E" w:rsidRPr="004964D5" w:rsidRDefault="008606C9" w:rsidP="004964D5">
      <w:pPr>
        <w:shd w:val="clear" w:color="auto" w:fill="FFFFFF"/>
        <w:spacing w:after="0" w:line="360" w:lineRule="auto"/>
        <w:jc w:val="both"/>
        <w:rPr>
          <w:rFonts w:ascii="Times New Roman" w:eastAsia="Times New Roman" w:hAnsi="Times New Roman" w:cs="Times New Roman"/>
          <w:sz w:val="24"/>
          <w:szCs w:val="24"/>
        </w:rPr>
      </w:pPr>
      <w:r w:rsidRPr="004964D5">
        <w:rPr>
          <w:rFonts w:ascii="Times New Roman" w:hAnsi="Times New Roman" w:cs="Times New Roman"/>
          <w:sz w:val="24"/>
          <w:szCs w:val="24"/>
        </w:rPr>
        <w:t>The collagen</w:t>
      </w:r>
      <w:r w:rsidR="00FD500B" w:rsidRPr="004964D5">
        <w:rPr>
          <w:rFonts w:ascii="Times New Roman" w:hAnsi="Times New Roman" w:cs="Times New Roman"/>
          <w:sz w:val="24"/>
          <w:szCs w:val="24"/>
        </w:rPr>
        <w:t xml:space="preserve"> </w:t>
      </w:r>
      <w:r w:rsidRPr="004964D5">
        <w:rPr>
          <w:rFonts w:ascii="Times New Roman" w:hAnsi="Times New Roman" w:cs="Times New Roman"/>
          <w:color w:val="4B5563"/>
          <w:sz w:val="24"/>
          <w:szCs w:val="24"/>
          <w:shd w:val="clear" w:color="auto" w:fill="FFFFFF"/>
        </w:rPr>
        <w:t>protein</w:t>
      </w:r>
      <w:r w:rsidR="00FD500B" w:rsidRPr="004964D5">
        <w:rPr>
          <w:rFonts w:ascii="Times New Roman" w:hAnsi="Times New Roman" w:cs="Times New Roman"/>
          <w:color w:val="4B5563"/>
          <w:sz w:val="24"/>
          <w:szCs w:val="24"/>
          <w:shd w:val="clear" w:color="auto" w:fill="FFFFFF"/>
        </w:rPr>
        <w:t xml:space="preserve"> </w:t>
      </w:r>
      <w:r w:rsidRPr="004964D5">
        <w:rPr>
          <w:rFonts w:ascii="Times New Roman" w:hAnsi="Times New Roman" w:cs="Times New Roman"/>
          <w:sz w:val="24"/>
          <w:szCs w:val="24"/>
        </w:rPr>
        <w:t>extraction</w:t>
      </w:r>
      <w:r w:rsidR="00FD500B" w:rsidRPr="004964D5">
        <w:rPr>
          <w:rFonts w:ascii="Times New Roman" w:hAnsi="Times New Roman" w:cs="Times New Roman"/>
          <w:sz w:val="24"/>
          <w:szCs w:val="24"/>
        </w:rPr>
        <w:t xml:space="preserve"> </w:t>
      </w:r>
      <w:r w:rsidRPr="004964D5">
        <w:rPr>
          <w:rFonts w:ascii="Times New Roman" w:hAnsi="Times New Roman" w:cs="Times New Roman"/>
          <w:color w:val="4B5563"/>
          <w:sz w:val="24"/>
          <w:szCs w:val="24"/>
          <w:shd w:val="clear" w:color="auto" w:fill="FFFFFF"/>
        </w:rPr>
        <w:t>from</w:t>
      </w:r>
      <w:r w:rsidR="00FD500B" w:rsidRPr="004964D5">
        <w:rPr>
          <w:rFonts w:ascii="Times New Roman" w:hAnsi="Times New Roman" w:cs="Times New Roman"/>
          <w:color w:val="4B5563"/>
          <w:sz w:val="24"/>
          <w:szCs w:val="24"/>
          <w:shd w:val="clear" w:color="auto" w:fill="FFFFFF"/>
        </w:rPr>
        <w:t xml:space="preserve"> </w:t>
      </w:r>
      <w:r w:rsidRPr="004964D5">
        <w:rPr>
          <w:rFonts w:ascii="Times New Roman" w:hAnsi="Times New Roman" w:cs="Times New Roman"/>
          <w:sz w:val="24"/>
          <w:szCs w:val="24"/>
        </w:rPr>
        <w:t>cow</w:t>
      </w:r>
      <w:r w:rsidRPr="004964D5">
        <w:rPr>
          <w:rFonts w:ascii="Times New Roman" w:hAnsi="Times New Roman" w:cs="Times New Roman"/>
          <w:color w:val="4B5563"/>
          <w:sz w:val="24"/>
          <w:szCs w:val="24"/>
          <w:shd w:val="clear" w:color="auto" w:fill="FFFFFF"/>
        </w:rPr>
        <w:t>hide provides</w:t>
      </w:r>
      <w:r w:rsidR="00FD500B" w:rsidRPr="004964D5">
        <w:rPr>
          <w:rFonts w:ascii="Times New Roman" w:hAnsi="Times New Roman" w:cs="Times New Roman"/>
          <w:color w:val="4B5563"/>
          <w:sz w:val="24"/>
          <w:szCs w:val="24"/>
          <w:shd w:val="clear" w:color="auto" w:fill="FFFFFF"/>
        </w:rPr>
        <w:t xml:space="preserve"> </w:t>
      </w:r>
      <w:r w:rsidRPr="004964D5">
        <w:rPr>
          <w:rFonts w:ascii="Times New Roman" w:hAnsi="Times New Roman" w:cs="Times New Roman"/>
          <w:sz w:val="24"/>
          <w:szCs w:val="24"/>
        </w:rPr>
        <w:t>nutrients</w:t>
      </w:r>
      <w:r w:rsidR="00FD500B" w:rsidRPr="004964D5">
        <w:rPr>
          <w:rFonts w:ascii="Times New Roman" w:hAnsi="Times New Roman" w:cs="Times New Roman"/>
          <w:sz w:val="24"/>
          <w:szCs w:val="24"/>
        </w:rPr>
        <w:t xml:space="preserve"> </w:t>
      </w:r>
      <w:r w:rsidRPr="004964D5">
        <w:rPr>
          <w:rFonts w:ascii="Times New Roman" w:hAnsi="Times New Roman" w:cs="Times New Roman"/>
          <w:color w:val="4B5563"/>
          <w:sz w:val="24"/>
          <w:szCs w:val="24"/>
          <w:shd w:val="clear" w:color="auto" w:fill="FFFFFF"/>
        </w:rPr>
        <w:t>for</w:t>
      </w:r>
      <w:r w:rsidR="00FD500B" w:rsidRPr="004964D5">
        <w:rPr>
          <w:rFonts w:ascii="Times New Roman" w:hAnsi="Times New Roman" w:cs="Times New Roman"/>
          <w:color w:val="4B5563"/>
          <w:sz w:val="24"/>
          <w:szCs w:val="24"/>
          <w:shd w:val="clear" w:color="auto" w:fill="FFFFFF"/>
        </w:rPr>
        <w:t xml:space="preserve"> </w:t>
      </w:r>
      <w:r w:rsidRPr="004964D5">
        <w:rPr>
          <w:rFonts w:ascii="Times New Roman" w:hAnsi="Times New Roman" w:cs="Times New Roman"/>
          <w:sz w:val="24"/>
          <w:szCs w:val="24"/>
        </w:rPr>
        <w:t>bacteria to grow.</w:t>
      </w:r>
      <w:r w:rsidR="002663B5" w:rsidRPr="004964D5">
        <w:rPr>
          <w:rFonts w:ascii="Times New Roman" w:eastAsia="Times New Roman" w:hAnsi="Times New Roman" w:cs="Times New Roman"/>
          <w:sz w:val="24"/>
          <w:szCs w:val="24"/>
        </w:rPr>
        <w:t xml:space="preserve"> </w:t>
      </w:r>
      <w:r w:rsidR="00A566BD" w:rsidRPr="004964D5">
        <w:rPr>
          <w:rFonts w:ascii="Times New Roman" w:hAnsi="Times New Roman" w:cs="Times New Roman"/>
          <w:color w:val="4B5563"/>
          <w:sz w:val="24"/>
          <w:szCs w:val="24"/>
          <w:shd w:val="clear" w:color="auto" w:fill="FFFFFF"/>
        </w:rPr>
        <w:t>This is</w:t>
      </w:r>
      <w:r w:rsidR="00464D17" w:rsidRPr="004964D5">
        <w:rPr>
          <w:rFonts w:ascii="Times New Roman" w:hAnsi="Times New Roman" w:cs="Times New Roman"/>
          <w:color w:val="4B5563"/>
          <w:sz w:val="24"/>
          <w:szCs w:val="24"/>
          <w:shd w:val="clear" w:color="auto" w:fill="FFFFFF"/>
        </w:rPr>
        <w:t xml:space="preserve"> </w:t>
      </w:r>
      <w:r w:rsidR="00A566BD" w:rsidRPr="004964D5">
        <w:rPr>
          <w:rFonts w:ascii="Times New Roman" w:hAnsi="Times New Roman" w:cs="Times New Roman"/>
          <w:sz w:val="24"/>
          <w:szCs w:val="24"/>
        </w:rPr>
        <w:t>due to the fact that</w:t>
      </w:r>
      <w:r w:rsidR="00464D17" w:rsidRPr="004964D5">
        <w:rPr>
          <w:rFonts w:ascii="Times New Roman" w:hAnsi="Times New Roman" w:cs="Times New Roman"/>
          <w:sz w:val="24"/>
          <w:szCs w:val="24"/>
        </w:rPr>
        <w:t xml:space="preserve"> </w:t>
      </w:r>
      <w:r w:rsidR="00A566BD" w:rsidRPr="004964D5">
        <w:rPr>
          <w:rFonts w:ascii="Times New Roman" w:hAnsi="Times New Roman" w:cs="Times New Roman"/>
          <w:color w:val="4B5563"/>
          <w:sz w:val="24"/>
          <w:szCs w:val="24"/>
          <w:shd w:val="clear" w:color="auto" w:fill="FFFFFF"/>
        </w:rPr>
        <w:t>collagen</w:t>
      </w:r>
      <w:r w:rsidR="00464D17" w:rsidRPr="004964D5">
        <w:rPr>
          <w:rFonts w:ascii="Times New Roman" w:hAnsi="Times New Roman" w:cs="Times New Roman"/>
          <w:color w:val="4B5563"/>
          <w:sz w:val="24"/>
          <w:szCs w:val="24"/>
          <w:shd w:val="clear" w:color="auto" w:fill="FFFFFF"/>
        </w:rPr>
        <w:t xml:space="preserve"> </w:t>
      </w:r>
      <w:r w:rsidR="00A566BD" w:rsidRPr="004964D5">
        <w:rPr>
          <w:rFonts w:ascii="Times New Roman" w:hAnsi="Times New Roman" w:cs="Times New Roman"/>
          <w:sz w:val="24"/>
          <w:szCs w:val="24"/>
        </w:rPr>
        <w:t>proteins contain important</w:t>
      </w:r>
      <w:r w:rsidR="00464D17" w:rsidRPr="004964D5">
        <w:rPr>
          <w:rFonts w:ascii="Times New Roman" w:hAnsi="Times New Roman" w:cs="Times New Roman"/>
          <w:sz w:val="24"/>
          <w:szCs w:val="24"/>
        </w:rPr>
        <w:t xml:space="preserve"> </w:t>
      </w:r>
      <w:r w:rsidR="00A566BD" w:rsidRPr="004964D5">
        <w:rPr>
          <w:rFonts w:ascii="Times New Roman" w:hAnsi="Times New Roman" w:cs="Times New Roman"/>
          <w:color w:val="4B5563"/>
          <w:sz w:val="24"/>
          <w:szCs w:val="24"/>
          <w:shd w:val="clear" w:color="auto" w:fill="FFFFFF"/>
        </w:rPr>
        <w:t>amino acids</w:t>
      </w:r>
      <w:r w:rsidR="00464D17" w:rsidRPr="004964D5">
        <w:rPr>
          <w:rFonts w:ascii="Times New Roman" w:hAnsi="Times New Roman" w:cs="Times New Roman"/>
          <w:color w:val="4B5563"/>
          <w:sz w:val="24"/>
          <w:szCs w:val="24"/>
          <w:shd w:val="clear" w:color="auto" w:fill="FFFFFF"/>
        </w:rPr>
        <w:t xml:space="preserve"> </w:t>
      </w:r>
      <w:r w:rsidR="00A566BD" w:rsidRPr="004964D5">
        <w:rPr>
          <w:rFonts w:ascii="Times New Roman" w:hAnsi="Times New Roman" w:cs="Times New Roman"/>
          <w:sz w:val="24"/>
          <w:szCs w:val="24"/>
        </w:rPr>
        <w:t>required</w:t>
      </w:r>
      <w:r w:rsidR="00464D17" w:rsidRPr="004964D5">
        <w:rPr>
          <w:rFonts w:ascii="Times New Roman" w:hAnsi="Times New Roman" w:cs="Times New Roman"/>
          <w:sz w:val="24"/>
          <w:szCs w:val="24"/>
        </w:rPr>
        <w:t xml:space="preserve"> </w:t>
      </w:r>
      <w:r w:rsidR="00A566BD" w:rsidRPr="004964D5">
        <w:rPr>
          <w:rFonts w:ascii="Times New Roman" w:hAnsi="Times New Roman" w:cs="Times New Roman"/>
          <w:color w:val="4B5563"/>
          <w:sz w:val="24"/>
          <w:szCs w:val="24"/>
          <w:shd w:val="clear" w:color="auto" w:fill="FFFFFF"/>
        </w:rPr>
        <w:t>for</w:t>
      </w:r>
      <w:r w:rsidR="00464D17" w:rsidRPr="004964D5">
        <w:rPr>
          <w:rFonts w:ascii="Times New Roman" w:hAnsi="Times New Roman" w:cs="Times New Roman"/>
          <w:color w:val="4B5563"/>
          <w:sz w:val="24"/>
          <w:szCs w:val="24"/>
          <w:shd w:val="clear" w:color="auto" w:fill="FFFFFF"/>
        </w:rPr>
        <w:t xml:space="preserve"> </w:t>
      </w:r>
      <w:r w:rsidR="00A566BD" w:rsidRPr="004964D5">
        <w:rPr>
          <w:rFonts w:ascii="Times New Roman" w:hAnsi="Times New Roman" w:cs="Times New Roman"/>
          <w:sz w:val="24"/>
          <w:szCs w:val="24"/>
        </w:rPr>
        <w:t>growth processes and are</w:t>
      </w:r>
      <w:r w:rsidR="00464D17" w:rsidRPr="004964D5">
        <w:rPr>
          <w:rFonts w:ascii="Times New Roman" w:hAnsi="Times New Roman" w:cs="Times New Roman"/>
          <w:sz w:val="24"/>
          <w:szCs w:val="24"/>
        </w:rPr>
        <w:t xml:space="preserve"> </w:t>
      </w:r>
      <w:r w:rsidR="00A566BD" w:rsidRPr="004964D5">
        <w:rPr>
          <w:rFonts w:ascii="Times New Roman" w:hAnsi="Times New Roman" w:cs="Times New Roman"/>
          <w:color w:val="4B5563"/>
          <w:sz w:val="24"/>
          <w:szCs w:val="24"/>
          <w:shd w:val="clear" w:color="auto" w:fill="FFFFFF"/>
        </w:rPr>
        <w:t>the source of nutrition for</w:t>
      </w:r>
      <w:r w:rsidR="00464D17" w:rsidRPr="004964D5">
        <w:rPr>
          <w:rFonts w:ascii="Times New Roman" w:hAnsi="Times New Roman" w:cs="Times New Roman"/>
          <w:color w:val="4B5563"/>
          <w:sz w:val="24"/>
          <w:szCs w:val="24"/>
          <w:shd w:val="clear" w:color="auto" w:fill="FFFFFF"/>
        </w:rPr>
        <w:t xml:space="preserve"> </w:t>
      </w:r>
      <w:r w:rsidR="00A566BD" w:rsidRPr="004964D5">
        <w:rPr>
          <w:rFonts w:ascii="Times New Roman" w:hAnsi="Times New Roman" w:cs="Times New Roman"/>
          <w:sz w:val="24"/>
          <w:szCs w:val="24"/>
        </w:rPr>
        <w:t>bacteria.</w:t>
      </w:r>
      <w:r w:rsidR="001A2917" w:rsidRPr="004964D5">
        <w:rPr>
          <w:rFonts w:ascii="Times New Roman" w:eastAsia="Times New Roman" w:hAnsi="Times New Roman" w:cs="Times New Roman"/>
          <w:sz w:val="24"/>
          <w:szCs w:val="24"/>
        </w:rPr>
        <w:t xml:space="preserve"> (Said </w:t>
      </w:r>
      <w:r w:rsidR="001A2917" w:rsidRPr="004964D5">
        <w:rPr>
          <w:rFonts w:ascii="Times New Roman" w:eastAsia="Times New Roman" w:hAnsi="Times New Roman" w:cs="Times New Roman"/>
          <w:i/>
          <w:sz w:val="24"/>
          <w:szCs w:val="24"/>
        </w:rPr>
        <w:t>et al</w:t>
      </w:r>
      <w:r w:rsidR="001A2917" w:rsidRPr="004964D5">
        <w:rPr>
          <w:rFonts w:ascii="Times New Roman" w:eastAsia="Times New Roman" w:hAnsi="Times New Roman" w:cs="Times New Roman"/>
          <w:sz w:val="24"/>
          <w:szCs w:val="24"/>
        </w:rPr>
        <w:t>., 2020)</w:t>
      </w:r>
      <w:r w:rsidR="0056111E" w:rsidRPr="004964D5">
        <w:rPr>
          <w:rFonts w:ascii="Times New Roman" w:eastAsia="Times New Roman" w:hAnsi="Times New Roman" w:cs="Times New Roman"/>
          <w:sz w:val="24"/>
          <w:szCs w:val="24"/>
        </w:rPr>
        <w:t>.</w:t>
      </w:r>
    </w:p>
    <w:p w:rsidR="00190673" w:rsidRPr="004964D5" w:rsidRDefault="00190673" w:rsidP="004964D5">
      <w:pPr>
        <w:shd w:val="clear" w:color="auto" w:fill="FFFFFF"/>
        <w:spacing w:after="0" w:line="360" w:lineRule="auto"/>
        <w:jc w:val="both"/>
        <w:rPr>
          <w:rFonts w:ascii="Times New Roman" w:eastAsia="Times New Roman" w:hAnsi="Times New Roman" w:cs="Times New Roman"/>
          <w:sz w:val="24"/>
          <w:szCs w:val="24"/>
        </w:rPr>
      </w:pPr>
    </w:p>
    <w:p w:rsidR="0038054F" w:rsidRPr="00853951" w:rsidRDefault="003D5765" w:rsidP="007C5C56">
      <w:pPr>
        <w:pStyle w:val="Heading3"/>
        <w:spacing w:line="360" w:lineRule="auto"/>
        <w:rPr>
          <w:rFonts w:ascii="Times New Roman" w:hAnsi="Times New Roman" w:cs="Times New Roman"/>
          <w:b/>
          <w:color w:val="auto"/>
          <w:sz w:val="28"/>
        </w:rPr>
      </w:pPr>
      <w:bookmarkStart w:id="18" w:name="_Toc111799866"/>
      <w:r w:rsidRPr="00853951">
        <w:rPr>
          <w:rFonts w:ascii="Times New Roman" w:hAnsi="Times New Roman" w:cs="Times New Roman"/>
          <w:b/>
          <w:color w:val="auto"/>
          <w:sz w:val="28"/>
        </w:rPr>
        <w:t>2.2 Fermentation</w:t>
      </w:r>
      <w:bookmarkEnd w:id="18"/>
    </w:p>
    <w:p w:rsidR="00ED49F9" w:rsidRPr="002F4E14" w:rsidRDefault="00E50CBE" w:rsidP="007C5C56">
      <w:pPr>
        <w:spacing w:line="360" w:lineRule="auto"/>
        <w:jc w:val="both"/>
        <w:rPr>
          <w:rFonts w:ascii="Times New Roman" w:hAnsi="Times New Roman" w:cs="Times New Roman"/>
          <w:sz w:val="24"/>
          <w:szCs w:val="24"/>
        </w:rPr>
      </w:pPr>
      <w:r w:rsidRPr="002F4E14">
        <w:rPr>
          <w:rFonts w:ascii="Times New Roman" w:hAnsi="Times New Roman" w:cs="Times New Roman"/>
          <w:sz w:val="24"/>
          <w:szCs w:val="24"/>
        </w:rPr>
        <w:t>Fermentation is one of the</w:t>
      </w:r>
      <w:r w:rsidR="00615AC3" w:rsidRPr="002F4E14">
        <w:rPr>
          <w:rFonts w:ascii="Times New Roman" w:hAnsi="Times New Roman" w:cs="Times New Roman"/>
          <w:sz w:val="24"/>
          <w:szCs w:val="24"/>
        </w:rPr>
        <w:t xml:space="preserve"> most</w:t>
      </w:r>
      <w:r w:rsidRPr="002F4E14">
        <w:rPr>
          <w:rFonts w:ascii="Times New Roman" w:hAnsi="Times New Roman" w:cs="Times New Roman"/>
          <w:sz w:val="24"/>
          <w:szCs w:val="24"/>
        </w:rPr>
        <w:t xml:space="preserve"> </w:t>
      </w:r>
      <w:r w:rsidR="00615AC3" w:rsidRPr="002F4E14">
        <w:rPr>
          <w:rFonts w:ascii="Times New Roman" w:hAnsi="Times New Roman" w:cs="Times New Roman"/>
          <w:sz w:val="24"/>
          <w:szCs w:val="24"/>
        </w:rPr>
        <w:t xml:space="preserve">inexpensive and </w:t>
      </w:r>
      <w:r w:rsidRPr="002F4E14">
        <w:rPr>
          <w:rFonts w:ascii="Times New Roman" w:hAnsi="Times New Roman" w:cs="Times New Roman"/>
          <w:sz w:val="24"/>
          <w:szCs w:val="24"/>
        </w:rPr>
        <w:t xml:space="preserve">oldest </w:t>
      </w:r>
      <w:r w:rsidR="00786253" w:rsidRPr="002F4E14">
        <w:rPr>
          <w:rFonts w:ascii="Times New Roman" w:hAnsi="Times New Roman" w:cs="Times New Roman"/>
          <w:sz w:val="24"/>
          <w:szCs w:val="24"/>
        </w:rPr>
        <w:t>method</w:t>
      </w:r>
      <w:r w:rsidR="00D02D9A" w:rsidRPr="002F4E14">
        <w:rPr>
          <w:rFonts w:ascii="Times New Roman" w:hAnsi="Times New Roman" w:cs="Times New Roman"/>
          <w:sz w:val="24"/>
          <w:szCs w:val="24"/>
        </w:rPr>
        <w:t>. It</w:t>
      </w:r>
      <w:r w:rsidR="00615AC3" w:rsidRPr="002F4E14">
        <w:rPr>
          <w:rFonts w:ascii="Times New Roman" w:hAnsi="Times New Roman" w:cs="Times New Roman"/>
          <w:sz w:val="24"/>
          <w:szCs w:val="24"/>
        </w:rPr>
        <w:t xml:space="preserve"> is a simple </w:t>
      </w:r>
      <w:r w:rsidR="00A610C7" w:rsidRPr="002F4E14">
        <w:rPr>
          <w:rFonts w:ascii="Times New Roman" w:hAnsi="Times New Roman" w:cs="Times New Roman"/>
          <w:sz w:val="24"/>
          <w:szCs w:val="24"/>
        </w:rPr>
        <w:t xml:space="preserve">method </w:t>
      </w:r>
      <w:r w:rsidR="002800FF" w:rsidRPr="002F4E14">
        <w:rPr>
          <w:rFonts w:ascii="Times New Roman" w:hAnsi="Times New Roman" w:cs="Times New Roman"/>
          <w:sz w:val="24"/>
          <w:szCs w:val="24"/>
        </w:rPr>
        <w:t>for preservation of meat and i</w:t>
      </w:r>
      <w:r w:rsidR="00A610C7" w:rsidRPr="002F4E14">
        <w:rPr>
          <w:rFonts w:ascii="Times New Roman" w:hAnsi="Times New Roman" w:cs="Times New Roman"/>
          <w:sz w:val="24"/>
          <w:szCs w:val="24"/>
        </w:rPr>
        <w:t>t</w:t>
      </w:r>
      <w:r w:rsidR="002800FF" w:rsidRPr="002F4E14">
        <w:rPr>
          <w:rFonts w:ascii="Times New Roman" w:hAnsi="Times New Roman" w:cs="Times New Roman"/>
          <w:sz w:val="24"/>
          <w:szCs w:val="24"/>
        </w:rPr>
        <w:t>s</w:t>
      </w:r>
      <w:r w:rsidR="00A610C7" w:rsidRPr="002F4E14">
        <w:rPr>
          <w:rFonts w:ascii="Times New Roman" w:hAnsi="Times New Roman" w:cs="Times New Roman"/>
          <w:sz w:val="24"/>
          <w:szCs w:val="24"/>
        </w:rPr>
        <w:t xml:space="preserve"> products</w:t>
      </w:r>
      <w:r w:rsidRPr="002F4E14">
        <w:rPr>
          <w:rFonts w:ascii="Times New Roman" w:hAnsi="Times New Roman" w:cs="Times New Roman"/>
          <w:sz w:val="24"/>
          <w:szCs w:val="24"/>
        </w:rPr>
        <w:t xml:space="preserve"> in</w:t>
      </w:r>
      <w:r w:rsidR="00E050BD" w:rsidRPr="002F4E14">
        <w:rPr>
          <w:rFonts w:ascii="Times New Roman" w:hAnsi="Times New Roman" w:cs="Times New Roman"/>
          <w:sz w:val="24"/>
          <w:szCs w:val="24"/>
        </w:rPr>
        <w:t xml:space="preserve"> food industry </w:t>
      </w:r>
      <w:r w:rsidR="00D02D9A" w:rsidRPr="002F4E14">
        <w:rPr>
          <w:rFonts w:ascii="Times New Roman" w:hAnsi="Times New Roman" w:cs="Times New Roman"/>
          <w:sz w:val="24"/>
          <w:szCs w:val="24"/>
        </w:rPr>
        <w:t>that help</w:t>
      </w:r>
      <w:r w:rsidR="00714586" w:rsidRPr="002F4E14">
        <w:rPr>
          <w:rFonts w:ascii="Times New Roman" w:hAnsi="Times New Roman" w:cs="Times New Roman"/>
          <w:sz w:val="24"/>
          <w:szCs w:val="24"/>
        </w:rPr>
        <w:t>s</w:t>
      </w:r>
      <w:r w:rsidR="00E050BD" w:rsidRPr="002F4E14">
        <w:rPr>
          <w:rFonts w:ascii="Times New Roman" w:hAnsi="Times New Roman" w:cs="Times New Roman"/>
          <w:sz w:val="24"/>
          <w:szCs w:val="24"/>
        </w:rPr>
        <w:t xml:space="preserve"> imp</w:t>
      </w:r>
      <w:r w:rsidRPr="002F4E14">
        <w:rPr>
          <w:rFonts w:ascii="Times New Roman" w:hAnsi="Times New Roman" w:cs="Times New Roman"/>
          <w:sz w:val="24"/>
          <w:szCs w:val="24"/>
        </w:rPr>
        <w:t>r</w:t>
      </w:r>
      <w:r w:rsidR="00E050BD" w:rsidRPr="002F4E14">
        <w:rPr>
          <w:rFonts w:ascii="Times New Roman" w:hAnsi="Times New Roman" w:cs="Times New Roman"/>
          <w:sz w:val="24"/>
          <w:szCs w:val="24"/>
        </w:rPr>
        <w:t>ov</w:t>
      </w:r>
      <w:r w:rsidR="00BB38C6" w:rsidRPr="002F4E14">
        <w:rPr>
          <w:rFonts w:ascii="Times New Roman" w:hAnsi="Times New Roman" w:cs="Times New Roman"/>
          <w:sz w:val="24"/>
          <w:szCs w:val="24"/>
        </w:rPr>
        <w:t>e</w:t>
      </w:r>
      <w:r w:rsidR="00714586" w:rsidRPr="002F4E14">
        <w:rPr>
          <w:rFonts w:ascii="Times New Roman" w:hAnsi="Times New Roman" w:cs="Times New Roman"/>
          <w:sz w:val="24"/>
          <w:szCs w:val="24"/>
        </w:rPr>
        <w:t xml:space="preserve"> nutritional value</w:t>
      </w:r>
      <w:r w:rsidR="00997EDF" w:rsidRPr="002F4E14">
        <w:rPr>
          <w:rFonts w:ascii="Times New Roman" w:hAnsi="Times New Roman" w:cs="Times New Roman"/>
          <w:sz w:val="24"/>
          <w:szCs w:val="24"/>
        </w:rPr>
        <w:t>,</w:t>
      </w:r>
      <w:r w:rsidRPr="002F4E14">
        <w:rPr>
          <w:rFonts w:ascii="Times New Roman" w:hAnsi="Times New Roman" w:cs="Times New Roman"/>
          <w:sz w:val="24"/>
          <w:szCs w:val="24"/>
        </w:rPr>
        <w:t xml:space="preserve"> flavour and </w:t>
      </w:r>
      <w:r w:rsidR="00015489" w:rsidRPr="002F4E14">
        <w:rPr>
          <w:rFonts w:ascii="Times New Roman" w:hAnsi="Times New Roman" w:cs="Times New Roman"/>
          <w:sz w:val="24"/>
          <w:szCs w:val="24"/>
        </w:rPr>
        <w:t>extend</w:t>
      </w:r>
      <w:r w:rsidRPr="002F4E14">
        <w:rPr>
          <w:rFonts w:ascii="Times New Roman" w:hAnsi="Times New Roman" w:cs="Times New Roman"/>
          <w:sz w:val="24"/>
          <w:szCs w:val="24"/>
        </w:rPr>
        <w:t xml:space="preserve"> </w:t>
      </w:r>
      <w:r w:rsidR="00015489" w:rsidRPr="002F4E14">
        <w:rPr>
          <w:rFonts w:ascii="Times New Roman" w:hAnsi="Times New Roman" w:cs="Times New Roman"/>
          <w:sz w:val="24"/>
          <w:szCs w:val="24"/>
        </w:rPr>
        <w:t xml:space="preserve">the </w:t>
      </w:r>
      <w:r w:rsidR="00641564" w:rsidRPr="002F4E14">
        <w:rPr>
          <w:rFonts w:ascii="Times New Roman" w:hAnsi="Times New Roman" w:cs="Times New Roman"/>
          <w:sz w:val="24"/>
          <w:szCs w:val="24"/>
        </w:rPr>
        <w:t>shelf</w:t>
      </w:r>
      <w:r w:rsidR="00D85D9C" w:rsidRPr="002F4E14">
        <w:rPr>
          <w:rFonts w:ascii="Times New Roman" w:hAnsi="Times New Roman" w:cs="Times New Roman"/>
          <w:sz w:val="24"/>
          <w:szCs w:val="24"/>
        </w:rPr>
        <w:t xml:space="preserve"> life of food</w:t>
      </w:r>
      <w:r w:rsidR="008E5EFF" w:rsidRPr="002F4E14">
        <w:rPr>
          <w:rFonts w:ascii="Times New Roman" w:hAnsi="Times New Roman" w:cs="Times New Roman"/>
          <w:sz w:val="24"/>
          <w:szCs w:val="24"/>
        </w:rPr>
        <w:t>s with the use</w:t>
      </w:r>
      <w:r w:rsidRPr="002F4E14">
        <w:rPr>
          <w:rFonts w:ascii="Times New Roman" w:hAnsi="Times New Roman" w:cs="Times New Roman"/>
          <w:sz w:val="24"/>
          <w:szCs w:val="24"/>
        </w:rPr>
        <w:t xml:space="preserve"> of mic</w:t>
      </w:r>
      <w:r w:rsidR="004741B3" w:rsidRPr="002F4E14">
        <w:rPr>
          <w:rFonts w:ascii="Times New Roman" w:hAnsi="Times New Roman" w:cs="Times New Roman"/>
          <w:sz w:val="24"/>
          <w:szCs w:val="24"/>
        </w:rPr>
        <w:t>roorganisms such as</w:t>
      </w:r>
      <w:r w:rsidRPr="002F4E14">
        <w:rPr>
          <w:rFonts w:ascii="Times New Roman" w:hAnsi="Times New Roman" w:cs="Times New Roman"/>
          <w:sz w:val="24"/>
          <w:szCs w:val="24"/>
        </w:rPr>
        <w:t xml:space="preserve"> </w:t>
      </w:r>
      <w:r w:rsidRPr="002F4E14">
        <w:rPr>
          <w:rFonts w:ascii="Times New Roman" w:hAnsi="Times New Roman" w:cs="Times New Roman"/>
          <w:i/>
          <w:sz w:val="24"/>
          <w:szCs w:val="24"/>
        </w:rPr>
        <w:t>Lactobacillus,</w:t>
      </w:r>
      <w:r w:rsidR="00CC2E04" w:rsidRPr="002F4E14">
        <w:rPr>
          <w:rFonts w:ascii="Times New Roman" w:hAnsi="Times New Roman" w:cs="Times New Roman"/>
          <w:i/>
          <w:sz w:val="24"/>
          <w:szCs w:val="24"/>
        </w:rPr>
        <w:t xml:space="preserve"> Lactococcus, </w:t>
      </w:r>
      <w:r w:rsidRPr="002F4E14">
        <w:rPr>
          <w:rFonts w:ascii="Times New Roman" w:hAnsi="Times New Roman" w:cs="Times New Roman"/>
          <w:i/>
          <w:sz w:val="24"/>
          <w:szCs w:val="24"/>
        </w:rPr>
        <w:t xml:space="preserve"> Streptococcus, Bifidobacterium</w:t>
      </w:r>
      <w:r w:rsidR="001E4BD0" w:rsidRPr="002F4E14">
        <w:rPr>
          <w:rFonts w:ascii="Times New Roman" w:hAnsi="Times New Roman" w:cs="Times New Roman"/>
          <w:i/>
          <w:sz w:val="24"/>
          <w:szCs w:val="24"/>
        </w:rPr>
        <w:t>,</w:t>
      </w:r>
      <w:r w:rsidRPr="002F4E14">
        <w:rPr>
          <w:rFonts w:ascii="Times New Roman" w:hAnsi="Times New Roman" w:cs="Times New Roman"/>
          <w:i/>
          <w:sz w:val="24"/>
          <w:szCs w:val="24"/>
        </w:rPr>
        <w:t xml:space="preserve"> </w:t>
      </w:r>
      <w:r w:rsidRPr="002F4E14">
        <w:rPr>
          <w:rFonts w:ascii="Times New Roman" w:hAnsi="Times New Roman" w:cs="Times New Roman"/>
          <w:sz w:val="24"/>
          <w:szCs w:val="24"/>
        </w:rPr>
        <w:t xml:space="preserve">etc. </w:t>
      </w:r>
      <w:r w:rsidR="00040328" w:rsidRPr="002F4E14">
        <w:rPr>
          <w:rFonts w:ascii="Times New Roman" w:hAnsi="Times New Roman" w:cs="Times New Roman"/>
          <w:sz w:val="24"/>
          <w:szCs w:val="24"/>
          <w:shd w:val="clear" w:color="auto" w:fill="FFFFFF"/>
        </w:rPr>
        <w:t>Fermentation</w:t>
      </w:r>
      <w:r w:rsidR="00C30060" w:rsidRPr="002F4E14">
        <w:rPr>
          <w:rFonts w:ascii="Times New Roman" w:hAnsi="Times New Roman" w:cs="Times New Roman"/>
          <w:sz w:val="24"/>
          <w:szCs w:val="24"/>
          <w:shd w:val="clear" w:color="auto" w:fill="FFFFFF"/>
        </w:rPr>
        <w:t xml:space="preserve"> </w:t>
      </w:r>
      <w:r w:rsidR="00040328" w:rsidRPr="002F4E14">
        <w:rPr>
          <w:rFonts w:ascii="Times New Roman" w:hAnsi="Times New Roman" w:cs="Times New Roman"/>
          <w:sz w:val="24"/>
          <w:szCs w:val="24"/>
        </w:rPr>
        <w:t>is an energy-efficient</w:t>
      </w:r>
      <w:r w:rsidR="00C30060" w:rsidRPr="002F4E14">
        <w:rPr>
          <w:rFonts w:ascii="Times New Roman" w:hAnsi="Times New Roman" w:cs="Times New Roman"/>
          <w:sz w:val="24"/>
          <w:szCs w:val="24"/>
        </w:rPr>
        <w:t xml:space="preserve"> </w:t>
      </w:r>
      <w:r w:rsidR="00040328" w:rsidRPr="002F4E14">
        <w:rPr>
          <w:rFonts w:ascii="Times New Roman" w:hAnsi="Times New Roman" w:cs="Times New Roman"/>
          <w:sz w:val="24"/>
          <w:szCs w:val="24"/>
          <w:shd w:val="clear" w:color="auto" w:fill="FFFFFF"/>
        </w:rPr>
        <w:t>microbial metabolism</w:t>
      </w:r>
      <w:r w:rsidR="00C30060" w:rsidRPr="002F4E14">
        <w:rPr>
          <w:rFonts w:ascii="Times New Roman" w:hAnsi="Times New Roman" w:cs="Times New Roman"/>
          <w:sz w:val="24"/>
          <w:szCs w:val="24"/>
          <w:shd w:val="clear" w:color="auto" w:fill="FFFFFF"/>
        </w:rPr>
        <w:t xml:space="preserve"> </w:t>
      </w:r>
      <w:r w:rsidR="00040328" w:rsidRPr="002F4E14">
        <w:rPr>
          <w:rFonts w:ascii="Times New Roman" w:hAnsi="Times New Roman" w:cs="Times New Roman"/>
          <w:sz w:val="24"/>
          <w:szCs w:val="24"/>
        </w:rPr>
        <w:t>of</w:t>
      </w:r>
      <w:r w:rsidR="00C30060" w:rsidRPr="002F4E14">
        <w:rPr>
          <w:rFonts w:ascii="Times New Roman" w:hAnsi="Times New Roman" w:cs="Times New Roman"/>
          <w:sz w:val="24"/>
          <w:szCs w:val="24"/>
        </w:rPr>
        <w:t xml:space="preserve"> </w:t>
      </w:r>
      <w:r w:rsidR="00040328" w:rsidRPr="002F4E14">
        <w:rPr>
          <w:rFonts w:ascii="Times New Roman" w:hAnsi="Times New Roman" w:cs="Times New Roman"/>
          <w:sz w:val="24"/>
          <w:szCs w:val="24"/>
          <w:shd w:val="clear" w:color="auto" w:fill="FFFFFF"/>
        </w:rPr>
        <w:t>organic</w:t>
      </w:r>
      <w:r w:rsidR="00C30060" w:rsidRPr="002F4E14">
        <w:rPr>
          <w:rFonts w:ascii="Times New Roman" w:hAnsi="Times New Roman" w:cs="Times New Roman"/>
          <w:sz w:val="24"/>
          <w:szCs w:val="24"/>
          <w:shd w:val="clear" w:color="auto" w:fill="FFFFFF"/>
        </w:rPr>
        <w:t xml:space="preserve"> </w:t>
      </w:r>
      <w:r w:rsidR="00040328" w:rsidRPr="002F4E14">
        <w:rPr>
          <w:rFonts w:ascii="Times New Roman" w:hAnsi="Times New Roman" w:cs="Times New Roman"/>
          <w:sz w:val="24"/>
          <w:szCs w:val="24"/>
        </w:rPr>
        <w:t>substrates</w:t>
      </w:r>
      <w:r w:rsidR="00C30060" w:rsidRPr="002F4E14">
        <w:rPr>
          <w:rFonts w:ascii="Times New Roman" w:hAnsi="Times New Roman" w:cs="Times New Roman"/>
          <w:sz w:val="24"/>
          <w:szCs w:val="24"/>
        </w:rPr>
        <w:t>,</w:t>
      </w:r>
      <w:r w:rsidR="00014F62" w:rsidRPr="002F4E14">
        <w:rPr>
          <w:rFonts w:ascii="Times New Roman" w:hAnsi="Times New Roman" w:cs="Times New Roman"/>
          <w:sz w:val="24"/>
          <w:szCs w:val="24"/>
        </w:rPr>
        <w:t xml:space="preserve"> </w:t>
      </w:r>
      <w:r w:rsidR="00C30060" w:rsidRPr="002F4E14">
        <w:rPr>
          <w:rFonts w:ascii="Times New Roman" w:hAnsi="Times New Roman" w:cs="Times New Roman"/>
          <w:sz w:val="24"/>
          <w:szCs w:val="24"/>
        </w:rPr>
        <w:t>i</w:t>
      </w:r>
      <w:r w:rsidR="00040328" w:rsidRPr="002F4E14">
        <w:rPr>
          <w:rFonts w:ascii="Times New Roman" w:hAnsi="Times New Roman" w:cs="Times New Roman"/>
          <w:sz w:val="24"/>
          <w:szCs w:val="24"/>
        </w:rPr>
        <w:t xml:space="preserve">n general, carbohydrates are </w:t>
      </w:r>
      <w:r w:rsidR="00040328" w:rsidRPr="002F4E14">
        <w:rPr>
          <w:rFonts w:ascii="Times New Roman" w:hAnsi="Times New Roman" w:cs="Times New Roman"/>
          <w:sz w:val="24"/>
          <w:szCs w:val="24"/>
        </w:rPr>
        <w:lastRenderedPageBreak/>
        <w:t>not completely</w:t>
      </w:r>
      <w:r w:rsidR="00C30060" w:rsidRPr="002F4E14">
        <w:rPr>
          <w:rFonts w:ascii="Times New Roman" w:hAnsi="Times New Roman" w:cs="Times New Roman"/>
          <w:sz w:val="24"/>
          <w:szCs w:val="24"/>
        </w:rPr>
        <w:t xml:space="preserve"> </w:t>
      </w:r>
      <w:r w:rsidR="00040328" w:rsidRPr="002F4E14">
        <w:rPr>
          <w:rFonts w:ascii="Times New Roman" w:hAnsi="Times New Roman" w:cs="Times New Roman"/>
          <w:sz w:val="24"/>
          <w:szCs w:val="24"/>
          <w:shd w:val="clear" w:color="auto" w:fill="FFFFFF"/>
        </w:rPr>
        <w:t>oxidized, and organic</w:t>
      </w:r>
      <w:r w:rsidR="00C30060" w:rsidRPr="002F4E14">
        <w:rPr>
          <w:rFonts w:ascii="Times New Roman" w:hAnsi="Times New Roman" w:cs="Times New Roman"/>
          <w:sz w:val="24"/>
          <w:szCs w:val="24"/>
          <w:shd w:val="clear" w:color="auto" w:fill="FFFFFF"/>
        </w:rPr>
        <w:t xml:space="preserve"> </w:t>
      </w:r>
      <w:r w:rsidR="00040328" w:rsidRPr="002F4E14">
        <w:rPr>
          <w:rFonts w:ascii="Times New Roman" w:hAnsi="Times New Roman" w:cs="Times New Roman"/>
          <w:sz w:val="24"/>
          <w:szCs w:val="24"/>
        </w:rPr>
        <w:t>carbohydrates act</w:t>
      </w:r>
      <w:r w:rsidR="00C30060" w:rsidRPr="002F4E14">
        <w:rPr>
          <w:rFonts w:ascii="Times New Roman" w:hAnsi="Times New Roman" w:cs="Times New Roman"/>
          <w:sz w:val="24"/>
          <w:szCs w:val="24"/>
        </w:rPr>
        <w:t xml:space="preserve"> </w:t>
      </w:r>
      <w:r w:rsidR="00040328" w:rsidRPr="002F4E14">
        <w:rPr>
          <w:rFonts w:ascii="Times New Roman" w:hAnsi="Times New Roman" w:cs="Times New Roman"/>
          <w:sz w:val="24"/>
          <w:szCs w:val="24"/>
          <w:shd w:val="clear" w:color="auto" w:fill="FFFFFF"/>
        </w:rPr>
        <w:t>as electron</w:t>
      </w:r>
      <w:r w:rsidR="00C30060" w:rsidRPr="002F4E14">
        <w:rPr>
          <w:rFonts w:ascii="Times New Roman" w:hAnsi="Times New Roman" w:cs="Times New Roman"/>
          <w:sz w:val="24"/>
          <w:szCs w:val="24"/>
          <w:shd w:val="clear" w:color="auto" w:fill="FFFFFF"/>
        </w:rPr>
        <w:t xml:space="preserve"> </w:t>
      </w:r>
      <w:r w:rsidR="00040328" w:rsidRPr="002F4E14">
        <w:rPr>
          <w:rFonts w:ascii="Times New Roman" w:hAnsi="Times New Roman" w:cs="Times New Roman"/>
          <w:sz w:val="24"/>
          <w:szCs w:val="24"/>
        </w:rPr>
        <w:t>receptors.</w:t>
      </w:r>
      <w:r w:rsidR="00014F62" w:rsidRPr="002F4E14">
        <w:rPr>
          <w:rFonts w:ascii="Times New Roman" w:hAnsi="Times New Roman" w:cs="Times New Roman"/>
          <w:sz w:val="24"/>
          <w:szCs w:val="24"/>
        </w:rPr>
        <w:t xml:space="preserve"> </w:t>
      </w:r>
      <w:r w:rsidR="00C75B15" w:rsidRPr="002F4E14">
        <w:rPr>
          <w:rFonts w:ascii="Times New Roman" w:hAnsi="Times New Roman" w:cs="Times New Roman"/>
          <w:sz w:val="24"/>
          <w:szCs w:val="24"/>
          <w:shd w:val="clear" w:color="auto" w:fill="FFFFFF"/>
        </w:rPr>
        <w:t>Fermented</w:t>
      </w:r>
      <w:r w:rsidR="00C75B15" w:rsidRPr="002F4E14">
        <w:rPr>
          <w:rFonts w:ascii="Times New Roman" w:hAnsi="Times New Roman" w:cs="Times New Roman"/>
          <w:sz w:val="24"/>
          <w:szCs w:val="24"/>
        </w:rPr>
        <w:t xml:space="preserve"> food is</w:t>
      </w:r>
      <w:r w:rsidR="00D93705" w:rsidRPr="002F4E14">
        <w:rPr>
          <w:rFonts w:ascii="Times New Roman" w:hAnsi="Times New Roman" w:cs="Times New Roman"/>
          <w:sz w:val="24"/>
          <w:szCs w:val="24"/>
        </w:rPr>
        <w:t xml:space="preserve"> food</w:t>
      </w:r>
      <w:r w:rsidR="00C75B15" w:rsidRPr="002F4E14">
        <w:rPr>
          <w:rFonts w:ascii="Times New Roman" w:hAnsi="Times New Roman" w:cs="Times New Roman"/>
          <w:sz w:val="24"/>
          <w:szCs w:val="24"/>
        </w:rPr>
        <w:t xml:space="preserve"> </w:t>
      </w:r>
      <w:r w:rsidR="00D93705" w:rsidRPr="002F4E14">
        <w:rPr>
          <w:rFonts w:ascii="Times New Roman" w:hAnsi="Times New Roman" w:cs="Times New Roman"/>
          <w:sz w:val="24"/>
          <w:szCs w:val="24"/>
          <w:shd w:val="clear" w:color="auto" w:fill="FFFFFF"/>
        </w:rPr>
        <w:t>that</w:t>
      </w:r>
      <w:r w:rsidR="00C75B15" w:rsidRPr="002F4E14">
        <w:rPr>
          <w:rFonts w:ascii="Times New Roman" w:hAnsi="Times New Roman" w:cs="Times New Roman"/>
          <w:sz w:val="24"/>
          <w:szCs w:val="24"/>
          <w:shd w:val="clear" w:color="auto" w:fill="FFFFFF"/>
        </w:rPr>
        <w:t xml:space="preserve"> </w:t>
      </w:r>
      <w:r w:rsidR="00D93705" w:rsidRPr="002F4E14">
        <w:rPr>
          <w:rFonts w:ascii="Times New Roman" w:hAnsi="Times New Roman" w:cs="Times New Roman"/>
          <w:sz w:val="24"/>
          <w:szCs w:val="24"/>
        </w:rPr>
        <w:t xml:space="preserve">reacts with </w:t>
      </w:r>
      <w:r w:rsidR="00C75B15" w:rsidRPr="002F4E14">
        <w:rPr>
          <w:rFonts w:ascii="Times New Roman" w:hAnsi="Times New Roman" w:cs="Times New Roman"/>
          <w:sz w:val="24"/>
          <w:szCs w:val="24"/>
        </w:rPr>
        <w:t>microorganisms</w:t>
      </w:r>
      <w:r w:rsidR="00C75B15" w:rsidRPr="002F4E14">
        <w:rPr>
          <w:rFonts w:ascii="Times New Roman" w:hAnsi="Times New Roman" w:cs="Times New Roman"/>
          <w:sz w:val="24"/>
          <w:szCs w:val="24"/>
          <w:shd w:val="clear" w:color="auto" w:fill="FFFFFF"/>
        </w:rPr>
        <w:t xml:space="preserve"> or</w:t>
      </w:r>
      <w:r w:rsidR="00D93705" w:rsidRPr="002F4E14">
        <w:rPr>
          <w:rFonts w:ascii="Times New Roman" w:hAnsi="Times New Roman" w:cs="Times New Roman"/>
          <w:sz w:val="24"/>
          <w:szCs w:val="24"/>
          <w:shd w:val="clear" w:color="auto" w:fill="FFFFFF"/>
        </w:rPr>
        <w:t xml:space="preserve"> </w:t>
      </w:r>
      <w:r w:rsidR="00C75B15" w:rsidRPr="002F4E14">
        <w:rPr>
          <w:rFonts w:ascii="Times New Roman" w:hAnsi="Times New Roman" w:cs="Times New Roman"/>
          <w:sz w:val="24"/>
          <w:szCs w:val="24"/>
          <w:shd w:val="clear" w:color="auto" w:fill="FFFFFF"/>
        </w:rPr>
        <w:t>enzymes</w:t>
      </w:r>
      <w:r w:rsidR="00C75B15" w:rsidRPr="002F4E14">
        <w:rPr>
          <w:rFonts w:ascii="Times New Roman" w:hAnsi="Times New Roman" w:cs="Times New Roman"/>
          <w:sz w:val="24"/>
          <w:szCs w:val="24"/>
        </w:rPr>
        <w:t xml:space="preserve"> and</w:t>
      </w:r>
      <w:r w:rsidR="00D93705" w:rsidRPr="002F4E14">
        <w:rPr>
          <w:rFonts w:ascii="Times New Roman" w:hAnsi="Times New Roman" w:cs="Times New Roman"/>
          <w:sz w:val="24"/>
          <w:szCs w:val="24"/>
        </w:rPr>
        <w:t xml:space="preserve"> </w:t>
      </w:r>
      <w:r w:rsidR="00C75B15" w:rsidRPr="002F4E14">
        <w:rPr>
          <w:rFonts w:ascii="Times New Roman" w:hAnsi="Times New Roman" w:cs="Times New Roman"/>
          <w:sz w:val="24"/>
          <w:szCs w:val="24"/>
        </w:rPr>
        <w:t>causes</w:t>
      </w:r>
      <w:r w:rsidR="00C75B15" w:rsidRPr="002F4E14">
        <w:rPr>
          <w:rFonts w:ascii="Times New Roman" w:hAnsi="Times New Roman" w:cs="Times New Roman"/>
          <w:sz w:val="24"/>
          <w:szCs w:val="24"/>
          <w:shd w:val="clear" w:color="auto" w:fill="FFFFFF"/>
        </w:rPr>
        <w:t xml:space="preserve"> desirable</w:t>
      </w:r>
      <w:r w:rsidR="00D93705" w:rsidRPr="002F4E14">
        <w:rPr>
          <w:rFonts w:ascii="Times New Roman" w:hAnsi="Times New Roman" w:cs="Times New Roman"/>
          <w:sz w:val="24"/>
          <w:szCs w:val="24"/>
          <w:shd w:val="clear" w:color="auto" w:fill="FFFFFF"/>
        </w:rPr>
        <w:t xml:space="preserve"> biochemical changes</w:t>
      </w:r>
      <w:r w:rsidR="00C75B15" w:rsidRPr="002F4E14">
        <w:rPr>
          <w:rFonts w:ascii="Times New Roman" w:hAnsi="Times New Roman" w:cs="Times New Roman"/>
          <w:sz w:val="24"/>
          <w:szCs w:val="24"/>
          <w:shd w:val="clear" w:color="auto" w:fill="FFFFFF"/>
        </w:rPr>
        <w:t xml:space="preserve"> </w:t>
      </w:r>
      <w:r w:rsidR="00D93705" w:rsidRPr="002F4E14">
        <w:rPr>
          <w:rFonts w:ascii="Times New Roman" w:hAnsi="Times New Roman" w:cs="Times New Roman"/>
          <w:sz w:val="24"/>
          <w:szCs w:val="24"/>
        </w:rPr>
        <w:t>that</w:t>
      </w:r>
      <w:r w:rsidR="00C75B15" w:rsidRPr="002F4E14">
        <w:rPr>
          <w:rFonts w:ascii="Times New Roman" w:hAnsi="Times New Roman" w:cs="Times New Roman"/>
          <w:sz w:val="24"/>
          <w:szCs w:val="24"/>
        </w:rPr>
        <w:t xml:space="preserve"> </w:t>
      </w:r>
      <w:r w:rsidR="00D93705" w:rsidRPr="002F4E14">
        <w:rPr>
          <w:rFonts w:ascii="Times New Roman" w:hAnsi="Times New Roman" w:cs="Times New Roman"/>
          <w:sz w:val="24"/>
          <w:szCs w:val="24"/>
          <w:shd w:val="clear" w:color="auto" w:fill="FFFFFF"/>
        </w:rPr>
        <w:t>cause significant</w:t>
      </w:r>
      <w:r w:rsidR="00C75B15" w:rsidRPr="002F4E14">
        <w:rPr>
          <w:rFonts w:ascii="Times New Roman" w:hAnsi="Times New Roman" w:cs="Times New Roman"/>
          <w:sz w:val="24"/>
          <w:szCs w:val="24"/>
          <w:shd w:val="clear" w:color="auto" w:fill="FFFFFF"/>
        </w:rPr>
        <w:t xml:space="preserve"> </w:t>
      </w:r>
      <w:r w:rsidR="00D93705" w:rsidRPr="002F4E14">
        <w:rPr>
          <w:rFonts w:ascii="Times New Roman" w:hAnsi="Times New Roman" w:cs="Times New Roman"/>
          <w:sz w:val="24"/>
          <w:szCs w:val="24"/>
        </w:rPr>
        <w:t>changes in food.</w:t>
      </w:r>
      <w:r w:rsidR="00311F13" w:rsidRPr="002F4E14">
        <w:rPr>
          <w:rFonts w:ascii="Times New Roman" w:hAnsi="Times New Roman" w:cs="Times New Roman"/>
          <w:sz w:val="24"/>
          <w:szCs w:val="24"/>
        </w:rPr>
        <w:t xml:space="preserve"> (Pavan, 2015)</w:t>
      </w:r>
      <w:r w:rsidR="00014F62" w:rsidRPr="002F4E14">
        <w:rPr>
          <w:rFonts w:ascii="Times New Roman" w:hAnsi="Times New Roman" w:cs="Times New Roman"/>
          <w:sz w:val="24"/>
          <w:szCs w:val="24"/>
        </w:rPr>
        <w:t>.</w:t>
      </w:r>
      <w:r w:rsidR="00ED49F9" w:rsidRPr="002F4E14">
        <w:rPr>
          <w:rFonts w:ascii="Times New Roman" w:hAnsi="Times New Roman" w:cs="Times New Roman"/>
          <w:sz w:val="24"/>
          <w:szCs w:val="24"/>
        </w:rPr>
        <w:t xml:space="preserve"> </w:t>
      </w:r>
    </w:p>
    <w:p w:rsidR="007830B9" w:rsidRPr="002F4E14" w:rsidRDefault="00C86BF5" w:rsidP="007C5C56">
      <w:pPr>
        <w:spacing w:line="360" w:lineRule="auto"/>
        <w:jc w:val="both"/>
        <w:rPr>
          <w:rFonts w:ascii="Times New Roman" w:hAnsi="Times New Roman" w:cs="Times New Roman"/>
          <w:sz w:val="24"/>
          <w:szCs w:val="24"/>
        </w:rPr>
      </w:pPr>
      <w:r w:rsidRPr="002F4E14">
        <w:rPr>
          <w:rFonts w:ascii="Times New Roman" w:hAnsi="Times New Roman" w:cs="Times New Roman"/>
          <w:sz w:val="24"/>
          <w:szCs w:val="24"/>
        </w:rPr>
        <w:t>For a long time meat has been preserved by fermentation process.</w:t>
      </w:r>
      <w:r w:rsidR="00E6718D" w:rsidRPr="002F4E14">
        <w:rPr>
          <w:rFonts w:ascii="Times New Roman" w:hAnsi="Times New Roman" w:cs="Times New Roman"/>
          <w:sz w:val="24"/>
          <w:szCs w:val="24"/>
        </w:rPr>
        <w:t xml:space="preserve"> The fermented meat </w:t>
      </w:r>
      <w:r w:rsidR="00D67362" w:rsidRPr="002F4E14">
        <w:rPr>
          <w:rFonts w:ascii="Times New Roman" w:hAnsi="Times New Roman" w:cs="Times New Roman"/>
          <w:sz w:val="24"/>
          <w:szCs w:val="24"/>
        </w:rPr>
        <w:t xml:space="preserve">became widely known during the </w:t>
      </w:r>
      <w:r w:rsidR="00A96323" w:rsidRPr="002F4E14">
        <w:rPr>
          <w:rFonts w:ascii="Times New Roman" w:hAnsi="Times New Roman" w:cs="Times New Roman"/>
          <w:sz w:val="24"/>
          <w:szCs w:val="24"/>
        </w:rPr>
        <w:t xml:space="preserve">World War </w:t>
      </w:r>
      <w:r w:rsidR="000B0D87" w:rsidRPr="002F4E14">
        <w:rPr>
          <w:rFonts w:ascii="Times New Roman" w:hAnsi="Times New Roman" w:cs="Times New Roman"/>
          <w:sz w:val="24"/>
          <w:szCs w:val="24"/>
        </w:rPr>
        <w:t>II because of their</w:t>
      </w:r>
      <w:r w:rsidR="00D67362" w:rsidRPr="002F4E14">
        <w:rPr>
          <w:rFonts w:ascii="Times New Roman" w:hAnsi="Times New Roman" w:cs="Times New Roman"/>
          <w:sz w:val="24"/>
          <w:szCs w:val="24"/>
        </w:rPr>
        <w:t xml:space="preserve"> preservation, and its</w:t>
      </w:r>
      <w:r w:rsidR="00D01F2C" w:rsidRPr="002F4E14">
        <w:rPr>
          <w:rFonts w:ascii="Times New Roman" w:hAnsi="Times New Roman" w:cs="Times New Roman"/>
          <w:sz w:val="24"/>
          <w:szCs w:val="24"/>
        </w:rPr>
        <w:t xml:space="preserve"> health benefits</w:t>
      </w:r>
      <w:r w:rsidR="00E6718D" w:rsidRPr="002F4E14">
        <w:rPr>
          <w:rFonts w:ascii="Times New Roman" w:hAnsi="Times New Roman" w:cs="Times New Roman"/>
          <w:sz w:val="24"/>
          <w:szCs w:val="24"/>
        </w:rPr>
        <w:t>. At present, 20-40% of the total processed meat products in European countries are fermented meat products majority of them being fermented sausages.</w:t>
      </w:r>
      <w:r w:rsidR="008B2552" w:rsidRPr="002F4E14">
        <w:rPr>
          <w:rFonts w:ascii="Times New Roman" w:hAnsi="Times New Roman" w:cs="Times New Roman"/>
          <w:sz w:val="24"/>
          <w:szCs w:val="24"/>
        </w:rPr>
        <w:t xml:space="preserve"> </w:t>
      </w:r>
      <w:r w:rsidR="00356715" w:rsidRPr="002F4E14">
        <w:rPr>
          <w:rFonts w:ascii="Times New Roman" w:hAnsi="Times New Roman" w:cs="Times New Roman"/>
          <w:sz w:val="24"/>
          <w:szCs w:val="24"/>
        </w:rPr>
        <w:t>B</w:t>
      </w:r>
      <w:r w:rsidR="007830B9" w:rsidRPr="002F4E14">
        <w:rPr>
          <w:rFonts w:ascii="Times New Roman" w:hAnsi="Times New Roman" w:cs="Times New Roman"/>
          <w:sz w:val="24"/>
          <w:szCs w:val="24"/>
        </w:rPr>
        <w:t>acteria</w:t>
      </w:r>
      <w:r w:rsidR="006C6B62" w:rsidRPr="002F4E14">
        <w:rPr>
          <w:rFonts w:ascii="Times New Roman" w:hAnsi="Times New Roman" w:cs="Times New Roman"/>
          <w:sz w:val="24"/>
          <w:szCs w:val="24"/>
        </w:rPr>
        <w:t xml:space="preserve"> has been used in food processing to </w:t>
      </w:r>
      <w:r w:rsidR="007830B9" w:rsidRPr="002F4E14">
        <w:rPr>
          <w:rFonts w:ascii="Times New Roman" w:hAnsi="Times New Roman" w:cs="Times New Roman"/>
          <w:sz w:val="24"/>
          <w:szCs w:val="24"/>
        </w:rPr>
        <w:t>break</w:t>
      </w:r>
      <w:r w:rsidR="006C6B62" w:rsidRPr="002F4E14">
        <w:rPr>
          <w:rFonts w:ascii="Times New Roman" w:hAnsi="Times New Roman" w:cs="Times New Roman"/>
          <w:sz w:val="24"/>
          <w:szCs w:val="24"/>
        </w:rPr>
        <w:t xml:space="preserve"> </w:t>
      </w:r>
      <w:r w:rsidR="007830B9" w:rsidRPr="002F4E14">
        <w:rPr>
          <w:rFonts w:ascii="Times New Roman" w:hAnsi="Times New Roman" w:cs="Times New Roman"/>
          <w:sz w:val="24"/>
          <w:szCs w:val="24"/>
        </w:rPr>
        <w:t xml:space="preserve">down proteins </w:t>
      </w:r>
      <w:r w:rsidR="006C6B62" w:rsidRPr="002F4E14">
        <w:rPr>
          <w:rFonts w:ascii="Times New Roman" w:hAnsi="Times New Roman" w:cs="Times New Roman"/>
          <w:sz w:val="24"/>
          <w:szCs w:val="24"/>
        </w:rPr>
        <w:t>like fish,</w:t>
      </w:r>
      <w:r w:rsidR="007830B9" w:rsidRPr="002F4E14">
        <w:rPr>
          <w:rFonts w:ascii="Times New Roman" w:hAnsi="Times New Roman" w:cs="Times New Roman"/>
          <w:sz w:val="24"/>
          <w:szCs w:val="24"/>
        </w:rPr>
        <w:t xml:space="preserve"> meat,</w:t>
      </w:r>
      <w:r w:rsidR="006C6B62" w:rsidRPr="002F4E14">
        <w:rPr>
          <w:rFonts w:ascii="Times New Roman" w:hAnsi="Times New Roman" w:cs="Times New Roman"/>
          <w:sz w:val="24"/>
          <w:szCs w:val="24"/>
        </w:rPr>
        <w:t xml:space="preserve"> eggs,</w:t>
      </w:r>
      <w:r w:rsidR="007830B9" w:rsidRPr="002F4E14">
        <w:rPr>
          <w:rFonts w:ascii="Times New Roman" w:hAnsi="Times New Roman" w:cs="Times New Roman"/>
          <w:sz w:val="24"/>
          <w:szCs w:val="24"/>
        </w:rPr>
        <w:t xml:space="preserve"> </w:t>
      </w:r>
      <w:r w:rsidR="006C6B62" w:rsidRPr="002F4E14">
        <w:rPr>
          <w:rFonts w:ascii="Times New Roman" w:hAnsi="Times New Roman" w:cs="Times New Roman"/>
          <w:sz w:val="24"/>
          <w:szCs w:val="24"/>
        </w:rPr>
        <w:t xml:space="preserve">and </w:t>
      </w:r>
      <w:r w:rsidR="007830B9" w:rsidRPr="002F4E14">
        <w:rPr>
          <w:rFonts w:ascii="Times New Roman" w:hAnsi="Times New Roman" w:cs="Times New Roman"/>
          <w:sz w:val="24"/>
          <w:szCs w:val="24"/>
        </w:rPr>
        <w:t>milk.</w:t>
      </w:r>
    </w:p>
    <w:p w:rsidR="00FB30DA" w:rsidRPr="007E4737" w:rsidRDefault="00FB30DA" w:rsidP="007C5C56">
      <w:pPr>
        <w:spacing w:line="360" w:lineRule="auto"/>
        <w:jc w:val="both"/>
        <w:rPr>
          <w:rFonts w:ascii="Times New Roman" w:hAnsi="Times New Roman" w:cs="Times New Roman"/>
          <w:sz w:val="24"/>
          <w:szCs w:val="24"/>
        </w:rPr>
      </w:pPr>
      <w:r w:rsidRPr="002F4E14">
        <w:rPr>
          <w:rFonts w:ascii="Times New Roman" w:hAnsi="Times New Roman" w:cs="Times New Roman"/>
          <w:sz w:val="24"/>
          <w:szCs w:val="24"/>
        </w:rPr>
        <w:t xml:space="preserve">Fermented meat products have their characteristics </w:t>
      </w:r>
      <w:r w:rsidR="00CC0CE0" w:rsidRPr="002F4E14">
        <w:rPr>
          <w:rFonts w:ascii="Times New Roman" w:hAnsi="Times New Roman" w:cs="Times New Roman"/>
          <w:sz w:val="24"/>
          <w:szCs w:val="24"/>
        </w:rPr>
        <w:t xml:space="preserve">of </w:t>
      </w:r>
      <w:r w:rsidRPr="002F4E14">
        <w:rPr>
          <w:rFonts w:ascii="Times New Roman" w:hAnsi="Times New Roman" w:cs="Times New Roman"/>
          <w:sz w:val="24"/>
          <w:szCs w:val="24"/>
        </w:rPr>
        <w:t>aroma and enhanced nutritional value.</w:t>
      </w:r>
      <w:r w:rsidR="00ED7AB5" w:rsidRPr="002F4E14">
        <w:rPr>
          <w:rFonts w:ascii="Times New Roman" w:hAnsi="Times New Roman" w:cs="Times New Roman"/>
          <w:sz w:val="24"/>
          <w:szCs w:val="24"/>
        </w:rPr>
        <w:t xml:space="preserve"> </w:t>
      </w:r>
      <w:r w:rsidR="00925D6E" w:rsidRPr="002F4E14">
        <w:rPr>
          <w:rFonts w:ascii="Times New Roman" w:hAnsi="Times New Roman" w:cs="Times New Roman"/>
          <w:sz w:val="24"/>
          <w:szCs w:val="24"/>
        </w:rPr>
        <w:t xml:space="preserve">Physical, microbial and biochemical changes </w:t>
      </w:r>
      <w:r w:rsidR="003F2DDA" w:rsidRPr="002F4E14">
        <w:rPr>
          <w:rFonts w:ascii="Times New Roman" w:hAnsi="Times New Roman" w:cs="Times New Roman"/>
          <w:sz w:val="24"/>
          <w:szCs w:val="24"/>
        </w:rPr>
        <w:t xml:space="preserve">are changes that occur during fermentation. </w:t>
      </w:r>
      <w:r w:rsidR="006001E7" w:rsidRPr="002F4E14">
        <w:rPr>
          <w:rFonts w:ascii="Times New Roman" w:hAnsi="Times New Roman" w:cs="Times New Roman"/>
          <w:sz w:val="24"/>
          <w:szCs w:val="24"/>
        </w:rPr>
        <w:t xml:space="preserve">Chemical changes also </w:t>
      </w:r>
      <w:r w:rsidR="00C54511" w:rsidRPr="002F4E14">
        <w:rPr>
          <w:rFonts w:ascii="Times New Roman" w:hAnsi="Times New Roman" w:cs="Times New Roman"/>
          <w:sz w:val="24"/>
          <w:szCs w:val="24"/>
        </w:rPr>
        <w:t xml:space="preserve">occur during </w:t>
      </w:r>
      <w:r w:rsidR="006001E7" w:rsidRPr="002F4E14">
        <w:rPr>
          <w:rFonts w:ascii="Times New Roman" w:hAnsi="Times New Roman" w:cs="Times New Roman"/>
          <w:sz w:val="24"/>
          <w:szCs w:val="24"/>
        </w:rPr>
        <w:t xml:space="preserve">fermentation </w:t>
      </w:r>
      <w:r w:rsidR="000C3E8E" w:rsidRPr="002F4E14">
        <w:rPr>
          <w:rFonts w:ascii="Times New Roman" w:hAnsi="Times New Roman" w:cs="Times New Roman"/>
          <w:sz w:val="24"/>
          <w:szCs w:val="24"/>
        </w:rPr>
        <w:t>and it involves organisms like micrococci and lactic acid bacteria break</w:t>
      </w:r>
      <w:r w:rsidR="00146D22" w:rsidRPr="002F4E14">
        <w:rPr>
          <w:rFonts w:ascii="Times New Roman" w:hAnsi="Times New Roman" w:cs="Times New Roman"/>
          <w:sz w:val="24"/>
          <w:szCs w:val="24"/>
        </w:rPr>
        <w:t>ing down sugar or reducing nitri</w:t>
      </w:r>
      <w:r w:rsidR="000C3E8E" w:rsidRPr="002F4E14">
        <w:rPr>
          <w:rFonts w:ascii="Times New Roman" w:hAnsi="Times New Roman" w:cs="Times New Roman"/>
          <w:sz w:val="24"/>
          <w:szCs w:val="24"/>
        </w:rPr>
        <w:t xml:space="preserve">tes and </w:t>
      </w:r>
      <w:r w:rsidR="000C3E8E">
        <w:rPr>
          <w:rFonts w:ascii="Times New Roman" w:hAnsi="Times New Roman" w:cs="Times New Roman"/>
          <w:sz w:val="24"/>
          <w:szCs w:val="24"/>
        </w:rPr>
        <w:t>nitr</w:t>
      </w:r>
      <w:r w:rsidR="00146D22">
        <w:rPr>
          <w:rFonts w:ascii="Times New Roman" w:hAnsi="Times New Roman" w:cs="Times New Roman"/>
          <w:sz w:val="24"/>
          <w:szCs w:val="24"/>
        </w:rPr>
        <w:t>a</w:t>
      </w:r>
      <w:r w:rsidR="000C3E8E">
        <w:rPr>
          <w:rFonts w:ascii="Times New Roman" w:hAnsi="Times New Roman" w:cs="Times New Roman"/>
          <w:sz w:val="24"/>
          <w:szCs w:val="24"/>
        </w:rPr>
        <w:t>tes to nitric oxide</w:t>
      </w:r>
      <w:r w:rsidR="007A73E6">
        <w:rPr>
          <w:rFonts w:ascii="Times New Roman" w:hAnsi="Times New Roman" w:cs="Times New Roman"/>
          <w:sz w:val="24"/>
          <w:szCs w:val="24"/>
        </w:rPr>
        <w:t>.</w:t>
      </w:r>
      <w:r w:rsidR="00C54511" w:rsidRPr="007E4737">
        <w:rPr>
          <w:rFonts w:ascii="Times New Roman" w:hAnsi="Times New Roman" w:cs="Times New Roman"/>
          <w:sz w:val="24"/>
          <w:szCs w:val="24"/>
        </w:rPr>
        <w:t xml:space="preserve"> </w:t>
      </w:r>
      <w:r w:rsidR="00485EDB">
        <w:rPr>
          <w:rFonts w:ascii="Times New Roman" w:hAnsi="Times New Roman" w:cs="Times New Roman"/>
          <w:sz w:val="24"/>
          <w:szCs w:val="24"/>
        </w:rPr>
        <w:t>And t</w:t>
      </w:r>
      <w:r w:rsidR="006305B9">
        <w:rPr>
          <w:rFonts w:ascii="Times New Roman" w:hAnsi="Times New Roman" w:cs="Times New Roman"/>
          <w:sz w:val="24"/>
          <w:szCs w:val="24"/>
        </w:rPr>
        <w:t>hese</w:t>
      </w:r>
      <w:r w:rsidR="004E6C98">
        <w:rPr>
          <w:rFonts w:ascii="Times New Roman" w:hAnsi="Times New Roman" w:cs="Times New Roman"/>
          <w:sz w:val="24"/>
          <w:szCs w:val="24"/>
        </w:rPr>
        <w:t xml:space="preserve"> changes are dependent </w:t>
      </w:r>
      <w:r w:rsidR="00CC77E4">
        <w:rPr>
          <w:rFonts w:ascii="Times New Roman" w:hAnsi="Times New Roman" w:cs="Times New Roman"/>
          <w:sz w:val="24"/>
          <w:szCs w:val="24"/>
        </w:rPr>
        <w:t>on type of nutrient used as substrate</w:t>
      </w:r>
      <w:r w:rsidR="00C54511" w:rsidRPr="007E4737">
        <w:rPr>
          <w:rFonts w:ascii="Times New Roman" w:hAnsi="Times New Roman" w:cs="Times New Roman"/>
          <w:sz w:val="24"/>
          <w:szCs w:val="24"/>
        </w:rPr>
        <w:t xml:space="preserve"> such as proteins and lipids</w:t>
      </w:r>
      <w:r w:rsidR="00006089">
        <w:rPr>
          <w:rFonts w:ascii="Times New Roman" w:hAnsi="Times New Roman" w:cs="Times New Roman"/>
          <w:sz w:val="24"/>
          <w:szCs w:val="24"/>
        </w:rPr>
        <w:t xml:space="preserve">. Use of </w:t>
      </w:r>
      <w:r w:rsidR="00241707" w:rsidRPr="007E4737">
        <w:rPr>
          <w:rFonts w:ascii="Times New Roman" w:hAnsi="Times New Roman" w:cs="Times New Roman"/>
          <w:sz w:val="24"/>
          <w:szCs w:val="24"/>
        </w:rPr>
        <w:t>starter cul</w:t>
      </w:r>
      <w:r w:rsidR="00732A3C" w:rsidRPr="007E4737">
        <w:rPr>
          <w:rFonts w:ascii="Times New Roman" w:hAnsi="Times New Roman" w:cs="Times New Roman"/>
          <w:sz w:val="24"/>
          <w:szCs w:val="24"/>
        </w:rPr>
        <w:t>tures play</w:t>
      </w:r>
      <w:r w:rsidR="00472EB8">
        <w:rPr>
          <w:rFonts w:ascii="Times New Roman" w:hAnsi="Times New Roman" w:cs="Times New Roman"/>
          <w:sz w:val="24"/>
          <w:szCs w:val="24"/>
        </w:rPr>
        <w:t>s</w:t>
      </w:r>
      <w:r w:rsidR="00732A3C" w:rsidRPr="007E4737">
        <w:rPr>
          <w:rFonts w:ascii="Times New Roman" w:hAnsi="Times New Roman" w:cs="Times New Roman"/>
          <w:sz w:val="24"/>
          <w:szCs w:val="24"/>
        </w:rPr>
        <w:t xml:space="preserve"> </w:t>
      </w:r>
      <w:r w:rsidR="00ED5E80">
        <w:rPr>
          <w:rFonts w:ascii="Times New Roman" w:hAnsi="Times New Roman" w:cs="Times New Roman"/>
          <w:sz w:val="24"/>
          <w:szCs w:val="24"/>
        </w:rPr>
        <w:t>a crucial</w:t>
      </w:r>
      <w:r w:rsidR="005F0479">
        <w:rPr>
          <w:rFonts w:ascii="Times New Roman" w:hAnsi="Times New Roman" w:cs="Times New Roman"/>
          <w:sz w:val="24"/>
          <w:szCs w:val="24"/>
        </w:rPr>
        <w:t xml:space="preserve"> role</w:t>
      </w:r>
      <w:r w:rsidR="00EB20B7" w:rsidRPr="007E4737">
        <w:rPr>
          <w:rFonts w:ascii="Times New Roman" w:hAnsi="Times New Roman" w:cs="Times New Roman"/>
          <w:sz w:val="24"/>
          <w:szCs w:val="24"/>
        </w:rPr>
        <w:t xml:space="preserve"> in fermented foods </w:t>
      </w:r>
      <w:r w:rsidR="005C1449" w:rsidRPr="007E4737">
        <w:rPr>
          <w:rFonts w:ascii="Times New Roman" w:hAnsi="Times New Roman" w:cs="Times New Roman"/>
          <w:noProof/>
          <w:sz w:val="24"/>
          <w:szCs w:val="24"/>
        </w:rPr>
        <w:t xml:space="preserve">(Ashaolu </w:t>
      </w:r>
      <w:r w:rsidR="005C1449" w:rsidRPr="007E4737">
        <w:rPr>
          <w:rFonts w:ascii="Times New Roman" w:hAnsi="Times New Roman" w:cs="Times New Roman"/>
          <w:i/>
          <w:noProof/>
          <w:sz w:val="24"/>
          <w:szCs w:val="24"/>
        </w:rPr>
        <w:t>et al</w:t>
      </w:r>
      <w:r w:rsidR="005C1449" w:rsidRPr="007E4737">
        <w:rPr>
          <w:rFonts w:ascii="Times New Roman" w:hAnsi="Times New Roman" w:cs="Times New Roman"/>
          <w:noProof/>
          <w:sz w:val="24"/>
          <w:szCs w:val="24"/>
        </w:rPr>
        <w:t>., 2021)</w:t>
      </w:r>
    </w:p>
    <w:p w:rsidR="00BE716D" w:rsidRPr="00853951" w:rsidRDefault="00E3303D" w:rsidP="007C5C56">
      <w:pPr>
        <w:pStyle w:val="Heading3"/>
        <w:spacing w:line="360" w:lineRule="auto"/>
        <w:rPr>
          <w:rFonts w:ascii="Times New Roman" w:hAnsi="Times New Roman" w:cs="Times New Roman"/>
          <w:b/>
          <w:color w:val="auto"/>
          <w:sz w:val="28"/>
        </w:rPr>
      </w:pPr>
      <w:bookmarkStart w:id="19" w:name="_Toc111799867"/>
      <w:r w:rsidRPr="00853951">
        <w:rPr>
          <w:rFonts w:ascii="Times New Roman" w:hAnsi="Times New Roman" w:cs="Times New Roman"/>
          <w:b/>
          <w:color w:val="auto"/>
          <w:sz w:val="28"/>
        </w:rPr>
        <w:t>2.2.1 Starter Culture</w:t>
      </w:r>
      <w:bookmarkEnd w:id="19"/>
    </w:p>
    <w:p w:rsidR="00AB6013" w:rsidRPr="007E4737" w:rsidRDefault="00B6739B"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Starter cultures</w:t>
      </w:r>
      <w:r w:rsidR="003A2733">
        <w:rPr>
          <w:rFonts w:ascii="Times New Roman" w:hAnsi="Times New Roman" w:cs="Times New Roman"/>
          <w:sz w:val="24"/>
          <w:szCs w:val="24"/>
        </w:rPr>
        <w:t xml:space="preserve"> are microorganisms</w:t>
      </w:r>
      <w:r w:rsidR="00BE716D" w:rsidRPr="007E4737">
        <w:rPr>
          <w:rFonts w:ascii="Times New Roman" w:hAnsi="Times New Roman" w:cs="Times New Roman"/>
          <w:sz w:val="24"/>
          <w:szCs w:val="24"/>
        </w:rPr>
        <w:t xml:space="preserve"> used to </w:t>
      </w:r>
      <w:r w:rsidR="0045271A" w:rsidRPr="007E4737">
        <w:rPr>
          <w:rFonts w:ascii="Times New Roman" w:hAnsi="Times New Roman" w:cs="Times New Roman"/>
          <w:sz w:val="24"/>
          <w:szCs w:val="24"/>
        </w:rPr>
        <w:t xml:space="preserve">conduct </w:t>
      </w:r>
      <w:r w:rsidR="00A8232C">
        <w:rPr>
          <w:rFonts w:ascii="Times New Roman" w:hAnsi="Times New Roman" w:cs="Times New Roman"/>
          <w:sz w:val="24"/>
          <w:szCs w:val="24"/>
        </w:rPr>
        <w:t>and promote</w:t>
      </w:r>
      <w:r w:rsidR="00BE716D" w:rsidRPr="007E4737">
        <w:rPr>
          <w:rFonts w:ascii="Times New Roman" w:hAnsi="Times New Roman" w:cs="Times New Roman"/>
          <w:sz w:val="24"/>
          <w:szCs w:val="24"/>
        </w:rPr>
        <w:t xml:space="preserve"> fermentation of meat </w:t>
      </w:r>
      <w:r w:rsidR="00411A0A">
        <w:rPr>
          <w:rFonts w:ascii="Times New Roman" w:hAnsi="Times New Roman" w:cs="Times New Roman"/>
          <w:sz w:val="24"/>
          <w:szCs w:val="24"/>
        </w:rPr>
        <w:t xml:space="preserve">and its </w:t>
      </w:r>
      <w:r w:rsidR="009A4F57">
        <w:rPr>
          <w:rFonts w:ascii="Times New Roman" w:hAnsi="Times New Roman" w:cs="Times New Roman"/>
          <w:sz w:val="24"/>
          <w:szCs w:val="24"/>
        </w:rPr>
        <w:t>products. Bacteria, especially</w:t>
      </w:r>
      <w:r w:rsidR="00BE716D" w:rsidRPr="007E4737">
        <w:rPr>
          <w:rFonts w:ascii="Times New Roman" w:hAnsi="Times New Roman" w:cs="Times New Roman"/>
          <w:sz w:val="24"/>
          <w:szCs w:val="24"/>
        </w:rPr>
        <w:t xml:space="preserve"> lactic ac</w:t>
      </w:r>
      <w:r w:rsidR="00411A0A">
        <w:rPr>
          <w:rFonts w:ascii="Times New Roman" w:hAnsi="Times New Roman" w:cs="Times New Roman"/>
          <w:sz w:val="24"/>
          <w:szCs w:val="24"/>
        </w:rPr>
        <w:t xml:space="preserve">id bacteria (LAB) and coagulase </w:t>
      </w:r>
      <w:r w:rsidR="00BE716D" w:rsidRPr="007E4737">
        <w:rPr>
          <w:rFonts w:ascii="Times New Roman" w:hAnsi="Times New Roman" w:cs="Times New Roman"/>
          <w:sz w:val="24"/>
          <w:szCs w:val="24"/>
        </w:rPr>
        <w:t>negative</w:t>
      </w:r>
      <w:r w:rsidR="00411A0A">
        <w:rPr>
          <w:rFonts w:ascii="Times New Roman" w:hAnsi="Times New Roman" w:cs="Times New Roman"/>
          <w:sz w:val="24"/>
          <w:szCs w:val="24"/>
        </w:rPr>
        <w:t xml:space="preserve"> staphylococci (CNS),</w:t>
      </w:r>
      <w:r w:rsidR="00BE716D" w:rsidRPr="007E4737">
        <w:rPr>
          <w:rFonts w:ascii="Times New Roman" w:hAnsi="Times New Roman" w:cs="Times New Roman"/>
          <w:sz w:val="24"/>
          <w:szCs w:val="24"/>
        </w:rPr>
        <w:t xml:space="preserve"> molds</w:t>
      </w:r>
      <w:r w:rsidR="00B76039" w:rsidRPr="00B76039">
        <w:rPr>
          <w:rFonts w:ascii="Times New Roman" w:hAnsi="Times New Roman" w:cs="Times New Roman"/>
          <w:sz w:val="24"/>
          <w:szCs w:val="24"/>
        </w:rPr>
        <w:t xml:space="preserve"> </w:t>
      </w:r>
      <w:r w:rsidR="00B76039" w:rsidRPr="007E4737">
        <w:rPr>
          <w:rFonts w:ascii="Times New Roman" w:hAnsi="Times New Roman" w:cs="Times New Roman"/>
          <w:sz w:val="24"/>
          <w:szCs w:val="24"/>
        </w:rPr>
        <w:t>and</w:t>
      </w:r>
      <w:r w:rsidR="00B76039">
        <w:rPr>
          <w:rFonts w:ascii="Times New Roman" w:hAnsi="Times New Roman" w:cs="Times New Roman"/>
          <w:sz w:val="24"/>
          <w:szCs w:val="24"/>
        </w:rPr>
        <w:t xml:space="preserve"> </w:t>
      </w:r>
      <w:r w:rsidR="00B76039" w:rsidRPr="007E4737">
        <w:rPr>
          <w:rFonts w:ascii="Times New Roman" w:hAnsi="Times New Roman" w:cs="Times New Roman"/>
          <w:sz w:val="24"/>
          <w:szCs w:val="24"/>
        </w:rPr>
        <w:t>yeasts</w:t>
      </w:r>
      <w:r w:rsidR="00EA0240">
        <w:rPr>
          <w:rFonts w:ascii="Times New Roman" w:hAnsi="Times New Roman" w:cs="Times New Roman"/>
          <w:sz w:val="24"/>
          <w:szCs w:val="24"/>
        </w:rPr>
        <w:t xml:space="preserve">, are microorganisms </w:t>
      </w:r>
      <w:r w:rsidR="00B80BA8">
        <w:rPr>
          <w:rFonts w:ascii="Times New Roman" w:hAnsi="Times New Roman" w:cs="Times New Roman"/>
          <w:sz w:val="24"/>
          <w:szCs w:val="24"/>
        </w:rPr>
        <w:t>usually</w:t>
      </w:r>
      <w:r w:rsidR="00F3319C">
        <w:rPr>
          <w:rFonts w:ascii="Times New Roman" w:hAnsi="Times New Roman" w:cs="Times New Roman"/>
          <w:sz w:val="24"/>
          <w:szCs w:val="24"/>
        </w:rPr>
        <w:t xml:space="preserve"> used as starter </w:t>
      </w:r>
      <w:r w:rsidR="002F13E2">
        <w:rPr>
          <w:rFonts w:ascii="Times New Roman" w:hAnsi="Times New Roman" w:cs="Times New Roman"/>
          <w:sz w:val="24"/>
          <w:szCs w:val="24"/>
        </w:rPr>
        <w:t>cul</w:t>
      </w:r>
      <w:r w:rsidR="00F3319C">
        <w:rPr>
          <w:rFonts w:ascii="Times New Roman" w:hAnsi="Times New Roman" w:cs="Times New Roman"/>
          <w:sz w:val="24"/>
          <w:szCs w:val="24"/>
        </w:rPr>
        <w:t>tures</w:t>
      </w:r>
      <w:r w:rsidR="006B2A8A">
        <w:rPr>
          <w:rFonts w:ascii="Times New Roman" w:hAnsi="Times New Roman" w:cs="Times New Roman"/>
          <w:sz w:val="24"/>
          <w:szCs w:val="24"/>
        </w:rPr>
        <w:t>. They</w:t>
      </w:r>
      <w:r w:rsidR="00C8750B">
        <w:rPr>
          <w:rFonts w:ascii="Times New Roman" w:hAnsi="Times New Roman" w:cs="Times New Roman"/>
          <w:sz w:val="24"/>
          <w:szCs w:val="24"/>
        </w:rPr>
        <w:t xml:space="preserve"> often times</w:t>
      </w:r>
      <w:r w:rsidR="00BE716D" w:rsidRPr="007E4737">
        <w:rPr>
          <w:rFonts w:ascii="Times New Roman" w:hAnsi="Times New Roman" w:cs="Times New Roman"/>
          <w:sz w:val="24"/>
          <w:szCs w:val="24"/>
        </w:rPr>
        <w:t xml:space="preserve"> incr</w:t>
      </w:r>
      <w:r w:rsidR="0053743C">
        <w:rPr>
          <w:rFonts w:ascii="Times New Roman" w:hAnsi="Times New Roman" w:cs="Times New Roman"/>
          <w:sz w:val="24"/>
          <w:szCs w:val="24"/>
        </w:rPr>
        <w:t>ease the food security</w:t>
      </w:r>
      <w:r w:rsidR="002F13E2">
        <w:rPr>
          <w:rFonts w:ascii="Times New Roman" w:hAnsi="Times New Roman" w:cs="Times New Roman"/>
          <w:sz w:val="24"/>
          <w:szCs w:val="24"/>
        </w:rPr>
        <w:t xml:space="preserve"> of fermented meat</w:t>
      </w:r>
      <w:r w:rsidR="00BE716D" w:rsidRPr="007E4737">
        <w:rPr>
          <w:rFonts w:ascii="Times New Roman" w:hAnsi="Times New Roman" w:cs="Times New Roman"/>
          <w:sz w:val="24"/>
          <w:szCs w:val="24"/>
        </w:rPr>
        <w:t xml:space="preserve"> by</w:t>
      </w:r>
      <w:r w:rsidR="00C42A82">
        <w:rPr>
          <w:rFonts w:ascii="Times New Roman" w:hAnsi="Times New Roman" w:cs="Times New Roman"/>
          <w:sz w:val="24"/>
          <w:szCs w:val="24"/>
        </w:rPr>
        <w:t xml:space="preserve"> </w:t>
      </w:r>
      <w:r w:rsidR="001170B1">
        <w:rPr>
          <w:rFonts w:ascii="Times New Roman" w:hAnsi="Times New Roman" w:cs="Times New Roman"/>
          <w:sz w:val="24"/>
          <w:szCs w:val="24"/>
        </w:rPr>
        <w:t>producing</w:t>
      </w:r>
      <w:r w:rsidR="00C42A82" w:rsidRPr="007E4737">
        <w:rPr>
          <w:rFonts w:ascii="Times New Roman" w:hAnsi="Times New Roman" w:cs="Times New Roman"/>
          <w:sz w:val="24"/>
          <w:szCs w:val="24"/>
        </w:rPr>
        <w:t xml:space="preserve"> antimicrobial substances, such as bacteriocins</w:t>
      </w:r>
      <w:r w:rsidR="00D83D8A">
        <w:rPr>
          <w:rFonts w:ascii="Times New Roman" w:hAnsi="Times New Roman" w:cs="Times New Roman"/>
          <w:sz w:val="24"/>
          <w:szCs w:val="24"/>
        </w:rPr>
        <w:t xml:space="preserve"> or by</w:t>
      </w:r>
      <w:r w:rsidR="00BE716D" w:rsidRPr="007E4737">
        <w:rPr>
          <w:rFonts w:ascii="Times New Roman" w:hAnsi="Times New Roman" w:cs="Times New Roman"/>
          <w:sz w:val="24"/>
          <w:szCs w:val="24"/>
        </w:rPr>
        <w:t xml:space="preserve"> rapid m</w:t>
      </w:r>
      <w:r w:rsidR="000778FF">
        <w:rPr>
          <w:rFonts w:ascii="Times New Roman" w:hAnsi="Times New Roman" w:cs="Times New Roman"/>
          <w:sz w:val="24"/>
          <w:szCs w:val="24"/>
        </w:rPr>
        <w:t>atrix acidification</w:t>
      </w:r>
      <w:r w:rsidR="00BE716D" w:rsidRPr="007E4737">
        <w:rPr>
          <w:rFonts w:ascii="Times New Roman" w:hAnsi="Times New Roman" w:cs="Times New Roman"/>
          <w:sz w:val="24"/>
          <w:szCs w:val="24"/>
        </w:rPr>
        <w:t>.</w:t>
      </w:r>
      <w:r w:rsidR="00790033">
        <w:rPr>
          <w:rFonts w:ascii="Times New Roman" w:hAnsi="Times New Roman" w:cs="Times New Roman"/>
          <w:sz w:val="24"/>
          <w:szCs w:val="24"/>
        </w:rPr>
        <w:t xml:space="preserve"> Starters</w:t>
      </w:r>
      <w:r w:rsidR="00277BEC">
        <w:rPr>
          <w:rFonts w:ascii="Times New Roman" w:hAnsi="Times New Roman" w:cs="Times New Roman"/>
          <w:sz w:val="24"/>
          <w:szCs w:val="24"/>
        </w:rPr>
        <w:t>, which are deemed</w:t>
      </w:r>
      <w:r w:rsidR="002E1EEB" w:rsidRPr="007E4737">
        <w:rPr>
          <w:rFonts w:ascii="Times New Roman" w:hAnsi="Times New Roman" w:cs="Times New Roman"/>
          <w:sz w:val="24"/>
          <w:szCs w:val="24"/>
        </w:rPr>
        <w:t xml:space="preserve"> GRAS (Generally Regarded </w:t>
      </w:r>
      <w:r w:rsidR="00D727BA" w:rsidRPr="007E4737">
        <w:rPr>
          <w:rFonts w:ascii="Times New Roman" w:hAnsi="Times New Roman" w:cs="Times New Roman"/>
          <w:sz w:val="24"/>
          <w:szCs w:val="24"/>
        </w:rPr>
        <w:t>as</w:t>
      </w:r>
      <w:r w:rsidR="002E1EEB" w:rsidRPr="007E4737">
        <w:rPr>
          <w:rFonts w:ascii="Times New Roman" w:hAnsi="Times New Roman" w:cs="Times New Roman"/>
          <w:sz w:val="24"/>
          <w:szCs w:val="24"/>
        </w:rPr>
        <w:t xml:space="preserve"> Safe) by the US Food and Drug A</w:t>
      </w:r>
      <w:r w:rsidR="00E91C7D">
        <w:rPr>
          <w:rFonts w:ascii="Times New Roman" w:hAnsi="Times New Roman" w:cs="Times New Roman"/>
          <w:sz w:val="24"/>
          <w:szCs w:val="24"/>
        </w:rPr>
        <w:t xml:space="preserve">dministration (FDA), </w:t>
      </w:r>
      <w:r w:rsidR="002E1EEB" w:rsidRPr="007E4737">
        <w:rPr>
          <w:rFonts w:ascii="Times New Roman" w:hAnsi="Times New Roman" w:cs="Times New Roman"/>
          <w:sz w:val="24"/>
          <w:szCs w:val="24"/>
        </w:rPr>
        <w:t>inhibit</w:t>
      </w:r>
      <w:r w:rsidR="00E91C7D">
        <w:rPr>
          <w:rFonts w:ascii="Times New Roman" w:hAnsi="Times New Roman" w:cs="Times New Roman"/>
          <w:sz w:val="24"/>
          <w:szCs w:val="24"/>
        </w:rPr>
        <w:t>s</w:t>
      </w:r>
      <w:r w:rsidR="00BC4AB8">
        <w:rPr>
          <w:rFonts w:ascii="Times New Roman" w:hAnsi="Times New Roman" w:cs="Times New Roman"/>
          <w:sz w:val="24"/>
          <w:szCs w:val="24"/>
        </w:rPr>
        <w:t xml:space="preserve"> the growth of unwanted</w:t>
      </w:r>
      <w:r w:rsidR="001B1E26">
        <w:rPr>
          <w:rFonts w:ascii="Times New Roman" w:hAnsi="Times New Roman" w:cs="Times New Roman"/>
          <w:sz w:val="24"/>
          <w:szCs w:val="24"/>
        </w:rPr>
        <w:t xml:space="preserve"> microorganism</w:t>
      </w:r>
      <w:r w:rsidR="000B4373">
        <w:rPr>
          <w:rFonts w:ascii="Times New Roman" w:hAnsi="Times New Roman" w:cs="Times New Roman"/>
          <w:sz w:val="24"/>
          <w:szCs w:val="24"/>
        </w:rPr>
        <w:t>s</w:t>
      </w:r>
      <w:r w:rsidR="00A84280">
        <w:rPr>
          <w:rFonts w:ascii="Times New Roman" w:hAnsi="Times New Roman" w:cs="Times New Roman"/>
          <w:sz w:val="24"/>
          <w:szCs w:val="24"/>
        </w:rPr>
        <w:t>, like</w:t>
      </w:r>
      <w:r w:rsidR="000B4373" w:rsidRPr="000B4373">
        <w:rPr>
          <w:rFonts w:ascii="Times New Roman" w:hAnsi="Times New Roman" w:cs="Times New Roman"/>
          <w:sz w:val="24"/>
          <w:szCs w:val="24"/>
        </w:rPr>
        <w:t xml:space="preserve"> </w:t>
      </w:r>
      <w:r w:rsidR="000B4373" w:rsidRPr="007E4737">
        <w:rPr>
          <w:rFonts w:ascii="Times New Roman" w:hAnsi="Times New Roman" w:cs="Times New Roman"/>
          <w:sz w:val="24"/>
          <w:szCs w:val="24"/>
        </w:rPr>
        <w:t>spoilage</w:t>
      </w:r>
      <w:r w:rsidR="000B4373">
        <w:rPr>
          <w:rFonts w:ascii="Times New Roman" w:hAnsi="Times New Roman" w:cs="Times New Roman"/>
          <w:sz w:val="24"/>
          <w:szCs w:val="24"/>
        </w:rPr>
        <w:t xml:space="preserve"> and</w:t>
      </w:r>
      <w:r w:rsidR="002E1EEB" w:rsidRPr="007E4737">
        <w:rPr>
          <w:rFonts w:ascii="Times New Roman" w:hAnsi="Times New Roman" w:cs="Times New Roman"/>
          <w:sz w:val="24"/>
          <w:szCs w:val="24"/>
        </w:rPr>
        <w:t xml:space="preserve"> pathogenic microorganisms</w:t>
      </w:r>
      <w:r w:rsidR="003D2174" w:rsidRPr="007E4737">
        <w:rPr>
          <w:rFonts w:ascii="Times New Roman" w:hAnsi="Times New Roman" w:cs="Times New Roman"/>
          <w:sz w:val="24"/>
          <w:szCs w:val="24"/>
        </w:rPr>
        <w:t>.</w:t>
      </w:r>
      <w:r w:rsidR="00AB6013" w:rsidRPr="007E4737">
        <w:rPr>
          <w:rFonts w:ascii="Times New Roman" w:hAnsi="Times New Roman" w:cs="Times New Roman"/>
          <w:sz w:val="24"/>
          <w:szCs w:val="24"/>
        </w:rPr>
        <w:t xml:space="preserve"> </w:t>
      </w:r>
      <w:r w:rsidR="00107602">
        <w:rPr>
          <w:rFonts w:ascii="Times New Roman" w:hAnsi="Times New Roman" w:cs="Times New Roman"/>
          <w:sz w:val="24"/>
          <w:szCs w:val="24"/>
        </w:rPr>
        <w:t>S</w:t>
      </w:r>
      <w:r w:rsidR="002B40FB">
        <w:rPr>
          <w:rFonts w:ascii="Times New Roman" w:hAnsi="Times New Roman" w:cs="Times New Roman"/>
          <w:sz w:val="24"/>
          <w:szCs w:val="24"/>
        </w:rPr>
        <w:t>tarters can also</w:t>
      </w:r>
      <w:r w:rsidR="00BE716D" w:rsidRPr="007E4737">
        <w:rPr>
          <w:rFonts w:ascii="Times New Roman" w:hAnsi="Times New Roman" w:cs="Times New Roman"/>
          <w:sz w:val="24"/>
          <w:szCs w:val="24"/>
        </w:rPr>
        <w:t xml:space="preserve"> help</w:t>
      </w:r>
      <w:r w:rsidR="00623594" w:rsidRPr="00623594">
        <w:rPr>
          <w:rFonts w:ascii="Times New Roman" w:hAnsi="Times New Roman" w:cs="Times New Roman"/>
          <w:sz w:val="24"/>
          <w:szCs w:val="24"/>
        </w:rPr>
        <w:t xml:space="preserve"> </w:t>
      </w:r>
      <w:r w:rsidR="00623594" w:rsidRPr="007E4737">
        <w:rPr>
          <w:rFonts w:ascii="Times New Roman" w:hAnsi="Times New Roman" w:cs="Times New Roman"/>
          <w:sz w:val="24"/>
          <w:szCs w:val="24"/>
        </w:rPr>
        <w:t>shorten ripening times</w:t>
      </w:r>
      <w:r w:rsidR="00623594">
        <w:rPr>
          <w:rFonts w:ascii="Times New Roman" w:hAnsi="Times New Roman" w:cs="Times New Roman"/>
          <w:sz w:val="24"/>
          <w:szCs w:val="24"/>
        </w:rPr>
        <w:t xml:space="preserve"> and also</w:t>
      </w:r>
      <w:r w:rsidR="00BE716D" w:rsidRPr="007E4737">
        <w:rPr>
          <w:rFonts w:ascii="Times New Roman" w:hAnsi="Times New Roman" w:cs="Times New Roman"/>
          <w:sz w:val="24"/>
          <w:szCs w:val="24"/>
        </w:rPr>
        <w:t xml:space="preserve"> standardize product properties.</w:t>
      </w:r>
      <w:r w:rsidR="00AB6013" w:rsidRPr="007E4737">
        <w:rPr>
          <w:rFonts w:ascii="Times New Roman" w:hAnsi="Times New Roman" w:cs="Times New Roman"/>
          <w:sz w:val="24"/>
          <w:szCs w:val="24"/>
        </w:rPr>
        <w:t xml:space="preserve"> At present, </w:t>
      </w:r>
      <w:r w:rsidR="003B1F0B" w:rsidRPr="007E4737">
        <w:rPr>
          <w:rFonts w:ascii="Times New Roman" w:hAnsi="Times New Roman" w:cs="Times New Roman"/>
          <w:sz w:val="24"/>
          <w:szCs w:val="24"/>
        </w:rPr>
        <w:t xml:space="preserve">special attention </w:t>
      </w:r>
      <w:r w:rsidR="003B1F0B">
        <w:rPr>
          <w:rFonts w:ascii="Times New Roman" w:hAnsi="Times New Roman" w:cs="Times New Roman"/>
          <w:sz w:val="24"/>
          <w:szCs w:val="24"/>
        </w:rPr>
        <w:t xml:space="preserve">is been cast on the </w:t>
      </w:r>
      <w:r w:rsidR="000B3E6E">
        <w:rPr>
          <w:rFonts w:ascii="Times New Roman" w:hAnsi="Times New Roman" w:cs="Times New Roman"/>
          <w:sz w:val="24"/>
          <w:szCs w:val="24"/>
        </w:rPr>
        <w:t>use of</w:t>
      </w:r>
      <w:r w:rsidR="003B1F0B">
        <w:rPr>
          <w:rFonts w:ascii="Times New Roman" w:hAnsi="Times New Roman" w:cs="Times New Roman"/>
          <w:sz w:val="24"/>
          <w:szCs w:val="24"/>
        </w:rPr>
        <w:t xml:space="preserve"> cultures to</w:t>
      </w:r>
      <w:r w:rsidR="00401528">
        <w:rPr>
          <w:rFonts w:ascii="Times New Roman" w:hAnsi="Times New Roman" w:cs="Times New Roman"/>
          <w:sz w:val="24"/>
          <w:szCs w:val="24"/>
        </w:rPr>
        <w:t xml:space="preserve"> </w:t>
      </w:r>
      <w:r w:rsidR="000B3E6E">
        <w:rPr>
          <w:rFonts w:ascii="Times New Roman" w:hAnsi="Times New Roman" w:cs="Times New Roman"/>
          <w:sz w:val="24"/>
          <w:szCs w:val="24"/>
        </w:rPr>
        <w:t xml:space="preserve">produce </w:t>
      </w:r>
      <w:r w:rsidR="00401528">
        <w:rPr>
          <w:rFonts w:ascii="Times New Roman" w:hAnsi="Times New Roman" w:cs="Times New Roman"/>
          <w:sz w:val="24"/>
          <w:szCs w:val="24"/>
        </w:rPr>
        <w:t>meat products</w:t>
      </w:r>
      <w:r w:rsidR="00AB6013" w:rsidRPr="007E4737">
        <w:rPr>
          <w:rFonts w:ascii="Times New Roman" w:hAnsi="Times New Roman" w:cs="Times New Roman"/>
          <w:sz w:val="24"/>
          <w:szCs w:val="24"/>
        </w:rPr>
        <w:t>. They are</w:t>
      </w:r>
      <w:r w:rsidR="00831DF5">
        <w:rPr>
          <w:rFonts w:ascii="Times New Roman" w:hAnsi="Times New Roman" w:cs="Times New Roman"/>
          <w:sz w:val="24"/>
          <w:szCs w:val="24"/>
        </w:rPr>
        <w:t xml:space="preserve"> often</w:t>
      </w:r>
      <w:r w:rsidR="00AB6013" w:rsidRPr="007E4737">
        <w:rPr>
          <w:rFonts w:ascii="Times New Roman" w:hAnsi="Times New Roman" w:cs="Times New Roman"/>
          <w:sz w:val="24"/>
          <w:szCs w:val="24"/>
        </w:rPr>
        <w:t xml:space="preserve"> used in traditional</w:t>
      </w:r>
      <w:r w:rsidR="00335D58" w:rsidRPr="007E4737">
        <w:rPr>
          <w:rFonts w:ascii="Times New Roman" w:hAnsi="Times New Roman" w:cs="Times New Roman"/>
          <w:sz w:val="24"/>
          <w:szCs w:val="24"/>
        </w:rPr>
        <w:t xml:space="preserve"> products </w:t>
      </w:r>
      <w:r w:rsidR="007B6172">
        <w:rPr>
          <w:rFonts w:ascii="Times New Roman" w:hAnsi="Times New Roman" w:cs="Times New Roman"/>
          <w:sz w:val="24"/>
          <w:szCs w:val="24"/>
        </w:rPr>
        <w:t xml:space="preserve">from </w:t>
      </w:r>
      <w:r w:rsidR="00027741">
        <w:rPr>
          <w:rFonts w:ascii="Times New Roman" w:hAnsi="Times New Roman" w:cs="Times New Roman"/>
          <w:sz w:val="24"/>
          <w:szCs w:val="24"/>
        </w:rPr>
        <w:t>places like</w:t>
      </w:r>
      <w:r w:rsidR="00AB6013" w:rsidRPr="007E4737">
        <w:rPr>
          <w:rFonts w:ascii="Times New Roman" w:hAnsi="Times New Roman" w:cs="Times New Roman"/>
          <w:sz w:val="24"/>
          <w:szCs w:val="24"/>
        </w:rPr>
        <w:t xml:space="preserve"> </w:t>
      </w:r>
      <w:r w:rsidR="00C61F9C" w:rsidRPr="007E4737">
        <w:rPr>
          <w:rFonts w:ascii="Times New Roman" w:hAnsi="Times New Roman" w:cs="Times New Roman"/>
          <w:sz w:val="24"/>
          <w:szCs w:val="24"/>
        </w:rPr>
        <w:t>Croatia</w:t>
      </w:r>
      <w:r w:rsidR="00C61F9C">
        <w:rPr>
          <w:rFonts w:ascii="Times New Roman" w:hAnsi="Times New Roman" w:cs="Times New Roman"/>
          <w:sz w:val="24"/>
          <w:szCs w:val="24"/>
        </w:rPr>
        <w:t>,</w:t>
      </w:r>
      <w:r w:rsidR="00C61F9C" w:rsidRPr="007E4737">
        <w:rPr>
          <w:rFonts w:ascii="Times New Roman" w:hAnsi="Times New Roman" w:cs="Times New Roman"/>
          <w:sz w:val="24"/>
          <w:szCs w:val="24"/>
        </w:rPr>
        <w:t xml:space="preserve"> </w:t>
      </w:r>
      <w:r w:rsidR="00AB6013" w:rsidRPr="007E4737">
        <w:rPr>
          <w:rFonts w:ascii="Times New Roman" w:hAnsi="Times New Roman" w:cs="Times New Roman"/>
          <w:sz w:val="24"/>
          <w:szCs w:val="24"/>
        </w:rPr>
        <w:t>Turkey, Romania,</w:t>
      </w:r>
      <w:r w:rsidR="00A20270" w:rsidRPr="00A20270">
        <w:rPr>
          <w:rFonts w:ascii="Times New Roman" w:hAnsi="Times New Roman" w:cs="Times New Roman"/>
          <w:sz w:val="24"/>
          <w:szCs w:val="24"/>
        </w:rPr>
        <w:t xml:space="preserve"> </w:t>
      </w:r>
      <w:r w:rsidR="00A20270" w:rsidRPr="007E4737">
        <w:rPr>
          <w:rFonts w:ascii="Times New Roman" w:hAnsi="Times New Roman" w:cs="Times New Roman"/>
          <w:sz w:val="24"/>
          <w:szCs w:val="24"/>
        </w:rPr>
        <w:t>Italy,</w:t>
      </w:r>
      <w:r w:rsidR="00AB6013" w:rsidRPr="007E4737">
        <w:rPr>
          <w:rFonts w:ascii="Times New Roman" w:hAnsi="Times New Roman" w:cs="Times New Roman"/>
          <w:sz w:val="24"/>
          <w:szCs w:val="24"/>
        </w:rPr>
        <w:t xml:space="preserve"> Greece, Spain, Thai</w:t>
      </w:r>
      <w:r w:rsidR="001E7754" w:rsidRPr="007E4737">
        <w:rPr>
          <w:rFonts w:ascii="Times New Roman" w:hAnsi="Times New Roman" w:cs="Times New Roman"/>
          <w:sz w:val="24"/>
          <w:szCs w:val="24"/>
        </w:rPr>
        <w:t xml:space="preserve">land, </w:t>
      </w:r>
      <w:r w:rsidR="000F1411" w:rsidRPr="007E4737">
        <w:rPr>
          <w:rFonts w:ascii="Times New Roman" w:hAnsi="Times New Roman" w:cs="Times New Roman"/>
          <w:sz w:val="24"/>
          <w:szCs w:val="24"/>
        </w:rPr>
        <w:t xml:space="preserve">Portugal, </w:t>
      </w:r>
      <w:r w:rsidR="001E7754" w:rsidRPr="007E4737">
        <w:rPr>
          <w:rFonts w:ascii="Times New Roman" w:hAnsi="Times New Roman" w:cs="Times New Roman"/>
          <w:sz w:val="24"/>
          <w:szCs w:val="24"/>
        </w:rPr>
        <w:t xml:space="preserve">and China. </w:t>
      </w:r>
      <w:r w:rsidR="003D4060">
        <w:rPr>
          <w:rFonts w:ascii="Times New Roman" w:hAnsi="Times New Roman" w:cs="Times New Roman"/>
          <w:sz w:val="24"/>
          <w:szCs w:val="24"/>
        </w:rPr>
        <w:t>The use</w:t>
      </w:r>
      <w:r w:rsidR="00AB6013" w:rsidRPr="007E4737">
        <w:rPr>
          <w:rFonts w:ascii="Times New Roman" w:hAnsi="Times New Roman" w:cs="Times New Roman"/>
          <w:sz w:val="24"/>
          <w:szCs w:val="24"/>
        </w:rPr>
        <w:t xml:space="preserve"> of </w:t>
      </w:r>
      <w:r w:rsidR="003D4060">
        <w:rPr>
          <w:rFonts w:ascii="Times New Roman" w:hAnsi="Times New Roman" w:cs="Times New Roman"/>
          <w:sz w:val="24"/>
          <w:szCs w:val="24"/>
        </w:rPr>
        <w:t>starter</w:t>
      </w:r>
      <w:r w:rsidR="00AB6013" w:rsidRPr="007E4737">
        <w:rPr>
          <w:rFonts w:ascii="Times New Roman" w:hAnsi="Times New Roman" w:cs="Times New Roman"/>
          <w:sz w:val="24"/>
          <w:szCs w:val="24"/>
        </w:rPr>
        <w:t xml:space="preserve"> cultures is</w:t>
      </w:r>
      <w:r w:rsidR="00F326BA">
        <w:rPr>
          <w:rFonts w:ascii="Times New Roman" w:hAnsi="Times New Roman" w:cs="Times New Roman"/>
          <w:sz w:val="24"/>
          <w:szCs w:val="24"/>
        </w:rPr>
        <w:t xml:space="preserve"> an</w:t>
      </w:r>
      <w:r w:rsidR="00AB6013" w:rsidRPr="007E4737">
        <w:rPr>
          <w:rFonts w:ascii="Times New Roman" w:hAnsi="Times New Roman" w:cs="Times New Roman"/>
          <w:sz w:val="24"/>
          <w:szCs w:val="24"/>
        </w:rPr>
        <w:t xml:space="preserve"> important and</w:t>
      </w:r>
      <w:r w:rsidR="00F326BA">
        <w:rPr>
          <w:rFonts w:ascii="Times New Roman" w:hAnsi="Times New Roman" w:cs="Times New Roman"/>
          <w:sz w:val="24"/>
          <w:szCs w:val="24"/>
        </w:rPr>
        <w:t xml:space="preserve"> a</w:t>
      </w:r>
      <w:r w:rsidR="00AB6013" w:rsidRPr="007E4737">
        <w:rPr>
          <w:rFonts w:ascii="Times New Roman" w:hAnsi="Times New Roman" w:cs="Times New Roman"/>
          <w:sz w:val="24"/>
          <w:szCs w:val="24"/>
        </w:rPr>
        <w:t xml:space="preserve"> sustain</w:t>
      </w:r>
      <w:r w:rsidR="00655746">
        <w:rPr>
          <w:rFonts w:ascii="Times New Roman" w:hAnsi="Times New Roman" w:cs="Times New Roman"/>
          <w:sz w:val="24"/>
          <w:szCs w:val="24"/>
        </w:rPr>
        <w:t>able method for preservation</w:t>
      </w:r>
      <w:r w:rsidR="00AB6013" w:rsidRPr="007E4737">
        <w:rPr>
          <w:rFonts w:ascii="Times New Roman" w:hAnsi="Times New Roman" w:cs="Times New Roman"/>
          <w:sz w:val="24"/>
          <w:szCs w:val="24"/>
        </w:rPr>
        <w:t xml:space="preserve"> of some food</w:t>
      </w:r>
      <w:r w:rsidR="00E43B7F">
        <w:rPr>
          <w:rFonts w:ascii="Times New Roman" w:hAnsi="Times New Roman" w:cs="Times New Roman"/>
          <w:sz w:val="24"/>
          <w:szCs w:val="24"/>
        </w:rPr>
        <w:t xml:space="preserve"> and its</w:t>
      </w:r>
      <w:r w:rsidR="00AB6013" w:rsidRPr="007E4737">
        <w:rPr>
          <w:rFonts w:ascii="Times New Roman" w:hAnsi="Times New Roman" w:cs="Times New Roman"/>
          <w:sz w:val="24"/>
          <w:szCs w:val="24"/>
        </w:rPr>
        <w:t xml:space="preserve"> products, with recognized technological advantages</w:t>
      </w:r>
    </w:p>
    <w:p w:rsidR="00BE716D" w:rsidRPr="007E4737" w:rsidRDefault="006335E0"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w:t>
      </w:r>
      <w:r w:rsidR="00652F65" w:rsidRPr="007E4737">
        <w:rPr>
          <w:rFonts w:ascii="Times New Roman" w:hAnsi="Times New Roman" w:cs="Times New Roman"/>
          <w:sz w:val="24"/>
          <w:szCs w:val="24"/>
        </w:rPr>
        <w:t xml:space="preserve">meat products, </w:t>
      </w:r>
      <w:r w:rsidR="00244EAD">
        <w:rPr>
          <w:rFonts w:ascii="Times New Roman" w:hAnsi="Times New Roman" w:cs="Times New Roman"/>
          <w:sz w:val="24"/>
          <w:szCs w:val="24"/>
        </w:rPr>
        <w:t>lactic acid bacteria</w:t>
      </w:r>
      <w:r w:rsidR="00652F65" w:rsidRPr="007E4737">
        <w:rPr>
          <w:rFonts w:ascii="Times New Roman" w:hAnsi="Times New Roman" w:cs="Times New Roman"/>
          <w:sz w:val="24"/>
          <w:szCs w:val="24"/>
        </w:rPr>
        <w:t xml:space="preserve"> (G</w:t>
      </w:r>
      <w:r w:rsidR="00B65B7C">
        <w:rPr>
          <w:rFonts w:ascii="Times New Roman" w:hAnsi="Times New Roman" w:cs="Times New Roman"/>
          <w:sz w:val="24"/>
          <w:szCs w:val="24"/>
        </w:rPr>
        <w:t>ram-positive, catalase negative</w:t>
      </w:r>
      <w:r w:rsidR="00652F65" w:rsidRPr="007E4737">
        <w:rPr>
          <w:rFonts w:ascii="Times New Roman" w:hAnsi="Times New Roman" w:cs="Times New Roman"/>
          <w:sz w:val="24"/>
          <w:szCs w:val="24"/>
        </w:rPr>
        <w:t xml:space="preserve"> bacilli</w:t>
      </w:r>
      <w:r w:rsidR="00B65B7C">
        <w:rPr>
          <w:rFonts w:ascii="Times New Roman" w:hAnsi="Times New Roman" w:cs="Times New Roman"/>
          <w:sz w:val="24"/>
          <w:szCs w:val="24"/>
        </w:rPr>
        <w:t xml:space="preserve"> or </w:t>
      </w:r>
      <w:r w:rsidR="00B65B7C" w:rsidRPr="007E4737">
        <w:rPr>
          <w:rFonts w:ascii="Times New Roman" w:hAnsi="Times New Roman" w:cs="Times New Roman"/>
          <w:sz w:val="24"/>
          <w:szCs w:val="24"/>
        </w:rPr>
        <w:t>cocci</w:t>
      </w:r>
      <w:r w:rsidR="00652F65" w:rsidRPr="007E4737">
        <w:rPr>
          <w:rFonts w:ascii="Times New Roman" w:hAnsi="Times New Roman" w:cs="Times New Roman"/>
          <w:sz w:val="24"/>
          <w:szCs w:val="24"/>
        </w:rPr>
        <w:t>), Gram-positive, catalase</w:t>
      </w:r>
      <w:r w:rsidR="00F047FD">
        <w:rPr>
          <w:rFonts w:ascii="Times New Roman" w:hAnsi="Times New Roman" w:cs="Times New Roman"/>
          <w:sz w:val="24"/>
          <w:szCs w:val="24"/>
        </w:rPr>
        <w:t xml:space="preserve"> </w:t>
      </w:r>
      <w:r w:rsidR="00652F65" w:rsidRPr="007E4737">
        <w:rPr>
          <w:rFonts w:ascii="Times New Roman" w:hAnsi="Times New Roman" w:cs="Times New Roman"/>
          <w:sz w:val="24"/>
          <w:szCs w:val="24"/>
        </w:rPr>
        <w:t xml:space="preserve">positive cocci, mainly CNS, and </w:t>
      </w:r>
      <w:r w:rsidR="00652F65" w:rsidRPr="007E4737">
        <w:rPr>
          <w:rFonts w:ascii="Times New Roman" w:hAnsi="Times New Roman" w:cs="Times New Roman"/>
          <w:i/>
          <w:sz w:val="24"/>
          <w:szCs w:val="24"/>
        </w:rPr>
        <w:t>Micrococcaceae,</w:t>
      </w:r>
      <w:r w:rsidR="003736A6">
        <w:rPr>
          <w:rFonts w:ascii="Times New Roman" w:hAnsi="Times New Roman" w:cs="Times New Roman"/>
          <w:sz w:val="24"/>
          <w:szCs w:val="24"/>
        </w:rPr>
        <w:t xml:space="preserve"> </w:t>
      </w:r>
      <w:r w:rsidR="003736A6" w:rsidRPr="007E4737">
        <w:rPr>
          <w:rFonts w:ascii="Times New Roman" w:hAnsi="Times New Roman" w:cs="Times New Roman"/>
          <w:sz w:val="24"/>
          <w:szCs w:val="24"/>
        </w:rPr>
        <w:t>yeasts</w:t>
      </w:r>
      <w:r w:rsidR="003736A6">
        <w:rPr>
          <w:rFonts w:ascii="Times New Roman" w:hAnsi="Times New Roman" w:cs="Times New Roman"/>
          <w:sz w:val="24"/>
          <w:szCs w:val="24"/>
        </w:rPr>
        <w:t xml:space="preserve"> or molds</w:t>
      </w:r>
      <w:r w:rsidR="00652F65" w:rsidRPr="007E4737">
        <w:rPr>
          <w:rFonts w:ascii="Times New Roman" w:hAnsi="Times New Roman" w:cs="Times New Roman"/>
          <w:sz w:val="24"/>
          <w:szCs w:val="24"/>
        </w:rPr>
        <w:t xml:space="preserve"> </w:t>
      </w:r>
      <w:r w:rsidR="00306C22">
        <w:rPr>
          <w:rFonts w:ascii="Times New Roman" w:hAnsi="Times New Roman" w:cs="Times New Roman"/>
          <w:sz w:val="24"/>
          <w:szCs w:val="24"/>
        </w:rPr>
        <w:t xml:space="preserve">are organisms mostly used </w:t>
      </w:r>
      <w:r w:rsidR="00B961E0">
        <w:rPr>
          <w:rFonts w:ascii="Times New Roman" w:hAnsi="Times New Roman" w:cs="Times New Roman"/>
          <w:sz w:val="24"/>
          <w:szCs w:val="24"/>
        </w:rPr>
        <w:t>as starter cultures</w:t>
      </w:r>
      <w:r w:rsidR="000F4452">
        <w:rPr>
          <w:rFonts w:ascii="Times New Roman" w:hAnsi="Times New Roman" w:cs="Times New Roman"/>
          <w:sz w:val="24"/>
          <w:szCs w:val="24"/>
        </w:rPr>
        <w:t>,</w:t>
      </w:r>
      <w:r w:rsidR="006D06AD">
        <w:rPr>
          <w:rFonts w:ascii="Times New Roman" w:hAnsi="Times New Roman" w:cs="Times New Roman"/>
          <w:sz w:val="24"/>
          <w:szCs w:val="24"/>
        </w:rPr>
        <w:t xml:space="preserve"> and they</w:t>
      </w:r>
      <w:r w:rsidR="00652F65" w:rsidRPr="007E4737">
        <w:rPr>
          <w:rFonts w:ascii="Times New Roman" w:hAnsi="Times New Roman" w:cs="Times New Roman"/>
          <w:sz w:val="24"/>
          <w:szCs w:val="24"/>
        </w:rPr>
        <w:t xml:space="preserve"> produce several</w:t>
      </w:r>
      <w:r w:rsidR="006D06AD" w:rsidRPr="006D06AD">
        <w:rPr>
          <w:rFonts w:ascii="Times New Roman" w:hAnsi="Times New Roman" w:cs="Times New Roman"/>
          <w:sz w:val="24"/>
          <w:szCs w:val="24"/>
        </w:rPr>
        <w:t xml:space="preserve"> </w:t>
      </w:r>
      <w:r w:rsidR="006D06AD" w:rsidRPr="007E4737">
        <w:rPr>
          <w:rFonts w:ascii="Times New Roman" w:hAnsi="Times New Roman" w:cs="Times New Roman"/>
          <w:sz w:val="24"/>
          <w:szCs w:val="24"/>
        </w:rPr>
        <w:t xml:space="preserve">antimicrobial </w:t>
      </w:r>
      <w:r w:rsidR="00652F65" w:rsidRPr="007E4737">
        <w:rPr>
          <w:rFonts w:ascii="Times New Roman" w:hAnsi="Times New Roman" w:cs="Times New Roman"/>
          <w:sz w:val="24"/>
          <w:szCs w:val="24"/>
        </w:rPr>
        <w:t>compounds</w:t>
      </w:r>
      <w:r w:rsidR="00593913">
        <w:rPr>
          <w:rFonts w:ascii="Times New Roman" w:hAnsi="Times New Roman" w:cs="Times New Roman"/>
          <w:sz w:val="24"/>
          <w:szCs w:val="24"/>
        </w:rPr>
        <w:t>. These</w:t>
      </w:r>
      <w:r w:rsidR="00652F65" w:rsidRPr="007E4737">
        <w:rPr>
          <w:rFonts w:ascii="Times New Roman" w:hAnsi="Times New Roman" w:cs="Times New Roman"/>
          <w:sz w:val="24"/>
          <w:szCs w:val="24"/>
        </w:rPr>
        <w:t xml:space="preserve"> microorganisms may be used as singl</w:t>
      </w:r>
      <w:r w:rsidR="00BF5FD0">
        <w:rPr>
          <w:rFonts w:ascii="Times New Roman" w:hAnsi="Times New Roman" w:cs="Times New Roman"/>
          <w:sz w:val="24"/>
          <w:szCs w:val="24"/>
        </w:rPr>
        <w:t>y</w:t>
      </w:r>
      <w:r w:rsidR="00652F65" w:rsidRPr="007E4737">
        <w:rPr>
          <w:rFonts w:ascii="Times New Roman" w:hAnsi="Times New Roman" w:cs="Times New Roman"/>
          <w:sz w:val="24"/>
          <w:szCs w:val="24"/>
        </w:rPr>
        <w:t xml:space="preserve"> or </w:t>
      </w:r>
      <w:r w:rsidR="00BF5FD0">
        <w:rPr>
          <w:rFonts w:ascii="Times New Roman" w:hAnsi="Times New Roman" w:cs="Times New Roman"/>
          <w:sz w:val="24"/>
          <w:szCs w:val="24"/>
        </w:rPr>
        <w:t>combined</w:t>
      </w:r>
      <w:r w:rsidR="00652F65" w:rsidRPr="007E4737">
        <w:rPr>
          <w:rFonts w:ascii="Times New Roman" w:hAnsi="Times New Roman" w:cs="Times New Roman"/>
          <w:sz w:val="24"/>
          <w:szCs w:val="24"/>
        </w:rPr>
        <w:t>.</w:t>
      </w:r>
      <w:r w:rsidR="00B5494F" w:rsidRPr="007E4737">
        <w:rPr>
          <w:rFonts w:ascii="Times New Roman" w:hAnsi="Times New Roman" w:cs="Times New Roman"/>
          <w:sz w:val="24"/>
          <w:szCs w:val="24"/>
        </w:rPr>
        <w:t xml:space="preserve"> </w:t>
      </w:r>
      <w:r w:rsidR="0031793C">
        <w:rPr>
          <w:rFonts w:ascii="Times New Roman" w:hAnsi="Times New Roman" w:cs="Times New Roman"/>
          <w:sz w:val="24"/>
          <w:szCs w:val="24"/>
        </w:rPr>
        <w:t>They</w:t>
      </w:r>
      <w:r w:rsidR="003745C3" w:rsidRPr="007E4737">
        <w:rPr>
          <w:rFonts w:ascii="Times New Roman" w:hAnsi="Times New Roman" w:cs="Times New Roman"/>
          <w:sz w:val="24"/>
          <w:szCs w:val="24"/>
        </w:rPr>
        <w:t xml:space="preserve"> </w:t>
      </w:r>
      <w:r w:rsidR="000C3821">
        <w:rPr>
          <w:rFonts w:ascii="Times New Roman" w:hAnsi="Times New Roman" w:cs="Times New Roman"/>
          <w:sz w:val="24"/>
          <w:szCs w:val="24"/>
        </w:rPr>
        <w:t>can also be</w:t>
      </w:r>
      <w:r w:rsidR="00C253B7">
        <w:rPr>
          <w:rFonts w:ascii="Times New Roman" w:hAnsi="Times New Roman" w:cs="Times New Roman"/>
          <w:sz w:val="24"/>
          <w:szCs w:val="24"/>
        </w:rPr>
        <w:t xml:space="preserve"> </w:t>
      </w:r>
      <w:r w:rsidR="000C3821">
        <w:rPr>
          <w:rFonts w:ascii="Times New Roman" w:hAnsi="Times New Roman" w:cs="Times New Roman"/>
          <w:sz w:val="24"/>
          <w:szCs w:val="24"/>
        </w:rPr>
        <w:t>competitive in naturre</w:t>
      </w:r>
      <w:r w:rsidR="003745C3" w:rsidRPr="007E4737">
        <w:rPr>
          <w:rFonts w:ascii="Times New Roman" w:hAnsi="Times New Roman" w:cs="Times New Roman"/>
          <w:sz w:val="24"/>
          <w:szCs w:val="24"/>
        </w:rPr>
        <w:t xml:space="preserve">, </w:t>
      </w:r>
      <w:r w:rsidR="005049B8">
        <w:rPr>
          <w:rFonts w:ascii="Times New Roman" w:hAnsi="Times New Roman" w:cs="Times New Roman"/>
          <w:sz w:val="24"/>
          <w:szCs w:val="24"/>
        </w:rPr>
        <w:t>out-competing</w:t>
      </w:r>
      <w:r w:rsidR="00183805">
        <w:rPr>
          <w:rFonts w:ascii="Times New Roman" w:hAnsi="Times New Roman" w:cs="Times New Roman"/>
          <w:sz w:val="24"/>
          <w:szCs w:val="24"/>
        </w:rPr>
        <w:t xml:space="preserve"> the </w:t>
      </w:r>
      <w:r w:rsidR="00183805" w:rsidRPr="007E4737">
        <w:rPr>
          <w:rFonts w:ascii="Times New Roman" w:hAnsi="Times New Roman" w:cs="Times New Roman"/>
          <w:sz w:val="24"/>
          <w:szCs w:val="24"/>
        </w:rPr>
        <w:t xml:space="preserve">deteriorating autochthonous </w:t>
      </w:r>
      <w:r w:rsidR="00183805">
        <w:rPr>
          <w:rFonts w:ascii="Times New Roman" w:hAnsi="Times New Roman" w:cs="Times New Roman"/>
          <w:sz w:val="24"/>
          <w:szCs w:val="24"/>
        </w:rPr>
        <w:t>or spoiling microorg</w:t>
      </w:r>
      <w:r w:rsidR="003745C3" w:rsidRPr="007E4737">
        <w:rPr>
          <w:rFonts w:ascii="Times New Roman" w:hAnsi="Times New Roman" w:cs="Times New Roman"/>
          <w:sz w:val="24"/>
          <w:szCs w:val="24"/>
        </w:rPr>
        <w:t>a</w:t>
      </w:r>
      <w:r w:rsidR="00183805">
        <w:rPr>
          <w:rFonts w:ascii="Times New Roman" w:hAnsi="Times New Roman" w:cs="Times New Roman"/>
          <w:sz w:val="24"/>
          <w:szCs w:val="24"/>
        </w:rPr>
        <w:t>nisms</w:t>
      </w:r>
      <w:r w:rsidR="003745C3" w:rsidRPr="007E4737">
        <w:rPr>
          <w:rFonts w:ascii="Times New Roman" w:hAnsi="Times New Roman" w:cs="Times New Roman"/>
          <w:sz w:val="24"/>
          <w:szCs w:val="24"/>
        </w:rPr>
        <w:t>.</w:t>
      </w:r>
    </w:p>
    <w:p w:rsidR="0038120D" w:rsidRPr="007E4737" w:rsidRDefault="00931296" w:rsidP="007C5C56">
      <w:pPr>
        <w:spacing w:line="360" w:lineRule="auto"/>
        <w:jc w:val="both"/>
        <w:rPr>
          <w:rFonts w:ascii="Times New Roman" w:hAnsi="Times New Roman" w:cs="Times New Roman"/>
          <w:i/>
          <w:sz w:val="24"/>
          <w:szCs w:val="24"/>
        </w:rPr>
      </w:pPr>
      <w:r>
        <w:rPr>
          <w:rFonts w:ascii="Times New Roman" w:hAnsi="Times New Roman" w:cs="Times New Roman"/>
          <w:sz w:val="24"/>
          <w:szCs w:val="24"/>
        </w:rPr>
        <w:t>Bef</w:t>
      </w:r>
      <w:r w:rsidR="00B06BB5" w:rsidRPr="007E4737">
        <w:rPr>
          <w:rFonts w:ascii="Times New Roman" w:hAnsi="Times New Roman" w:cs="Times New Roman"/>
          <w:sz w:val="24"/>
          <w:szCs w:val="24"/>
        </w:rPr>
        <w:t>or</w:t>
      </w:r>
      <w:r>
        <w:rPr>
          <w:rFonts w:ascii="Times New Roman" w:hAnsi="Times New Roman" w:cs="Times New Roman"/>
          <w:sz w:val="24"/>
          <w:szCs w:val="24"/>
        </w:rPr>
        <w:t>e</w:t>
      </w:r>
      <w:r w:rsidR="00B06BB5" w:rsidRPr="007E4737">
        <w:rPr>
          <w:rFonts w:ascii="Times New Roman" w:hAnsi="Times New Roman" w:cs="Times New Roman"/>
          <w:sz w:val="24"/>
          <w:szCs w:val="24"/>
        </w:rPr>
        <w:t xml:space="preserve"> starter cultures</w:t>
      </w:r>
      <w:r>
        <w:rPr>
          <w:rFonts w:ascii="Times New Roman" w:hAnsi="Times New Roman" w:cs="Times New Roman"/>
          <w:sz w:val="24"/>
          <w:szCs w:val="24"/>
        </w:rPr>
        <w:t xml:space="preserve"> can be selected</w:t>
      </w:r>
      <w:r w:rsidR="004E5D09">
        <w:rPr>
          <w:rFonts w:ascii="Times New Roman" w:hAnsi="Times New Roman" w:cs="Times New Roman"/>
          <w:sz w:val="24"/>
          <w:szCs w:val="24"/>
        </w:rPr>
        <w:t xml:space="preserve"> certain things like</w:t>
      </w:r>
      <w:r w:rsidR="00B06BB5" w:rsidRPr="007E4737">
        <w:rPr>
          <w:rFonts w:ascii="Times New Roman" w:hAnsi="Times New Roman" w:cs="Times New Roman"/>
          <w:sz w:val="24"/>
          <w:szCs w:val="24"/>
        </w:rPr>
        <w:t xml:space="preserve"> the raw material,</w:t>
      </w:r>
      <w:r w:rsidR="006F1576">
        <w:rPr>
          <w:rFonts w:ascii="Times New Roman" w:hAnsi="Times New Roman" w:cs="Times New Roman"/>
          <w:sz w:val="24"/>
          <w:szCs w:val="24"/>
        </w:rPr>
        <w:t xml:space="preserve"> </w:t>
      </w:r>
      <w:r w:rsidR="006F1576" w:rsidRPr="007E4737">
        <w:rPr>
          <w:rFonts w:ascii="Times New Roman" w:hAnsi="Times New Roman" w:cs="Times New Roman"/>
          <w:sz w:val="24"/>
          <w:szCs w:val="24"/>
        </w:rPr>
        <w:t>quality attributes</w:t>
      </w:r>
      <w:r w:rsidR="003856B9">
        <w:rPr>
          <w:rFonts w:ascii="Times New Roman" w:hAnsi="Times New Roman" w:cs="Times New Roman"/>
          <w:sz w:val="24"/>
          <w:szCs w:val="24"/>
        </w:rPr>
        <w:t>,</w:t>
      </w:r>
      <w:r w:rsidR="00B06BB5" w:rsidRPr="007E4737">
        <w:rPr>
          <w:rFonts w:ascii="Times New Roman" w:hAnsi="Times New Roman" w:cs="Times New Roman"/>
          <w:sz w:val="24"/>
          <w:szCs w:val="24"/>
        </w:rPr>
        <w:t xml:space="preserve"> the properties of the stra</w:t>
      </w:r>
      <w:r w:rsidR="003856B9">
        <w:rPr>
          <w:rFonts w:ascii="Times New Roman" w:hAnsi="Times New Roman" w:cs="Times New Roman"/>
          <w:sz w:val="24"/>
          <w:szCs w:val="24"/>
        </w:rPr>
        <w:t>in(s),</w:t>
      </w:r>
      <w:r w:rsidR="003856B9" w:rsidRPr="007E4737">
        <w:rPr>
          <w:rFonts w:ascii="Times New Roman" w:hAnsi="Times New Roman" w:cs="Times New Roman"/>
          <w:sz w:val="24"/>
          <w:szCs w:val="24"/>
        </w:rPr>
        <w:t xml:space="preserve"> and</w:t>
      </w:r>
      <w:r w:rsidR="003856B9">
        <w:rPr>
          <w:rFonts w:ascii="Times New Roman" w:hAnsi="Times New Roman" w:cs="Times New Roman"/>
          <w:sz w:val="24"/>
          <w:szCs w:val="24"/>
        </w:rPr>
        <w:t xml:space="preserve"> food safety requirements</w:t>
      </w:r>
      <w:r w:rsidR="00B06BB5" w:rsidRPr="007E4737">
        <w:rPr>
          <w:rFonts w:ascii="Times New Roman" w:hAnsi="Times New Roman" w:cs="Times New Roman"/>
          <w:sz w:val="24"/>
          <w:szCs w:val="24"/>
        </w:rPr>
        <w:t xml:space="preserve"> </w:t>
      </w:r>
      <w:r w:rsidR="00944C7C" w:rsidRPr="007E4737">
        <w:rPr>
          <w:rFonts w:ascii="Times New Roman" w:hAnsi="Times New Roman" w:cs="Times New Roman"/>
          <w:sz w:val="24"/>
          <w:szCs w:val="24"/>
        </w:rPr>
        <w:t xml:space="preserve">should </w:t>
      </w:r>
      <w:r w:rsidR="00944C7C">
        <w:rPr>
          <w:rFonts w:ascii="Times New Roman" w:hAnsi="Times New Roman" w:cs="Times New Roman"/>
          <w:sz w:val="24"/>
          <w:szCs w:val="24"/>
        </w:rPr>
        <w:t xml:space="preserve">be </w:t>
      </w:r>
      <w:r w:rsidR="00944C7C" w:rsidRPr="007E4737">
        <w:rPr>
          <w:rFonts w:ascii="Times New Roman" w:hAnsi="Times New Roman" w:cs="Times New Roman"/>
          <w:sz w:val="24"/>
          <w:szCs w:val="24"/>
        </w:rPr>
        <w:t>take</w:t>
      </w:r>
      <w:r w:rsidR="00944C7C">
        <w:rPr>
          <w:rFonts w:ascii="Times New Roman" w:hAnsi="Times New Roman" w:cs="Times New Roman"/>
          <w:sz w:val="24"/>
          <w:szCs w:val="24"/>
        </w:rPr>
        <w:t>n</w:t>
      </w:r>
      <w:r w:rsidR="00944C7C" w:rsidRPr="007E4737">
        <w:rPr>
          <w:rFonts w:ascii="Times New Roman" w:hAnsi="Times New Roman" w:cs="Times New Roman"/>
          <w:sz w:val="24"/>
          <w:szCs w:val="24"/>
        </w:rPr>
        <w:t xml:space="preserve"> into account</w:t>
      </w:r>
      <w:r w:rsidR="00AE2F7D">
        <w:rPr>
          <w:rFonts w:ascii="Times New Roman" w:hAnsi="Times New Roman" w:cs="Times New Roman"/>
          <w:sz w:val="24"/>
          <w:szCs w:val="24"/>
        </w:rPr>
        <w:t xml:space="preserve">. Lactic </w:t>
      </w:r>
      <w:r w:rsidR="003C1B65">
        <w:rPr>
          <w:rFonts w:ascii="Times New Roman" w:hAnsi="Times New Roman" w:cs="Times New Roman"/>
          <w:sz w:val="24"/>
          <w:szCs w:val="24"/>
        </w:rPr>
        <w:t>acid bacteria</w:t>
      </w:r>
      <w:r w:rsidR="008514F9">
        <w:rPr>
          <w:rFonts w:ascii="Times New Roman" w:hAnsi="Times New Roman" w:cs="Times New Roman"/>
          <w:sz w:val="24"/>
          <w:szCs w:val="24"/>
        </w:rPr>
        <w:t xml:space="preserve"> are</w:t>
      </w:r>
      <w:r w:rsidR="0038120D" w:rsidRPr="007E4737">
        <w:rPr>
          <w:rFonts w:ascii="Times New Roman" w:hAnsi="Times New Roman" w:cs="Times New Roman"/>
          <w:sz w:val="24"/>
          <w:szCs w:val="24"/>
        </w:rPr>
        <w:t xml:space="preserve"> </w:t>
      </w:r>
      <w:r w:rsidR="00C73E53">
        <w:rPr>
          <w:rFonts w:ascii="Times New Roman" w:hAnsi="Times New Roman" w:cs="Times New Roman"/>
          <w:sz w:val="24"/>
          <w:szCs w:val="24"/>
        </w:rPr>
        <w:t>usually</w:t>
      </w:r>
      <w:r w:rsidR="0038120D" w:rsidRPr="007E4737">
        <w:rPr>
          <w:rFonts w:ascii="Times New Roman" w:hAnsi="Times New Roman" w:cs="Times New Roman"/>
          <w:sz w:val="24"/>
          <w:szCs w:val="24"/>
        </w:rPr>
        <w:t xml:space="preserve"> use</w:t>
      </w:r>
      <w:r w:rsidR="00F81229">
        <w:rPr>
          <w:rFonts w:ascii="Times New Roman" w:hAnsi="Times New Roman" w:cs="Times New Roman"/>
          <w:sz w:val="24"/>
          <w:szCs w:val="24"/>
        </w:rPr>
        <w:t>d as starter</w:t>
      </w:r>
      <w:r w:rsidR="00C73E53">
        <w:rPr>
          <w:rFonts w:ascii="Times New Roman" w:hAnsi="Times New Roman" w:cs="Times New Roman"/>
          <w:sz w:val="24"/>
          <w:szCs w:val="24"/>
        </w:rPr>
        <w:t xml:space="preserve"> cultures in fermenting</w:t>
      </w:r>
      <w:r w:rsidR="00F81229">
        <w:rPr>
          <w:rFonts w:ascii="Times New Roman" w:hAnsi="Times New Roman" w:cs="Times New Roman"/>
          <w:sz w:val="24"/>
          <w:szCs w:val="24"/>
        </w:rPr>
        <w:t xml:space="preserve"> meat</w:t>
      </w:r>
      <w:r w:rsidR="002C1F4C">
        <w:rPr>
          <w:rFonts w:ascii="Times New Roman" w:hAnsi="Times New Roman" w:cs="Times New Roman"/>
          <w:sz w:val="24"/>
          <w:szCs w:val="24"/>
        </w:rPr>
        <w:t xml:space="preserve"> and its</w:t>
      </w:r>
      <w:r w:rsidR="00130698">
        <w:rPr>
          <w:rFonts w:ascii="Times New Roman" w:hAnsi="Times New Roman" w:cs="Times New Roman"/>
          <w:sz w:val="24"/>
          <w:szCs w:val="24"/>
        </w:rPr>
        <w:t xml:space="preserve"> products</w:t>
      </w:r>
      <w:r w:rsidR="00F81229">
        <w:rPr>
          <w:rFonts w:ascii="Times New Roman" w:hAnsi="Times New Roman" w:cs="Times New Roman"/>
          <w:sz w:val="24"/>
          <w:szCs w:val="24"/>
        </w:rPr>
        <w:t xml:space="preserve"> </w:t>
      </w:r>
      <w:r w:rsidR="00C73E53">
        <w:rPr>
          <w:rFonts w:ascii="Times New Roman" w:hAnsi="Times New Roman" w:cs="Times New Roman"/>
          <w:sz w:val="24"/>
          <w:szCs w:val="24"/>
        </w:rPr>
        <w:t xml:space="preserve">and include the </w:t>
      </w:r>
      <w:r w:rsidR="0038120D" w:rsidRPr="007E4737">
        <w:rPr>
          <w:rFonts w:ascii="Times New Roman" w:hAnsi="Times New Roman" w:cs="Times New Roman"/>
          <w:sz w:val="24"/>
          <w:szCs w:val="24"/>
        </w:rPr>
        <w:t xml:space="preserve">genera </w:t>
      </w:r>
      <w:r w:rsidR="00C02510" w:rsidRPr="007E4737">
        <w:rPr>
          <w:rFonts w:ascii="Times New Roman" w:hAnsi="Times New Roman" w:cs="Times New Roman"/>
          <w:i/>
          <w:sz w:val="24"/>
          <w:szCs w:val="24"/>
        </w:rPr>
        <w:t>Leuconostoc,</w:t>
      </w:r>
      <w:r w:rsidR="00C02510">
        <w:rPr>
          <w:rFonts w:ascii="Times New Roman" w:hAnsi="Times New Roman" w:cs="Times New Roman"/>
          <w:i/>
          <w:sz w:val="24"/>
          <w:szCs w:val="24"/>
        </w:rPr>
        <w:t xml:space="preserve"> </w:t>
      </w:r>
      <w:r w:rsidR="008171F2">
        <w:rPr>
          <w:rFonts w:ascii="Times New Roman" w:hAnsi="Times New Roman" w:cs="Times New Roman"/>
          <w:i/>
          <w:sz w:val="24"/>
          <w:szCs w:val="24"/>
        </w:rPr>
        <w:t>Lactobacillus</w:t>
      </w:r>
      <w:r w:rsidR="0038120D" w:rsidRPr="007E4737">
        <w:rPr>
          <w:rFonts w:ascii="Times New Roman" w:hAnsi="Times New Roman" w:cs="Times New Roman"/>
          <w:i/>
          <w:sz w:val="24"/>
          <w:szCs w:val="24"/>
        </w:rPr>
        <w:t xml:space="preserve">, </w:t>
      </w:r>
      <w:r w:rsidR="008930B9" w:rsidRPr="007E4737">
        <w:rPr>
          <w:rFonts w:ascii="Times New Roman" w:hAnsi="Times New Roman" w:cs="Times New Roman"/>
          <w:i/>
          <w:sz w:val="24"/>
          <w:szCs w:val="24"/>
        </w:rPr>
        <w:t>Enterococcus</w:t>
      </w:r>
      <w:r w:rsidR="008930B9">
        <w:rPr>
          <w:rFonts w:ascii="Times New Roman" w:hAnsi="Times New Roman" w:cs="Times New Roman"/>
          <w:i/>
          <w:sz w:val="24"/>
          <w:szCs w:val="24"/>
        </w:rPr>
        <w:t xml:space="preserve">, </w:t>
      </w:r>
      <w:r w:rsidR="008171F2" w:rsidRPr="007E4737">
        <w:rPr>
          <w:rFonts w:ascii="Times New Roman" w:hAnsi="Times New Roman" w:cs="Times New Roman"/>
          <w:i/>
          <w:sz w:val="24"/>
          <w:szCs w:val="24"/>
        </w:rPr>
        <w:t>Pediococcus</w:t>
      </w:r>
      <w:r w:rsidR="008171F2">
        <w:rPr>
          <w:rFonts w:ascii="Times New Roman" w:hAnsi="Times New Roman" w:cs="Times New Roman"/>
          <w:i/>
          <w:sz w:val="24"/>
          <w:szCs w:val="24"/>
        </w:rPr>
        <w:t>,</w:t>
      </w:r>
      <w:r w:rsidR="008171F2">
        <w:rPr>
          <w:rFonts w:ascii="Times New Roman" w:hAnsi="Times New Roman" w:cs="Times New Roman"/>
          <w:sz w:val="24"/>
          <w:szCs w:val="24"/>
        </w:rPr>
        <w:t xml:space="preserve"> </w:t>
      </w:r>
      <w:r w:rsidR="008930B9">
        <w:rPr>
          <w:rFonts w:ascii="Times New Roman" w:hAnsi="Times New Roman" w:cs="Times New Roman"/>
          <w:sz w:val="24"/>
          <w:szCs w:val="24"/>
        </w:rPr>
        <w:t>and</w:t>
      </w:r>
      <w:r w:rsidR="008930B9" w:rsidRPr="007E4737">
        <w:rPr>
          <w:rFonts w:ascii="Times New Roman" w:hAnsi="Times New Roman" w:cs="Times New Roman"/>
          <w:i/>
          <w:sz w:val="24"/>
          <w:szCs w:val="24"/>
        </w:rPr>
        <w:t xml:space="preserve"> </w:t>
      </w:r>
      <w:r w:rsidR="0038120D" w:rsidRPr="007E4737">
        <w:rPr>
          <w:rFonts w:ascii="Times New Roman" w:hAnsi="Times New Roman" w:cs="Times New Roman"/>
          <w:i/>
          <w:sz w:val="24"/>
          <w:szCs w:val="24"/>
        </w:rPr>
        <w:t>Lactococcus</w:t>
      </w:r>
      <w:r w:rsidR="0038120D" w:rsidRPr="007E4737">
        <w:rPr>
          <w:rFonts w:ascii="Times New Roman" w:hAnsi="Times New Roman" w:cs="Times New Roman"/>
          <w:sz w:val="24"/>
          <w:szCs w:val="24"/>
        </w:rPr>
        <w:t xml:space="preserve"> </w:t>
      </w:r>
      <w:r w:rsidR="00F81229">
        <w:rPr>
          <w:rFonts w:ascii="Times New Roman" w:hAnsi="Times New Roman" w:cs="Times New Roman"/>
          <w:sz w:val="24"/>
          <w:szCs w:val="24"/>
        </w:rPr>
        <w:t xml:space="preserve">and are </w:t>
      </w:r>
      <w:r w:rsidR="00F81229" w:rsidRPr="007E4737">
        <w:rPr>
          <w:rFonts w:ascii="Times New Roman" w:hAnsi="Times New Roman" w:cs="Times New Roman"/>
          <w:sz w:val="24"/>
          <w:szCs w:val="24"/>
        </w:rPr>
        <w:t>facultative anaerobes</w:t>
      </w:r>
      <w:r w:rsidR="0038120D" w:rsidRPr="007E4737">
        <w:rPr>
          <w:rFonts w:ascii="Times New Roman" w:hAnsi="Times New Roman" w:cs="Times New Roman"/>
          <w:sz w:val="24"/>
          <w:szCs w:val="24"/>
        </w:rPr>
        <w:t xml:space="preserve">. </w:t>
      </w:r>
      <w:r w:rsidR="00E81804">
        <w:rPr>
          <w:rFonts w:ascii="Times New Roman" w:hAnsi="Times New Roman" w:cs="Times New Roman"/>
          <w:sz w:val="24"/>
          <w:szCs w:val="24"/>
        </w:rPr>
        <w:t>T</w:t>
      </w:r>
      <w:r w:rsidR="00E81804" w:rsidRPr="007E4737">
        <w:rPr>
          <w:rFonts w:ascii="Times New Roman" w:hAnsi="Times New Roman" w:cs="Times New Roman"/>
          <w:sz w:val="24"/>
          <w:szCs w:val="24"/>
        </w:rPr>
        <w:t xml:space="preserve">he facultative anaerobes </w:t>
      </w:r>
      <w:r w:rsidR="006A6EAE">
        <w:rPr>
          <w:rFonts w:ascii="Times New Roman" w:hAnsi="Times New Roman" w:cs="Times New Roman"/>
          <w:sz w:val="24"/>
          <w:szCs w:val="24"/>
        </w:rPr>
        <w:t xml:space="preserve">are the </w:t>
      </w:r>
      <w:r w:rsidR="006A6EAE" w:rsidRPr="007E4737">
        <w:rPr>
          <w:rFonts w:ascii="Times New Roman" w:hAnsi="Times New Roman" w:cs="Times New Roman"/>
          <w:sz w:val="24"/>
          <w:szCs w:val="24"/>
        </w:rPr>
        <w:t xml:space="preserve">most used </w:t>
      </w:r>
      <w:r w:rsidR="0038120D" w:rsidRPr="007E4737">
        <w:rPr>
          <w:rFonts w:ascii="Times New Roman" w:hAnsi="Times New Roman" w:cs="Times New Roman"/>
          <w:sz w:val="24"/>
          <w:szCs w:val="24"/>
        </w:rPr>
        <w:t xml:space="preserve">the species </w:t>
      </w:r>
      <w:r w:rsidR="008778B2">
        <w:rPr>
          <w:rFonts w:ascii="Times New Roman" w:hAnsi="Times New Roman" w:cs="Times New Roman"/>
          <w:sz w:val="24"/>
          <w:szCs w:val="24"/>
        </w:rPr>
        <w:t>a</w:t>
      </w:r>
      <w:r w:rsidR="008778B2" w:rsidRPr="007E4737">
        <w:rPr>
          <w:rFonts w:ascii="Times New Roman" w:hAnsi="Times New Roman" w:cs="Times New Roman"/>
          <w:sz w:val="24"/>
          <w:szCs w:val="24"/>
        </w:rPr>
        <w:t>mong</w:t>
      </w:r>
      <w:r w:rsidR="008778B2">
        <w:rPr>
          <w:rFonts w:ascii="Times New Roman" w:hAnsi="Times New Roman" w:cs="Times New Roman"/>
          <w:sz w:val="24"/>
          <w:szCs w:val="24"/>
        </w:rPr>
        <w:t>st the</w:t>
      </w:r>
      <w:r w:rsidR="008778B2" w:rsidRPr="007E4737">
        <w:rPr>
          <w:rFonts w:ascii="Times New Roman" w:hAnsi="Times New Roman" w:cs="Times New Roman"/>
          <w:sz w:val="24"/>
          <w:szCs w:val="24"/>
        </w:rPr>
        <w:t xml:space="preserve"> CNS, </w:t>
      </w:r>
      <w:r w:rsidR="008778B2">
        <w:rPr>
          <w:rFonts w:ascii="Times New Roman" w:hAnsi="Times New Roman" w:cs="Times New Roman"/>
          <w:sz w:val="24"/>
          <w:szCs w:val="24"/>
        </w:rPr>
        <w:t>for</w:t>
      </w:r>
      <w:r w:rsidR="0038120D" w:rsidRPr="007E4737">
        <w:rPr>
          <w:rFonts w:ascii="Times New Roman" w:hAnsi="Times New Roman" w:cs="Times New Roman"/>
          <w:sz w:val="24"/>
          <w:szCs w:val="24"/>
        </w:rPr>
        <w:t xml:space="preserve"> fermentation of meat products </w:t>
      </w:r>
      <w:r w:rsidR="008778B2">
        <w:rPr>
          <w:rFonts w:ascii="Times New Roman" w:hAnsi="Times New Roman" w:cs="Times New Roman"/>
          <w:sz w:val="24"/>
          <w:szCs w:val="24"/>
        </w:rPr>
        <w:t>and they include</w:t>
      </w:r>
      <w:r w:rsidR="0038120D" w:rsidRPr="007E4737">
        <w:rPr>
          <w:rFonts w:ascii="Times New Roman" w:hAnsi="Times New Roman" w:cs="Times New Roman"/>
          <w:sz w:val="24"/>
          <w:szCs w:val="24"/>
        </w:rPr>
        <w:t xml:space="preserve"> </w:t>
      </w:r>
      <w:r w:rsidR="0038120D" w:rsidRPr="007E4737">
        <w:rPr>
          <w:rFonts w:ascii="Times New Roman" w:hAnsi="Times New Roman" w:cs="Times New Roman"/>
          <w:i/>
          <w:sz w:val="24"/>
          <w:szCs w:val="24"/>
        </w:rPr>
        <w:t>Staphylococcus</w:t>
      </w:r>
      <w:r w:rsidR="000B024D" w:rsidRPr="007E4737">
        <w:rPr>
          <w:rFonts w:ascii="Times New Roman" w:hAnsi="Times New Roman" w:cs="Times New Roman"/>
          <w:i/>
          <w:sz w:val="24"/>
          <w:szCs w:val="24"/>
        </w:rPr>
        <w:t xml:space="preserve"> carnosus</w:t>
      </w:r>
      <w:r w:rsidR="000B024D" w:rsidRPr="007E4737">
        <w:rPr>
          <w:rFonts w:ascii="Times New Roman" w:hAnsi="Times New Roman" w:cs="Times New Roman"/>
          <w:sz w:val="24"/>
          <w:szCs w:val="24"/>
        </w:rPr>
        <w:t xml:space="preserve"> and </w:t>
      </w:r>
      <w:r w:rsidR="000B024D" w:rsidRPr="007E4737">
        <w:rPr>
          <w:rFonts w:ascii="Times New Roman" w:hAnsi="Times New Roman" w:cs="Times New Roman"/>
          <w:i/>
          <w:sz w:val="24"/>
          <w:szCs w:val="24"/>
        </w:rPr>
        <w:t>S. xylosus</w:t>
      </w:r>
      <w:r w:rsidR="000B024D" w:rsidRPr="007E4737">
        <w:rPr>
          <w:rFonts w:ascii="Times New Roman" w:hAnsi="Times New Roman" w:cs="Times New Roman"/>
          <w:sz w:val="24"/>
          <w:szCs w:val="24"/>
        </w:rPr>
        <w:t xml:space="preserve">. </w:t>
      </w:r>
      <w:r w:rsidR="00641930">
        <w:rPr>
          <w:rFonts w:ascii="Times New Roman" w:hAnsi="Times New Roman" w:cs="Times New Roman"/>
          <w:sz w:val="24"/>
          <w:szCs w:val="24"/>
        </w:rPr>
        <w:t>I</w:t>
      </w:r>
      <w:r w:rsidR="00641930" w:rsidRPr="007E4737">
        <w:rPr>
          <w:rFonts w:ascii="Times New Roman" w:hAnsi="Times New Roman" w:cs="Times New Roman"/>
          <w:sz w:val="24"/>
          <w:szCs w:val="24"/>
        </w:rPr>
        <w:t>n the fermentation of sausages</w:t>
      </w:r>
      <w:r w:rsidR="00CA21DC">
        <w:rPr>
          <w:rFonts w:ascii="Times New Roman" w:hAnsi="Times New Roman" w:cs="Times New Roman"/>
          <w:sz w:val="24"/>
          <w:szCs w:val="24"/>
        </w:rPr>
        <w:t xml:space="preserve"> the mostly used</w:t>
      </w:r>
      <w:r w:rsidR="0002464C">
        <w:rPr>
          <w:rFonts w:ascii="Times New Roman" w:hAnsi="Times New Roman" w:cs="Times New Roman"/>
          <w:sz w:val="24"/>
          <w:szCs w:val="24"/>
        </w:rPr>
        <w:t xml:space="preserve"> </w:t>
      </w:r>
      <w:r w:rsidR="0002464C" w:rsidRPr="007E4737">
        <w:rPr>
          <w:rFonts w:ascii="Times New Roman" w:hAnsi="Times New Roman" w:cs="Times New Roman"/>
          <w:sz w:val="24"/>
          <w:szCs w:val="24"/>
        </w:rPr>
        <w:t xml:space="preserve">aerobes </w:t>
      </w:r>
      <w:r w:rsidR="0002464C">
        <w:rPr>
          <w:rFonts w:ascii="Times New Roman" w:hAnsi="Times New Roman" w:cs="Times New Roman"/>
          <w:sz w:val="24"/>
          <w:szCs w:val="24"/>
        </w:rPr>
        <w:t>are organisms w</w:t>
      </w:r>
      <w:r w:rsidR="000B024D" w:rsidRPr="007E4737">
        <w:rPr>
          <w:rFonts w:ascii="Times New Roman" w:hAnsi="Times New Roman" w:cs="Times New Roman"/>
          <w:sz w:val="24"/>
          <w:szCs w:val="24"/>
        </w:rPr>
        <w:t xml:space="preserve">ithin the family </w:t>
      </w:r>
      <w:r w:rsidR="000B024D" w:rsidRPr="007E4737">
        <w:rPr>
          <w:rFonts w:ascii="Times New Roman" w:hAnsi="Times New Roman" w:cs="Times New Roman"/>
          <w:i/>
          <w:sz w:val="24"/>
          <w:szCs w:val="24"/>
        </w:rPr>
        <w:t>Micrococcaceae, Kocuria</w:t>
      </w:r>
      <w:r w:rsidR="000B024D" w:rsidRPr="007E4737">
        <w:rPr>
          <w:rFonts w:ascii="Times New Roman" w:hAnsi="Times New Roman" w:cs="Times New Roman"/>
          <w:sz w:val="24"/>
          <w:szCs w:val="24"/>
        </w:rPr>
        <w:t xml:space="preserve"> spp.</w:t>
      </w:r>
      <w:r w:rsidR="00D37B65">
        <w:rPr>
          <w:rFonts w:ascii="Times New Roman" w:hAnsi="Times New Roman" w:cs="Times New Roman"/>
          <w:sz w:val="24"/>
          <w:szCs w:val="24"/>
        </w:rPr>
        <w:t xml:space="preserve"> </w:t>
      </w:r>
      <w:r w:rsidR="006E30EB" w:rsidRPr="007E4737">
        <w:rPr>
          <w:rFonts w:ascii="Times New Roman" w:hAnsi="Times New Roman" w:cs="Times New Roman"/>
          <w:i/>
          <w:sz w:val="24"/>
          <w:szCs w:val="24"/>
        </w:rPr>
        <w:t>Candida</w:t>
      </w:r>
      <w:r w:rsidR="006E30EB">
        <w:rPr>
          <w:rFonts w:ascii="Times New Roman" w:hAnsi="Times New Roman" w:cs="Times New Roman"/>
          <w:sz w:val="24"/>
          <w:szCs w:val="24"/>
        </w:rPr>
        <w:t xml:space="preserve"> spp. and </w:t>
      </w:r>
      <w:r w:rsidR="006E30EB" w:rsidRPr="007E4737">
        <w:rPr>
          <w:rFonts w:ascii="Times New Roman" w:hAnsi="Times New Roman" w:cs="Times New Roman"/>
          <w:i/>
          <w:sz w:val="24"/>
          <w:szCs w:val="24"/>
        </w:rPr>
        <w:t>Debaryomyces</w:t>
      </w:r>
      <w:r w:rsidR="000E5CD9">
        <w:rPr>
          <w:rFonts w:ascii="Times New Roman" w:hAnsi="Times New Roman" w:cs="Times New Roman"/>
          <w:sz w:val="24"/>
          <w:szCs w:val="24"/>
        </w:rPr>
        <w:t xml:space="preserve"> spp. are t</w:t>
      </w:r>
      <w:r w:rsidR="000B024D" w:rsidRPr="007E4737">
        <w:rPr>
          <w:rFonts w:ascii="Times New Roman" w:hAnsi="Times New Roman" w:cs="Times New Roman"/>
          <w:sz w:val="24"/>
          <w:szCs w:val="24"/>
        </w:rPr>
        <w:t>he most common</w:t>
      </w:r>
      <w:r w:rsidR="000E5CD9">
        <w:rPr>
          <w:rFonts w:ascii="Times New Roman" w:hAnsi="Times New Roman" w:cs="Times New Roman"/>
          <w:sz w:val="24"/>
          <w:szCs w:val="24"/>
        </w:rPr>
        <w:t>ly used</w:t>
      </w:r>
      <w:r w:rsidR="000B024D" w:rsidRPr="007E4737">
        <w:rPr>
          <w:rFonts w:ascii="Times New Roman" w:hAnsi="Times New Roman" w:cs="Times New Roman"/>
          <w:sz w:val="24"/>
          <w:szCs w:val="24"/>
        </w:rPr>
        <w:t xml:space="preserve"> yeasts </w:t>
      </w:r>
      <w:r w:rsidR="000E5CD9">
        <w:rPr>
          <w:rFonts w:ascii="Times New Roman" w:hAnsi="Times New Roman" w:cs="Times New Roman"/>
          <w:sz w:val="24"/>
          <w:szCs w:val="24"/>
        </w:rPr>
        <w:t>for fermenting</w:t>
      </w:r>
      <w:r w:rsidR="000B024D" w:rsidRPr="007E4737">
        <w:rPr>
          <w:rFonts w:ascii="Times New Roman" w:hAnsi="Times New Roman" w:cs="Times New Roman"/>
          <w:sz w:val="24"/>
          <w:szCs w:val="24"/>
        </w:rPr>
        <w:t xml:space="preserve"> meat </w:t>
      </w:r>
      <w:r w:rsidR="00530E04">
        <w:rPr>
          <w:rFonts w:ascii="Times New Roman" w:hAnsi="Times New Roman" w:cs="Times New Roman"/>
          <w:sz w:val="24"/>
          <w:szCs w:val="24"/>
        </w:rPr>
        <w:t>and they</w:t>
      </w:r>
      <w:r w:rsidR="000B024D" w:rsidRPr="007E4737">
        <w:rPr>
          <w:rFonts w:ascii="Times New Roman" w:hAnsi="Times New Roman" w:cs="Times New Roman"/>
          <w:sz w:val="24"/>
          <w:szCs w:val="24"/>
        </w:rPr>
        <w:t xml:space="preserve"> exhibit a </w:t>
      </w:r>
      <w:r w:rsidR="007A47EF" w:rsidRPr="007E4737">
        <w:rPr>
          <w:rFonts w:ascii="Times New Roman" w:hAnsi="Times New Roman" w:cs="Times New Roman"/>
          <w:sz w:val="24"/>
          <w:szCs w:val="24"/>
        </w:rPr>
        <w:t>facultative</w:t>
      </w:r>
      <w:r w:rsidR="000B024D" w:rsidRPr="007E4737">
        <w:rPr>
          <w:rFonts w:ascii="Times New Roman" w:hAnsi="Times New Roman" w:cs="Times New Roman"/>
          <w:sz w:val="24"/>
          <w:szCs w:val="24"/>
        </w:rPr>
        <w:t xml:space="preserve"> anaerobic</w:t>
      </w:r>
      <w:r w:rsidR="00BC4CDF">
        <w:rPr>
          <w:rFonts w:ascii="Times New Roman" w:hAnsi="Times New Roman" w:cs="Times New Roman"/>
          <w:sz w:val="24"/>
          <w:szCs w:val="24"/>
        </w:rPr>
        <w:t xml:space="preserve"> or </w:t>
      </w:r>
      <w:r w:rsidR="00BC4CDF" w:rsidRPr="007E4737">
        <w:rPr>
          <w:rFonts w:ascii="Times New Roman" w:hAnsi="Times New Roman" w:cs="Times New Roman"/>
          <w:sz w:val="24"/>
          <w:szCs w:val="24"/>
        </w:rPr>
        <w:t>an aerobic</w:t>
      </w:r>
      <w:r w:rsidR="000B024D" w:rsidRPr="007E4737">
        <w:rPr>
          <w:rFonts w:ascii="Times New Roman" w:hAnsi="Times New Roman" w:cs="Times New Roman"/>
          <w:sz w:val="24"/>
          <w:szCs w:val="24"/>
        </w:rPr>
        <w:t xml:space="preserve"> m</w:t>
      </w:r>
      <w:r w:rsidR="00215CFD" w:rsidRPr="007E4737">
        <w:rPr>
          <w:rFonts w:ascii="Times New Roman" w:hAnsi="Times New Roman" w:cs="Times New Roman"/>
          <w:sz w:val="24"/>
          <w:szCs w:val="24"/>
        </w:rPr>
        <w:t>etabolism</w:t>
      </w:r>
      <w:r w:rsidR="000B024D" w:rsidRPr="007E4737">
        <w:rPr>
          <w:rFonts w:ascii="Times New Roman" w:hAnsi="Times New Roman" w:cs="Times New Roman"/>
          <w:sz w:val="24"/>
          <w:szCs w:val="24"/>
        </w:rPr>
        <w:t xml:space="preserve">. </w:t>
      </w:r>
      <w:r w:rsidR="008D5DFB">
        <w:rPr>
          <w:rFonts w:ascii="Times New Roman" w:hAnsi="Times New Roman" w:cs="Times New Roman"/>
          <w:sz w:val="24"/>
          <w:szCs w:val="24"/>
        </w:rPr>
        <w:t xml:space="preserve">Molds </w:t>
      </w:r>
      <w:r w:rsidR="000E5CD9">
        <w:rPr>
          <w:rFonts w:ascii="Times New Roman" w:hAnsi="Times New Roman" w:cs="Times New Roman"/>
          <w:sz w:val="24"/>
          <w:szCs w:val="24"/>
        </w:rPr>
        <w:t>used starters</w:t>
      </w:r>
      <w:r w:rsidR="008D5DFB">
        <w:rPr>
          <w:rFonts w:ascii="Times New Roman" w:hAnsi="Times New Roman" w:cs="Times New Roman"/>
          <w:sz w:val="24"/>
          <w:szCs w:val="24"/>
        </w:rPr>
        <w:t>, as obligate</w:t>
      </w:r>
      <w:r w:rsidR="000B024D" w:rsidRPr="007E4737">
        <w:rPr>
          <w:rFonts w:ascii="Times New Roman" w:hAnsi="Times New Roman" w:cs="Times New Roman"/>
          <w:sz w:val="24"/>
          <w:szCs w:val="24"/>
        </w:rPr>
        <w:t xml:space="preserve"> aero</w:t>
      </w:r>
      <w:r w:rsidR="0002686E">
        <w:rPr>
          <w:rFonts w:ascii="Times New Roman" w:hAnsi="Times New Roman" w:cs="Times New Roman"/>
          <w:sz w:val="24"/>
          <w:szCs w:val="24"/>
        </w:rPr>
        <w:t>bes, are</w:t>
      </w:r>
      <w:r w:rsidR="00587427">
        <w:rPr>
          <w:rFonts w:ascii="Times New Roman" w:hAnsi="Times New Roman" w:cs="Times New Roman"/>
          <w:sz w:val="24"/>
          <w:szCs w:val="24"/>
        </w:rPr>
        <w:t xml:space="preserve"> usually</w:t>
      </w:r>
      <w:r w:rsidR="000B024D" w:rsidRPr="007E4737">
        <w:rPr>
          <w:rFonts w:ascii="Times New Roman" w:hAnsi="Times New Roman" w:cs="Times New Roman"/>
          <w:sz w:val="24"/>
          <w:szCs w:val="24"/>
        </w:rPr>
        <w:t xml:space="preserve"> inoculated</w:t>
      </w:r>
      <w:r w:rsidR="00D4746A">
        <w:rPr>
          <w:rFonts w:ascii="Times New Roman" w:hAnsi="Times New Roman" w:cs="Times New Roman"/>
          <w:sz w:val="24"/>
          <w:szCs w:val="24"/>
        </w:rPr>
        <w:t xml:space="preserve"> on the surface</w:t>
      </w:r>
      <w:r w:rsidR="00395CB0">
        <w:rPr>
          <w:rFonts w:ascii="Times New Roman" w:hAnsi="Times New Roman" w:cs="Times New Roman"/>
          <w:sz w:val="24"/>
          <w:szCs w:val="24"/>
        </w:rPr>
        <w:t xml:space="preserve"> and belong</w:t>
      </w:r>
      <w:r w:rsidR="006C0B5D">
        <w:rPr>
          <w:rFonts w:ascii="Times New Roman" w:hAnsi="Times New Roman" w:cs="Times New Roman"/>
          <w:sz w:val="24"/>
          <w:szCs w:val="24"/>
        </w:rPr>
        <w:t xml:space="preserve"> to</w:t>
      </w:r>
      <w:r w:rsidR="000B024D" w:rsidRPr="007E4737">
        <w:rPr>
          <w:rFonts w:ascii="Times New Roman" w:hAnsi="Times New Roman" w:cs="Times New Roman"/>
          <w:sz w:val="24"/>
          <w:szCs w:val="24"/>
        </w:rPr>
        <w:t xml:space="preserve"> </w:t>
      </w:r>
      <w:r w:rsidR="000B024D" w:rsidRPr="007E4737">
        <w:rPr>
          <w:rFonts w:ascii="Times New Roman" w:hAnsi="Times New Roman" w:cs="Times New Roman"/>
          <w:i/>
          <w:sz w:val="24"/>
          <w:szCs w:val="24"/>
        </w:rPr>
        <w:t>Penicillium</w:t>
      </w:r>
      <w:r w:rsidR="008760B5" w:rsidRPr="007E4737">
        <w:rPr>
          <w:rFonts w:ascii="Times New Roman" w:hAnsi="Times New Roman" w:cs="Times New Roman"/>
          <w:i/>
          <w:sz w:val="24"/>
          <w:szCs w:val="24"/>
        </w:rPr>
        <w:t xml:space="preserve"> nalgiovense</w:t>
      </w:r>
      <w:r w:rsidR="008760B5" w:rsidRPr="007E4737">
        <w:rPr>
          <w:rFonts w:ascii="Times New Roman" w:hAnsi="Times New Roman" w:cs="Times New Roman"/>
          <w:sz w:val="24"/>
          <w:szCs w:val="24"/>
        </w:rPr>
        <w:t xml:space="preserve"> and </w:t>
      </w:r>
      <w:r w:rsidR="008760B5" w:rsidRPr="007E4737">
        <w:rPr>
          <w:rFonts w:ascii="Times New Roman" w:hAnsi="Times New Roman" w:cs="Times New Roman"/>
          <w:i/>
          <w:sz w:val="24"/>
          <w:szCs w:val="24"/>
        </w:rPr>
        <w:t>P. gladioli</w:t>
      </w:r>
      <w:r w:rsidR="000B024D" w:rsidRPr="007E4737">
        <w:rPr>
          <w:rFonts w:ascii="Times New Roman" w:hAnsi="Times New Roman" w:cs="Times New Roman"/>
          <w:i/>
          <w:sz w:val="24"/>
          <w:szCs w:val="24"/>
        </w:rPr>
        <w:t>.</w:t>
      </w:r>
    </w:p>
    <w:p w:rsidR="003F6CF5" w:rsidRPr="00F95628" w:rsidRDefault="00F42A98"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F</w:t>
      </w:r>
      <w:r w:rsidR="007D593B" w:rsidRPr="007E4737">
        <w:rPr>
          <w:rFonts w:ascii="Times New Roman" w:hAnsi="Times New Roman" w:cs="Times New Roman"/>
          <w:sz w:val="24"/>
          <w:szCs w:val="24"/>
        </w:rPr>
        <w:t>ermented meat and meat products can be a source of biogenic amines (BAs),</w:t>
      </w:r>
      <w:r w:rsidR="0004144E" w:rsidRPr="007E4737">
        <w:rPr>
          <w:rFonts w:ascii="Times New Roman" w:hAnsi="Times New Roman" w:cs="Times New Roman"/>
          <w:sz w:val="24"/>
          <w:szCs w:val="24"/>
        </w:rPr>
        <w:t xml:space="preserve"> </w:t>
      </w:r>
      <w:r w:rsidR="0099785C" w:rsidRPr="007E4737">
        <w:rPr>
          <w:rFonts w:ascii="Times New Roman" w:hAnsi="Times New Roman" w:cs="Times New Roman"/>
          <w:sz w:val="24"/>
          <w:szCs w:val="24"/>
        </w:rPr>
        <w:t xml:space="preserve">some amino acids </w:t>
      </w:r>
      <w:r w:rsidR="0099785C">
        <w:rPr>
          <w:rFonts w:ascii="Times New Roman" w:hAnsi="Times New Roman" w:cs="Times New Roman"/>
          <w:sz w:val="24"/>
          <w:szCs w:val="24"/>
        </w:rPr>
        <w:t xml:space="preserve">are decarboxylated to form BAs which </w:t>
      </w:r>
      <w:r w:rsidR="00CE28D3" w:rsidRPr="007E4737">
        <w:rPr>
          <w:rFonts w:ascii="Times New Roman" w:hAnsi="Times New Roman" w:cs="Times New Roman"/>
          <w:sz w:val="24"/>
          <w:szCs w:val="24"/>
        </w:rPr>
        <w:t xml:space="preserve">are potentially unsafe </w:t>
      </w:r>
      <w:r w:rsidR="00F61601" w:rsidRPr="007E4737">
        <w:rPr>
          <w:rFonts w:ascii="Times New Roman" w:hAnsi="Times New Roman" w:cs="Times New Roman"/>
          <w:noProof/>
          <w:sz w:val="24"/>
          <w:szCs w:val="24"/>
        </w:rPr>
        <w:t xml:space="preserve">(Bartkiene </w:t>
      </w:r>
      <w:r w:rsidR="00F61601" w:rsidRPr="007E4737">
        <w:rPr>
          <w:rFonts w:ascii="Times New Roman" w:hAnsi="Times New Roman" w:cs="Times New Roman"/>
          <w:i/>
          <w:noProof/>
          <w:sz w:val="24"/>
          <w:szCs w:val="24"/>
        </w:rPr>
        <w:t>et al</w:t>
      </w:r>
      <w:r w:rsidR="00F61601" w:rsidRPr="007E4737">
        <w:rPr>
          <w:rFonts w:ascii="Times New Roman" w:hAnsi="Times New Roman" w:cs="Times New Roman"/>
          <w:noProof/>
          <w:sz w:val="24"/>
          <w:szCs w:val="24"/>
        </w:rPr>
        <w:t>.,</w:t>
      </w:r>
      <w:r w:rsidR="00AE49F6" w:rsidRPr="007E4737">
        <w:rPr>
          <w:rFonts w:ascii="Times New Roman" w:hAnsi="Times New Roman" w:cs="Times New Roman"/>
          <w:noProof/>
          <w:sz w:val="24"/>
          <w:szCs w:val="24"/>
        </w:rPr>
        <w:t>2019)</w:t>
      </w:r>
      <w:r w:rsidR="00CE28D3" w:rsidRPr="007E4737">
        <w:rPr>
          <w:rFonts w:ascii="Times New Roman" w:hAnsi="Times New Roman" w:cs="Times New Roman"/>
          <w:sz w:val="24"/>
          <w:szCs w:val="24"/>
        </w:rPr>
        <w:t xml:space="preserve">. </w:t>
      </w:r>
      <w:r w:rsidR="0069482B">
        <w:rPr>
          <w:rFonts w:ascii="Times New Roman" w:hAnsi="Times New Roman" w:cs="Times New Roman"/>
          <w:sz w:val="24"/>
          <w:szCs w:val="24"/>
        </w:rPr>
        <w:t>The formation of these Bas may be formed by microorganism</w:t>
      </w:r>
      <w:r w:rsidR="00CE28D3" w:rsidRPr="007E4737">
        <w:rPr>
          <w:rFonts w:ascii="Times New Roman" w:hAnsi="Times New Roman" w:cs="Times New Roman"/>
          <w:sz w:val="24"/>
          <w:szCs w:val="24"/>
        </w:rPr>
        <w:t>me microorganisms may be responsible for their formation. Starter</w:t>
      </w:r>
      <w:r w:rsidR="0069482B">
        <w:rPr>
          <w:rFonts w:ascii="Times New Roman" w:hAnsi="Times New Roman" w:cs="Times New Roman"/>
          <w:sz w:val="24"/>
          <w:szCs w:val="24"/>
        </w:rPr>
        <w:t>s usually causes</w:t>
      </w:r>
      <w:r w:rsidR="00416F9A">
        <w:rPr>
          <w:rFonts w:ascii="Times New Roman" w:hAnsi="Times New Roman" w:cs="Times New Roman"/>
          <w:sz w:val="24"/>
          <w:szCs w:val="24"/>
        </w:rPr>
        <w:t xml:space="preserve"> a fast pH decrease that </w:t>
      </w:r>
      <w:r w:rsidR="00606056">
        <w:rPr>
          <w:rFonts w:ascii="Times New Roman" w:hAnsi="Times New Roman" w:cs="Times New Roman"/>
          <w:sz w:val="24"/>
          <w:szCs w:val="24"/>
        </w:rPr>
        <w:t>inhibits</w:t>
      </w:r>
      <w:r w:rsidR="00CE28D3" w:rsidRPr="007E4737">
        <w:rPr>
          <w:rFonts w:ascii="Times New Roman" w:hAnsi="Times New Roman" w:cs="Times New Roman"/>
          <w:sz w:val="24"/>
          <w:szCs w:val="24"/>
        </w:rPr>
        <w:t xml:space="preserve"> the </w:t>
      </w:r>
      <w:r w:rsidR="002D3911">
        <w:rPr>
          <w:rFonts w:ascii="Times New Roman" w:hAnsi="Times New Roman" w:cs="Times New Roman"/>
          <w:sz w:val="24"/>
          <w:szCs w:val="24"/>
        </w:rPr>
        <w:t>growth of microorganisms that can decarboxylate amino acid</w:t>
      </w:r>
      <w:r w:rsidR="00CE28D3" w:rsidRPr="007E4737">
        <w:rPr>
          <w:rFonts w:ascii="Times New Roman" w:hAnsi="Times New Roman" w:cs="Times New Roman"/>
          <w:sz w:val="24"/>
          <w:szCs w:val="24"/>
        </w:rPr>
        <w:t xml:space="preserve">, </w:t>
      </w:r>
      <w:r w:rsidR="002D3911">
        <w:rPr>
          <w:rFonts w:ascii="Times New Roman" w:hAnsi="Times New Roman" w:cs="Times New Roman"/>
          <w:sz w:val="24"/>
          <w:szCs w:val="24"/>
        </w:rPr>
        <w:t>and</w:t>
      </w:r>
      <w:r w:rsidR="00CE28D3" w:rsidRPr="007E4737">
        <w:rPr>
          <w:rFonts w:ascii="Times New Roman" w:hAnsi="Times New Roman" w:cs="Times New Roman"/>
          <w:sz w:val="24"/>
          <w:szCs w:val="24"/>
        </w:rPr>
        <w:t xml:space="preserve"> prev</w:t>
      </w:r>
      <w:r w:rsidR="002D3911">
        <w:rPr>
          <w:rFonts w:ascii="Times New Roman" w:hAnsi="Times New Roman" w:cs="Times New Roman"/>
          <w:sz w:val="24"/>
          <w:szCs w:val="24"/>
        </w:rPr>
        <w:t>ent</w:t>
      </w:r>
      <w:r w:rsidR="00CE28D3" w:rsidRPr="007E4737">
        <w:rPr>
          <w:rFonts w:ascii="Times New Roman" w:hAnsi="Times New Roman" w:cs="Times New Roman"/>
          <w:sz w:val="24"/>
          <w:szCs w:val="24"/>
        </w:rPr>
        <w:t xml:space="preserve"> the accumulation of BA in fermented meat products. </w:t>
      </w:r>
    </w:p>
    <w:p w:rsidR="00EF4141" w:rsidRPr="00853951" w:rsidRDefault="00E3303D" w:rsidP="007C5C56">
      <w:pPr>
        <w:pStyle w:val="Heading3"/>
        <w:spacing w:line="360" w:lineRule="auto"/>
        <w:rPr>
          <w:rFonts w:ascii="Times New Roman" w:hAnsi="Times New Roman" w:cs="Times New Roman"/>
          <w:b/>
          <w:color w:val="auto"/>
          <w:sz w:val="28"/>
        </w:rPr>
      </w:pPr>
      <w:bookmarkStart w:id="20" w:name="_Toc111799868"/>
      <w:r w:rsidRPr="00853951">
        <w:rPr>
          <w:rFonts w:ascii="Times New Roman" w:hAnsi="Times New Roman" w:cs="Times New Roman"/>
          <w:b/>
          <w:color w:val="auto"/>
          <w:sz w:val="28"/>
        </w:rPr>
        <w:t>2.3 Baking Soda</w:t>
      </w:r>
      <w:bookmarkEnd w:id="20"/>
    </w:p>
    <w:p w:rsidR="00EE4A69" w:rsidRPr="00040328" w:rsidRDefault="00625A7F" w:rsidP="007C5C56">
      <w:pPr>
        <w:spacing w:line="360" w:lineRule="auto"/>
        <w:jc w:val="both"/>
        <w:rPr>
          <w:rFonts w:ascii="Times New Roman" w:hAnsi="Times New Roman" w:cs="Times New Roman"/>
          <w:sz w:val="24"/>
          <w:szCs w:val="24"/>
        </w:rPr>
      </w:pPr>
      <w:r w:rsidRPr="00040328">
        <w:rPr>
          <w:rFonts w:ascii="Times New Roman" w:hAnsi="Times New Roman" w:cs="Times New Roman"/>
          <w:sz w:val="24"/>
          <w:szCs w:val="24"/>
        </w:rPr>
        <w:t>NaHCO</w:t>
      </w:r>
      <w:r w:rsidRPr="00040328">
        <w:rPr>
          <w:rFonts w:ascii="Times New Roman" w:hAnsi="Times New Roman" w:cs="Times New Roman"/>
          <w:sz w:val="24"/>
          <w:szCs w:val="24"/>
          <w:vertAlign w:val="subscript"/>
        </w:rPr>
        <w:t>3</w:t>
      </w:r>
      <w:r w:rsidRPr="00040328">
        <w:rPr>
          <w:rFonts w:ascii="Times New Roman" w:hAnsi="Times New Roman" w:cs="Times New Roman"/>
          <w:sz w:val="24"/>
          <w:szCs w:val="24"/>
        </w:rPr>
        <w:t xml:space="preserve"> (Baking Soda) </w:t>
      </w:r>
      <w:r w:rsidRPr="00040328">
        <w:rPr>
          <w:rFonts w:ascii="Times New Roman" w:hAnsi="Times New Roman" w:cs="Times New Roman"/>
          <w:sz w:val="24"/>
          <w:szCs w:val="24"/>
          <w:shd w:val="clear" w:color="auto" w:fill="FFFFFF"/>
        </w:rPr>
        <w:t xml:space="preserve">is a white powder that dissolves </w:t>
      </w:r>
      <w:r w:rsidRPr="00040328">
        <w:rPr>
          <w:rFonts w:ascii="Times New Roman" w:hAnsi="Times New Roman" w:cs="Times New Roman"/>
          <w:sz w:val="24"/>
          <w:szCs w:val="24"/>
        </w:rPr>
        <w:t xml:space="preserve">easily into </w:t>
      </w:r>
      <w:r w:rsidRPr="00040328">
        <w:rPr>
          <w:rFonts w:ascii="Times New Roman" w:hAnsi="Times New Roman" w:cs="Times New Roman"/>
          <w:sz w:val="24"/>
          <w:szCs w:val="24"/>
          <w:shd w:val="clear" w:color="auto" w:fill="FFFFFF"/>
        </w:rPr>
        <w:t xml:space="preserve">water and releases carbon </w:t>
      </w:r>
      <w:r w:rsidRPr="00040328">
        <w:rPr>
          <w:rFonts w:ascii="Times New Roman" w:hAnsi="Times New Roman" w:cs="Times New Roman"/>
          <w:sz w:val="24"/>
          <w:szCs w:val="24"/>
        </w:rPr>
        <w:t>dioxide</w:t>
      </w:r>
      <w:r w:rsidRPr="00040328">
        <w:rPr>
          <w:rFonts w:ascii="Times New Roman" w:hAnsi="Times New Roman" w:cs="Times New Roman"/>
          <w:noProof/>
          <w:sz w:val="24"/>
          <w:szCs w:val="24"/>
        </w:rPr>
        <w:t xml:space="preserve"> </w:t>
      </w:r>
      <w:r w:rsidR="007A25CF" w:rsidRPr="00040328">
        <w:rPr>
          <w:rFonts w:ascii="Times New Roman" w:hAnsi="Times New Roman" w:cs="Times New Roman"/>
          <w:noProof/>
          <w:sz w:val="24"/>
          <w:szCs w:val="24"/>
        </w:rPr>
        <w:t xml:space="preserve">(Hasimuna </w:t>
      </w:r>
      <w:r w:rsidR="007A25CF" w:rsidRPr="00040328">
        <w:rPr>
          <w:rFonts w:ascii="Times New Roman" w:hAnsi="Times New Roman" w:cs="Times New Roman"/>
          <w:i/>
          <w:noProof/>
          <w:sz w:val="24"/>
          <w:szCs w:val="24"/>
        </w:rPr>
        <w:t>et al</w:t>
      </w:r>
      <w:r w:rsidR="007A25CF" w:rsidRPr="00040328">
        <w:rPr>
          <w:rFonts w:ascii="Times New Roman" w:hAnsi="Times New Roman" w:cs="Times New Roman"/>
          <w:noProof/>
          <w:sz w:val="24"/>
          <w:szCs w:val="24"/>
        </w:rPr>
        <w:t>., 2020)</w:t>
      </w:r>
      <w:r w:rsidR="00653CFE" w:rsidRPr="00040328">
        <w:rPr>
          <w:rFonts w:ascii="Times New Roman" w:hAnsi="Times New Roman" w:cs="Times New Roman"/>
          <w:sz w:val="24"/>
          <w:szCs w:val="24"/>
        </w:rPr>
        <w:t xml:space="preserve">. </w:t>
      </w:r>
      <w:r w:rsidR="00646915" w:rsidRPr="00040328">
        <w:rPr>
          <w:rFonts w:ascii="Times New Roman" w:hAnsi="Times New Roman" w:cs="Times New Roman"/>
          <w:sz w:val="24"/>
          <w:szCs w:val="24"/>
        </w:rPr>
        <w:t>Sodium Bicarbonate, which is sometimes called Soda Ash</w:t>
      </w:r>
      <w:r w:rsidRPr="00040328">
        <w:rPr>
          <w:rFonts w:ascii="Times New Roman" w:hAnsi="Times New Roman" w:cs="Times New Roman"/>
          <w:sz w:val="24"/>
          <w:szCs w:val="24"/>
        </w:rPr>
        <w:t xml:space="preserve"> </w:t>
      </w:r>
      <w:r w:rsidR="00646915" w:rsidRPr="00040328">
        <w:rPr>
          <w:rFonts w:ascii="Times New Roman" w:hAnsi="Times New Roman" w:cs="Times New Roman"/>
          <w:sz w:val="24"/>
          <w:szCs w:val="24"/>
        </w:rPr>
        <w:t>is usually</w:t>
      </w:r>
      <w:r w:rsidR="00653CFE" w:rsidRPr="00040328">
        <w:rPr>
          <w:rFonts w:ascii="Times New Roman" w:hAnsi="Times New Roman" w:cs="Times New Roman"/>
          <w:sz w:val="24"/>
          <w:szCs w:val="24"/>
        </w:rPr>
        <w:t xml:space="preserve"> used as a cleaning</w:t>
      </w:r>
      <w:r w:rsidR="00646915" w:rsidRPr="00040328">
        <w:rPr>
          <w:rFonts w:ascii="Times New Roman" w:hAnsi="Times New Roman" w:cs="Times New Roman"/>
          <w:sz w:val="24"/>
          <w:szCs w:val="24"/>
        </w:rPr>
        <w:t xml:space="preserve"> agent. It</w:t>
      </w:r>
      <w:r w:rsidR="009C3466" w:rsidRPr="00040328">
        <w:rPr>
          <w:rFonts w:ascii="Times New Roman" w:hAnsi="Times New Roman" w:cs="Times New Roman"/>
          <w:sz w:val="24"/>
          <w:szCs w:val="24"/>
        </w:rPr>
        <w:t xml:space="preserve"> was first produced in 1791 by</w:t>
      </w:r>
      <w:r w:rsidR="00653CFE" w:rsidRPr="00040328">
        <w:rPr>
          <w:rFonts w:ascii="Times New Roman" w:hAnsi="Times New Roman" w:cs="Times New Roman"/>
          <w:sz w:val="24"/>
          <w:szCs w:val="24"/>
        </w:rPr>
        <w:t xml:space="preserve"> French chemist Nicolas Leblanc. In 1843, Alfred Bird refined Soda Ash to make the first version of baking powder</w:t>
      </w:r>
      <w:r w:rsidR="00646E3F" w:rsidRPr="00040328">
        <w:rPr>
          <w:rFonts w:ascii="Times New Roman" w:hAnsi="Times New Roman" w:cs="Times New Roman"/>
          <w:sz w:val="24"/>
          <w:szCs w:val="24"/>
        </w:rPr>
        <w:t xml:space="preserve">. </w:t>
      </w:r>
      <w:r w:rsidR="00773A9D" w:rsidRPr="00040328">
        <w:rPr>
          <w:rFonts w:ascii="Times New Roman" w:hAnsi="Times New Roman" w:cs="Times New Roman"/>
          <w:sz w:val="24"/>
          <w:szCs w:val="24"/>
        </w:rPr>
        <w:t xml:space="preserve">Since then, </w:t>
      </w:r>
      <w:r w:rsidR="00F1343A" w:rsidRPr="00040328">
        <w:rPr>
          <w:rFonts w:ascii="Times New Roman" w:hAnsi="Times New Roman" w:cs="Times New Roman"/>
          <w:sz w:val="24"/>
          <w:szCs w:val="24"/>
        </w:rPr>
        <w:t>baking</w:t>
      </w:r>
      <w:r w:rsidR="00F1343A" w:rsidRPr="00040328">
        <w:rPr>
          <w:rFonts w:ascii="Times New Roman" w:hAnsi="Times New Roman" w:cs="Times New Roman"/>
          <w:sz w:val="24"/>
          <w:szCs w:val="24"/>
          <w:shd w:val="clear" w:color="auto" w:fill="FFFFFF"/>
        </w:rPr>
        <w:t xml:space="preserve"> soda</w:t>
      </w:r>
      <w:r w:rsidR="00773A9D" w:rsidRPr="00040328">
        <w:rPr>
          <w:rFonts w:ascii="Times New Roman" w:hAnsi="Times New Roman" w:cs="Times New Roman"/>
          <w:sz w:val="24"/>
          <w:szCs w:val="24"/>
          <w:shd w:val="clear" w:color="auto" w:fill="FFFFFF"/>
        </w:rPr>
        <w:t xml:space="preserve"> has been used as a</w:t>
      </w:r>
      <w:r w:rsidR="00F1343A" w:rsidRPr="00040328">
        <w:rPr>
          <w:rFonts w:ascii="Times New Roman" w:hAnsi="Times New Roman" w:cs="Times New Roman"/>
          <w:sz w:val="24"/>
          <w:szCs w:val="24"/>
          <w:shd w:val="clear" w:color="auto" w:fill="FFFFFF"/>
        </w:rPr>
        <w:t xml:space="preserve"> </w:t>
      </w:r>
      <w:r w:rsidR="00773A9D" w:rsidRPr="00040328">
        <w:rPr>
          <w:rFonts w:ascii="Times New Roman" w:hAnsi="Times New Roman" w:cs="Times New Roman"/>
          <w:sz w:val="24"/>
          <w:szCs w:val="24"/>
        </w:rPr>
        <w:t>cooking</w:t>
      </w:r>
      <w:r w:rsidR="00F1343A" w:rsidRPr="00040328">
        <w:rPr>
          <w:rFonts w:ascii="Times New Roman" w:hAnsi="Times New Roman" w:cs="Times New Roman"/>
          <w:sz w:val="24"/>
          <w:szCs w:val="24"/>
        </w:rPr>
        <w:t xml:space="preserve"> </w:t>
      </w:r>
      <w:r w:rsidR="00F1343A" w:rsidRPr="00040328">
        <w:rPr>
          <w:rFonts w:ascii="Times New Roman" w:hAnsi="Times New Roman" w:cs="Times New Roman"/>
          <w:sz w:val="24"/>
          <w:szCs w:val="24"/>
          <w:shd w:val="clear" w:color="auto" w:fill="FFFFFF"/>
        </w:rPr>
        <w:t>leavening</w:t>
      </w:r>
      <w:r w:rsidR="00F1343A" w:rsidRPr="00040328">
        <w:rPr>
          <w:rFonts w:ascii="Times New Roman" w:hAnsi="Times New Roman" w:cs="Times New Roman"/>
          <w:sz w:val="24"/>
          <w:szCs w:val="24"/>
        </w:rPr>
        <w:t xml:space="preserve"> agent</w:t>
      </w:r>
      <w:r w:rsidR="00773A9D" w:rsidRPr="00040328">
        <w:rPr>
          <w:rFonts w:ascii="Times New Roman" w:hAnsi="Times New Roman" w:cs="Times New Roman"/>
          <w:sz w:val="24"/>
          <w:szCs w:val="24"/>
        </w:rPr>
        <w:t>, as</w:t>
      </w:r>
      <w:r w:rsidR="00F1343A" w:rsidRPr="00040328">
        <w:rPr>
          <w:rFonts w:ascii="Times New Roman" w:hAnsi="Times New Roman" w:cs="Times New Roman"/>
          <w:sz w:val="24"/>
          <w:szCs w:val="24"/>
        </w:rPr>
        <w:t xml:space="preserve"> </w:t>
      </w:r>
      <w:r w:rsidR="00773A9D" w:rsidRPr="00040328">
        <w:rPr>
          <w:rFonts w:ascii="Times New Roman" w:hAnsi="Times New Roman" w:cs="Times New Roman"/>
          <w:sz w:val="24"/>
          <w:szCs w:val="24"/>
          <w:shd w:val="clear" w:color="auto" w:fill="FFFFFF"/>
        </w:rPr>
        <w:lastRenderedPageBreak/>
        <w:t>a</w:t>
      </w:r>
      <w:r w:rsidR="00F1343A" w:rsidRPr="00040328">
        <w:rPr>
          <w:rFonts w:ascii="Times New Roman" w:hAnsi="Times New Roman" w:cs="Times New Roman"/>
          <w:sz w:val="24"/>
          <w:szCs w:val="24"/>
          <w:shd w:val="clear" w:color="auto" w:fill="FFFFFF"/>
        </w:rPr>
        <w:t xml:space="preserve"> </w:t>
      </w:r>
      <w:r w:rsidR="00773A9D" w:rsidRPr="00040328">
        <w:rPr>
          <w:rFonts w:ascii="Times New Roman" w:hAnsi="Times New Roman" w:cs="Times New Roman"/>
          <w:sz w:val="24"/>
          <w:szCs w:val="24"/>
        </w:rPr>
        <w:t>light</w:t>
      </w:r>
      <w:r w:rsidR="00F1343A" w:rsidRPr="00040328">
        <w:rPr>
          <w:rFonts w:ascii="Times New Roman" w:hAnsi="Times New Roman" w:cs="Times New Roman"/>
          <w:sz w:val="24"/>
          <w:szCs w:val="24"/>
        </w:rPr>
        <w:t xml:space="preserve"> </w:t>
      </w:r>
      <w:r w:rsidR="00773A9D" w:rsidRPr="00040328">
        <w:rPr>
          <w:rFonts w:ascii="Times New Roman" w:hAnsi="Times New Roman" w:cs="Times New Roman"/>
          <w:sz w:val="24"/>
          <w:szCs w:val="24"/>
          <w:shd w:val="clear" w:color="auto" w:fill="FFFFFF"/>
        </w:rPr>
        <w:t xml:space="preserve">disinfectant </w:t>
      </w:r>
      <w:r w:rsidR="00F1343A" w:rsidRPr="00040328">
        <w:rPr>
          <w:rFonts w:ascii="Times New Roman" w:hAnsi="Times New Roman" w:cs="Times New Roman"/>
          <w:sz w:val="24"/>
          <w:szCs w:val="24"/>
          <w:shd w:val="clear" w:color="auto" w:fill="FFFFFF"/>
        </w:rPr>
        <w:t>and</w:t>
      </w:r>
      <w:r w:rsidR="00F1343A" w:rsidRPr="00040328">
        <w:rPr>
          <w:rFonts w:ascii="Times New Roman" w:hAnsi="Times New Roman" w:cs="Times New Roman"/>
          <w:sz w:val="24"/>
          <w:szCs w:val="24"/>
        </w:rPr>
        <w:t xml:space="preserve"> odorant</w:t>
      </w:r>
      <w:r w:rsidR="00773A9D" w:rsidRPr="00040328">
        <w:rPr>
          <w:rFonts w:ascii="Times New Roman" w:hAnsi="Times New Roman" w:cs="Times New Roman"/>
          <w:sz w:val="24"/>
          <w:szCs w:val="24"/>
        </w:rPr>
        <w:t>, as</w:t>
      </w:r>
      <w:r w:rsidR="00F1343A" w:rsidRPr="00040328">
        <w:rPr>
          <w:rFonts w:ascii="Times New Roman" w:hAnsi="Times New Roman" w:cs="Times New Roman"/>
          <w:sz w:val="24"/>
          <w:szCs w:val="24"/>
        </w:rPr>
        <w:t xml:space="preserve"> </w:t>
      </w:r>
      <w:r w:rsidR="00773A9D" w:rsidRPr="00040328">
        <w:rPr>
          <w:rFonts w:ascii="Times New Roman" w:hAnsi="Times New Roman" w:cs="Times New Roman"/>
          <w:sz w:val="24"/>
          <w:szCs w:val="24"/>
          <w:shd w:val="clear" w:color="auto" w:fill="FFFFFF"/>
        </w:rPr>
        <w:t>an</w:t>
      </w:r>
      <w:r w:rsidR="00F1343A" w:rsidRPr="00040328">
        <w:rPr>
          <w:rFonts w:ascii="Times New Roman" w:hAnsi="Times New Roman" w:cs="Times New Roman"/>
          <w:sz w:val="24"/>
          <w:szCs w:val="24"/>
          <w:shd w:val="clear" w:color="auto" w:fill="FFFFFF"/>
        </w:rPr>
        <w:t xml:space="preserve"> </w:t>
      </w:r>
      <w:r w:rsidR="00773A9D" w:rsidRPr="00040328">
        <w:rPr>
          <w:rFonts w:ascii="Times New Roman" w:hAnsi="Times New Roman" w:cs="Times New Roman"/>
          <w:sz w:val="24"/>
          <w:szCs w:val="24"/>
        </w:rPr>
        <w:t>anti-inflammatory agent, Skin balm for treating</w:t>
      </w:r>
      <w:r w:rsidR="00F1343A" w:rsidRPr="00040328">
        <w:rPr>
          <w:rFonts w:ascii="Times New Roman" w:hAnsi="Times New Roman" w:cs="Times New Roman"/>
          <w:sz w:val="24"/>
          <w:szCs w:val="24"/>
        </w:rPr>
        <w:t xml:space="preserve"> </w:t>
      </w:r>
      <w:r w:rsidR="00773A9D" w:rsidRPr="00040328">
        <w:rPr>
          <w:rFonts w:ascii="Times New Roman" w:hAnsi="Times New Roman" w:cs="Times New Roman"/>
          <w:sz w:val="24"/>
          <w:szCs w:val="24"/>
          <w:shd w:val="clear" w:color="auto" w:fill="FFFFFF"/>
        </w:rPr>
        <w:t>skin</w:t>
      </w:r>
      <w:r w:rsidR="00F1343A" w:rsidRPr="00040328">
        <w:rPr>
          <w:rFonts w:ascii="Times New Roman" w:hAnsi="Times New Roman" w:cs="Times New Roman"/>
          <w:sz w:val="24"/>
          <w:szCs w:val="24"/>
          <w:shd w:val="clear" w:color="auto" w:fill="FFFFFF"/>
        </w:rPr>
        <w:t xml:space="preserve"> </w:t>
      </w:r>
      <w:r w:rsidR="00773A9D" w:rsidRPr="00040328">
        <w:rPr>
          <w:rFonts w:ascii="Times New Roman" w:hAnsi="Times New Roman" w:cs="Times New Roman"/>
          <w:sz w:val="24"/>
          <w:szCs w:val="24"/>
        </w:rPr>
        <w:t>pain,</w:t>
      </w:r>
      <w:r w:rsidR="00F1343A" w:rsidRPr="00040328">
        <w:rPr>
          <w:rFonts w:ascii="Times New Roman" w:hAnsi="Times New Roman" w:cs="Times New Roman"/>
          <w:sz w:val="24"/>
          <w:szCs w:val="24"/>
        </w:rPr>
        <w:t xml:space="preserve"> </w:t>
      </w:r>
      <w:r w:rsidR="00773A9D" w:rsidRPr="00040328">
        <w:rPr>
          <w:rFonts w:ascii="Times New Roman" w:hAnsi="Times New Roman" w:cs="Times New Roman"/>
          <w:sz w:val="24"/>
          <w:szCs w:val="24"/>
          <w:shd w:val="clear" w:color="auto" w:fill="FFFFFF"/>
        </w:rPr>
        <w:t>toothpaste,</w:t>
      </w:r>
      <w:r w:rsidR="00F1343A" w:rsidRPr="00040328">
        <w:rPr>
          <w:rFonts w:ascii="Times New Roman" w:hAnsi="Times New Roman" w:cs="Times New Roman"/>
          <w:sz w:val="24"/>
          <w:szCs w:val="24"/>
          <w:shd w:val="clear" w:color="auto" w:fill="FFFFFF"/>
        </w:rPr>
        <w:t xml:space="preserve"> </w:t>
      </w:r>
      <w:r w:rsidR="00773A9D" w:rsidRPr="00040328">
        <w:rPr>
          <w:rFonts w:ascii="Times New Roman" w:hAnsi="Times New Roman" w:cs="Times New Roman"/>
          <w:sz w:val="24"/>
          <w:szCs w:val="24"/>
        </w:rPr>
        <w:t>cleaner</w:t>
      </w:r>
      <w:r w:rsidR="00F1343A" w:rsidRPr="00040328">
        <w:rPr>
          <w:rFonts w:ascii="Times New Roman" w:hAnsi="Times New Roman" w:cs="Times New Roman"/>
          <w:sz w:val="24"/>
          <w:szCs w:val="24"/>
        </w:rPr>
        <w:t xml:space="preserve"> </w:t>
      </w:r>
      <w:r w:rsidR="00773A9D" w:rsidRPr="00040328">
        <w:rPr>
          <w:rFonts w:ascii="Times New Roman" w:hAnsi="Times New Roman" w:cs="Times New Roman"/>
          <w:sz w:val="24"/>
          <w:szCs w:val="24"/>
          <w:shd w:val="clear" w:color="auto" w:fill="FFFFFF"/>
        </w:rPr>
        <w:t>and</w:t>
      </w:r>
      <w:r w:rsidR="00F1343A" w:rsidRPr="00040328">
        <w:rPr>
          <w:rFonts w:ascii="Times New Roman" w:hAnsi="Times New Roman" w:cs="Times New Roman"/>
          <w:sz w:val="24"/>
          <w:szCs w:val="24"/>
          <w:shd w:val="clear" w:color="auto" w:fill="FFFFFF"/>
        </w:rPr>
        <w:t xml:space="preserve"> </w:t>
      </w:r>
      <w:r w:rsidR="00773A9D" w:rsidRPr="00040328">
        <w:rPr>
          <w:rFonts w:ascii="Times New Roman" w:hAnsi="Times New Roman" w:cs="Times New Roman"/>
          <w:sz w:val="24"/>
          <w:szCs w:val="24"/>
        </w:rPr>
        <w:t>animal</w:t>
      </w:r>
      <w:r w:rsidR="00F1343A" w:rsidRPr="00040328">
        <w:rPr>
          <w:rFonts w:ascii="Times New Roman" w:hAnsi="Times New Roman" w:cs="Times New Roman"/>
          <w:sz w:val="24"/>
          <w:szCs w:val="24"/>
        </w:rPr>
        <w:t xml:space="preserve"> </w:t>
      </w:r>
      <w:r w:rsidR="00773A9D" w:rsidRPr="00040328">
        <w:rPr>
          <w:rFonts w:ascii="Times New Roman" w:hAnsi="Times New Roman" w:cs="Times New Roman"/>
          <w:sz w:val="24"/>
          <w:szCs w:val="24"/>
          <w:shd w:val="clear" w:color="auto" w:fill="FFFFFF"/>
        </w:rPr>
        <w:t>feed supplement.</w:t>
      </w:r>
      <w:r w:rsidR="008B0D59" w:rsidRPr="00040328">
        <w:rPr>
          <w:rFonts w:ascii="Times New Roman" w:hAnsi="Times New Roman" w:cs="Times New Roman"/>
          <w:sz w:val="24"/>
          <w:szCs w:val="24"/>
        </w:rPr>
        <w:t xml:space="preserve"> </w:t>
      </w:r>
      <w:r w:rsidR="009E40BC" w:rsidRPr="00040328">
        <w:rPr>
          <w:rFonts w:ascii="Times New Roman" w:hAnsi="Times New Roman" w:cs="Times New Roman"/>
          <w:sz w:val="24"/>
          <w:szCs w:val="24"/>
        </w:rPr>
        <w:t>When consumed,</w:t>
      </w:r>
      <w:r w:rsidR="00DD25F3" w:rsidRPr="00040328">
        <w:rPr>
          <w:rFonts w:ascii="Times New Roman" w:hAnsi="Times New Roman" w:cs="Times New Roman"/>
          <w:sz w:val="24"/>
          <w:szCs w:val="24"/>
        </w:rPr>
        <w:t xml:space="preserve"> </w:t>
      </w:r>
      <w:r w:rsidR="009E40BC" w:rsidRPr="00040328">
        <w:rPr>
          <w:rFonts w:ascii="Times New Roman" w:hAnsi="Times New Roman" w:cs="Times New Roman"/>
          <w:sz w:val="24"/>
          <w:szCs w:val="24"/>
          <w:shd w:val="clear" w:color="auto" w:fill="FFFFFF"/>
        </w:rPr>
        <w:t>inhaled, or</w:t>
      </w:r>
      <w:r w:rsidR="00DD25F3" w:rsidRPr="00040328">
        <w:rPr>
          <w:rFonts w:ascii="Times New Roman" w:hAnsi="Times New Roman" w:cs="Times New Roman"/>
          <w:sz w:val="24"/>
          <w:szCs w:val="24"/>
          <w:shd w:val="clear" w:color="auto" w:fill="FFFFFF"/>
        </w:rPr>
        <w:t xml:space="preserve"> </w:t>
      </w:r>
      <w:r w:rsidR="009E40BC" w:rsidRPr="00040328">
        <w:rPr>
          <w:rFonts w:ascii="Times New Roman" w:hAnsi="Times New Roman" w:cs="Times New Roman"/>
          <w:sz w:val="24"/>
          <w:szCs w:val="24"/>
        </w:rPr>
        <w:t>injected</w:t>
      </w:r>
      <w:r w:rsidR="00DD25F3" w:rsidRPr="00040328">
        <w:rPr>
          <w:rFonts w:ascii="Times New Roman" w:hAnsi="Times New Roman" w:cs="Times New Roman"/>
          <w:sz w:val="24"/>
          <w:szCs w:val="24"/>
        </w:rPr>
        <w:t xml:space="preserve"> </w:t>
      </w:r>
      <w:r w:rsidR="009E40BC" w:rsidRPr="00040328">
        <w:rPr>
          <w:rFonts w:ascii="Times New Roman" w:hAnsi="Times New Roman" w:cs="Times New Roman"/>
          <w:sz w:val="24"/>
          <w:szCs w:val="24"/>
          <w:shd w:val="clear" w:color="auto" w:fill="FFFFFF"/>
        </w:rPr>
        <w:t>into the skin for</w:t>
      </w:r>
      <w:r w:rsidR="00DD25F3" w:rsidRPr="00040328">
        <w:rPr>
          <w:rFonts w:ascii="Times New Roman" w:hAnsi="Times New Roman" w:cs="Times New Roman"/>
          <w:sz w:val="24"/>
          <w:szCs w:val="24"/>
          <w:shd w:val="clear" w:color="auto" w:fill="FFFFFF"/>
        </w:rPr>
        <w:t xml:space="preserve"> </w:t>
      </w:r>
      <w:r w:rsidR="009E40BC" w:rsidRPr="00040328">
        <w:rPr>
          <w:rFonts w:ascii="Times New Roman" w:hAnsi="Times New Roman" w:cs="Times New Roman"/>
          <w:sz w:val="24"/>
          <w:szCs w:val="24"/>
        </w:rPr>
        <w:t>more than</w:t>
      </w:r>
      <w:r w:rsidR="00DD25F3" w:rsidRPr="00040328">
        <w:rPr>
          <w:rFonts w:ascii="Times New Roman" w:hAnsi="Times New Roman" w:cs="Times New Roman"/>
          <w:sz w:val="24"/>
          <w:szCs w:val="24"/>
        </w:rPr>
        <w:t xml:space="preserve"> </w:t>
      </w:r>
      <w:r w:rsidR="009E40BC" w:rsidRPr="00040328">
        <w:rPr>
          <w:rFonts w:ascii="Times New Roman" w:hAnsi="Times New Roman" w:cs="Times New Roman"/>
          <w:sz w:val="24"/>
          <w:szCs w:val="24"/>
          <w:shd w:val="clear" w:color="auto" w:fill="FFFFFF"/>
        </w:rPr>
        <w:t>30</w:t>
      </w:r>
      <w:r w:rsidR="009E40BC" w:rsidRPr="00040328">
        <w:rPr>
          <w:rFonts w:ascii="Times New Roman" w:hAnsi="Times New Roman" w:cs="Times New Roman"/>
          <w:sz w:val="24"/>
          <w:szCs w:val="24"/>
        </w:rPr>
        <w:t>years, it is harmless.</w:t>
      </w:r>
      <w:r w:rsidR="008D1D65" w:rsidRPr="00040328">
        <w:rPr>
          <w:rFonts w:ascii="Times New Roman" w:hAnsi="Times New Roman" w:cs="Times New Roman"/>
          <w:sz w:val="24"/>
          <w:szCs w:val="24"/>
        </w:rPr>
        <w:t xml:space="preserve"> Baking soda, or sodium bicarbonate (NaHCO3), </w:t>
      </w:r>
      <w:r w:rsidR="00B024FE" w:rsidRPr="00040328">
        <w:rPr>
          <w:rFonts w:ascii="Times New Roman" w:hAnsi="Times New Roman" w:cs="Times New Roman"/>
          <w:sz w:val="24"/>
          <w:szCs w:val="24"/>
        </w:rPr>
        <w:t xml:space="preserve">In the food industry, </w:t>
      </w:r>
      <w:r w:rsidR="00981805" w:rsidRPr="00040328">
        <w:rPr>
          <w:rFonts w:ascii="Times New Roman" w:hAnsi="Times New Roman" w:cs="Times New Roman"/>
          <w:sz w:val="24"/>
          <w:szCs w:val="24"/>
        </w:rPr>
        <w:t>it</w:t>
      </w:r>
      <w:r w:rsidR="00981805" w:rsidRPr="00040328">
        <w:rPr>
          <w:rFonts w:ascii="Times New Roman" w:hAnsi="Times New Roman" w:cs="Times New Roman"/>
          <w:sz w:val="24"/>
          <w:szCs w:val="24"/>
          <w:shd w:val="clear" w:color="auto" w:fill="FFFFFF"/>
        </w:rPr>
        <w:t xml:space="preserve"> is</w:t>
      </w:r>
      <w:r w:rsidR="00B024FE" w:rsidRPr="00040328">
        <w:rPr>
          <w:rFonts w:ascii="Times New Roman" w:hAnsi="Times New Roman" w:cs="Times New Roman"/>
          <w:sz w:val="24"/>
          <w:szCs w:val="24"/>
          <w:shd w:val="clear" w:color="auto" w:fill="FFFFFF"/>
        </w:rPr>
        <w:t xml:space="preserve"> widely </w:t>
      </w:r>
      <w:r w:rsidR="00981805" w:rsidRPr="00040328">
        <w:rPr>
          <w:rFonts w:ascii="Times New Roman" w:hAnsi="Times New Roman" w:cs="Times New Roman"/>
          <w:sz w:val="24"/>
          <w:szCs w:val="24"/>
          <w:shd w:val="clear" w:color="auto" w:fill="FFFFFF"/>
        </w:rPr>
        <w:t>used</w:t>
      </w:r>
      <w:r w:rsidR="00981805" w:rsidRPr="00040328">
        <w:rPr>
          <w:rFonts w:ascii="Times New Roman" w:hAnsi="Times New Roman" w:cs="Times New Roman"/>
          <w:sz w:val="24"/>
          <w:szCs w:val="24"/>
        </w:rPr>
        <w:t xml:space="preserve"> for</w:t>
      </w:r>
      <w:r w:rsidR="00B024FE" w:rsidRPr="00040328">
        <w:rPr>
          <w:rFonts w:ascii="Times New Roman" w:hAnsi="Times New Roman" w:cs="Times New Roman"/>
          <w:sz w:val="24"/>
          <w:szCs w:val="24"/>
        </w:rPr>
        <w:t xml:space="preserve"> processing, pH control, flavor and texture development and </w:t>
      </w:r>
      <w:r w:rsidR="00B024FE" w:rsidRPr="00040328">
        <w:rPr>
          <w:rFonts w:ascii="Times New Roman" w:hAnsi="Times New Roman" w:cs="Times New Roman"/>
          <w:sz w:val="24"/>
          <w:szCs w:val="24"/>
          <w:shd w:val="clear" w:color="auto" w:fill="FFFFFF"/>
        </w:rPr>
        <w:t>up to 2</w:t>
      </w:r>
      <w:r w:rsidR="00B024FE" w:rsidRPr="00040328">
        <w:rPr>
          <w:rFonts w:ascii="Times New Roman" w:hAnsi="Times New Roman" w:cs="Times New Roman"/>
          <w:sz w:val="24"/>
          <w:szCs w:val="24"/>
        </w:rPr>
        <w:t>% for leavening.</w:t>
      </w:r>
      <w:r w:rsidR="008D1D65" w:rsidRPr="00040328">
        <w:rPr>
          <w:rFonts w:ascii="Times New Roman" w:hAnsi="Times New Roman" w:cs="Times New Roman"/>
          <w:sz w:val="24"/>
          <w:szCs w:val="24"/>
        </w:rPr>
        <w:t xml:space="preserve"> As a cake-baking agent, bicarbonate releases carbon dioxide gas bubbles from baking dough during the ro</w:t>
      </w:r>
      <w:r w:rsidR="00AA00CA" w:rsidRPr="00040328">
        <w:rPr>
          <w:rFonts w:ascii="Times New Roman" w:hAnsi="Times New Roman" w:cs="Times New Roman"/>
          <w:sz w:val="24"/>
          <w:szCs w:val="24"/>
        </w:rPr>
        <w:t>asting process</w:t>
      </w:r>
      <w:r w:rsidR="008D1D65" w:rsidRPr="00040328">
        <w:rPr>
          <w:rFonts w:ascii="Times New Roman" w:hAnsi="Times New Roman" w:cs="Times New Roman"/>
          <w:sz w:val="24"/>
          <w:szCs w:val="24"/>
        </w:rPr>
        <w:t>. Besi</w:t>
      </w:r>
      <w:r w:rsidR="0093076B" w:rsidRPr="00040328">
        <w:rPr>
          <w:rFonts w:ascii="Times New Roman" w:hAnsi="Times New Roman" w:cs="Times New Roman"/>
          <w:sz w:val="24"/>
          <w:szCs w:val="24"/>
        </w:rPr>
        <w:t>des this, baking soda also has the</w:t>
      </w:r>
      <w:r w:rsidR="008D1D65" w:rsidRPr="00040328">
        <w:rPr>
          <w:rFonts w:ascii="Times New Roman" w:hAnsi="Times New Roman" w:cs="Times New Roman"/>
          <w:sz w:val="24"/>
          <w:szCs w:val="24"/>
        </w:rPr>
        <w:t xml:space="preserve"> function t</w:t>
      </w:r>
      <w:r w:rsidR="00A13A1B" w:rsidRPr="00040328">
        <w:rPr>
          <w:rFonts w:ascii="Times New Roman" w:hAnsi="Times New Roman" w:cs="Times New Roman"/>
          <w:sz w:val="24"/>
          <w:szCs w:val="24"/>
        </w:rPr>
        <w:t>o bind cake-</w:t>
      </w:r>
      <w:r w:rsidR="00AA00CA" w:rsidRPr="00040328">
        <w:rPr>
          <w:rFonts w:ascii="Times New Roman" w:hAnsi="Times New Roman" w:cs="Times New Roman"/>
          <w:sz w:val="24"/>
          <w:szCs w:val="24"/>
        </w:rPr>
        <w:t>forming components</w:t>
      </w:r>
      <w:r w:rsidR="00672F21" w:rsidRPr="00040328">
        <w:rPr>
          <w:rFonts w:ascii="Times New Roman" w:hAnsi="Times New Roman" w:cs="Times New Roman"/>
          <w:sz w:val="24"/>
          <w:szCs w:val="24"/>
        </w:rPr>
        <w:t>.  Research has shown that</w:t>
      </w:r>
      <w:r w:rsidR="008D1D65" w:rsidRPr="00040328">
        <w:rPr>
          <w:rFonts w:ascii="Times New Roman" w:hAnsi="Times New Roman" w:cs="Times New Roman"/>
          <w:sz w:val="24"/>
          <w:szCs w:val="24"/>
        </w:rPr>
        <w:t xml:space="preserve"> baking soda can also be used for bio</w:t>
      </w:r>
      <w:r w:rsidR="007546A9" w:rsidRPr="00040328">
        <w:rPr>
          <w:rFonts w:ascii="Times New Roman" w:hAnsi="Times New Roman" w:cs="Times New Roman"/>
          <w:sz w:val="24"/>
          <w:szCs w:val="24"/>
        </w:rPr>
        <w:t>-</w:t>
      </w:r>
      <w:r w:rsidR="008D1D65" w:rsidRPr="00040328">
        <w:rPr>
          <w:rFonts w:ascii="Times New Roman" w:hAnsi="Times New Roman" w:cs="Times New Roman"/>
          <w:sz w:val="24"/>
          <w:szCs w:val="24"/>
        </w:rPr>
        <w:t>control efficacy in fruit. In another case, baking soda can be used to absorb any odors, such as the bad odor that comes from soured milk</w:t>
      </w:r>
      <w:r w:rsidR="00D31D45" w:rsidRPr="00040328">
        <w:rPr>
          <w:rFonts w:ascii="Times New Roman" w:hAnsi="Times New Roman" w:cs="Times New Roman"/>
          <w:sz w:val="24"/>
          <w:szCs w:val="24"/>
        </w:rPr>
        <w:t xml:space="preserve"> </w:t>
      </w:r>
      <w:r w:rsidR="0042167E" w:rsidRPr="00040328">
        <w:rPr>
          <w:rFonts w:ascii="Times New Roman" w:hAnsi="Times New Roman" w:cs="Times New Roman"/>
          <w:noProof/>
          <w:sz w:val="24"/>
          <w:szCs w:val="24"/>
        </w:rPr>
        <w:t xml:space="preserve">(Nefasa </w:t>
      </w:r>
      <w:r w:rsidR="0042167E" w:rsidRPr="00040328">
        <w:rPr>
          <w:rFonts w:ascii="Times New Roman" w:hAnsi="Times New Roman" w:cs="Times New Roman"/>
          <w:i/>
          <w:noProof/>
          <w:sz w:val="24"/>
          <w:szCs w:val="24"/>
        </w:rPr>
        <w:t>et al</w:t>
      </w:r>
      <w:r w:rsidR="00386D01" w:rsidRPr="00040328">
        <w:rPr>
          <w:rFonts w:ascii="Times New Roman" w:hAnsi="Times New Roman" w:cs="Times New Roman"/>
          <w:noProof/>
          <w:sz w:val="24"/>
          <w:szCs w:val="24"/>
        </w:rPr>
        <w:t>., 2019)</w:t>
      </w:r>
      <w:r w:rsidR="0026670B" w:rsidRPr="00040328">
        <w:rPr>
          <w:rFonts w:ascii="Times New Roman" w:hAnsi="Times New Roman" w:cs="Times New Roman"/>
          <w:sz w:val="24"/>
          <w:szCs w:val="24"/>
        </w:rPr>
        <w:t xml:space="preserve">. </w:t>
      </w:r>
      <w:r w:rsidR="00687A22" w:rsidRPr="00040328">
        <w:rPr>
          <w:rFonts w:ascii="Times New Roman" w:hAnsi="Times New Roman" w:cs="Times New Roman"/>
          <w:sz w:val="24"/>
          <w:szCs w:val="24"/>
        </w:rPr>
        <w:t>A regular intake of baking soda has</w:t>
      </w:r>
      <w:r w:rsidR="00E478B1" w:rsidRPr="00040328">
        <w:rPr>
          <w:rFonts w:ascii="Times New Roman" w:hAnsi="Times New Roman" w:cs="Times New Roman"/>
          <w:sz w:val="24"/>
          <w:szCs w:val="24"/>
        </w:rPr>
        <w:t xml:space="preserve"> been</w:t>
      </w:r>
      <w:r w:rsidR="00687A22" w:rsidRPr="00040328">
        <w:rPr>
          <w:rFonts w:ascii="Times New Roman" w:hAnsi="Times New Roman" w:cs="Times New Roman"/>
          <w:sz w:val="24"/>
          <w:szCs w:val="24"/>
        </w:rPr>
        <w:t xml:space="preserve"> shown to support general body functions by regulatin</w:t>
      </w:r>
      <w:r w:rsidR="0075071C" w:rsidRPr="00040328">
        <w:rPr>
          <w:rFonts w:ascii="Times New Roman" w:hAnsi="Times New Roman" w:cs="Times New Roman"/>
          <w:sz w:val="24"/>
          <w:szCs w:val="24"/>
        </w:rPr>
        <w:t>g the blood’s natural pH levels</w:t>
      </w:r>
      <w:r w:rsidR="002C5D83" w:rsidRPr="00040328">
        <w:rPr>
          <w:rFonts w:ascii="Times New Roman" w:hAnsi="Times New Roman" w:cs="Times New Roman"/>
          <w:sz w:val="24"/>
          <w:szCs w:val="24"/>
        </w:rPr>
        <w:t xml:space="preserve"> </w:t>
      </w:r>
      <w:r w:rsidR="00994222" w:rsidRPr="00040328">
        <w:rPr>
          <w:rFonts w:ascii="Times New Roman" w:hAnsi="Times New Roman" w:cs="Times New Roman"/>
          <w:noProof/>
          <w:sz w:val="24"/>
          <w:szCs w:val="24"/>
        </w:rPr>
        <w:t xml:space="preserve">(Suha </w:t>
      </w:r>
      <w:r w:rsidR="00994222" w:rsidRPr="00040328">
        <w:rPr>
          <w:rFonts w:ascii="Times New Roman" w:hAnsi="Times New Roman" w:cs="Times New Roman"/>
          <w:i/>
          <w:noProof/>
          <w:sz w:val="24"/>
          <w:szCs w:val="24"/>
        </w:rPr>
        <w:t>et al</w:t>
      </w:r>
      <w:r w:rsidR="00DF7E07" w:rsidRPr="00040328">
        <w:rPr>
          <w:rFonts w:ascii="Times New Roman" w:hAnsi="Times New Roman" w:cs="Times New Roman"/>
          <w:noProof/>
          <w:sz w:val="24"/>
          <w:szCs w:val="24"/>
        </w:rPr>
        <w:t>., 2021)</w:t>
      </w:r>
      <w:r w:rsidR="0075071C" w:rsidRPr="00040328">
        <w:rPr>
          <w:rFonts w:ascii="Times New Roman" w:hAnsi="Times New Roman" w:cs="Times New Roman"/>
          <w:sz w:val="24"/>
          <w:szCs w:val="24"/>
        </w:rPr>
        <w:t xml:space="preserve">. </w:t>
      </w:r>
      <w:r w:rsidR="0026670B" w:rsidRPr="00040328">
        <w:rPr>
          <w:rFonts w:ascii="Times New Roman" w:hAnsi="Times New Roman" w:cs="Times New Roman"/>
          <w:sz w:val="24"/>
          <w:szCs w:val="24"/>
          <w:shd w:val="clear" w:color="auto" w:fill="FBFBFB"/>
        </w:rPr>
        <w:t>The human body can naturally synthesize s</w:t>
      </w:r>
      <w:r w:rsidR="00040328">
        <w:rPr>
          <w:rFonts w:ascii="Times New Roman" w:hAnsi="Times New Roman" w:cs="Times New Roman"/>
          <w:sz w:val="24"/>
          <w:szCs w:val="24"/>
          <w:shd w:val="clear" w:color="auto" w:fill="FBFBFB"/>
        </w:rPr>
        <w:t>odium bicarbonate (baking soda).</w:t>
      </w:r>
      <w:r w:rsidR="0026670B" w:rsidRPr="00040328">
        <w:rPr>
          <w:rFonts w:ascii="Times New Roman" w:hAnsi="Times New Roman" w:cs="Times New Roman"/>
          <w:sz w:val="24"/>
          <w:szCs w:val="24"/>
          <w:shd w:val="clear" w:color="auto" w:fill="FBFBFB"/>
        </w:rPr>
        <w:t xml:space="preserve"> The stomach</w:t>
      </w:r>
      <w:r w:rsidR="00CF66B7" w:rsidRPr="00040328">
        <w:rPr>
          <w:rFonts w:ascii="Times New Roman" w:hAnsi="Times New Roman" w:cs="Times New Roman"/>
          <w:sz w:val="24"/>
          <w:szCs w:val="24"/>
          <w:shd w:val="clear" w:color="auto" w:fill="FBFBFB"/>
        </w:rPr>
        <w:t xml:space="preserve"> and</w:t>
      </w:r>
      <w:r w:rsidR="0026670B" w:rsidRPr="00040328">
        <w:rPr>
          <w:rFonts w:ascii="Times New Roman" w:hAnsi="Times New Roman" w:cs="Times New Roman"/>
          <w:sz w:val="24"/>
          <w:szCs w:val="24"/>
          <w:shd w:val="clear" w:color="auto" w:fill="FBFBFB"/>
        </w:rPr>
        <w:t xml:space="preserve"> pancreas</w:t>
      </w:r>
      <w:r w:rsidR="001F1810" w:rsidRPr="00040328">
        <w:rPr>
          <w:rFonts w:ascii="Times New Roman" w:hAnsi="Times New Roman" w:cs="Times New Roman"/>
          <w:sz w:val="24"/>
          <w:szCs w:val="24"/>
          <w:shd w:val="clear" w:color="auto" w:fill="FBFBFB"/>
        </w:rPr>
        <w:t xml:space="preserve"> protect the intestines</w:t>
      </w:r>
      <w:r w:rsidR="0026670B" w:rsidRPr="00040328">
        <w:rPr>
          <w:rFonts w:ascii="Times New Roman" w:hAnsi="Times New Roman" w:cs="Times New Roman"/>
          <w:sz w:val="24"/>
          <w:szCs w:val="24"/>
          <w:shd w:val="clear" w:color="auto" w:fill="FBFBFB"/>
        </w:rPr>
        <w:t>, and kidneys pull salt, water</w:t>
      </w:r>
      <w:r w:rsidR="00193CA6" w:rsidRPr="00040328">
        <w:rPr>
          <w:rFonts w:ascii="Times New Roman" w:hAnsi="Times New Roman" w:cs="Times New Roman"/>
          <w:sz w:val="24"/>
          <w:szCs w:val="24"/>
          <w:shd w:val="clear" w:color="auto" w:fill="FBFBFB"/>
        </w:rPr>
        <w:t>,</w:t>
      </w:r>
      <w:r w:rsidR="0026670B" w:rsidRPr="00040328">
        <w:rPr>
          <w:rFonts w:ascii="Times New Roman" w:hAnsi="Times New Roman" w:cs="Times New Roman"/>
          <w:sz w:val="24"/>
          <w:szCs w:val="24"/>
          <w:shd w:val="clear" w:color="auto" w:fill="FBFBFB"/>
        </w:rPr>
        <w:t xml:space="preserve"> and carbon dioxide from the blood to naturally produce baking soda.</w:t>
      </w:r>
      <w:r w:rsidR="00623B36" w:rsidRPr="00040328">
        <w:rPr>
          <w:rFonts w:ascii="Times New Roman" w:hAnsi="Times New Roman" w:cs="Times New Roman"/>
          <w:sz w:val="24"/>
          <w:szCs w:val="24"/>
          <w:shd w:val="clear" w:color="auto" w:fill="FBFBFB"/>
        </w:rPr>
        <w:t xml:space="preserve"> Baking soda is supposed to provide relief from indigestion, </w:t>
      </w:r>
      <w:r w:rsidR="000C2C65" w:rsidRPr="00040328">
        <w:rPr>
          <w:rFonts w:ascii="Times New Roman" w:hAnsi="Times New Roman" w:cs="Times New Roman"/>
          <w:sz w:val="24"/>
          <w:szCs w:val="24"/>
          <w:shd w:val="clear" w:color="auto" w:fill="FBFBFB"/>
        </w:rPr>
        <w:t xml:space="preserve">and </w:t>
      </w:r>
      <w:r w:rsidR="00623B36" w:rsidRPr="00040328">
        <w:rPr>
          <w:rFonts w:ascii="Times New Roman" w:hAnsi="Times New Roman" w:cs="Times New Roman"/>
          <w:sz w:val="24"/>
          <w:szCs w:val="24"/>
          <w:shd w:val="clear" w:color="auto" w:fill="FBFBFB"/>
        </w:rPr>
        <w:t xml:space="preserve">heartburn, protect the intestines and improve </w:t>
      </w:r>
      <w:r w:rsidR="00B75CF7" w:rsidRPr="00040328">
        <w:rPr>
          <w:rFonts w:ascii="Times New Roman" w:hAnsi="Times New Roman" w:cs="Times New Roman"/>
          <w:sz w:val="24"/>
          <w:szCs w:val="24"/>
          <w:shd w:val="clear" w:color="auto" w:fill="FBFBFB"/>
        </w:rPr>
        <w:t>sports</w:t>
      </w:r>
      <w:r w:rsidR="00623B36" w:rsidRPr="00040328">
        <w:rPr>
          <w:rFonts w:ascii="Times New Roman" w:hAnsi="Times New Roman" w:cs="Times New Roman"/>
          <w:sz w:val="24"/>
          <w:szCs w:val="24"/>
          <w:shd w:val="clear" w:color="auto" w:fill="FBFBFB"/>
        </w:rPr>
        <w:t xml:space="preserve"> performance</w:t>
      </w:r>
      <w:r w:rsidR="001E6125" w:rsidRPr="00040328">
        <w:rPr>
          <w:rFonts w:ascii="Times New Roman" w:hAnsi="Times New Roman" w:cs="Times New Roman"/>
          <w:sz w:val="24"/>
          <w:szCs w:val="24"/>
          <w:shd w:val="clear" w:color="auto" w:fill="FBFBFB"/>
        </w:rPr>
        <w:t xml:space="preserve"> </w:t>
      </w:r>
      <w:r w:rsidR="00AB7B52" w:rsidRPr="00040328">
        <w:rPr>
          <w:rFonts w:ascii="Times New Roman" w:hAnsi="Times New Roman" w:cs="Times New Roman"/>
          <w:noProof/>
          <w:sz w:val="24"/>
          <w:szCs w:val="24"/>
          <w:shd w:val="clear" w:color="auto" w:fill="FBFBFB"/>
        </w:rPr>
        <w:t>(Raman and Link</w:t>
      </w:r>
      <w:r w:rsidR="00575EC1" w:rsidRPr="00040328">
        <w:rPr>
          <w:rFonts w:ascii="Times New Roman" w:hAnsi="Times New Roman" w:cs="Times New Roman"/>
          <w:noProof/>
          <w:sz w:val="24"/>
          <w:szCs w:val="24"/>
          <w:shd w:val="clear" w:color="auto" w:fill="FBFBFB"/>
        </w:rPr>
        <w:t>, 2021)</w:t>
      </w:r>
      <w:r w:rsidR="00623B36" w:rsidRPr="00040328">
        <w:rPr>
          <w:rFonts w:ascii="Times New Roman" w:hAnsi="Times New Roman" w:cs="Times New Roman"/>
          <w:sz w:val="24"/>
          <w:szCs w:val="24"/>
          <w:shd w:val="clear" w:color="auto" w:fill="FBFBFB"/>
        </w:rPr>
        <w:t>.</w:t>
      </w:r>
    </w:p>
    <w:p w:rsidR="007E0D36" w:rsidRPr="00853951" w:rsidRDefault="00E3303D" w:rsidP="007C5C56">
      <w:pPr>
        <w:pStyle w:val="Heading3"/>
        <w:spacing w:line="360" w:lineRule="auto"/>
        <w:rPr>
          <w:rFonts w:ascii="Times New Roman" w:hAnsi="Times New Roman" w:cs="Times New Roman"/>
          <w:b/>
          <w:color w:val="auto"/>
          <w:sz w:val="28"/>
        </w:rPr>
      </w:pPr>
      <w:bookmarkStart w:id="21" w:name="_Toc111799869"/>
      <w:r w:rsidRPr="00853951">
        <w:rPr>
          <w:rFonts w:ascii="Times New Roman" w:hAnsi="Times New Roman" w:cs="Times New Roman"/>
          <w:b/>
          <w:color w:val="auto"/>
          <w:sz w:val="28"/>
        </w:rPr>
        <w:t>2.4 Amino Acid</w:t>
      </w:r>
      <w:bookmarkEnd w:id="21"/>
      <w:r w:rsidRPr="00853951">
        <w:rPr>
          <w:rFonts w:ascii="Times New Roman" w:hAnsi="Times New Roman" w:cs="Times New Roman"/>
          <w:b/>
          <w:color w:val="auto"/>
          <w:sz w:val="28"/>
        </w:rPr>
        <w:t xml:space="preserve"> </w:t>
      </w:r>
    </w:p>
    <w:p w:rsidR="004E1F3B" w:rsidRPr="00BD596D" w:rsidRDefault="00646915" w:rsidP="007C5C56">
      <w:pPr>
        <w:spacing w:line="360" w:lineRule="auto"/>
        <w:jc w:val="both"/>
        <w:rPr>
          <w:rFonts w:ascii="Times New Roman" w:hAnsi="Times New Roman" w:cs="Times New Roman"/>
          <w:sz w:val="24"/>
          <w:szCs w:val="24"/>
          <w:shd w:val="clear" w:color="auto" w:fill="FFFFFF"/>
        </w:rPr>
      </w:pPr>
      <w:r w:rsidRPr="00BD596D">
        <w:rPr>
          <w:rFonts w:ascii="Times New Roman" w:hAnsi="Times New Roman" w:cs="Times New Roman"/>
          <w:sz w:val="24"/>
          <w:szCs w:val="24"/>
        </w:rPr>
        <w:t>Amino acids are</w:t>
      </w:r>
      <w:r w:rsidR="004E1F3B" w:rsidRPr="00BD596D">
        <w:rPr>
          <w:rFonts w:ascii="Times New Roman" w:hAnsi="Times New Roman" w:cs="Times New Roman"/>
          <w:sz w:val="24"/>
          <w:szCs w:val="24"/>
        </w:rPr>
        <w:t xml:space="preserve"> small molecules present in many </w:t>
      </w:r>
      <w:r w:rsidRPr="00BD596D">
        <w:rPr>
          <w:rFonts w:ascii="Times New Roman" w:hAnsi="Times New Roman" w:cs="Times New Roman"/>
          <w:sz w:val="24"/>
          <w:szCs w:val="24"/>
        </w:rPr>
        <w:t>food</w:t>
      </w:r>
      <w:r w:rsidR="004E1F3B" w:rsidRPr="00BD596D">
        <w:rPr>
          <w:rFonts w:ascii="Times New Roman" w:hAnsi="Times New Roman" w:cs="Times New Roman"/>
          <w:sz w:val="24"/>
          <w:szCs w:val="24"/>
        </w:rPr>
        <w:t xml:space="preserve"> matrices. Amino acids are </w:t>
      </w:r>
      <w:r w:rsidR="00DD4D4F" w:rsidRPr="00BD596D">
        <w:rPr>
          <w:rFonts w:ascii="Times New Roman" w:hAnsi="Times New Roman" w:cs="Times New Roman"/>
          <w:sz w:val="24"/>
          <w:szCs w:val="24"/>
        </w:rPr>
        <w:t>commonly known for functioning as precursor</w:t>
      </w:r>
      <w:r w:rsidR="00E56E02" w:rsidRPr="00BD596D">
        <w:rPr>
          <w:rFonts w:ascii="Times New Roman" w:hAnsi="Times New Roman" w:cs="Times New Roman"/>
          <w:sz w:val="24"/>
          <w:szCs w:val="24"/>
        </w:rPr>
        <w:t xml:space="preserve">s </w:t>
      </w:r>
      <w:r w:rsidR="00606B84" w:rsidRPr="00BD596D">
        <w:rPr>
          <w:rFonts w:ascii="Times New Roman" w:hAnsi="Times New Roman" w:cs="Times New Roman"/>
          <w:sz w:val="24"/>
          <w:szCs w:val="24"/>
        </w:rPr>
        <w:t>for ribosomal prote</w:t>
      </w:r>
      <w:r w:rsidR="00677AC0" w:rsidRPr="00BD596D">
        <w:rPr>
          <w:rFonts w:ascii="Times New Roman" w:hAnsi="Times New Roman" w:cs="Times New Roman"/>
          <w:sz w:val="24"/>
          <w:szCs w:val="24"/>
        </w:rPr>
        <w:t xml:space="preserve">in synthesis. </w:t>
      </w:r>
      <w:r w:rsidR="00834028" w:rsidRPr="00BD596D">
        <w:rPr>
          <w:rFonts w:ascii="Times New Roman" w:hAnsi="Times New Roman" w:cs="Times New Roman"/>
          <w:sz w:val="24"/>
          <w:szCs w:val="24"/>
        </w:rPr>
        <w:t>However,</w:t>
      </w:r>
      <w:r w:rsidR="00911298" w:rsidRPr="00BD596D">
        <w:rPr>
          <w:rFonts w:ascii="Times New Roman" w:hAnsi="Times New Roman" w:cs="Times New Roman"/>
          <w:sz w:val="24"/>
          <w:szCs w:val="24"/>
        </w:rPr>
        <w:t xml:space="preserve"> </w:t>
      </w:r>
      <w:r w:rsidR="00834028" w:rsidRPr="00BD596D">
        <w:rPr>
          <w:rFonts w:ascii="Times New Roman" w:hAnsi="Times New Roman" w:cs="Times New Roman"/>
          <w:sz w:val="24"/>
          <w:szCs w:val="24"/>
          <w:shd w:val="clear" w:color="auto" w:fill="FFFFFF"/>
        </w:rPr>
        <w:t>they are not</w:t>
      </w:r>
      <w:r w:rsidR="00911298" w:rsidRPr="00BD596D">
        <w:rPr>
          <w:rFonts w:ascii="Times New Roman" w:hAnsi="Times New Roman" w:cs="Times New Roman"/>
          <w:sz w:val="24"/>
          <w:szCs w:val="24"/>
          <w:shd w:val="clear" w:color="auto" w:fill="FFFFFF"/>
        </w:rPr>
        <w:t xml:space="preserve"> </w:t>
      </w:r>
      <w:r w:rsidR="00834028" w:rsidRPr="00BD596D">
        <w:rPr>
          <w:rFonts w:ascii="Times New Roman" w:hAnsi="Times New Roman" w:cs="Times New Roman"/>
          <w:sz w:val="24"/>
          <w:szCs w:val="24"/>
        </w:rPr>
        <w:t>only components of</w:t>
      </w:r>
      <w:r w:rsidR="00911298" w:rsidRPr="00BD596D">
        <w:rPr>
          <w:rFonts w:ascii="Times New Roman" w:hAnsi="Times New Roman" w:cs="Times New Roman"/>
          <w:sz w:val="24"/>
          <w:szCs w:val="24"/>
        </w:rPr>
        <w:t xml:space="preserve"> </w:t>
      </w:r>
      <w:r w:rsidR="00834028" w:rsidRPr="00BD596D">
        <w:rPr>
          <w:rFonts w:ascii="Times New Roman" w:hAnsi="Times New Roman" w:cs="Times New Roman"/>
          <w:sz w:val="24"/>
          <w:szCs w:val="24"/>
          <w:shd w:val="clear" w:color="auto" w:fill="FFFFFF"/>
        </w:rPr>
        <w:t>protein</w:t>
      </w:r>
      <w:r w:rsidR="00911298" w:rsidRPr="00BD596D">
        <w:rPr>
          <w:rFonts w:ascii="Times New Roman" w:hAnsi="Times New Roman" w:cs="Times New Roman"/>
          <w:sz w:val="24"/>
          <w:szCs w:val="24"/>
          <w:shd w:val="clear" w:color="auto" w:fill="FFFFFF"/>
        </w:rPr>
        <w:t xml:space="preserve"> </w:t>
      </w:r>
      <w:r w:rsidR="00834028" w:rsidRPr="00BD596D">
        <w:rPr>
          <w:rFonts w:ascii="Times New Roman" w:hAnsi="Times New Roman" w:cs="Times New Roman"/>
          <w:sz w:val="24"/>
          <w:szCs w:val="24"/>
        </w:rPr>
        <w:t>synthesis,</w:t>
      </w:r>
      <w:r w:rsidR="00911298" w:rsidRPr="00BD596D">
        <w:rPr>
          <w:rFonts w:ascii="Times New Roman" w:hAnsi="Times New Roman" w:cs="Times New Roman"/>
          <w:sz w:val="24"/>
          <w:szCs w:val="24"/>
        </w:rPr>
        <w:t xml:space="preserve"> </w:t>
      </w:r>
      <w:r w:rsidR="00834028" w:rsidRPr="00BD596D">
        <w:rPr>
          <w:rFonts w:ascii="Times New Roman" w:hAnsi="Times New Roman" w:cs="Times New Roman"/>
          <w:sz w:val="24"/>
          <w:szCs w:val="24"/>
          <w:shd w:val="clear" w:color="auto" w:fill="FFFFFF"/>
        </w:rPr>
        <w:t>but also</w:t>
      </w:r>
      <w:r w:rsidR="00911298" w:rsidRPr="00BD596D">
        <w:rPr>
          <w:rFonts w:ascii="Times New Roman" w:hAnsi="Times New Roman" w:cs="Times New Roman"/>
          <w:sz w:val="24"/>
          <w:szCs w:val="24"/>
          <w:shd w:val="clear" w:color="auto" w:fill="FFFFFF"/>
        </w:rPr>
        <w:t xml:space="preserve"> </w:t>
      </w:r>
      <w:r w:rsidR="00834028" w:rsidRPr="00BD596D">
        <w:rPr>
          <w:rFonts w:ascii="Times New Roman" w:hAnsi="Times New Roman" w:cs="Times New Roman"/>
          <w:sz w:val="24"/>
          <w:szCs w:val="24"/>
        </w:rPr>
        <w:t>play a variety of</w:t>
      </w:r>
      <w:r w:rsidR="00911298" w:rsidRPr="00BD596D">
        <w:rPr>
          <w:rFonts w:ascii="Times New Roman" w:hAnsi="Times New Roman" w:cs="Times New Roman"/>
          <w:sz w:val="24"/>
          <w:szCs w:val="24"/>
        </w:rPr>
        <w:t xml:space="preserve"> </w:t>
      </w:r>
      <w:r w:rsidR="00834028" w:rsidRPr="00BD596D">
        <w:rPr>
          <w:rFonts w:ascii="Times New Roman" w:hAnsi="Times New Roman" w:cs="Times New Roman"/>
          <w:sz w:val="24"/>
          <w:szCs w:val="24"/>
          <w:shd w:val="clear" w:color="auto" w:fill="FFFFFF"/>
        </w:rPr>
        <w:t>metabolic</w:t>
      </w:r>
      <w:r w:rsidR="00911298" w:rsidRPr="00BD596D">
        <w:rPr>
          <w:rFonts w:ascii="Times New Roman" w:hAnsi="Times New Roman" w:cs="Times New Roman"/>
          <w:sz w:val="24"/>
          <w:szCs w:val="24"/>
          <w:shd w:val="clear" w:color="auto" w:fill="FFFFFF"/>
        </w:rPr>
        <w:t xml:space="preserve"> </w:t>
      </w:r>
      <w:r w:rsidR="00834028" w:rsidRPr="00BD596D">
        <w:rPr>
          <w:rFonts w:ascii="Times New Roman" w:hAnsi="Times New Roman" w:cs="Times New Roman"/>
          <w:sz w:val="24"/>
          <w:szCs w:val="24"/>
        </w:rPr>
        <w:t>functions,</w:t>
      </w:r>
      <w:r w:rsidR="00911298" w:rsidRPr="00BD596D">
        <w:rPr>
          <w:rFonts w:ascii="Times New Roman" w:hAnsi="Times New Roman" w:cs="Times New Roman"/>
          <w:sz w:val="24"/>
          <w:szCs w:val="24"/>
        </w:rPr>
        <w:t xml:space="preserve"> </w:t>
      </w:r>
      <w:r w:rsidR="00834028" w:rsidRPr="00BD596D">
        <w:rPr>
          <w:rFonts w:ascii="Times New Roman" w:hAnsi="Times New Roman" w:cs="Times New Roman"/>
          <w:sz w:val="24"/>
          <w:szCs w:val="24"/>
          <w:shd w:val="clear" w:color="auto" w:fill="FFFFFF"/>
        </w:rPr>
        <w:t>including</w:t>
      </w:r>
      <w:r w:rsidR="00834028" w:rsidRPr="00BD596D">
        <w:rPr>
          <w:rFonts w:ascii="Times New Roman" w:hAnsi="Times New Roman" w:cs="Times New Roman"/>
          <w:sz w:val="24"/>
          <w:szCs w:val="24"/>
        </w:rPr>
        <w:t xml:space="preserve"> </w:t>
      </w:r>
      <w:r w:rsidR="005049B8" w:rsidRPr="00BD596D">
        <w:rPr>
          <w:rFonts w:ascii="Times New Roman" w:hAnsi="Times New Roman" w:cs="Times New Roman"/>
          <w:sz w:val="24"/>
          <w:szCs w:val="24"/>
        </w:rPr>
        <w:t>transmitters</w:t>
      </w:r>
      <w:r w:rsidR="00326ED2" w:rsidRPr="00BD596D">
        <w:rPr>
          <w:rFonts w:ascii="Times New Roman" w:hAnsi="Times New Roman" w:cs="Times New Roman"/>
          <w:sz w:val="24"/>
          <w:szCs w:val="24"/>
        </w:rPr>
        <w:t xml:space="preserve">, </w:t>
      </w:r>
      <w:r w:rsidR="002816A6" w:rsidRPr="00BD596D">
        <w:rPr>
          <w:rFonts w:ascii="Times New Roman" w:hAnsi="Times New Roman" w:cs="Times New Roman"/>
          <w:sz w:val="24"/>
          <w:szCs w:val="24"/>
        </w:rPr>
        <w:t xml:space="preserve">mitochondrial functions, and </w:t>
      </w:r>
      <w:r w:rsidR="00326ED2" w:rsidRPr="00BD596D">
        <w:rPr>
          <w:rFonts w:ascii="Times New Roman" w:hAnsi="Times New Roman" w:cs="Times New Roman"/>
          <w:sz w:val="24"/>
          <w:szCs w:val="24"/>
        </w:rPr>
        <w:t>modulating homeostasis</w:t>
      </w:r>
      <w:r w:rsidR="002816A6" w:rsidRPr="00BD596D">
        <w:rPr>
          <w:rFonts w:ascii="Times New Roman" w:hAnsi="Times New Roman" w:cs="Times New Roman"/>
          <w:sz w:val="24"/>
          <w:szCs w:val="24"/>
        </w:rPr>
        <w:t xml:space="preserve"> </w:t>
      </w:r>
      <w:r w:rsidR="00EA7C77" w:rsidRPr="00BD596D">
        <w:rPr>
          <w:rFonts w:ascii="Times New Roman" w:hAnsi="Times New Roman" w:cs="Times New Roman"/>
          <w:noProof/>
          <w:sz w:val="24"/>
          <w:szCs w:val="24"/>
        </w:rPr>
        <w:t xml:space="preserve">(Violi </w:t>
      </w:r>
      <w:r w:rsidR="00EA7C77" w:rsidRPr="00BD596D">
        <w:rPr>
          <w:rFonts w:ascii="Times New Roman" w:hAnsi="Times New Roman" w:cs="Times New Roman"/>
          <w:i/>
          <w:noProof/>
          <w:sz w:val="24"/>
          <w:szCs w:val="24"/>
        </w:rPr>
        <w:t>et al</w:t>
      </w:r>
      <w:r w:rsidR="00EA7C77" w:rsidRPr="00BD596D">
        <w:rPr>
          <w:rFonts w:ascii="Times New Roman" w:hAnsi="Times New Roman" w:cs="Times New Roman"/>
          <w:noProof/>
          <w:sz w:val="24"/>
          <w:szCs w:val="24"/>
        </w:rPr>
        <w:t>., 2021)</w:t>
      </w:r>
    </w:p>
    <w:p w:rsidR="00284F84" w:rsidRPr="00BD596D" w:rsidRDefault="00CB4959" w:rsidP="007C5C56">
      <w:pPr>
        <w:spacing w:line="360" w:lineRule="auto"/>
        <w:jc w:val="both"/>
        <w:rPr>
          <w:rFonts w:ascii="Times New Roman" w:hAnsi="Times New Roman" w:cs="Times New Roman"/>
          <w:sz w:val="24"/>
          <w:szCs w:val="24"/>
          <w:shd w:val="clear" w:color="auto" w:fill="FFFFFF"/>
        </w:rPr>
      </w:pPr>
      <w:r w:rsidRPr="00BD596D">
        <w:rPr>
          <w:rFonts w:ascii="Times New Roman" w:hAnsi="Times New Roman" w:cs="Times New Roman"/>
          <w:sz w:val="24"/>
          <w:szCs w:val="24"/>
          <w:shd w:val="clear" w:color="auto" w:fill="FFFFFF"/>
        </w:rPr>
        <w:t xml:space="preserve">Meat is a rich substrate providing </w:t>
      </w:r>
      <w:r w:rsidR="007C6B35" w:rsidRPr="00BD596D">
        <w:rPr>
          <w:rFonts w:ascii="Times New Roman" w:hAnsi="Times New Roman" w:cs="Times New Roman"/>
          <w:sz w:val="24"/>
          <w:szCs w:val="24"/>
          <w:shd w:val="clear" w:color="auto" w:fill="FFFFFF"/>
        </w:rPr>
        <w:t>amino acids,</w:t>
      </w:r>
      <w:r w:rsidRPr="00BD596D">
        <w:rPr>
          <w:rFonts w:ascii="Times New Roman" w:hAnsi="Times New Roman" w:cs="Times New Roman"/>
          <w:sz w:val="24"/>
          <w:szCs w:val="24"/>
          <w:shd w:val="clear" w:color="auto" w:fill="FFFFFF"/>
        </w:rPr>
        <w:t xml:space="preserve"> peptides</w:t>
      </w:r>
      <w:r w:rsidR="007C6B35" w:rsidRPr="00BD596D">
        <w:rPr>
          <w:rFonts w:ascii="Times New Roman" w:hAnsi="Times New Roman" w:cs="Times New Roman"/>
          <w:sz w:val="24"/>
          <w:szCs w:val="24"/>
          <w:shd w:val="clear" w:color="auto" w:fill="FFFFFF"/>
        </w:rPr>
        <w:t>,</w:t>
      </w:r>
      <w:r w:rsidR="00D3774A" w:rsidRPr="00BD596D">
        <w:rPr>
          <w:rFonts w:ascii="Times New Roman" w:hAnsi="Times New Roman" w:cs="Times New Roman"/>
          <w:sz w:val="24"/>
          <w:szCs w:val="24"/>
        </w:rPr>
        <w:t xml:space="preserve"> minerals</w:t>
      </w:r>
      <w:r w:rsidR="00121EE3" w:rsidRPr="00BD596D">
        <w:rPr>
          <w:rFonts w:ascii="Times New Roman" w:hAnsi="Times New Roman" w:cs="Times New Roman"/>
          <w:sz w:val="24"/>
          <w:szCs w:val="24"/>
        </w:rPr>
        <w:t>,</w:t>
      </w:r>
      <w:r w:rsidR="00D3774A" w:rsidRPr="00BD596D">
        <w:rPr>
          <w:rFonts w:ascii="Times New Roman" w:hAnsi="Times New Roman" w:cs="Times New Roman"/>
          <w:sz w:val="24"/>
          <w:szCs w:val="24"/>
        </w:rPr>
        <w:t xml:space="preserve"> and </w:t>
      </w:r>
      <w:r w:rsidR="00121EE3" w:rsidRPr="00BD596D">
        <w:rPr>
          <w:rFonts w:ascii="Times New Roman" w:hAnsi="Times New Roman" w:cs="Times New Roman"/>
          <w:sz w:val="24"/>
          <w:szCs w:val="24"/>
        </w:rPr>
        <w:t>vitamins</w:t>
      </w:r>
      <w:r w:rsidR="00986099" w:rsidRPr="00BD596D">
        <w:rPr>
          <w:rFonts w:ascii="Times New Roman" w:hAnsi="Times New Roman" w:cs="Times New Roman"/>
          <w:sz w:val="24"/>
          <w:szCs w:val="24"/>
        </w:rPr>
        <w:t xml:space="preserve">. </w:t>
      </w:r>
      <w:r w:rsidR="003B476D" w:rsidRPr="00BD596D">
        <w:rPr>
          <w:rFonts w:ascii="Times New Roman" w:hAnsi="Times New Roman" w:cs="Times New Roman"/>
          <w:sz w:val="24"/>
          <w:szCs w:val="24"/>
          <w:shd w:val="clear" w:color="auto" w:fill="FFFFFF"/>
        </w:rPr>
        <w:t>Collagen</w:t>
      </w:r>
      <w:r w:rsidR="003B476D" w:rsidRPr="00BD596D">
        <w:rPr>
          <w:rFonts w:ascii="Times New Roman" w:hAnsi="Times New Roman" w:cs="Times New Roman"/>
          <w:sz w:val="24"/>
          <w:szCs w:val="24"/>
        </w:rPr>
        <w:t xml:space="preserve"> proteins contain the</w:t>
      </w:r>
      <w:r w:rsidR="003B476D" w:rsidRPr="00BD596D">
        <w:rPr>
          <w:rFonts w:ascii="Times New Roman" w:hAnsi="Times New Roman" w:cs="Times New Roman"/>
          <w:sz w:val="24"/>
          <w:szCs w:val="24"/>
          <w:shd w:val="clear" w:color="auto" w:fill="FFFFFF"/>
        </w:rPr>
        <w:t xml:space="preserve"> amino acids</w:t>
      </w:r>
      <w:r w:rsidR="003B476D" w:rsidRPr="00BD596D">
        <w:rPr>
          <w:rFonts w:ascii="Times New Roman" w:hAnsi="Times New Roman" w:cs="Times New Roman"/>
          <w:sz w:val="24"/>
          <w:szCs w:val="24"/>
        </w:rPr>
        <w:t xml:space="preserve"> essential to</w:t>
      </w:r>
      <w:r w:rsidR="003B476D" w:rsidRPr="00BD596D">
        <w:rPr>
          <w:rFonts w:ascii="Times New Roman" w:hAnsi="Times New Roman" w:cs="Times New Roman"/>
          <w:sz w:val="24"/>
          <w:szCs w:val="24"/>
          <w:shd w:val="clear" w:color="auto" w:fill="FFFFFF"/>
        </w:rPr>
        <w:t xml:space="preserve"> the growth process and</w:t>
      </w:r>
      <w:r w:rsidR="003B476D" w:rsidRPr="00BD596D">
        <w:rPr>
          <w:rFonts w:ascii="Times New Roman" w:hAnsi="Times New Roman" w:cs="Times New Roman"/>
          <w:sz w:val="24"/>
          <w:szCs w:val="24"/>
        </w:rPr>
        <w:t xml:space="preserve"> ar</w:t>
      </w:r>
      <w:r w:rsidR="003B476D" w:rsidRPr="00BD596D">
        <w:rPr>
          <w:rFonts w:ascii="Times New Roman" w:hAnsi="Times New Roman" w:cs="Times New Roman"/>
          <w:sz w:val="24"/>
          <w:szCs w:val="24"/>
          <w:shd w:val="clear" w:color="auto" w:fill="FFFFFF"/>
        </w:rPr>
        <w:t>e a source of nutrition for</w:t>
      </w:r>
      <w:r w:rsidR="003B476D" w:rsidRPr="00BD596D">
        <w:rPr>
          <w:rFonts w:ascii="Times New Roman" w:hAnsi="Times New Roman" w:cs="Times New Roman"/>
          <w:sz w:val="24"/>
          <w:szCs w:val="24"/>
        </w:rPr>
        <w:t xml:space="preserve"> bacteria.</w:t>
      </w:r>
      <w:r w:rsidR="00284F84" w:rsidRPr="00BD596D">
        <w:rPr>
          <w:rFonts w:ascii="Times New Roman" w:hAnsi="Times New Roman" w:cs="Times New Roman"/>
          <w:sz w:val="24"/>
          <w:szCs w:val="24"/>
          <w:shd w:val="clear" w:color="auto" w:fill="FFFFFF"/>
        </w:rPr>
        <w:t xml:space="preserve"> </w:t>
      </w:r>
      <w:r w:rsidR="00E37529" w:rsidRPr="00BD596D">
        <w:rPr>
          <w:rFonts w:ascii="Times New Roman" w:hAnsi="Times New Roman" w:cs="Times New Roman"/>
          <w:sz w:val="24"/>
          <w:szCs w:val="24"/>
          <w:shd w:val="clear" w:color="auto" w:fill="FFFFFF"/>
        </w:rPr>
        <w:t>Meat</w:t>
      </w:r>
      <w:r w:rsidR="00E37529" w:rsidRPr="00BD596D">
        <w:rPr>
          <w:rFonts w:ascii="Times New Roman" w:hAnsi="Times New Roman" w:cs="Times New Roman"/>
          <w:sz w:val="24"/>
          <w:szCs w:val="24"/>
        </w:rPr>
        <w:t xml:space="preserve"> proteins</w:t>
      </w:r>
      <w:r w:rsidR="003B476D" w:rsidRPr="00BD596D">
        <w:rPr>
          <w:rFonts w:ascii="Times New Roman" w:hAnsi="Times New Roman" w:cs="Times New Roman"/>
          <w:sz w:val="24"/>
          <w:szCs w:val="24"/>
        </w:rPr>
        <w:t xml:space="preserve"> are very digestible, and </w:t>
      </w:r>
      <w:r w:rsidR="00E37529" w:rsidRPr="00BD596D">
        <w:rPr>
          <w:rFonts w:ascii="Times New Roman" w:hAnsi="Times New Roman" w:cs="Times New Roman"/>
          <w:sz w:val="24"/>
          <w:szCs w:val="24"/>
        </w:rPr>
        <w:t>the</w:t>
      </w:r>
      <w:r w:rsidR="00E37529" w:rsidRPr="00BD596D">
        <w:rPr>
          <w:rFonts w:ascii="Times New Roman" w:hAnsi="Times New Roman" w:cs="Times New Roman"/>
          <w:sz w:val="24"/>
          <w:szCs w:val="24"/>
          <w:shd w:val="clear" w:color="auto" w:fill="FFFFFF"/>
        </w:rPr>
        <w:t xml:space="preserve"> correct</w:t>
      </w:r>
      <w:r w:rsidR="003B476D" w:rsidRPr="00BD596D">
        <w:rPr>
          <w:rFonts w:ascii="Times New Roman" w:hAnsi="Times New Roman" w:cs="Times New Roman"/>
          <w:sz w:val="24"/>
          <w:szCs w:val="24"/>
          <w:shd w:val="clear" w:color="auto" w:fill="FFFFFF"/>
        </w:rPr>
        <w:t xml:space="preserve"> amino </w:t>
      </w:r>
      <w:r w:rsidR="00E37529" w:rsidRPr="00BD596D">
        <w:rPr>
          <w:rFonts w:ascii="Times New Roman" w:hAnsi="Times New Roman" w:cs="Times New Roman"/>
          <w:sz w:val="24"/>
          <w:szCs w:val="24"/>
          <w:shd w:val="clear" w:color="auto" w:fill="FFFFFF"/>
        </w:rPr>
        <w:t>acid</w:t>
      </w:r>
      <w:r w:rsidR="00E37529" w:rsidRPr="00BD596D">
        <w:rPr>
          <w:rFonts w:ascii="Times New Roman" w:hAnsi="Times New Roman" w:cs="Times New Roman"/>
          <w:sz w:val="24"/>
          <w:szCs w:val="24"/>
        </w:rPr>
        <w:t xml:space="preserve"> rating</w:t>
      </w:r>
      <w:r w:rsidR="003B476D" w:rsidRPr="00BD596D">
        <w:rPr>
          <w:rFonts w:ascii="Times New Roman" w:hAnsi="Times New Roman" w:cs="Times New Roman"/>
          <w:sz w:val="24"/>
          <w:szCs w:val="24"/>
        </w:rPr>
        <w:t xml:space="preserve"> is 0.92.</w:t>
      </w:r>
      <w:r w:rsidR="00284F84" w:rsidRPr="00BD596D">
        <w:rPr>
          <w:rFonts w:ascii="Times New Roman" w:hAnsi="Times New Roman" w:cs="Times New Roman"/>
          <w:noProof/>
          <w:sz w:val="24"/>
          <w:szCs w:val="24"/>
          <w:shd w:val="clear" w:color="auto" w:fill="FFFFFF"/>
        </w:rPr>
        <w:t xml:space="preserve"> (Zhang </w:t>
      </w:r>
      <w:r w:rsidR="00284F84" w:rsidRPr="00BD596D">
        <w:rPr>
          <w:rFonts w:ascii="Times New Roman" w:hAnsi="Times New Roman" w:cs="Times New Roman"/>
          <w:i/>
          <w:noProof/>
          <w:sz w:val="24"/>
          <w:szCs w:val="24"/>
          <w:shd w:val="clear" w:color="auto" w:fill="FFFFFF"/>
        </w:rPr>
        <w:t>et al</w:t>
      </w:r>
      <w:r w:rsidR="00284F84" w:rsidRPr="00BD596D">
        <w:rPr>
          <w:rFonts w:ascii="Times New Roman" w:hAnsi="Times New Roman" w:cs="Times New Roman"/>
          <w:noProof/>
          <w:sz w:val="24"/>
          <w:szCs w:val="24"/>
          <w:shd w:val="clear" w:color="auto" w:fill="FFFFFF"/>
        </w:rPr>
        <w:t xml:space="preserve">., 2010; Lee </w:t>
      </w:r>
      <w:r w:rsidR="00284F84" w:rsidRPr="00BD596D">
        <w:rPr>
          <w:rFonts w:ascii="Times New Roman" w:hAnsi="Times New Roman" w:cs="Times New Roman"/>
          <w:i/>
          <w:noProof/>
          <w:sz w:val="24"/>
          <w:szCs w:val="24"/>
          <w:shd w:val="clear" w:color="auto" w:fill="FFFFFF"/>
        </w:rPr>
        <w:t>et al</w:t>
      </w:r>
      <w:r w:rsidR="00284F84" w:rsidRPr="00BD596D">
        <w:rPr>
          <w:rFonts w:ascii="Times New Roman" w:hAnsi="Times New Roman" w:cs="Times New Roman"/>
          <w:noProof/>
          <w:sz w:val="24"/>
          <w:szCs w:val="24"/>
          <w:shd w:val="clear" w:color="auto" w:fill="FFFFFF"/>
        </w:rPr>
        <w:t>., 2020)</w:t>
      </w:r>
      <w:r w:rsidR="00284F84" w:rsidRPr="00BD596D">
        <w:rPr>
          <w:rFonts w:ascii="Times New Roman" w:hAnsi="Times New Roman" w:cs="Times New Roman"/>
          <w:sz w:val="24"/>
          <w:szCs w:val="24"/>
          <w:shd w:val="clear" w:color="auto" w:fill="FFFFFF"/>
        </w:rPr>
        <w:t>.</w:t>
      </w:r>
    </w:p>
    <w:p w:rsidR="007C4D6A" w:rsidRPr="00BD596D" w:rsidRDefault="0092415F" w:rsidP="007C5C56">
      <w:pPr>
        <w:spacing w:line="360" w:lineRule="auto"/>
        <w:jc w:val="both"/>
        <w:rPr>
          <w:rFonts w:ascii="Times New Roman" w:hAnsi="Times New Roman" w:cs="Times New Roman"/>
          <w:sz w:val="24"/>
          <w:szCs w:val="24"/>
        </w:rPr>
      </w:pPr>
      <w:r w:rsidRPr="00BD596D">
        <w:rPr>
          <w:rFonts w:ascii="Times New Roman" w:hAnsi="Times New Roman" w:cs="Times New Roman"/>
          <w:sz w:val="24"/>
          <w:szCs w:val="24"/>
        </w:rPr>
        <w:t xml:space="preserve">Cattle hide </w:t>
      </w:r>
      <w:r w:rsidR="00BC304D" w:rsidRPr="00BD596D">
        <w:rPr>
          <w:rFonts w:ascii="Times New Roman" w:hAnsi="Times New Roman" w:cs="Times New Roman"/>
          <w:sz w:val="24"/>
          <w:szCs w:val="24"/>
        </w:rPr>
        <w:t xml:space="preserve">has a dermis layer for most of </w:t>
      </w:r>
      <w:r w:rsidR="006D11C9" w:rsidRPr="00BD596D">
        <w:rPr>
          <w:rFonts w:ascii="Times New Roman" w:hAnsi="Times New Roman" w:cs="Times New Roman"/>
          <w:sz w:val="24"/>
          <w:szCs w:val="24"/>
        </w:rPr>
        <w:t xml:space="preserve">its </w:t>
      </w:r>
      <w:r w:rsidR="006E2696" w:rsidRPr="00BD596D">
        <w:rPr>
          <w:rFonts w:ascii="Times New Roman" w:hAnsi="Times New Roman" w:cs="Times New Roman"/>
          <w:sz w:val="24"/>
          <w:szCs w:val="24"/>
        </w:rPr>
        <w:t>components</w:t>
      </w:r>
      <w:r w:rsidR="006D11C9" w:rsidRPr="00BD596D">
        <w:rPr>
          <w:rFonts w:ascii="Times New Roman" w:hAnsi="Times New Roman" w:cs="Times New Roman"/>
          <w:sz w:val="24"/>
          <w:szCs w:val="24"/>
        </w:rPr>
        <w:t xml:space="preserve"> and the</w:t>
      </w:r>
      <w:r w:rsidR="006806D8" w:rsidRPr="00BD596D">
        <w:rPr>
          <w:rFonts w:ascii="Times New Roman" w:hAnsi="Times New Roman" w:cs="Times New Roman"/>
          <w:sz w:val="24"/>
          <w:szCs w:val="24"/>
        </w:rPr>
        <w:t xml:space="preserve"> layer contains</w:t>
      </w:r>
      <w:r w:rsidRPr="00BD596D">
        <w:rPr>
          <w:rFonts w:ascii="Times New Roman" w:hAnsi="Times New Roman" w:cs="Times New Roman"/>
          <w:sz w:val="24"/>
          <w:szCs w:val="24"/>
        </w:rPr>
        <w:t xml:space="preserve"> </w:t>
      </w:r>
      <w:r w:rsidR="0082065F" w:rsidRPr="00BD596D">
        <w:rPr>
          <w:rFonts w:ascii="Times New Roman" w:hAnsi="Times New Roman" w:cs="Times New Roman"/>
          <w:sz w:val="24"/>
          <w:szCs w:val="24"/>
        </w:rPr>
        <w:t>collagen protein</w:t>
      </w:r>
      <w:r w:rsidR="006806D8" w:rsidRPr="00BD596D">
        <w:rPr>
          <w:rFonts w:ascii="Times New Roman" w:hAnsi="Times New Roman" w:cs="Times New Roman"/>
          <w:sz w:val="24"/>
          <w:szCs w:val="24"/>
        </w:rPr>
        <w:t xml:space="preserve"> of about 70-85%</w:t>
      </w:r>
      <w:r w:rsidR="0082065F" w:rsidRPr="00BD596D">
        <w:rPr>
          <w:rFonts w:ascii="Times New Roman" w:hAnsi="Times New Roman" w:cs="Times New Roman"/>
          <w:sz w:val="24"/>
          <w:szCs w:val="24"/>
        </w:rPr>
        <w:t xml:space="preserve">. </w:t>
      </w:r>
      <w:r w:rsidR="009F554B" w:rsidRPr="00BD596D">
        <w:rPr>
          <w:rFonts w:ascii="Times New Roman" w:hAnsi="Times New Roman" w:cs="Times New Roman"/>
          <w:sz w:val="24"/>
          <w:szCs w:val="24"/>
          <w:shd w:val="clear" w:color="auto" w:fill="FFFFFF"/>
        </w:rPr>
        <w:t>Collagen is</w:t>
      </w:r>
      <w:r w:rsidR="009F554B" w:rsidRPr="00BD596D">
        <w:rPr>
          <w:rFonts w:ascii="Times New Roman" w:hAnsi="Times New Roman" w:cs="Times New Roman"/>
          <w:sz w:val="24"/>
          <w:szCs w:val="24"/>
        </w:rPr>
        <w:t xml:space="preserve"> a major type</w:t>
      </w:r>
      <w:r w:rsidR="009F554B" w:rsidRPr="00BD596D">
        <w:rPr>
          <w:rFonts w:ascii="Times New Roman" w:hAnsi="Times New Roman" w:cs="Times New Roman"/>
          <w:sz w:val="24"/>
          <w:szCs w:val="24"/>
          <w:shd w:val="clear" w:color="auto" w:fill="FFFFFF"/>
        </w:rPr>
        <w:t xml:space="preserve"> of structural </w:t>
      </w:r>
      <w:r w:rsidR="009F554B" w:rsidRPr="00BD596D">
        <w:rPr>
          <w:rFonts w:ascii="Times New Roman" w:hAnsi="Times New Roman" w:cs="Times New Roman"/>
          <w:sz w:val="24"/>
          <w:szCs w:val="24"/>
        </w:rPr>
        <w:t>protein</w:t>
      </w:r>
      <w:r w:rsidR="009F554B" w:rsidRPr="00BD596D">
        <w:rPr>
          <w:rFonts w:ascii="Times New Roman" w:hAnsi="Times New Roman" w:cs="Times New Roman"/>
          <w:sz w:val="24"/>
          <w:szCs w:val="24"/>
          <w:shd w:val="clear" w:color="auto" w:fill="FFFFFF"/>
        </w:rPr>
        <w:t xml:space="preserve"> produced from animal</w:t>
      </w:r>
      <w:r w:rsidR="009F554B" w:rsidRPr="00BD596D">
        <w:rPr>
          <w:rFonts w:ascii="Times New Roman" w:hAnsi="Times New Roman" w:cs="Times New Roman"/>
          <w:sz w:val="24"/>
          <w:szCs w:val="24"/>
        </w:rPr>
        <w:t xml:space="preserve"> tissue.</w:t>
      </w:r>
      <w:r w:rsidR="0082065F" w:rsidRPr="00BD596D">
        <w:rPr>
          <w:rFonts w:ascii="Times New Roman" w:hAnsi="Times New Roman" w:cs="Times New Roman"/>
          <w:sz w:val="24"/>
          <w:szCs w:val="24"/>
        </w:rPr>
        <w:t xml:space="preserve"> </w:t>
      </w:r>
      <w:r w:rsidR="008A50A5" w:rsidRPr="00BD596D">
        <w:rPr>
          <w:rFonts w:ascii="Times New Roman" w:hAnsi="Times New Roman" w:cs="Times New Roman"/>
          <w:sz w:val="24"/>
          <w:szCs w:val="24"/>
          <w:shd w:val="clear" w:color="auto" w:fill="FFFFFF"/>
        </w:rPr>
        <w:t xml:space="preserve">Until now, collagen has been widely used in the food industry </w:t>
      </w:r>
      <w:r w:rsidR="00791EBF" w:rsidRPr="00BD596D">
        <w:rPr>
          <w:rFonts w:ascii="Times New Roman" w:hAnsi="Times New Roman" w:cs="Times New Roman"/>
          <w:sz w:val="24"/>
          <w:szCs w:val="24"/>
          <w:shd w:val="clear" w:color="auto" w:fill="FFFFFF"/>
        </w:rPr>
        <w:t>as</w:t>
      </w:r>
      <w:r w:rsidR="00791EBF" w:rsidRPr="00BD596D">
        <w:rPr>
          <w:rFonts w:ascii="Times New Roman" w:hAnsi="Times New Roman" w:cs="Times New Roman"/>
          <w:sz w:val="24"/>
          <w:szCs w:val="24"/>
        </w:rPr>
        <w:t xml:space="preserve"> a</w:t>
      </w:r>
      <w:r w:rsidR="008A50A5" w:rsidRPr="00BD596D">
        <w:rPr>
          <w:rFonts w:ascii="Times New Roman" w:hAnsi="Times New Roman" w:cs="Times New Roman"/>
          <w:sz w:val="24"/>
          <w:szCs w:val="24"/>
        </w:rPr>
        <w:t xml:space="preserve"> gel agent, stabilizer, foam,</w:t>
      </w:r>
      <w:r w:rsidR="00791EBF" w:rsidRPr="00BD596D">
        <w:rPr>
          <w:rFonts w:ascii="Times New Roman" w:hAnsi="Times New Roman" w:cs="Times New Roman"/>
          <w:sz w:val="24"/>
          <w:szCs w:val="24"/>
        </w:rPr>
        <w:t xml:space="preserve"> </w:t>
      </w:r>
      <w:r w:rsidR="00791EBF" w:rsidRPr="00BD596D">
        <w:rPr>
          <w:rFonts w:ascii="Times New Roman" w:hAnsi="Times New Roman" w:cs="Times New Roman"/>
          <w:sz w:val="24"/>
          <w:szCs w:val="24"/>
          <w:shd w:val="clear" w:color="auto" w:fill="FFFFFF"/>
        </w:rPr>
        <w:t>and</w:t>
      </w:r>
      <w:r w:rsidR="00791EBF" w:rsidRPr="00BD596D">
        <w:rPr>
          <w:rFonts w:ascii="Times New Roman" w:hAnsi="Times New Roman" w:cs="Times New Roman"/>
          <w:sz w:val="24"/>
          <w:szCs w:val="24"/>
        </w:rPr>
        <w:t xml:space="preserve"> emulsifier</w:t>
      </w:r>
      <w:r w:rsidR="003B476D" w:rsidRPr="00BD596D">
        <w:rPr>
          <w:rFonts w:ascii="Times New Roman" w:hAnsi="Times New Roman" w:cs="Times New Roman"/>
          <w:sz w:val="24"/>
          <w:szCs w:val="24"/>
        </w:rPr>
        <w:t>.</w:t>
      </w:r>
      <w:r w:rsidR="0082065F" w:rsidRPr="00BD596D">
        <w:rPr>
          <w:rFonts w:ascii="Times New Roman" w:hAnsi="Times New Roman" w:cs="Times New Roman"/>
          <w:sz w:val="24"/>
          <w:szCs w:val="24"/>
        </w:rPr>
        <w:t xml:space="preserve"> </w:t>
      </w:r>
      <w:r w:rsidR="0022684A" w:rsidRPr="00BD596D">
        <w:rPr>
          <w:rFonts w:ascii="Times New Roman" w:hAnsi="Times New Roman" w:cs="Times New Roman"/>
          <w:sz w:val="24"/>
          <w:szCs w:val="24"/>
          <w:shd w:val="clear" w:color="auto" w:fill="FFFFFF"/>
        </w:rPr>
        <w:t>The development of collagen</w:t>
      </w:r>
      <w:r w:rsidR="0022684A" w:rsidRPr="00BD596D">
        <w:rPr>
          <w:rFonts w:ascii="Times New Roman" w:hAnsi="Times New Roman" w:cs="Times New Roman"/>
          <w:sz w:val="24"/>
          <w:szCs w:val="24"/>
        </w:rPr>
        <w:t xml:space="preserve"> extracts is </w:t>
      </w:r>
      <w:r w:rsidR="0022684A" w:rsidRPr="00BD596D">
        <w:rPr>
          <w:rFonts w:ascii="Times New Roman" w:hAnsi="Times New Roman" w:cs="Times New Roman"/>
          <w:sz w:val="24"/>
          <w:szCs w:val="24"/>
          <w:shd w:val="clear" w:color="auto" w:fill="FFFFFF"/>
        </w:rPr>
        <w:t>also</w:t>
      </w:r>
      <w:r w:rsidR="0022684A" w:rsidRPr="00BD596D">
        <w:rPr>
          <w:rFonts w:ascii="Times New Roman" w:hAnsi="Times New Roman" w:cs="Times New Roman"/>
          <w:sz w:val="24"/>
          <w:szCs w:val="24"/>
        </w:rPr>
        <w:t xml:space="preserve"> aimed at </w:t>
      </w:r>
      <w:r w:rsidR="0022684A" w:rsidRPr="00BD596D">
        <w:rPr>
          <w:rFonts w:ascii="Times New Roman" w:hAnsi="Times New Roman" w:cs="Times New Roman"/>
          <w:sz w:val="24"/>
          <w:szCs w:val="24"/>
        </w:rPr>
        <w:lastRenderedPageBreak/>
        <w:t>reducing</w:t>
      </w:r>
      <w:r w:rsidR="0022684A" w:rsidRPr="00BD596D">
        <w:rPr>
          <w:rFonts w:ascii="Times New Roman" w:hAnsi="Times New Roman" w:cs="Times New Roman"/>
          <w:sz w:val="24"/>
          <w:szCs w:val="24"/>
          <w:shd w:val="clear" w:color="auto" w:fill="FFFFFF"/>
        </w:rPr>
        <w:t xml:space="preserve"> the use of chemical</w:t>
      </w:r>
      <w:r w:rsidR="0022684A" w:rsidRPr="00BD596D">
        <w:rPr>
          <w:rFonts w:ascii="Times New Roman" w:hAnsi="Times New Roman" w:cs="Times New Roman"/>
          <w:sz w:val="24"/>
          <w:szCs w:val="24"/>
        </w:rPr>
        <w:t xml:space="preserve"> preservatives and incorporating natural antioxidants and texture agent as healthy foods.</w:t>
      </w:r>
      <w:r w:rsidR="0082065F" w:rsidRPr="00BD596D">
        <w:rPr>
          <w:rFonts w:ascii="Times New Roman" w:hAnsi="Times New Roman" w:cs="Times New Roman"/>
          <w:sz w:val="24"/>
          <w:szCs w:val="24"/>
        </w:rPr>
        <w:t xml:space="preserve"> </w:t>
      </w:r>
      <w:r w:rsidR="000F5A79" w:rsidRPr="00BD596D">
        <w:rPr>
          <w:rFonts w:ascii="Times New Roman" w:hAnsi="Times New Roman" w:cs="Times New Roman"/>
          <w:sz w:val="24"/>
          <w:szCs w:val="24"/>
        </w:rPr>
        <w:t>Collagen extracts have not yet been widely used</w:t>
      </w:r>
      <w:r w:rsidR="00657807" w:rsidRPr="00BD596D">
        <w:rPr>
          <w:rFonts w:ascii="Times New Roman" w:hAnsi="Times New Roman" w:cs="Times New Roman"/>
          <w:sz w:val="24"/>
          <w:szCs w:val="24"/>
        </w:rPr>
        <w:t xml:space="preserve"> </w:t>
      </w:r>
      <w:r w:rsidR="000F5A79" w:rsidRPr="00BD596D">
        <w:rPr>
          <w:rFonts w:ascii="Times New Roman" w:hAnsi="Times New Roman" w:cs="Times New Roman"/>
          <w:sz w:val="24"/>
          <w:szCs w:val="24"/>
          <w:shd w:val="clear" w:color="auto" w:fill="FFFFFF"/>
        </w:rPr>
        <w:t>as</w:t>
      </w:r>
      <w:r w:rsidR="00657807" w:rsidRPr="00BD596D">
        <w:rPr>
          <w:rFonts w:ascii="Times New Roman" w:hAnsi="Times New Roman" w:cs="Times New Roman"/>
          <w:sz w:val="24"/>
          <w:szCs w:val="24"/>
          <w:shd w:val="clear" w:color="auto" w:fill="FFFFFF"/>
        </w:rPr>
        <w:t xml:space="preserve"> </w:t>
      </w:r>
      <w:r w:rsidR="000F5A79" w:rsidRPr="00BD596D">
        <w:rPr>
          <w:rFonts w:ascii="Times New Roman" w:hAnsi="Times New Roman" w:cs="Times New Roman"/>
          <w:sz w:val="24"/>
          <w:szCs w:val="24"/>
        </w:rPr>
        <w:t>additives</w:t>
      </w:r>
      <w:r w:rsidR="00657807" w:rsidRPr="00BD596D">
        <w:rPr>
          <w:rFonts w:ascii="Times New Roman" w:hAnsi="Times New Roman" w:cs="Times New Roman"/>
          <w:sz w:val="24"/>
          <w:szCs w:val="24"/>
        </w:rPr>
        <w:t xml:space="preserve"> </w:t>
      </w:r>
      <w:r w:rsidR="000F5A79" w:rsidRPr="00BD596D">
        <w:rPr>
          <w:rFonts w:ascii="Times New Roman" w:hAnsi="Times New Roman" w:cs="Times New Roman"/>
          <w:sz w:val="24"/>
          <w:szCs w:val="24"/>
          <w:shd w:val="clear" w:color="auto" w:fill="FFFFFF"/>
        </w:rPr>
        <w:t>in functional</w:t>
      </w:r>
      <w:r w:rsidR="00657807" w:rsidRPr="00BD596D">
        <w:rPr>
          <w:rFonts w:ascii="Times New Roman" w:hAnsi="Times New Roman" w:cs="Times New Roman"/>
          <w:sz w:val="24"/>
          <w:szCs w:val="24"/>
          <w:shd w:val="clear" w:color="auto" w:fill="FFFFFF"/>
        </w:rPr>
        <w:t xml:space="preserve"> </w:t>
      </w:r>
      <w:r w:rsidR="000F5A79" w:rsidRPr="00BD596D">
        <w:rPr>
          <w:rFonts w:ascii="Times New Roman" w:hAnsi="Times New Roman" w:cs="Times New Roman"/>
          <w:sz w:val="24"/>
          <w:szCs w:val="24"/>
        </w:rPr>
        <w:t>foods.</w:t>
      </w:r>
      <w:r w:rsidR="00C976CC" w:rsidRPr="00BD596D">
        <w:rPr>
          <w:rFonts w:ascii="Times New Roman" w:hAnsi="Times New Roman" w:cs="Times New Roman"/>
          <w:sz w:val="24"/>
          <w:szCs w:val="24"/>
        </w:rPr>
        <w:t xml:space="preserve"> </w:t>
      </w:r>
    </w:p>
    <w:p w:rsidR="00AA09B8" w:rsidRPr="00BD596D" w:rsidRDefault="00AA09B8" w:rsidP="007C5C56">
      <w:pPr>
        <w:spacing w:line="360" w:lineRule="auto"/>
        <w:jc w:val="both"/>
        <w:rPr>
          <w:rFonts w:ascii="Times New Roman" w:hAnsi="Times New Roman" w:cs="Times New Roman"/>
          <w:sz w:val="24"/>
          <w:szCs w:val="24"/>
        </w:rPr>
      </w:pPr>
      <w:r w:rsidRPr="00BD596D">
        <w:rPr>
          <w:rFonts w:ascii="Times New Roman" w:hAnsi="Times New Roman" w:cs="Times New Roman"/>
          <w:sz w:val="24"/>
          <w:szCs w:val="24"/>
          <w:shd w:val="clear" w:color="auto" w:fill="FFFFFF"/>
        </w:rPr>
        <w:t>Most amino acids were isolated and characterized in the late nineteen</w:t>
      </w:r>
      <w:r w:rsidR="00A82B49" w:rsidRPr="00BD596D">
        <w:rPr>
          <w:rFonts w:ascii="Times New Roman" w:hAnsi="Times New Roman" w:cs="Times New Roman"/>
          <w:sz w:val="24"/>
          <w:szCs w:val="24"/>
          <w:shd w:val="clear" w:color="auto" w:fill="FFFFFF"/>
        </w:rPr>
        <w:t>th and early twentieth century</w:t>
      </w:r>
      <w:r w:rsidR="000D6EBB" w:rsidRPr="00BD596D">
        <w:rPr>
          <w:rFonts w:ascii="Times New Roman" w:hAnsi="Times New Roman" w:cs="Times New Roman"/>
          <w:sz w:val="24"/>
          <w:szCs w:val="24"/>
          <w:shd w:val="clear" w:color="auto" w:fill="FFFFFF"/>
        </w:rPr>
        <w:t xml:space="preserve"> </w:t>
      </w:r>
      <w:r w:rsidR="00AB78A9" w:rsidRPr="00BD596D">
        <w:rPr>
          <w:rFonts w:ascii="Times New Roman" w:hAnsi="Times New Roman" w:cs="Times New Roman"/>
          <w:noProof/>
          <w:sz w:val="24"/>
          <w:szCs w:val="24"/>
          <w:shd w:val="clear" w:color="auto" w:fill="FFFFFF"/>
        </w:rPr>
        <w:t>(Bergen</w:t>
      </w:r>
      <w:r w:rsidR="00200175" w:rsidRPr="00BD596D">
        <w:rPr>
          <w:rFonts w:ascii="Times New Roman" w:hAnsi="Times New Roman" w:cs="Times New Roman"/>
          <w:noProof/>
          <w:sz w:val="24"/>
          <w:szCs w:val="24"/>
          <w:shd w:val="clear" w:color="auto" w:fill="FFFFFF"/>
        </w:rPr>
        <w:t>, 2021)</w:t>
      </w:r>
      <w:r w:rsidR="00AE4012" w:rsidRPr="00BD596D">
        <w:rPr>
          <w:rFonts w:ascii="Times New Roman" w:hAnsi="Times New Roman" w:cs="Times New Roman"/>
          <w:sz w:val="24"/>
          <w:szCs w:val="24"/>
          <w:shd w:val="clear" w:color="auto" w:fill="FFFFFF"/>
        </w:rPr>
        <w:t>.</w:t>
      </w:r>
      <w:r w:rsidR="00893C34" w:rsidRPr="00BD596D">
        <w:rPr>
          <w:rFonts w:ascii="Times New Roman" w:hAnsi="Times New Roman" w:cs="Times New Roman"/>
          <w:sz w:val="24"/>
          <w:szCs w:val="24"/>
          <w:shd w:val="clear" w:color="auto" w:fill="FFFFFF"/>
        </w:rPr>
        <w:t xml:space="preserve"> </w:t>
      </w:r>
      <w:r w:rsidR="00481DAC" w:rsidRPr="00BD596D">
        <w:rPr>
          <w:rFonts w:ascii="Times New Roman" w:hAnsi="Times New Roman" w:cs="Times New Roman"/>
          <w:sz w:val="24"/>
          <w:szCs w:val="24"/>
        </w:rPr>
        <w:t>Amino</w:t>
      </w:r>
      <w:r w:rsidR="000F5A79" w:rsidRPr="00BD596D">
        <w:rPr>
          <w:rFonts w:ascii="Times New Roman" w:hAnsi="Times New Roman" w:cs="Times New Roman"/>
          <w:sz w:val="24"/>
          <w:szCs w:val="24"/>
        </w:rPr>
        <w:t xml:space="preserve"> </w:t>
      </w:r>
      <w:r w:rsidR="00481DAC" w:rsidRPr="00BD596D">
        <w:rPr>
          <w:rFonts w:ascii="Times New Roman" w:hAnsi="Times New Roman" w:cs="Times New Roman"/>
          <w:sz w:val="24"/>
          <w:szCs w:val="24"/>
          <w:shd w:val="clear" w:color="auto" w:fill="FFFFFF"/>
        </w:rPr>
        <w:t>acids</w:t>
      </w:r>
      <w:r w:rsidR="000F5A79" w:rsidRPr="00BD596D">
        <w:rPr>
          <w:rFonts w:ascii="Times New Roman" w:hAnsi="Times New Roman" w:cs="Times New Roman"/>
          <w:sz w:val="24"/>
          <w:szCs w:val="24"/>
          <w:shd w:val="clear" w:color="auto" w:fill="FFFFFF"/>
        </w:rPr>
        <w:t xml:space="preserve"> </w:t>
      </w:r>
      <w:r w:rsidR="00481DAC" w:rsidRPr="00BD596D">
        <w:rPr>
          <w:rFonts w:ascii="Times New Roman" w:hAnsi="Times New Roman" w:cs="Times New Roman"/>
          <w:sz w:val="24"/>
          <w:szCs w:val="24"/>
        </w:rPr>
        <w:t>are</w:t>
      </w:r>
      <w:r w:rsidR="000F5A79" w:rsidRPr="00BD596D">
        <w:rPr>
          <w:rFonts w:ascii="Times New Roman" w:hAnsi="Times New Roman" w:cs="Times New Roman"/>
          <w:sz w:val="24"/>
          <w:szCs w:val="24"/>
        </w:rPr>
        <w:t xml:space="preserve"> </w:t>
      </w:r>
      <w:r w:rsidR="00481DAC" w:rsidRPr="00BD596D">
        <w:rPr>
          <w:rFonts w:ascii="Times New Roman" w:hAnsi="Times New Roman" w:cs="Times New Roman"/>
          <w:sz w:val="24"/>
          <w:szCs w:val="24"/>
          <w:shd w:val="clear" w:color="auto" w:fill="FFFFFF"/>
        </w:rPr>
        <w:t>the</w:t>
      </w:r>
      <w:r w:rsidR="000F5A79" w:rsidRPr="00BD596D">
        <w:rPr>
          <w:rFonts w:ascii="Times New Roman" w:hAnsi="Times New Roman" w:cs="Times New Roman"/>
          <w:sz w:val="24"/>
          <w:szCs w:val="24"/>
          <w:shd w:val="clear" w:color="auto" w:fill="FFFFFF"/>
        </w:rPr>
        <w:t xml:space="preserve"> </w:t>
      </w:r>
      <w:r w:rsidR="00481DAC" w:rsidRPr="00BD596D">
        <w:rPr>
          <w:rFonts w:ascii="Times New Roman" w:hAnsi="Times New Roman" w:cs="Times New Roman"/>
          <w:sz w:val="24"/>
          <w:szCs w:val="24"/>
        </w:rPr>
        <w:t>main factors</w:t>
      </w:r>
      <w:r w:rsidR="000F5A79" w:rsidRPr="00BD596D">
        <w:rPr>
          <w:rFonts w:ascii="Times New Roman" w:hAnsi="Times New Roman" w:cs="Times New Roman"/>
          <w:sz w:val="24"/>
          <w:szCs w:val="24"/>
        </w:rPr>
        <w:t xml:space="preserve"> </w:t>
      </w:r>
      <w:r w:rsidR="00481DAC" w:rsidRPr="00BD596D">
        <w:rPr>
          <w:rFonts w:ascii="Times New Roman" w:hAnsi="Times New Roman" w:cs="Times New Roman"/>
          <w:sz w:val="24"/>
          <w:szCs w:val="24"/>
          <w:shd w:val="clear" w:color="auto" w:fill="FFFFFF"/>
        </w:rPr>
        <w:t>determining</w:t>
      </w:r>
      <w:r w:rsidR="000F5A79" w:rsidRPr="00BD596D">
        <w:rPr>
          <w:rFonts w:ascii="Times New Roman" w:hAnsi="Times New Roman" w:cs="Times New Roman"/>
          <w:sz w:val="24"/>
          <w:szCs w:val="24"/>
          <w:shd w:val="clear" w:color="auto" w:fill="FFFFFF"/>
        </w:rPr>
        <w:t xml:space="preserve"> </w:t>
      </w:r>
      <w:r w:rsidR="00481DAC" w:rsidRPr="00BD596D">
        <w:rPr>
          <w:rFonts w:ascii="Times New Roman" w:hAnsi="Times New Roman" w:cs="Times New Roman"/>
          <w:sz w:val="24"/>
          <w:szCs w:val="24"/>
        </w:rPr>
        <w:t>protein</w:t>
      </w:r>
      <w:r w:rsidR="000F5A79" w:rsidRPr="00BD596D">
        <w:rPr>
          <w:rFonts w:ascii="Times New Roman" w:hAnsi="Times New Roman" w:cs="Times New Roman"/>
          <w:sz w:val="24"/>
          <w:szCs w:val="24"/>
        </w:rPr>
        <w:t xml:space="preserve"> </w:t>
      </w:r>
      <w:r w:rsidR="00481DAC" w:rsidRPr="00BD596D">
        <w:rPr>
          <w:rFonts w:ascii="Times New Roman" w:hAnsi="Times New Roman" w:cs="Times New Roman"/>
          <w:sz w:val="24"/>
          <w:szCs w:val="24"/>
          <w:shd w:val="clear" w:color="auto" w:fill="FFFFFF"/>
        </w:rPr>
        <w:t xml:space="preserve">quality </w:t>
      </w:r>
      <w:r w:rsidR="000F5A79" w:rsidRPr="00BD596D">
        <w:rPr>
          <w:rFonts w:ascii="Times New Roman" w:hAnsi="Times New Roman" w:cs="Times New Roman"/>
          <w:sz w:val="24"/>
          <w:szCs w:val="24"/>
          <w:shd w:val="clear" w:color="auto" w:fill="FFFFFF"/>
        </w:rPr>
        <w:t>in</w:t>
      </w:r>
      <w:r w:rsidR="000F5A79" w:rsidRPr="00BD596D">
        <w:rPr>
          <w:rFonts w:ascii="Times New Roman" w:hAnsi="Times New Roman" w:cs="Times New Roman"/>
          <w:sz w:val="24"/>
          <w:szCs w:val="24"/>
        </w:rPr>
        <w:t xml:space="preserve"> foods</w:t>
      </w:r>
      <w:r w:rsidR="00481DAC" w:rsidRPr="00BD596D">
        <w:rPr>
          <w:rFonts w:ascii="Times New Roman" w:hAnsi="Times New Roman" w:cs="Times New Roman"/>
          <w:sz w:val="24"/>
          <w:szCs w:val="24"/>
        </w:rPr>
        <w:t>.</w:t>
      </w:r>
      <w:r w:rsidR="00822008" w:rsidRPr="00BD596D">
        <w:rPr>
          <w:rFonts w:ascii="Times New Roman" w:hAnsi="Times New Roman" w:cs="Times New Roman"/>
          <w:sz w:val="24"/>
          <w:szCs w:val="24"/>
        </w:rPr>
        <w:t xml:space="preserve"> </w:t>
      </w:r>
    </w:p>
    <w:p w:rsidR="000B1A7E" w:rsidRPr="00BD596D" w:rsidRDefault="00DD12F3" w:rsidP="007C5C56">
      <w:pPr>
        <w:spacing w:line="360" w:lineRule="auto"/>
        <w:jc w:val="both"/>
        <w:rPr>
          <w:rFonts w:ascii="Times New Roman" w:hAnsi="Times New Roman" w:cs="Times New Roman"/>
          <w:sz w:val="24"/>
          <w:szCs w:val="24"/>
          <w:shd w:val="clear" w:color="auto" w:fill="FCFCFC"/>
        </w:rPr>
      </w:pPr>
      <w:r w:rsidRPr="00BD596D">
        <w:rPr>
          <w:rFonts w:ascii="Times New Roman" w:hAnsi="Times New Roman" w:cs="Times New Roman"/>
          <w:sz w:val="24"/>
          <w:szCs w:val="24"/>
          <w:shd w:val="clear" w:color="auto" w:fill="FCFCFC"/>
        </w:rPr>
        <w:t>A</w:t>
      </w:r>
      <w:r w:rsidR="00B74E30" w:rsidRPr="00BD596D">
        <w:rPr>
          <w:rFonts w:ascii="Times New Roman" w:hAnsi="Times New Roman" w:cs="Times New Roman"/>
          <w:sz w:val="24"/>
          <w:szCs w:val="24"/>
          <w:shd w:val="clear" w:color="auto" w:fill="FCFCFC"/>
        </w:rPr>
        <w:t>mino acids (AA) function</w:t>
      </w:r>
      <w:r w:rsidR="0000117A" w:rsidRPr="00BD596D">
        <w:rPr>
          <w:rFonts w:ascii="Times New Roman" w:hAnsi="Times New Roman" w:cs="Times New Roman"/>
          <w:sz w:val="24"/>
          <w:szCs w:val="24"/>
          <w:shd w:val="clear" w:color="auto" w:fill="FCFCFC"/>
        </w:rPr>
        <w:t xml:space="preserve"> as a</w:t>
      </w:r>
      <w:r w:rsidR="000B1A7E" w:rsidRPr="00BD596D">
        <w:rPr>
          <w:rFonts w:ascii="Times New Roman" w:hAnsi="Times New Roman" w:cs="Times New Roman"/>
          <w:sz w:val="24"/>
          <w:szCs w:val="24"/>
          <w:shd w:val="clear" w:color="auto" w:fill="FCFCFC"/>
        </w:rPr>
        <w:t xml:space="preserve"> cell signaling molecule</w:t>
      </w:r>
      <w:r w:rsidR="0000117A" w:rsidRPr="00BD596D">
        <w:rPr>
          <w:rFonts w:ascii="Times New Roman" w:hAnsi="Times New Roman" w:cs="Times New Roman"/>
          <w:sz w:val="24"/>
          <w:szCs w:val="24"/>
          <w:shd w:val="clear" w:color="auto" w:fill="FCFCFC"/>
        </w:rPr>
        <w:t>s,</w:t>
      </w:r>
      <w:r w:rsidR="000B1A7E" w:rsidRPr="00BD596D">
        <w:rPr>
          <w:rFonts w:ascii="Times New Roman" w:hAnsi="Times New Roman" w:cs="Times New Roman"/>
          <w:sz w:val="24"/>
          <w:szCs w:val="24"/>
          <w:shd w:val="clear" w:color="auto" w:fill="FCFCFC"/>
        </w:rPr>
        <w:t xml:space="preserve"> </w:t>
      </w:r>
      <w:r w:rsidR="0000117A" w:rsidRPr="00BD596D">
        <w:rPr>
          <w:rFonts w:ascii="Times New Roman" w:hAnsi="Times New Roman" w:cs="Times New Roman"/>
          <w:sz w:val="24"/>
          <w:szCs w:val="24"/>
          <w:shd w:val="clear" w:color="auto" w:fill="FCFCFC"/>
        </w:rPr>
        <w:t>the protein phosphorylation cascade, and regulators of gene expression</w:t>
      </w:r>
      <w:r w:rsidR="000B1A7E" w:rsidRPr="00BD596D">
        <w:rPr>
          <w:rFonts w:ascii="Times New Roman" w:hAnsi="Times New Roman" w:cs="Times New Roman"/>
          <w:sz w:val="24"/>
          <w:szCs w:val="24"/>
          <w:shd w:val="clear" w:color="auto" w:fill="FCFCFC"/>
        </w:rPr>
        <w:t>.</w:t>
      </w:r>
      <w:r w:rsidR="00BD0760" w:rsidRPr="00BD596D">
        <w:rPr>
          <w:rFonts w:ascii="Times New Roman" w:hAnsi="Times New Roman" w:cs="Times New Roman"/>
          <w:sz w:val="24"/>
          <w:szCs w:val="24"/>
          <w:shd w:val="clear" w:color="auto" w:fill="FCFCFC"/>
        </w:rPr>
        <w:t> </w:t>
      </w:r>
      <w:r w:rsidR="00693226" w:rsidRPr="00BD596D">
        <w:rPr>
          <w:rFonts w:ascii="Times New Roman" w:hAnsi="Times New Roman" w:cs="Times New Roman"/>
          <w:sz w:val="24"/>
          <w:szCs w:val="24"/>
          <w:shd w:val="clear" w:color="auto" w:fill="FCFCFC"/>
        </w:rPr>
        <w:t>Several amino acids have been kn</w:t>
      </w:r>
      <w:r w:rsidR="00BD0760" w:rsidRPr="00BD596D">
        <w:rPr>
          <w:rFonts w:ascii="Times New Roman" w:hAnsi="Times New Roman" w:cs="Times New Roman"/>
          <w:sz w:val="24"/>
          <w:szCs w:val="24"/>
          <w:shd w:val="clear" w:color="auto" w:fill="FCFCFC"/>
        </w:rPr>
        <w:t xml:space="preserve">own to support the intestinal </w:t>
      </w:r>
      <w:r w:rsidR="0012189B" w:rsidRPr="00BD596D">
        <w:rPr>
          <w:rFonts w:ascii="Times New Roman" w:hAnsi="Times New Roman" w:cs="Times New Roman"/>
          <w:sz w:val="24"/>
          <w:szCs w:val="24"/>
          <w:shd w:val="clear" w:color="auto" w:fill="FCFCFC"/>
        </w:rPr>
        <w:t xml:space="preserve">endocrine function </w:t>
      </w:r>
      <w:r w:rsidR="00BD0760" w:rsidRPr="00BD596D">
        <w:rPr>
          <w:rFonts w:ascii="Times New Roman" w:hAnsi="Times New Roman" w:cs="Times New Roman"/>
          <w:sz w:val="24"/>
          <w:szCs w:val="24"/>
          <w:shd w:val="clear" w:color="auto" w:fill="FCFCFC"/>
        </w:rPr>
        <w:t>and the intestinal</w:t>
      </w:r>
      <w:r w:rsidR="0012189B" w:rsidRPr="00BD596D">
        <w:rPr>
          <w:rFonts w:ascii="Times New Roman" w:hAnsi="Times New Roman" w:cs="Times New Roman"/>
          <w:sz w:val="24"/>
          <w:szCs w:val="24"/>
          <w:shd w:val="clear" w:color="auto" w:fill="FCFCFC"/>
        </w:rPr>
        <w:t xml:space="preserve"> barrier function</w:t>
      </w:r>
      <w:r w:rsidR="004C7B06" w:rsidRPr="00BD596D">
        <w:rPr>
          <w:rFonts w:ascii="Times New Roman" w:hAnsi="Times New Roman" w:cs="Times New Roman"/>
          <w:sz w:val="24"/>
          <w:szCs w:val="24"/>
          <w:shd w:val="clear" w:color="auto" w:fill="FCFCFC"/>
        </w:rPr>
        <w:t xml:space="preserve">. </w:t>
      </w:r>
      <w:r w:rsidR="00E765BE" w:rsidRPr="00BD596D">
        <w:rPr>
          <w:rFonts w:ascii="Times New Roman" w:hAnsi="Times New Roman" w:cs="Times New Roman"/>
          <w:sz w:val="24"/>
          <w:szCs w:val="24"/>
          <w:shd w:val="clear" w:color="auto" w:fill="FFFFFF"/>
        </w:rPr>
        <w:t>The</w:t>
      </w:r>
      <w:r w:rsidR="005E5C85" w:rsidRPr="00BD596D">
        <w:rPr>
          <w:rFonts w:ascii="Times New Roman" w:hAnsi="Times New Roman" w:cs="Times New Roman"/>
          <w:sz w:val="24"/>
          <w:szCs w:val="24"/>
          <w:shd w:val="clear" w:color="auto" w:fill="FFFFFF"/>
        </w:rPr>
        <w:t xml:space="preserve"> </w:t>
      </w:r>
      <w:r w:rsidR="00E765BE" w:rsidRPr="00BD596D">
        <w:rPr>
          <w:rFonts w:ascii="Times New Roman" w:hAnsi="Times New Roman" w:cs="Times New Roman"/>
          <w:sz w:val="24"/>
          <w:szCs w:val="24"/>
        </w:rPr>
        <w:t>intestinal microbiome</w:t>
      </w:r>
      <w:r w:rsidR="005E5C85" w:rsidRPr="00BD596D">
        <w:rPr>
          <w:rFonts w:ascii="Times New Roman" w:hAnsi="Times New Roman" w:cs="Times New Roman"/>
          <w:sz w:val="24"/>
          <w:szCs w:val="24"/>
        </w:rPr>
        <w:t xml:space="preserve"> </w:t>
      </w:r>
      <w:r w:rsidR="00E765BE" w:rsidRPr="00BD596D">
        <w:rPr>
          <w:rFonts w:ascii="Times New Roman" w:hAnsi="Times New Roman" w:cs="Times New Roman"/>
          <w:sz w:val="24"/>
          <w:szCs w:val="24"/>
          <w:shd w:val="clear" w:color="auto" w:fill="FFFFFF"/>
        </w:rPr>
        <w:t>metabolizes amino</w:t>
      </w:r>
      <w:r w:rsidR="005E5C85" w:rsidRPr="00BD596D">
        <w:rPr>
          <w:rFonts w:ascii="Times New Roman" w:hAnsi="Times New Roman" w:cs="Times New Roman"/>
          <w:sz w:val="24"/>
          <w:szCs w:val="24"/>
          <w:shd w:val="clear" w:color="auto" w:fill="FFFFFF"/>
        </w:rPr>
        <w:t xml:space="preserve"> </w:t>
      </w:r>
      <w:r w:rsidR="00E765BE" w:rsidRPr="00BD596D">
        <w:rPr>
          <w:rFonts w:ascii="Times New Roman" w:hAnsi="Times New Roman" w:cs="Times New Roman"/>
          <w:sz w:val="24"/>
          <w:szCs w:val="24"/>
        </w:rPr>
        <w:t>acids</w:t>
      </w:r>
      <w:r w:rsidR="005E5C85" w:rsidRPr="00BD596D">
        <w:rPr>
          <w:rFonts w:ascii="Times New Roman" w:hAnsi="Times New Roman" w:cs="Times New Roman"/>
          <w:sz w:val="24"/>
          <w:szCs w:val="24"/>
        </w:rPr>
        <w:t xml:space="preserve"> </w:t>
      </w:r>
      <w:r w:rsidR="00E765BE" w:rsidRPr="00BD596D">
        <w:rPr>
          <w:rFonts w:ascii="Times New Roman" w:hAnsi="Times New Roman" w:cs="Times New Roman"/>
          <w:sz w:val="24"/>
          <w:szCs w:val="24"/>
          <w:shd w:val="clear" w:color="auto" w:fill="FFFFFF"/>
        </w:rPr>
        <w:t>and</w:t>
      </w:r>
      <w:r w:rsidR="005E5C85" w:rsidRPr="00BD596D">
        <w:rPr>
          <w:rFonts w:ascii="Times New Roman" w:hAnsi="Times New Roman" w:cs="Times New Roman"/>
          <w:sz w:val="24"/>
          <w:szCs w:val="24"/>
          <w:shd w:val="clear" w:color="auto" w:fill="FFFFFF"/>
        </w:rPr>
        <w:t xml:space="preserve"> </w:t>
      </w:r>
      <w:r w:rsidR="00E765BE" w:rsidRPr="00BD596D">
        <w:rPr>
          <w:rFonts w:ascii="Times New Roman" w:hAnsi="Times New Roman" w:cs="Times New Roman"/>
          <w:sz w:val="24"/>
          <w:szCs w:val="24"/>
        </w:rPr>
        <w:t>releases numerous metabolites, such as hydrogen sulphide,</w:t>
      </w:r>
      <w:r w:rsidR="005E5C85" w:rsidRPr="00BD596D">
        <w:rPr>
          <w:rFonts w:ascii="Times New Roman" w:hAnsi="Times New Roman" w:cs="Times New Roman"/>
          <w:sz w:val="24"/>
          <w:szCs w:val="24"/>
        </w:rPr>
        <w:t xml:space="preserve"> </w:t>
      </w:r>
      <w:r w:rsidR="00E765BE" w:rsidRPr="00BD596D">
        <w:rPr>
          <w:rFonts w:ascii="Times New Roman" w:hAnsi="Times New Roman" w:cs="Times New Roman"/>
          <w:sz w:val="24"/>
          <w:szCs w:val="24"/>
          <w:shd w:val="clear" w:color="auto" w:fill="FFFFFF"/>
        </w:rPr>
        <w:t>in the intestinal lumen</w:t>
      </w:r>
      <w:r w:rsidR="005E5C85" w:rsidRPr="00BD596D">
        <w:rPr>
          <w:rFonts w:ascii="Times New Roman" w:hAnsi="Times New Roman" w:cs="Times New Roman"/>
          <w:sz w:val="24"/>
          <w:szCs w:val="24"/>
          <w:shd w:val="clear" w:color="auto" w:fill="FFFFFF"/>
        </w:rPr>
        <w:t xml:space="preserve"> </w:t>
      </w:r>
      <w:r w:rsidR="00E765BE" w:rsidRPr="00BD596D">
        <w:rPr>
          <w:rFonts w:ascii="Times New Roman" w:hAnsi="Times New Roman" w:cs="Times New Roman"/>
          <w:sz w:val="24"/>
          <w:szCs w:val="24"/>
        </w:rPr>
        <w:t>via catabolic pathways</w:t>
      </w:r>
      <w:r w:rsidR="007269A5" w:rsidRPr="00BD596D">
        <w:rPr>
          <w:rFonts w:ascii="Times New Roman" w:hAnsi="Times New Roman" w:cs="Times New Roman"/>
          <w:sz w:val="24"/>
          <w:szCs w:val="24"/>
        </w:rPr>
        <w:t>,</w:t>
      </w:r>
      <w:r w:rsidR="00FA5169" w:rsidRPr="00BD596D">
        <w:rPr>
          <w:rFonts w:ascii="Times New Roman" w:hAnsi="Times New Roman" w:cs="Times New Roman"/>
          <w:sz w:val="24"/>
          <w:szCs w:val="24"/>
          <w:shd w:val="clear" w:color="auto" w:fill="FCFCFC"/>
        </w:rPr>
        <w:t xml:space="preserve"> </w:t>
      </w:r>
      <w:r w:rsidR="00BD0760" w:rsidRPr="00BD596D">
        <w:rPr>
          <w:rFonts w:ascii="Times New Roman" w:hAnsi="Times New Roman" w:cs="Times New Roman"/>
          <w:sz w:val="24"/>
          <w:szCs w:val="24"/>
          <w:shd w:val="clear" w:color="auto" w:fill="FCFCFC"/>
        </w:rPr>
        <w:t>ammonia, branched-chain amino acids,</w:t>
      </w:r>
      <w:r w:rsidR="00FA5169" w:rsidRPr="00BD596D">
        <w:rPr>
          <w:rFonts w:ascii="Times New Roman" w:hAnsi="Times New Roman" w:cs="Times New Roman"/>
          <w:sz w:val="24"/>
          <w:szCs w:val="24"/>
          <w:shd w:val="clear" w:color="auto" w:fill="FCFCFC"/>
        </w:rPr>
        <w:t xml:space="preserve"> phenolic,</w:t>
      </w:r>
      <w:r w:rsidR="00BD0760" w:rsidRPr="00BD596D">
        <w:rPr>
          <w:rFonts w:ascii="Times New Roman" w:hAnsi="Times New Roman" w:cs="Times New Roman"/>
          <w:sz w:val="24"/>
          <w:szCs w:val="24"/>
          <w:shd w:val="clear" w:color="auto" w:fill="FCFCFC"/>
        </w:rPr>
        <w:t xml:space="preserve"> polyamines, and indolic compounds</w:t>
      </w:r>
      <w:r w:rsidR="00002D6F" w:rsidRPr="00BD596D">
        <w:rPr>
          <w:rFonts w:ascii="Times New Roman" w:hAnsi="Times New Roman" w:cs="Times New Roman"/>
          <w:sz w:val="24"/>
          <w:szCs w:val="24"/>
          <w:shd w:val="clear" w:color="auto" w:fill="FCFCFC"/>
        </w:rPr>
        <w:t xml:space="preserve">. </w:t>
      </w:r>
      <w:r w:rsidR="00054B25" w:rsidRPr="00BD596D">
        <w:rPr>
          <w:rFonts w:ascii="Times New Roman" w:hAnsi="Times New Roman" w:cs="Times New Roman"/>
          <w:sz w:val="24"/>
          <w:szCs w:val="24"/>
          <w:shd w:val="clear" w:color="auto" w:fill="FCFCFC"/>
        </w:rPr>
        <w:t>A</w:t>
      </w:r>
      <w:r w:rsidR="00002D6F" w:rsidRPr="00BD596D">
        <w:rPr>
          <w:rFonts w:ascii="Times New Roman" w:hAnsi="Times New Roman" w:cs="Times New Roman"/>
          <w:sz w:val="24"/>
          <w:szCs w:val="24"/>
          <w:shd w:val="clear" w:color="auto" w:fill="FCFCFC"/>
        </w:rPr>
        <w:t>dequate dietary supply of amino acids</w:t>
      </w:r>
      <w:r w:rsidR="00FA5169" w:rsidRPr="00BD596D">
        <w:rPr>
          <w:rFonts w:ascii="Times New Roman" w:hAnsi="Times New Roman" w:cs="Times New Roman"/>
          <w:sz w:val="24"/>
          <w:szCs w:val="24"/>
          <w:shd w:val="clear" w:color="auto" w:fill="FCFCFC"/>
        </w:rPr>
        <w:t xml:space="preserve"> proves</w:t>
      </w:r>
      <w:r w:rsidR="00002D6F" w:rsidRPr="00BD596D">
        <w:rPr>
          <w:rFonts w:ascii="Times New Roman" w:hAnsi="Times New Roman" w:cs="Times New Roman"/>
          <w:sz w:val="24"/>
          <w:szCs w:val="24"/>
          <w:shd w:val="clear" w:color="auto" w:fill="FCFCFC"/>
        </w:rPr>
        <w:t xml:space="preserve"> gut health and functions</w:t>
      </w:r>
      <w:r w:rsidR="00AC26A9" w:rsidRPr="00BD596D">
        <w:rPr>
          <w:rFonts w:ascii="Times New Roman" w:hAnsi="Times New Roman" w:cs="Times New Roman"/>
          <w:sz w:val="24"/>
          <w:szCs w:val="24"/>
          <w:shd w:val="clear" w:color="auto" w:fill="FCFCFC"/>
        </w:rPr>
        <w:t xml:space="preserve"> </w:t>
      </w:r>
      <w:r w:rsidR="002156DE" w:rsidRPr="00BD596D">
        <w:rPr>
          <w:rFonts w:ascii="Times New Roman" w:hAnsi="Times New Roman" w:cs="Times New Roman"/>
          <w:noProof/>
          <w:sz w:val="24"/>
          <w:szCs w:val="24"/>
          <w:shd w:val="clear" w:color="auto" w:fill="FCFCFC"/>
        </w:rPr>
        <w:t>(Beaumont and Blachier, 2020)</w:t>
      </w:r>
      <w:r w:rsidR="00002D6F" w:rsidRPr="00BD596D">
        <w:rPr>
          <w:rFonts w:ascii="Times New Roman" w:hAnsi="Times New Roman" w:cs="Times New Roman"/>
          <w:sz w:val="24"/>
          <w:szCs w:val="24"/>
          <w:shd w:val="clear" w:color="auto" w:fill="FCFCFC"/>
        </w:rPr>
        <w:t>.</w:t>
      </w:r>
    </w:p>
    <w:p w:rsidR="00AA33EE" w:rsidRPr="00BD596D" w:rsidRDefault="002C591F" w:rsidP="007C5C56">
      <w:pPr>
        <w:spacing w:line="360" w:lineRule="auto"/>
        <w:jc w:val="both"/>
        <w:rPr>
          <w:rFonts w:ascii="Times New Roman" w:hAnsi="Times New Roman" w:cs="Times New Roman"/>
          <w:sz w:val="24"/>
          <w:szCs w:val="24"/>
          <w:shd w:val="clear" w:color="auto" w:fill="FCFCFC"/>
        </w:rPr>
      </w:pPr>
      <w:r w:rsidRPr="00BD596D">
        <w:rPr>
          <w:rFonts w:ascii="Times New Roman" w:hAnsi="Times New Roman" w:cs="Times New Roman"/>
          <w:sz w:val="24"/>
          <w:szCs w:val="24"/>
          <w:shd w:val="clear" w:color="auto" w:fill="FCFCFC"/>
        </w:rPr>
        <w:t xml:space="preserve">For example </w:t>
      </w:r>
      <w:r w:rsidR="00094553" w:rsidRPr="00BD596D">
        <w:rPr>
          <w:rFonts w:ascii="Times New Roman" w:hAnsi="Times New Roman" w:cs="Times New Roman"/>
          <w:sz w:val="24"/>
          <w:szCs w:val="24"/>
          <w:shd w:val="clear" w:color="auto" w:fill="FCFCFC"/>
        </w:rPr>
        <w:t>leucine</w:t>
      </w:r>
      <w:r w:rsidR="00AA33EE" w:rsidRPr="00BD596D">
        <w:rPr>
          <w:rFonts w:ascii="Times New Roman" w:hAnsi="Times New Roman" w:cs="Times New Roman"/>
          <w:sz w:val="24"/>
          <w:szCs w:val="24"/>
          <w:shd w:val="clear" w:color="auto" w:fill="FCFCFC"/>
        </w:rPr>
        <w:t xml:space="preserve"> </w:t>
      </w:r>
      <w:r w:rsidR="003D56FE" w:rsidRPr="00BD596D">
        <w:rPr>
          <w:rFonts w:ascii="Times New Roman" w:hAnsi="Times New Roman" w:cs="Times New Roman"/>
          <w:sz w:val="24"/>
          <w:szCs w:val="24"/>
          <w:shd w:val="clear" w:color="auto" w:fill="FFFFFF"/>
        </w:rPr>
        <w:t xml:space="preserve">can </w:t>
      </w:r>
      <w:r w:rsidR="003D56FE" w:rsidRPr="00BD596D">
        <w:rPr>
          <w:rFonts w:ascii="Times New Roman" w:hAnsi="Times New Roman" w:cs="Times New Roman"/>
          <w:sz w:val="24"/>
          <w:szCs w:val="24"/>
        </w:rPr>
        <w:t xml:space="preserve">reduce </w:t>
      </w:r>
      <w:r w:rsidR="003D56FE" w:rsidRPr="00BD596D">
        <w:rPr>
          <w:rFonts w:ascii="Times New Roman" w:hAnsi="Times New Roman" w:cs="Times New Roman"/>
          <w:sz w:val="24"/>
          <w:szCs w:val="24"/>
          <w:shd w:val="clear" w:color="auto" w:fill="FFFFFF"/>
        </w:rPr>
        <w:t xml:space="preserve">the </w:t>
      </w:r>
      <w:r w:rsidR="003D56FE" w:rsidRPr="00BD596D">
        <w:rPr>
          <w:rFonts w:ascii="Times New Roman" w:hAnsi="Times New Roman" w:cs="Times New Roman"/>
          <w:sz w:val="24"/>
          <w:szCs w:val="24"/>
        </w:rPr>
        <w:t xml:space="preserve">effects </w:t>
      </w:r>
      <w:r w:rsidR="003D56FE" w:rsidRPr="00BD596D">
        <w:rPr>
          <w:rFonts w:ascii="Times New Roman" w:hAnsi="Times New Roman" w:cs="Times New Roman"/>
          <w:sz w:val="24"/>
          <w:szCs w:val="24"/>
          <w:shd w:val="clear" w:color="auto" w:fill="FFFFFF"/>
        </w:rPr>
        <w:t xml:space="preserve">of dexamethasone on </w:t>
      </w:r>
      <w:r w:rsidR="003D56FE" w:rsidRPr="00BD596D">
        <w:rPr>
          <w:rFonts w:ascii="Times New Roman" w:hAnsi="Times New Roman" w:cs="Times New Roman"/>
          <w:sz w:val="24"/>
          <w:szCs w:val="24"/>
        </w:rPr>
        <w:t xml:space="preserve">the accumulation of </w:t>
      </w:r>
      <w:r w:rsidR="003D56FE" w:rsidRPr="00BD596D">
        <w:rPr>
          <w:rFonts w:ascii="Times New Roman" w:hAnsi="Times New Roman" w:cs="Times New Roman"/>
          <w:sz w:val="24"/>
          <w:szCs w:val="24"/>
          <w:shd w:val="clear" w:color="auto" w:fill="FFFFFF"/>
        </w:rPr>
        <w:t xml:space="preserve">muscle </w:t>
      </w:r>
      <w:r w:rsidR="003D56FE" w:rsidRPr="00BD596D">
        <w:rPr>
          <w:rFonts w:ascii="Times New Roman" w:hAnsi="Times New Roman" w:cs="Times New Roman"/>
          <w:sz w:val="24"/>
          <w:szCs w:val="24"/>
        </w:rPr>
        <w:t>proteins.</w:t>
      </w:r>
      <w:r w:rsidR="00D66E37" w:rsidRPr="00BD596D">
        <w:rPr>
          <w:rFonts w:ascii="Times New Roman" w:hAnsi="Times New Roman" w:cs="Times New Roman"/>
          <w:sz w:val="24"/>
          <w:szCs w:val="24"/>
          <w:shd w:val="clear" w:color="auto" w:fill="FCFCFC"/>
        </w:rPr>
        <w:t xml:space="preserve"> A</w:t>
      </w:r>
      <w:r w:rsidR="00AA33EE" w:rsidRPr="00BD596D">
        <w:rPr>
          <w:rFonts w:ascii="Times New Roman" w:hAnsi="Times New Roman" w:cs="Times New Roman"/>
          <w:sz w:val="24"/>
          <w:szCs w:val="24"/>
          <w:shd w:val="clear" w:color="auto" w:fill="FCFCFC"/>
        </w:rPr>
        <w:t>mino a</w:t>
      </w:r>
      <w:r w:rsidR="00D66E37" w:rsidRPr="00BD596D">
        <w:rPr>
          <w:rFonts w:ascii="Times New Roman" w:hAnsi="Times New Roman" w:cs="Times New Roman"/>
          <w:sz w:val="24"/>
          <w:szCs w:val="24"/>
          <w:shd w:val="clear" w:color="auto" w:fill="FCFCFC"/>
        </w:rPr>
        <w:t>cid transporters also play a crucial</w:t>
      </w:r>
      <w:r w:rsidR="00AA33EE" w:rsidRPr="00BD596D">
        <w:rPr>
          <w:rFonts w:ascii="Times New Roman" w:hAnsi="Times New Roman" w:cs="Times New Roman"/>
          <w:sz w:val="24"/>
          <w:szCs w:val="24"/>
          <w:shd w:val="clear" w:color="auto" w:fill="FCFCFC"/>
        </w:rPr>
        <w:t xml:space="preserve"> role in thyroid function. </w:t>
      </w:r>
      <w:r w:rsidR="003B1A9A" w:rsidRPr="00BD596D">
        <w:rPr>
          <w:rFonts w:ascii="Times New Roman" w:hAnsi="Times New Roman" w:cs="Times New Roman"/>
          <w:sz w:val="24"/>
          <w:szCs w:val="24"/>
          <w:shd w:val="clear" w:color="auto" w:fill="FCFCFC"/>
        </w:rPr>
        <w:t>Cysteine</w:t>
      </w:r>
      <w:r w:rsidR="00AA33EE" w:rsidRPr="00BD596D">
        <w:rPr>
          <w:rFonts w:ascii="Times New Roman" w:hAnsi="Times New Roman" w:cs="Times New Roman"/>
          <w:sz w:val="24"/>
          <w:szCs w:val="24"/>
          <w:shd w:val="clear" w:color="auto" w:fill="FCFCFC"/>
        </w:rPr>
        <w:t xml:space="preserve"> decrease</w:t>
      </w:r>
      <w:r w:rsidR="003B1A9A" w:rsidRPr="00BD596D">
        <w:rPr>
          <w:rFonts w:ascii="Times New Roman" w:hAnsi="Times New Roman" w:cs="Times New Roman"/>
          <w:sz w:val="24"/>
          <w:szCs w:val="24"/>
          <w:shd w:val="clear" w:color="auto" w:fill="FCFCFC"/>
        </w:rPr>
        <w:t xml:space="preserve">s the ghrelin level </w:t>
      </w:r>
      <w:r w:rsidR="00AA33EE" w:rsidRPr="00BD596D">
        <w:rPr>
          <w:rFonts w:ascii="Times New Roman" w:hAnsi="Times New Roman" w:cs="Times New Roman"/>
          <w:sz w:val="24"/>
          <w:szCs w:val="24"/>
          <w:shd w:val="clear" w:color="auto" w:fill="FCFCFC"/>
        </w:rPr>
        <w:t>in mice</w:t>
      </w:r>
      <w:r w:rsidR="003B1A9A" w:rsidRPr="00BD596D">
        <w:rPr>
          <w:rFonts w:ascii="Times New Roman" w:hAnsi="Times New Roman" w:cs="Times New Roman"/>
          <w:sz w:val="24"/>
          <w:szCs w:val="24"/>
          <w:shd w:val="clear" w:color="auto" w:fill="FCFCFC"/>
        </w:rPr>
        <w:t xml:space="preserve"> while some other amino acids increases it in different species</w:t>
      </w:r>
      <w:r w:rsidR="00AA33EE" w:rsidRPr="00BD596D">
        <w:rPr>
          <w:rFonts w:ascii="Times New Roman" w:hAnsi="Times New Roman" w:cs="Times New Roman"/>
          <w:sz w:val="24"/>
          <w:szCs w:val="24"/>
          <w:shd w:val="clear" w:color="auto" w:fill="FCFCFC"/>
        </w:rPr>
        <w:t xml:space="preserve">. </w:t>
      </w:r>
      <w:r w:rsidR="00932D0A" w:rsidRPr="00BD596D">
        <w:rPr>
          <w:rFonts w:ascii="Times New Roman" w:hAnsi="Times New Roman" w:cs="Times New Roman"/>
          <w:sz w:val="24"/>
          <w:szCs w:val="24"/>
        </w:rPr>
        <w:t>Although branched-chain</w:t>
      </w:r>
      <w:r w:rsidR="00D4245C" w:rsidRPr="00BD596D">
        <w:rPr>
          <w:rFonts w:ascii="Times New Roman" w:hAnsi="Times New Roman" w:cs="Times New Roman"/>
          <w:sz w:val="24"/>
          <w:szCs w:val="24"/>
        </w:rPr>
        <w:t xml:space="preserve"> </w:t>
      </w:r>
      <w:r w:rsidR="00932D0A" w:rsidRPr="00BD596D">
        <w:rPr>
          <w:rFonts w:ascii="Times New Roman" w:hAnsi="Times New Roman" w:cs="Times New Roman"/>
          <w:sz w:val="24"/>
          <w:szCs w:val="24"/>
          <w:shd w:val="clear" w:color="auto" w:fill="FFFFFF"/>
        </w:rPr>
        <w:t>amino acids</w:t>
      </w:r>
      <w:r w:rsidR="00D4245C" w:rsidRPr="00BD596D">
        <w:rPr>
          <w:rFonts w:ascii="Times New Roman" w:hAnsi="Times New Roman" w:cs="Times New Roman"/>
          <w:sz w:val="24"/>
          <w:szCs w:val="24"/>
          <w:shd w:val="clear" w:color="auto" w:fill="FFFFFF"/>
        </w:rPr>
        <w:t xml:space="preserve"> </w:t>
      </w:r>
      <w:r w:rsidR="00932D0A" w:rsidRPr="00BD596D">
        <w:rPr>
          <w:rFonts w:ascii="Times New Roman" w:hAnsi="Times New Roman" w:cs="Times New Roman"/>
          <w:sz w:val="24"/>
          <w:szCs w:val="24"/>
        </w:rPr>
        <w:t>can increase leptin levels,</w:t>
      </w:r>
      <w:r w:rsidR="00D4245C" w:rsidRPr="00BD596D">
        <w:rPr>
          <w:rFonts w:ascii="Times New Roman" w:hAnsi="Times New Roman" w:cs="Times New Roman"/>
          <w:sz w:val="24"/>
          <w:szCs w:val="24"/>
        </w:rPr>
        <w:t xml:space="preserve"> </w:t>
      </w:r>
      <w:r w:rsidR="00932D0A" w:rsidRPr="00BD596D">
        <w:rPr>
          <w:rFonts w:ascii="Times New Roman" w:hAnsi="Times New Roman" w:cs="Times New Roman"/>
          <w:sz w:val="24"/>
          <w:szCs w:val="24"/>
          <w:shd w:val="clear" w:color="auto" w:fill="FFFFFF"/>
        </w:rPr>
        <w:t>restricting leucine in</w:t>
      </w:r>
      <w:r w:rsidR="00D4245C" w:rsidRPr="00BD596D">
        <w:rPr>
          <w:rFonts w:ascii="Times New Roman" w:hAnsi="Times New Roman" w:cs="Times New Roman"/>
          <w:sz w:val="24"/>
          <w:szCs w:val="24"/>
          <w:shd w:val="clear" w:color="auto" w:fill="FFFFFF"/>
        </w:rPr>
        <w:t xml:space="preserve"> </w:t>
      </w:r>
      <w:r w:rsidR="00932D0A" w:rsidRPr="00BD596D">
        <w:rPr>
          <w:rFonts w:ascii="Times New Roman" w:hAnsi="Times New Roman" w:cs="Times New Roman"/>
          <w:sz w:val="24"/>
          <w:szCs w:val="24"/>
        </w:rPr>
        <w:t>high-fat</w:t>
      </w:r>
      <w:r w:rsidR="00D4245C" w:rsidRPr="00BD596D">
        <w:rPr>
          <w:rFonts w:ascii="Times New Roman" w:hAnsi="Times New Roman" w:cs="Times New Roman"/>
          <w:sz w:val="24"/>
          <w:szCs w:val="24"/>
        </w:rPr>
        <w:t xml:space="preserve"> </w:t>
      </w:r>
      <w:r w:rsidR="00D4245C" w:rsidRPr="00BD596D">
        <w:rPr>
          <w:rFonts w:ascii="Times New Roman" w:hAnsi="Times New Roman" w:cs="Times New Roman"/>
          <w:sz w:val="24"/>
          <w:szCs w:val="24"/>
          <w:shd w:val="clear" w:color="auto" w:fill="FFFFFF"/>
        </w:rPr>
        <w:t>diets can incre</w:t>
      </w:r>
      <w:r w:rsidR="00932D0A" w:rsidRPr="00BD596D">
        <w:rPr>
          <w:rFonts w:ascii="Times New Roman" w:hAnsi="Times New Roman" w:cs="Times New Roman"/>
          <w:sz w:val="24"/>
          <w:szCs w:val="24"/>
          <w:shd w:val="clear" w:color="auto" w:fill="FFFFFF"/>
        </w:rPr>
        <w:t>as</w:t>
      </w:r>
      <w:r w:rsidR="00D4245C" w:rsidRPr="00BD596D">
        <w:rPr>
          <w:rFonts w:ascii="Times New Roman" w:hAnsi="Times New Roman" w:cs="Times New Roman"/>
          <w:sz w:val="24"/>
          <w:szCs w:val="24"/>
          <w:shd w:val="clear" w:color="auto" w:fill="FFFFFF"/>
        </w:rPr>
        <w:t xml:space="preserve">e </w:t>
      </w:r>
      <w:r w:rsidR="00932D0A" w:rsidRPr="00BD596D">
        <w:rPr>
          <w:rFonts w:ascii="Times New Roman" w:hAnsi="Times New Roman" w:cs="Times New Roman"/>
          <w:sz w:val="24"/>
          <w:szCs w:val="24"/>
        </w:rPr>
        <w:t>the</w:t>
      </w:r>
      <w:r w:rsidR="00D4245C" w:rsidRPr="00BD596D">
        <w:rPr>
          <w:rFonts w:ascii="Times New Roman" w:hAnsi="Times New Roman" w:cs="Times New Roman"/>
          <w:sz w:val="24"/>
          <w:szCs w:val="24"/>
        </w:rPr>
        <w:t xml:space="preserve"> </w:t>
      </w:r>
      <w:r w:rsidR="00932D0A" w:rsidRPr="00BD596D">
        <w:rPr>
          <w:rFonts w:ascii="Times New Roman" w:hAnsi="Times New Roman" w:cs="Times New Roman"/>
          <w:sz w:val="24"/>
          <w:szCs w:val="24"/>
          <w:shd w:val="clear" w:color="auto" w:fill="FFFFFF"/>
        </w:rPr>
        <w:t>sensitivity</w:t>
      </w:r>
      <w:r w:rsidR="00D4245C" w:rsidRPr="00BD596D">
        <w:rPr>
          <w:rFonts w:ascii="Times New Roman" w:hAnsi="Times New Roman" w:cs="Times New Roman"/>
          <w:sz w:val="24"/>
          <w:szCs w:val="24"/>
          <w:shd w:val="clear" w:color="auto" w:fill="FFFFFF"/>
        </w:rPr>
        <w:t xml:space="preserve"> </w:t>
      </w:r>
      <w:r w:rsidR="00932D0A" w:rsidRPr="00BD596D">
        <w:rPr>
          <w:rFonts w:ascii="Times New Roman" w:hAnsi="Times New Roman" w:cs="Times New Roman"/>
          <w:sz w:val="24"/>
          <w:szCs w:val="24"/>
        </w:rPr>
        <w:t>of leptin.</w:t>
      </w:r>
      <w:r w:rsidR="00941C61" w:rsidRPr="00BD596D">
        <w:rPr>
          <w:rFonts w:ascii="Times New Roman" w:hAnsi="Times New Roman" w:cs="Times New Roman"/>
          <w:sz w:val="24"/>
          <w:szCs w:val="24"/>
          <w:shd w:val="clear" w:color="auto" w:fill="FCFCFC"/>
        </w:rPr>
        <w:t xml:space="preserve"> </w:t>
      </w:r>
      <w:r w:rsidR="00D01EAF" w:rsidRPr="00BD596D">
        <w:rPr>
          <w:rFonts w:ascii="Times New Roman" w:hAnsi="Times New Roman" w:cs="Times New Roman"/>
          <w:noProof/>
          <w:sz w:val="24"/>
          <w:szCs w:val="24"/>
          <w:shd w:val="clear" w:color="auto" w:fill="FCFCFC"/>
        </w:rPr>
        <w:t xml:space="preserve">(Flynn </w:t>
      </w:r>
      <w:r w:rsidR="00461BB7" w:rsidRPr="00BD596D">
        <w:rPr>
          <w:rFonts w:ascii="Times New Roman" w:hAnsi="Times New Roman" w:cs="Times New Roman"/>
          <w:i/>
          <w:noProof/>
          <w:sz w:val="24"/>
          <w:szCs w:val="24"/>
          <w:shd w:val="clear" w:color="auto" w:fill="FCFCFC"/>
        </w:rPr>
        <w:t>et al</w:t>
      </w:r>
      <w:r w:rsidR="00D01EAF" w:rsidRPr="00BD596D">
        <w:rPr>
          <w:rFonts w:ascii="Times New Roman" w:hAnsi="Times New Roman" w:cs="Times New Roman"/>
          <w:noProof/>
          <w:sz w:val="24"/>
          <w:szCs w:val="24"/>
          <w:shd w:val="clear" w:color="auto" w:fill="FCFCFC"/>
        </w:rPr>
        <w:t>., 2020)</w:t>
      </w:r>
      <w:r w:rsidR="00AA33EE" w:rsidRPr="00BD596D">
        <w:rPr>
          <w:rFonts w:ascii="Times New Roman" w:hAnsi="Times New Roman" w:cs="Times New Roman"/>
          <w:sz w:val="24"/>
          <w:szCs w:val="24"/>
          <w:shd w:val="clear" w:color="auto" w:fill="FCFCFC"/>
        </w:rPr>
        <w:t>.</w:t>
      </w:r>
    </w:p>
    <w:p w:rsidR="00CA1B99" w:rsidRPr="00BD596D" w:rsidRDefault="007863E2" w:rsidP="007C5C56">
      <w:pPr>
        <w:spacing w:line="360" w:lineRule="auto"/>
        <w:jc w:val="both"/>
        <w:rPr>
          <w:rFonts w:ascii="Times New Roman" w:hAnsi="Times New Roman" w:cs="Times New Roman"/>
          <w:sz w:val="24"/>
          <w:szCs w:val="24"/>
          <w:shd w:val="clear" w:color="auto" w:fill="FCFCFC"/>
        </w:rPr>
      </w:pPr>
      <w:r w:rsidRPr="00BD596D">
        <w:rPr>
          <w:rFonts w:ascii="Times New Roman" w:hAnsi="Times New Roman" w:cs="Times New Roman"/>
          <w:sz w:val="24"/>
          <w:szCs w:val="24"/>
          <w:shd w:val="clear" w:color="auto" w:fill="FCFCFC"/>
        </w:rPr>
        <w:t>Amino acids also help wound healing</w:t>
      </w:r>
      <w:r w:rsidR="00D43DCA" w:rsidRPr="00BD596D">
        <w:rPr>
          <w:rFonts w:ascii="Times New Roman" w:hAnsi="Times New Roman" w:cs="Times New Roman"/>
          <w:sz w:val="24"/>
          <w:szCs w:val="24"/>
          <w:shd w:val="clear" w:color="auto" w:fill="FCFCFC"/>
        </w:rPr>
        <w:t>, acid-base balance</w:t>
      </w:r>
      <w:r w:rsidR="00A83673" w:rsidRPr="00BD596D">
        <w:rPr>
          <w:rFonts w:ascii="Times New Roman" w:hAnsi="Times New Roman" w:cs="Times New Roman"/>
          <w:sz w:val="24"/>
          <w:szCs w:val="24"/>
          <w:shd w:val="clear" w:color="auto" w:fill="FCFCFC"/>
        </w:rPr>
        <w:t>,</w:t>
      </w:r>
      <w:r w:rsidR="00026A92" w:rsidRPr="00BD596D">
        <w:rPr>
          <w:rFonts w:ascii="Times New Roman" w:hAnsi="Times New Roman" w:cs="Times New Roman"/>
          <w:sz w:val="24"/>
          <w:szCs w:val="24"/>
          <w:shd w:val="clear" w:color="auto" w:fill="FCFCFC"/>
        </w:rPr>
        <w:t xml:space="preserve"> repair of the damaged skin;</w:t>
      </w:r>
      <w:r w:rsidR="00CA1B99" w:rsidRPr="00BD596D">
        <w:rPr>
          <w:rFonts w:ascii="Times New Roman" w:hAnsi="Times New Roman" w:cs="Times New Roman"/>
          <w:sz w:val="24"/>
          <w:szCs w:val="24"/>
          <w:shd w:val="clear" w:color="auto" w:fill="FCFCFC"/>
        </w:rPr>
        <w:t xml:space="preserve"> and water retention in cellular lay</w:t>
      </w:r>
      <w:r w:rsidR="00A83673" w:rsidRPr="00BD596D">
        <w:rPr>
          <w:rFonts w:ascii="Times New Roman" w:hAnsi="Times New Roman" w:cs="Times New Roman"/>
          <w:sz w:val="24"/>
          <w:szCs w:val="24"/>
          <w:shd w:val="clear" w:color="auto" w:fill="FCFCFC"/>
        </w:rPr>
        <w:t>ers, such as stratum corneum, maintenance of skin microbiome and</w:t>
      </w:r>
      <w:r w:rsidR="00CA1B99" w:rsidRPr="00BD596D">
        <w:rPr>
          <w:rFonts w:ascii="Times New Roman" w:hAnsi="Times New Roman" w:cs="Times New Roman"/>
          <w:sz w:val="24"/>
          <w:szCs w:val="24"/>
          <w:shd w:val="clear" w:color="auto" w:fill="FCFCFC"/>
        </w:rPr>
        <w:t xml:space="preserve"> protect</w:t>
      </w:r>
      <w:r w:rsidR="00026A92" w:rsidRPr="00BD596D">
        <w:rPr>
          <w:rFonts w:ascii="Times New Roman" w:hAnsi="Times New Roman" w:cs="Times New Roman"/>
          <w:sz w:val="24"/>
          <w:szCs w:val="24"/>
          <w:shd w:val="clear" w:color="auto" w:fill="FCFCFC"/>
        </w:rPr>
        <w:t>ion against sunlight damage</w:t>
      </w:r>
      <w:r w:rsidR="00A83673" w:rsidRPr="00BD596D">
        <w:rPr>
          <w:rFonts w:ascii="Times New Roman" w:hAnsi="Times New Roman" w:cs="Times New Roman"/>
          <w:sz w:val="24"/>
          <w:szCs w:val="24"/>
          <w:shd w:val="clear" w:color="auto" w:fill="FCFCFC"/>
        </w:rPr>
        <w:t xml:space="preserve"> </w:t>
      </w:r>
      <w:r w:rsidR="000C7356" w:rsidRPr="00BD596D">
        <w:rPr>
          <w:rFonts w:ascii="Times New Roman" w:hAnsi="Times New Roman" w:cs="Times New Roman"/>
          <w:noProof/>
          <w:sz w:val="24"/>
          <w:szCs w:val="24"/>
          <w:shd w:val="clear" w:color="auto" w:fill="FCFCFC"/>
        </w:rPr>
        <w:t>(Solano, 2020)</w:t>
      </w:r>
      <w:r w:rsidR="00CA1B99" w:rsidRPr="00BD596D">
        <w:rPr>
          <w:rFonts w:ascii="Times New Roman" w:hAnsi="Times New Roman" w:cs="Times New Roman"/>
          <w:sz w:val="24"/>
          <w:szCs w:val="24"/>
          <w:shd w:val="clear" w:color="auto" w:fill="FCFCFC"/>
        </w:rPr>
        <w:t>. </w:t>
      </w:r>
    </w:p>
    <w:p w:rsidR="00EE5CB8" w:rsidRPr="00BD596D" w:rsidRDefault="004074FE" w:rsidP="007C5C56">
      <w:pPr>
        <w:spacing w:line="360" w:lineRule="auto"/>
        <w:jc w:val="both"/>
        <w:rPr>
          <w:rFonts w:ascii="Times New Roman" w:hAnsi="Times New Roman" w:cs="Times New Roman"/>
          <w:sz w:val="24"/>
          <w:szCs w:val="24"/>
          <w:shd w:val="clear" w:color="auto" w:fill="FCFCFC"/>
        </w:rPr>
      </w:pPr>
      <w:r w:rsidRPr="00BD596D">
        <w:rPr>
          <w:rFonts w:ascii="Times New Roman" w:hAnsi="Times New Roman" w:cs="Times New Roman"/>
          <w:sz w:val="24"/>
          <w:szCs w:val="24"/>
          <w:shd w:val="clear" w:color="auto" w:fill="FCFCFC"/>
        </w:rPr>
        <w:t>R</w:t>
      </w:r>
      <w:r w:rsidR="00EE5CB8" w:rsidRPr="00BD596D">
        <w:rPr>
          <w:rFonts w:ascii="Times New Roman" w:hAnsi="Times New Roman" w:cs="Times New Roman"/>
          <w:sz w:val="24"/>
          <w:szCs w:val="24"/>
          <w:shd w:val="clear" w:color="auto" w:fill="FCFCFC"/>
        </w:rPr>
        <w:t xml:space="preserve">esearch </w:t>
      </w:r>
      <w:r w:rsidR="00820A64" w:rsidRPr="00BD596D">
        <w:rPr>
          <w:rFonts w:ascii="Times New Roman" w:hAnsi="Times New Roman" w:cs="Times New Roman"/>
          <w:sz w:val="24"/>
          <w:szCs w:val="24"/>
          <w:shd w:val="clear" w:color="auto" w:fill="FCFCFC"/>
        </w:rPr>
        <w:t>as shown that</w:t>
      </w:r>
      <w:r w:rsidR="00EE5CB8" w:rsidRPr="00BD596D">
        <w:rPr>
          <w:rFonts w:ascii="Times New Roman" w:hAnsi="Times New Roman" w:cs="Times New Roman"/>
          <w:sz w:val="24"/>
          <w:szCs w:val="24"/>
          <w:shd w:val="clear" w:color="auto" w:fill="FCFCFC"/>
        </w:rPr>
        <w:t xml:space="preserve"> L-arginine</w:t>
      </w:r>
      <w:r w:rsidR="006661F9" w:rsidRPr="00BD596D">
        <w:rPr>
          <w:rFonts w:ascii="Times New Roman" w:hAnsi="Times New Roman" w:cs="Times New Roman"/>
          <w:sz w:val="24"/>
          <w:szCs w:val="24"/>
          <w:shd w:val="clear" w:color="auto" w:fill="FCFCFC"/>
        </w:rPr>
        <w:t xml:space="preserve"> is</w:t>
      </w:r>
      <w:r w:rsidR="00820A64" w:rsidRPr="00BD596D">
        <w:rPr>
          <w:rFonts w:ascii="Times New Roman" w:hAnsi="Times New Roman" w:cs="Times New Roman"/>
          <w:sz w:val="24"/>
          <w:szCs w:val="24"/>
          <w:shd w:val="clear" w:color="auto" w:fill="FCFCFC"/>
        </w:rPr>
        <w:t xml:space="preserve"> in promotes</w:t>
      </w:r>
      <w:r w:rsidR="00EE5CB8" w:rsidRPr="00BD596D">
        <w:rPr>
          <w:rFonts w:ascii="Times New Roman" w:hAnsi="Times New Roman" w:cs="Times New Roman"/>
          <w:sz w:val="24"/>
          <w:szCs w:val="24"/>
          <w:shd w:val="clear" w:color="auto" w:fill="FCFCFC"/>
        </w:rPr>
        <w:t xml:space="preserve"> vascular health through the </w:t>
      </w:r>
      <w:r w:rsidR="00820A64" w:rsidRPr="00BD596D">
        <w:rPr>
          <w:rFonts w:ascii="Times New Roman" w:hAnsi="Times New Roman" w:cs="Times New Roman"/>
          <w:sz w:val="24"/>
          <w:szCs w:val="24"/>
          <w:shd w:val="clear" w:color="auto" w:fill="FCFCFC"/>
        </w:rPr>
        <w:t>production</w:t>
      </w:r>
      <w:r w:rsidR="00EE5CB8" w:rsidRPr="00BD596D">
        <w:rPr>
          <w:rFonts w:ascii="Times New Roman" w:hAnsi="Times New Roman" w:cs="Times New Roman"/>
          <w:sz w:val="24"/>
          <w:szCs w:val="24"/>
          <w:shd w:val="clear" w:color="auto" w:fill="FCFCFC"/>
        </w:rPr>
        <w:t xml:space="preserve"> of nitric oxide. More recently, L-glutamine,</w:t>
      </w:r>
      <w:r w:rsidR="007B0C43" w:rsidRPr="00BD596D">
        <w:rPr>
          <w:rFonts w:ascii="Times New Roman" w:hAnsi="Times New Roman" w:cs="Times New Roman"/>
          <w:sz w:val="24"/>
          <w:szCs w:val="24"/>
          <w:shd w:val="clear" w:color="auto" w:fill="FCFCFC"/>
        </w:rPr>
        <w:t xml:space="preserve"> L-cysteine, and L-tryptophan </w:t>
      </w:r>
      <w:r w:rsidR="00EE5CB8" w:rsidRPr="00BD596D">
        <w:rPr>
          <w:rFonts w:ascii="Times New Roman" w:hAnsi="Times New Roman" w:cs="Times New Roman"/>
          <w:sz w:val="24"/>
          <w:szCs w:val="24"/>
          <w:shd w:val="clear" w:color="auto" w:fill="FCFCFC"/>
        </w:rPr>
        <w:t>have also been shown t</w:t>
      </w:r>
      <w:r w:rsidR="0093425C" w:rsidRPr="00BD596D">
        <w:rPr>
          <w:rFonts w:ascii="Times New Roman" w:hAnsi="Times New Roman" w:cs="Times New Roman"/>
          <w:sz w:val="24"/>
          <w:szCs w:val="24"/>
          <w:shd w:val="clear" w:color="auto" w:fill="FCFCFC"/>
        </w:rPr>
        <w:t>o modulate vascular function through</w:t>
      </w:r>
      <w:r w:rsidR="00C005A4" w:rsidRPr="00BD596D">
        <w:rPr>
          <w:rFonts w:ascii="Times New Roman" w:hAnsi="Times New Roman" w:cs="Times New Roman"/>
          <w:sz w:val="24"/>
          <w:szCs w:val="24"/>
          <w:shd w:val="clear" w:color="auto" w:fill="FCFCFC"/>
        </w:rPr>
        <w:t xml:space="preserve"> the formation</w:t>
      </w:r>
      <w:r w:rsidR="00E2427C" w:rsidRPr="00BD596D">
        <w:rPr>
          <w:rFonts w:ascii="Times New Roman" w:hAnsi="Times New Roman" w:cs="Times New Roman"/>
          <w:sz w:val="24"/>
          <w:szCs w:val="24"/>
          <w:shd w:val="clear" w:color="auto" w:fill="FCFCFC"/>
        </w:rPr>
        <w:t xml:space="preserve"> </w:t>
      </w:r>
      <w:r w:rsidR="00EE5CB8" w:rsidRPr="00BD596D">
        <w:rPr>
          <w:rFonts w:ascii="Times New Roman" w:hAnsi="Times New Roman" w:cs="Times New Roman"/>
          <w:sz w:val="24"/>
          <w:szCs w:val="24"/>
          <w:shd w:val="clear" w:color="auto" w:fill="FCFCFC"/>
        </w:rPr>
        <w:t>metabolites,</w:t>
      </w:r>
      <w:r w:rsidR="00C005A4" w:rsidRPr="00BD596D">
        <w:rPr>
          <w:rFonts w:ascii="Times New Roman" w:hAnsi="Times New Roman" w:cs="Times New Roman"/>
          <w:sz w:val="24"/>
          <w:szCs w:val="24"/>
          <w:shd w:val="clear" w:color="auto" w:fill="FCFCFC"/>
        </w:rPr>
        <w:t xml:space="preserve"> and</w:t>
      </w:r>
      <w:r w:rsidR="00943AE4" w:rsidRPr="00BD596D">
        <w:rPr>
          <w:rFonts w:ascii="Times New Roman" w:hAnsi="Times New Roman" w:cs="Times New Roman"/>
          <w:sz w:val="24"/>
          <w:szCs w:val="24"/>
          <w:shd w:val="clear" w:color="auto" w:fill="FCFCFC"/>
        </w:rPr>
        <w:t xml:space="preserve"> </w:t>
      </w:r>
      <w:r w:rsidR="00EE5CB8" w:rsidRPr="00BD596D">
        <w:rPr>
          <w:rFonts w:ascii="Times New Roman" w:hAnsi="Times New Roman" w:cs="Times New Roman"/>
          <w:sz w:val="24"/>
          <w:szCs w:val="24"/>
          <w:shd w:val="clear" w:color="auto" w:fill="FCFCFC"/>
        </w:rPr>
        <w:t xml:space="preserve">gases. </w:t>
      </w:r>
      <w:r w:rsidR="006239D9" w:rsidRPr="00BD596D">
        <w:rPr>
          <w:rFonts w:ascii="Times New Roman" w:hAnsi="Times New Roman" w:cs="Times New Roman"/>
          <w:sz w:val="24"/>
          <w:szCs w:val="24"/>
          <w:shd w:val="clear" w:color="auto" w:fill="FFFFFF"/>
        </w:rPr>
        <w:t>These amino acids and</w:t>
      </w:r>
      <w:r w:rsidR="00DE5652" w:rsidRPr="00BD596D">
        <w:rPr>
          <w:rFonts w:ascii="Times New Roman" w:hAnsi="Times New Roman" w:cs="Times New Roman"/>
          <w:sz w:val="24"/>
          <w:szCs w:val="24"/>
          <w:shd w:val="clear" w:color="auto" w:fill="FFFFFF"/>
        </w:rPr>
        <w:t xml:space="preserve"> </w:t>
      </w:r>
      <w:r w:rsidR="006239D9" w:rsidRPr="00BD596D">
        <w:rPr>
          <w:rFonts w:ascii="Times New Roman" w:hAnsi="Times New Roman" w:cs="Times New Roman"/>
          <w:sz w:val="24"/>
          <w:szCs w:val="24"/>
        </w:rPr>
        <w:t>their</w:t>
      </w:r>
      <w:r w:rsidR="00DE5652" w:rsidRPr="00BD596D">
        <w:rPr>
          <w:rFonts w:ascii="Times New Roman" w:hAnsi="Times New Roman" w:cs="Times New Roman"/>
          <w:sz w:val="24"/>
          <w:szCs w:val="24"/>
        </w:rPr>
        <w:t xml:space="preserve"> </w:t>
      </w:r>
      <w:r w:rsidR="006239D9" w:rsidRPr="00BD596D">
        <w:rPr>
          <w:rFonts w:ascii="Times New Roman" w:hAnsi="Times New Roman" w:cs="Times New Roman"/>
          <w:sz w:val="24"/>
          <w:szCs w:val="24"/>
          <w:shd w:val="clear" w:color="auto" w:fill="FFFFFF"/>
        </w:rPr>
        <w:t>metabolites</w:t>
      </w:r>
      <w:r w:rsidR="00DE5652" w:rsidRPr="00BD596D">
        <w:rPr>
          <w:rFonts w:ascii="Times New Roman" w:hAnsi="Times New Roman" w:cs="Times New Roman"/>
          <w:sz w:val="24"/>
          <w:szCs w:val="24"/>
          <w:shd w:val="clear" w:color="auto" w:fill="FFFFFF"/>
        </w:rPr>
        <w:t xml:space="preserve"> </w:t>
      </w:r>
      <w:r w:rsidR="006239D9" w:rsidRPr="00BD596D">
        <w:rPr>
          <w:rFonts w:ascii="Times New Roman" w:hAnsi="Times New Roman" w:cs="Times New Roman"/>
          <w:sz w:val="24"/>
          <w:szCs w:val="24"/>
        </w:rPr>
        <w:t>maintain the balance of the</w:t>
      </w:r>
      <w:r w:rsidR="00DE5652" w:rsidRPr="00BD596D">
        <w:rPr>
          <w:rFonts w:ascii="Times New Roman" w:hAnsi="Times New Roman" w:cs="Times New Roman"/>
          <w:sz w:val="24"/>
          <w:szCs w:val="24"/>
        </w:rPr>
        <w:t xml:space="preserve"> </w:t>
      </w:r>
      <w:r w:rsidR="006239D9" w:rsidRPr="00BD596D">
        <w:rPr>
          <w:rFonts w:ascii="Times New Roman" w:hAnsi="Times New Roman" w:cs="Times New Roman"/>
          <w:sz w:val="24"/>
          <w:szCs w:val="24"/>
          <w:shd w:val="clear" w:color="auto" w:fill="FFFFFF"/>
        </w:rPr>
        <w:t>vascular</w:t>
      </w:r>
      <w:r w:rsidR="00DE5652" w:rsidRPr="00BD596D">
        <w:rPr>
          <w:rFonts w:ascii="Times New Roman" w:hAnsi="Times New Roman" w:cs="Times New Roman"/>
          <w:sz w:val="24"/>
          <w:szCs w:val="24"/>
          <w:shd w:val="clear" w:color="auto" w:fill="FFFFFF"/>
        </w:rPr>
        <w:t xml:space="preserve"> </w:t>
      </w:r>
      <w:r w:rsidR="006239D9" w:rsidRPr="00BD596D">
        <w:rPr>
          <w:rFonts w:ascii="Times New Roman" w:hAnsi="Times New Roman" w:cs="Times New Roman"/>
          <w:sz w:val="24"/>
          <w:szCs w:val="24"/>
        </w:rPr>
        <w:t>system</w:t>
      </w:r>
      <w:r w:rsidR="00DE5652" w:rsidRPr="00BD596D">
        <w:rPr>
          <w:rFonts w:ascii="Times New Roman" w:hAnsi="Times New Roman" w:cs="Times New Roman"/>
          <w:sz w:val="24"/>
          <w:szCs w:val="24"/>
        </w:rPr>
        <w:t xml:space="preserve"> </w:t>
      </w:r>
      <w:r w:rsidR="006239D9" w:rsidRPr="00BD596D">
        <w:rPr>
          <w:rFonts w:ascii="Times New Roman" w:hAnsi="Times New Roman" w:cs="Times New Roman"/>
          <w:sz w:val="24"/>
          <w:szCs w:val="24"/>
          <w:shd w:val="clear" w:color="auto" w:fill="FFFFFF"/>
        </w:rPr>
        <w:t>by</w:t>
      </w:r>
      <w:r w:rsidR="00DE5652" w:rsidRPr="00BD596D">
        <w:rPr>
          <w:rFonts w:ascii="Times New Roman" w:hAnsi="Times New Roman" w:cs="Times New Roman"/>
          <w:sz w:val="24"/>
          <w:szCs w:val="24"/>
          <w:shd w:val="clear" w:color="auto" w:fill="FFFFFF"/>
        </w:rPr>
        <w:t xml:space="preserve"> </w:t>
      </w:r>
      <w:r w:rsidR="006239D9" w:rsidRPr="00BD596D">
        <w:rPr>
          <w:rFonts w:ascii="Times New Roman" w:hAnsi="Times New Roman" w:cs="Times New Roman"/>
          <w:sz w:val="24"/>
          <w:szCs w:val="24"/>
        </w:rPr>
        <w:t>controlling</w:t>
      </w:r>
      <w:r w:rsidR="00DE5652" w:rsidRPr="00BD596D">
        <w:rPr>
          <w:rFonts w:ascii="Times New Roman" w:hAnsi="Times New Roman" w:cs="Times New Roman"/>
          <w:sz w:val="24"/>
          <w:szCs w:val="24"/>
        </w:rPr>
        <w:t xml:space="preserve"> </w:t>
      </w:r>
      <w:r w:rsidR="006239D9" w:rsidRPr="00BD596D">
        <w:rPr>
          <w:rFonts w:ascii="Times New Roman" w:hAnsi="Times New Roman" w:cs="Times New Roman"/>
          <w:sz w:val="24"/>
          <w:szCs w:val="24"/>
          <w:shd w:val="clear" w:color="auto" w:fill="FFFFFF"/>
        </w:rPr>
        <w:t>some</w:t>
      </w:r>
      <w:r w:rsidR="00DE5652" w:rsidRPr="00BD596D">
        <w:rPr>
          <w:rFonts w:ascii="Times New Roman" w:hAnsi="Times New Roman" w:cs="Times New Roman"/>
          <w:sz w:val="24"/>
          <w:szCs w:val="24"/>
          <w:shd w:val="clear" w:color="auto" w:fill="FFFFFF"/>
        </w:rPr>
        <w:t xml:space="preserve"> </w:t>
      </w:r>
      <w:r w:rsidR="006239D9" w:rsidRPr="00BD596D">
        <w:rPr>
          <w:rFonts w:ascii="Times New Roman" w:hAnsi="Times New Roman" w:cs="Times New Roman"/>
          <w:sz w:val="24"/>
          <w:szCs w:val="24"/>
        </w:rPr>
        <w:t>essential cell processes</w:t>
      </w:r>
      <w:r w:rsidR="00481DAC" w:rsidRPr="00BD596D">
        <w:rPr>
          <w:rFonts w:ascii="Times New Roman" w:hAnsi="Times New Roman" w:cs="Times New Roman"/>
          <w:sz w:val="24"/>
          <w:szCs w:val="24"/>
        </w:rPr>
        <w:t xml:space="preserve">, </w:t>
      </w:r>
      <w:r w:rsidR="00C005A4" w:rsidRPr="00BD596D">
        <w:rPr>
          <w:rFonts w:ascii="Times New Roman" w:hAnsi="Times New Roman" w:cs="Times New Roman"/>
          <w:sz w:val="24"/>
          <w:szCs w:val="24"/>
          <w:shd w:val="clear" w:color="auto" w:fill="FCFCFC"/>
        </w:rPr>
        <w:t>which includes</w:t>
      </w:r>
      <w:r w:rsidR="00EE5CB8" w:rsidRPr="00BD596D">
        <w:rPr>
          <w:rFonts w:ascii="Times New Roman" w:hAnsi="Times New Roman" w:cs="Times New Roman"/>
          <w:sz w:val="24"/>
          <w:szCs w:val="24"/>
          <w:shd w:val="clear" w:color="auto" w:fill="FCFCFC"/>
        </w:rPr>
        <w:t xml:space="preserve"> </w:t>
      </w:r>
      <w:r w:rsidR="00544C75" w:rsidRPr="00BD596D">
        <w:rPr>
          <w:rFonts w:ascii="Times New Roman" w:hAnsi="Times New Roman" w:cs="Times New Roman"/>
          <w:sz w:val="24"/>
          <w:szCs w:val="24"/>
          <w:shd w:val="clear" w:color="auto" w:fill="FCFCFC"/>
        </w:rPr>
        <w:t xml:space="preserve">migration, </w:t>
      </w:r>
      <w:r w:rsidR="00EE5CB8" w:rsidRPr="00BD596D">
        <w:rPr>
          <w:rFonts w:ascii="Times New Roman" w:hAnsi="Times New Roman" w:cs="Times New Roman"/>
          <w:sz w:val="24"/>
          <w:szCs w:val="24"/>
          <w:shd w:val="clear" w:color="auto" w:fill="FCFCFC"/>
        </w:rPr>
        <w:t xml:space="preserve">proliferation, </w:t>
      </w:r>
      <w:r w:rsidR="0013164B" w:rsidRPr="00BD596D">
        <w:rPr>
          <w:rFonts w:ascii="Times New Roman" w:hAnsi="Times New Roman" w:cs="Times New Roman"/>
          <w:sz w:val="24"/>
          <w:szCs w:val="24"/>
          <w:shd w:val="clear" w:color="auto" w:fill="FCFCFC"/>
        </w:rPr>
        <w:t xml:space="preserve">senescence, </w:t>
      </w:r>
      <w:r w:rsidR="00EE5CB8" w:rsidRPr="00BD596D">
        <w:rPr>
          <w:rFonts w:ascii="Times New Roman" w:hAnsi="Times New Roman" w:cs="Times New Roman"/>
          <w:sz w:val="24"/>
          <w:szCs w:val="24"/>
          <w:shd w:val="clear" w:color="auto" w:fill="FCFCFC"/>
        </w:rPr>
        <w:t>differentiation, contractility, and</w:t>
      </w:r>
      <w:r w:rsidR="0013164B" w:rsidRPr="00BD596D">
        <w:rPr>
          <w:rFonts w:ascii="Times New Roman" w:hAnsi="Times New Roman" w:cs="Times New Roman"/>
          <w:sz w:val="24"/>
          <w:szCs w:val="24"/>
          <w:shd w:val="clear" w:color="auto" w:fill="FCFCFC"/>
        </w:rPr>
        <w:t xml:space="preserve"> apoptosis</w:t>
      </w:r>
      <w:r w:rsidR="00681C37" w:rsidRPr="00BD596D">
        <w:rPr>
          <w:rFonts w:ascii="Times New Roman" w:hAnsi="Times New Roman" w:cs="Times New Roman"/>
          <w:sz w:val="24"/>
          <w:szCs w:val="24"/>
          <w:shd w:val="clear" w:color="auto" w:fill="FCFCFC"/>
        </w:rPr>
        <w:t>. Furthermore, they show potency in</w:t>
      </w:r>
      <w:r w:rsidR="00EE5CB8" w:rsidRPr="00BD596D">
        <w:rPr>
          <w:rFonts w:ascii="Times New Roman" w:hAnsi="Times New Roman" w:cs="Times New Roman"/>
          <w:sz w:val="24"/>
          <w:szCs w:val="24"/>
          <w:shd w:val="clear" w:color="auto" w:fill="FCFCFC"/>
        </w:rPr>
        <w:t xml:space="preserve"> </w:t>
      </w:r>
      <w:r w:rsidR="00FC4820" w:rsidRPr="00BD596D">
        <w:rPr>
          <w:rFonts w:ascii="Times New Roman" w:hAnsi="Times New Roman" w:cs="Times New Roman"/>
          <w:sz w:val="24"/>
          <w:szCs w:val="24"/>
          <w:shd w:val="clear" w:color="auto" w:fill="FCFCFC"/>
        </w:rPr>
        <w:t>t</w:t>
      </w:r>
      <w:r w:rsidR="00FC4820" w:rsidRPr="00BD596D">
        <w:rPr>
          <w:rFonts w:ascii="Times New Roman" w:hAnsi="Times New Roman" w:cs="Times New Roman"/>
          <w:sz w:val="24"/>
          <w:szCs w:val="24"/>
        </w:rPr>
        <w:t xml:space="preserve">he effect of inflammatory </w:t>
      </w:r>
      <w:r w:rsidR="00FC4820" w:rsidRPr="00BD596D">
        <w:rPr>
          <w:rFonts w:ascii="Times New Roman" w:hAnsi="Times New Roman" w:cs="Times New Roman"/>
          <w:sz w:val="24"/>
          <w:szCs w:val="24"/>
          <w:shd w:val="clear" w:color="auto" w:fill="FFFFFF"/>
        </w:rPr>
        <w:t xml:space="preserve">and </w:t>
      </w:r>
      <w:r w:rsidR="00FC4820" w:rsidRPr="00BD596D">
        <w:rPr>
          <w:rFonts w:ascii="Times New Roman" w:hAnsi="Times New Roman" w:cs="Times New Roman"/>
          <w:sz w:val="24"/>
          <w:szCs w:val="24"/>
        </w:rPr>
        <w:t xml:space="preserve">antioxidants on the circulation and the initiation of lipid </w:t>
      </w:r>
      <w:r w:rsidR="00FC4820" w:rsidRPr="00BD596D">
        <w:rPr>
          <w:rFonts w:ascii="Times New Roman" w:hAnsi="Times New Roman" w:cs="Times New Roman"/>
          <w:sz w:val="24"/>
          <w:szCs w:val="24"/>
        </w:rPr>
        <w:lastRenderedPageBreak/>
        <w:t xml:space="preserve">accumulation </w:t>
      </w:r>
      <w:r w:rsidR="00FC4820" w:rsidRPr="00BD596D">
        <w:rPr>
          <w:rFonts w:ascii="Times New Roman" w:hAnsi="Times New Roman" w:cs="Times New Roman"/>
          <w:sz w:val="24"/>
          <w:szCs w:val="24"/>
          <w:shd w:val="clear" w:color="auto" w:fill="FFFFFF"/>
        </w:rPr>
        <w:t xml:space="preserve">in the </w:t>
      </w:r>
      <w:r w:rsidR="00FC4820" w:rsidRPr="00BD596D">
        <w:rPr>
          <w:rFonts w:ascii="Times New Roman" w:hAnsi="Times New Roman" w:cs="Times New Roman"/>
          <w:sz w:val="24"/>
          <w:szCs w:val="24"/>
        </w:rPr>
        <w:t xml:space="preserve">artery </w:t>
      </w:r>
      <w:r w:rsidR="00FC4820" w:rsidRPr="00BD596D">
        <w:rPr>
          <w:rFonts w:ascii="Times New Roman" w:hAnsi="Times New Roman" w:cs="Times New Roman"/>
          <w:sz w:val="24"/>
          <w:szCs w:val="24"/>
          <w:shd w:val="clear" w:color="auto" w:fill="FFFFFF"/>
        </w:rPr>
        <w:t>wall.</w:t>
      </w:r>
      <w:r w:rsidR="00EE5CB8" w:rsidRPr="00BD596D">
        <w:rPr>
          <w:rFonts w:ascii="Times New Roman" w:hAnsi="Times New Roman" w:cs="Times New Roman"/>
          <w:sz w:val="24"/>
          <w:szCs w:val="24"/>
          <w:shd w:val="clear" w:color="auto" w:fill="FCFCFC"/>
        </w:rPr>
        <w:t xml:space="preserve"> They also mitigate known risk factors for cardiovascular disease, including </w:t>
      </w:r>
      <w:r w:rsidR="006E2102" w:rsidRPr="00BD596D">
        <w:rPr>
          <w:rFonts w:ascii="Times New Roman" w:hAnsi="Times New Roman" w:cs="Times New Roman"/>
          <w:sz w:val="24"/>
          <w:szCs w:val="24"/>
          <w:shd w:val="clear" w:color="auto" w:fill="FCFCFC"/>
        </w:rPr>
        <w:t xml:space="preserve">diabetes, </w:t>
      </w:r>
      <w:r w:rsidR="00EE5CB8" w:rsidRPr="00BD596D">
        <w:rPr>
          <w:rFonts w:ascii="Times New Roman" w:hAnsi="Times New Roman" w:cs="Times New Roman"/>
          <w:sz w:val="24"/>
          <w:szCs w:val="24"/>
          <w:shd w:val="clear" w:color="auto" w:fill="FCFCFC"/>
        </w:rPr>
        <w:t xml:space="preserve">hypertension, </w:t>
      </w:r>
      <w:r w:rsidR="006E2102" w:rsidRPr="00BD596D">
        <w:rPr>
          <w:rFonts w:ascii="Times New Roman" w:hAnsi="Times New Roman" w:cs="Times New Roman"/>
          <w:sz w:val="24"/>
          <w:szCs w:val="24"/>
          <w:shd w:val="clear" w:color="auto" w:fill="FCFCFC"/>
        </w:rPr>
        <w:t>obesity, and hyperlipidemia</w:t>
      </w:r>
      <w:r w:rsidR="00EE5CB8" w:rsidRPr="00BD596D">
        <w:rPr>
          <w:rFonts w:ascii="Times New Roman" w:hAnsi="Times New Roman" w:cs="Times New Roman"/>
          <w:sz w:val="24"/>
          <w:szCs w:val="24"/>
          <w:shd w:val="clear" w:color="auto" w:fill="FCFCFC"/>
        </w:rPr>
        <w:t xml:space="preserve"> </w:t>
      </w:r>
      <w:r w:rsidR="00496E44" w:rsidRPr="00BD596D">
        <w:rPr>
          <w:rFonts w:ascii="Times New Roman" w:hAnsi="Times New Roman" w:cs="Times New Roman"/>
          <w:noProof/>
          <w:sz w:val="24"/>
          <w:szCs w:val="24"/>
          <w:shd w:val="clear" w:color="auto" w:fill="FCFCFC"/>
        </w:rPr>
        <w:t>(Durante</w:t>
      </w:r>
      <w:r w:rsidR="005C5796" w:rsidRPr="00BD596D">
        <w:rPr>
          <w:rFonts w:ascii="Times New Roman" w:hAnsi="Times New Roman" w:cs="Times New Roman"/>
          <w:noProof/>
          <w:sz w:val="24"/>
          <w:szCs w:val="24"/>
          <w:shd w:val="clear" w:color="auto" w:fill="FCFCFC"/>
        </w:rPr>
        <w:t>, 2020)</w:t>
      </w:r>
      <w:r w:rsidR="00EE5CB8" w:rsidRPr="00BD596D">
        <w:rPr>
          <w:rFonts w:ascii="Times New Roman" w:hAnsi="Times New Roman" w:cs="Times New Roman"/>
          <w:sz w:val="24"/>
          <w:szCs w:val="24"/>
          <w:shd w:val="clear" w:color="auto" w:fill="FCFCFC"/>
        </w:rPr>
        <w:t>.</w:t>
      </w:r>
    </w:p>
    <w:p w:rsidR="00A94FA2" w:rsidRPr="00BD596D" w:rsidRDefault="00A94FA2" w:rsidP="007C5C56">
      <w:pPr>
        <w:spacing w:line="360" w:lineRule="auto"/>
        <w:jc w:val="both"/>
        <w:rPr>
          <w:rFonts w:ascii="Times New Roman" w:hAnsi="Times New Roman" w:cs="Times New Roman"/>
          <w:sz w:val="24"/>
          <w:szCs w:val="24"/>
        </w:rPr>
      </w:pPr>
      <w:r w:rsidRPr="00BD596D">
        <w:rPr>
          <w:rFonts w:ascii="Times New Roman" w:hAnsi="Times New Roman" w:cs="Times New Roman"/>
          <w:sz w:val="24"/>
          <w:szCs w:val="24"/>
          <w:shd w:val="clear" w:color="auto" w:fill="FCFCFC"/>
        </w:rPr>
        <w:t>The essential amino acids include threonine, valine, lysine, phenylalanine, leucine, isoleucine, histidine and methionine</w:t>
      </w:r>
      <w:r w:rsidR="00371EE7" w:rsidRPr="00BD596D">
        <w:rPr>
          <w:rFonts w:ascii="Times New Roman" w:hAnsi="Times New Roman" w:cs="Times New Roman"/>
          <w:sz w:val="24"/>
          <w:szCs w:val="24"/>
          <w:shd w:val="clear" w:color="auto" w:fill="FCFCFC"/>
        </w:rPr>
        <w:t xml:space="preserve"> while the non-essential includes</w:t>
      </w:r>
      <w:r w:rsidR="00553469" w:rsidRPr="00BD596D">
        <w:rPr>
          <w:rFonts w:ascii="Times New Roman" w:hAnsi="Times New Roman" w:cs="Times New Roman"/>
          <w:sz w:val="24"/>
          <w:szCs w:val="24"/>
          <w:shd w:val="clear" w:color="auto" w:fill="FCFCFC"/>
        </w:rPr>
        <w:t xml:space="preserve"> aspartic acid, serine, glutamic acid</w:t>
      </w:r>
      <w:r w:rsidR="00745877" w:rsidRPr="00BD596D">
        <w:rPr>
          <w:rFonts w:ascii="Times New Roman" w:hAnsi="Times New Roman" w:cs="Times New Roman"/>
          <w:sz w:val="24"/>
          <w:szCs w:val="24"/>
          <w:shd w:val="clear" w:color="auto" w:fill="FCFCFC"/>
        </w:rPr>
        <w:t xml:space="preserve">, proline, </w:t>
      </w:r>
      <w:r w:rsidR="00FB60C1" w:rsidRPr="00BD596D">
        <w:rPr>
          <w:rFonts w:ascii="Times New Roman" w:hAnsi="Times New Roman" w:cs="Times New Roman"/>
          <w:sz w:val="24"/>
          <w:szCs w:val="24"/>
          <w:shd w:val="clear" w:color="auto" w:fill="FCFCFC"/>
        </w:rPr>
        <w:t>glycine</w:t>
      </w:r>
      <w:r w:rsidR="004D2DAB" w:rsidRPr="00BD596D">
        <w:rPr>
          <w:rFonts w:ascii="Times New Roman" w:hAnsi="Times New Roman" w:cs="Times New Roman"/>
          <w:sz w:val="24"/>
          <w:szCs w:val="24"/>
          <w:shd w:val="clear" w:color="auto" w:fill="FCFCFC"/>
        </w:rPr>
        <w:t>, alanine</w:t>
      </w:r>
      <w:r w:rsidR="00AB76B6" w:rsidRPr="00BD596D">
        <w:rPr>
          <w:rFonts w:ascii="Times New Roman" w:hAnsi="Times New Roman" w:cs="Times New Roman"/>
          <w:sz w:val="24"/>
          <w:szCs w:val="24"/>
          <w:shd w:val="clear" w:color="auto" w:fill="FCFCFC"/>
        </w:rPr>
        <w:t>, cysteine, tyrosine</w:t>
      </w:r>
      <w:r w:rsidR="009133F1" w:rsidRPr="00BD596D">
        <w:rPr>
          <w:rFonts w:ascii="Times New Roman" w:hAnsi="Times New Roman" w:cs="Times New Roman"/>
          <w:sz w:val="24"/>
          <w:szCs w:val="24"/>
          <w:shd w:val="clear" w:color="auto" w:fill="FCFCFC"/>
        </w:rPr>
        <w:t xml:space="preserve"> and arginine</w:t>
      </w:r>
      <w:r w:rsidR="009574F9" w:rsidRPr="00BD596D">
        <w:rPr>
          <w:rFonts w:ascii="Times New Roman" w:hAnsi="Times New Roman" w:cs="Times New Roman"/>
          <w:sz w:val="24"/>
          <w:szCs w:val="24"/>
          <w:shd w:val="clear" w:color="auto" w:fill="FCFCFC"/>
        </w:rPr>
        <w:t xml:space="preserve"> </w:t>
      </w:r>
      <w:r w:rsidR="009B504C" w:rsidRPr="00BD596D">
        <w:rPr>
          <w:rFonts w:ascii="Times New Roman" w:hAnsi="Times New Roman" w:cs="Times New Roman"/>
          <w:noProof/>
          <w:sz w:val="24"/>
          <w:szCs w:val="24"/>
          <w:shd w:val="clear" w:color="auto" w:fill="FCFCFC"/>
        </w:rPr>
        <w:t>(Maloy</w:t>
      </w:r>
      <w:r w:rsidR="009574F9" w:rsidRPr="00BD596D">
        <w:rPr>
          <w:rFonts w:ascii="Times New Roman" w:hAnsi="Times New Roman" w:cs="Times New Roman"/>
          <w:noProof/>
          <w:sz w:val="24"/>
          <w:szCs w:val="24"/>
          <w:shd w:val="clear" w:color="auto" w:fill="FCFCFC"/>
        </w:rPr>
        <w:t>, 2013)</w:t>
      </w:r>
    </w:p>
    <w:p w:rsidR="00EF0538" w:rsidRPr="00853951" w:rsidRDefault="00E3303D" w:rsidP="007C5C56">
      <w:pPr>
        <w:pStyle w:val="Heading3"/>
        <w:spacing w:line="360" w:lineRule="auto"/>
        <w:rPr>
          <w:rFonts w:ascii="Times New Roman" w:hAnsi="Times New Roman" w:cs="Times New Roman"/>
          <w:b/>
          <w:color w:val="auto"/>
          <w:sz w:val="28"/>
        </w:rPr>
      </w:pPr>
      <w:bookmarkStart w:id="22" w:name="_Toc111799870"/>
      <w:r w:rsidRPr="00853951">
        <w:rPr>
          <w:rFonts w:ascii="Times New Roman" w:hAnsi="Times New Roman" w:cs="Times New Roman"/>
          <w:b/>
          <w:color w:val="auto"/>
          <w:sz w:val="28"/>
        </w:rPr>
        <w:t>2.4.1 Sulphur Amino Acid</w:t>
      </w:r>
      <w:bookmarkEnd w:id="22"/>
    </w:p>
    <w:p w:rsidR="00EF0538" w:rsidRPr="002F7E82" w:rsidRDefault="003E3566" w:rsidP="007C5C56">
      <w:pPr>
        <w:spacing w:line="360" w:lineRule="auto"/>
        <w:jc w:val="both"/>
        <w:rPr>
          <w:rFonts w:ascii="Times New Roman" w:hAnsi="Times New Roman" w:cs="Times New Roman"/>
          <w:sz w:val="24"/>
          <w:szCs w:val="24"/>
        </w:rPr>
      </w:pPr>
      <w:r w:rsidRPr="00C95B25">
        <w:rPr>
          <w:rFonts w:ascii="Times New Roman" w:hAnsi="Times New Roman" w:cs="Times New Roman"/>
          <w:sz w:val="24"/>
          <w:szCs w:val="24"/>
        </w:rPr>
        <w:t>Sulph</w:t>
      </w:r>
      <w:r w:rsidR="0031593D" w:rsidRPr="00C95B25">
        <w:rPr>
          <w:rFonts w:ascii="Times New Roman" w:hAnsi="Times New Roman" w:cs="Times New Roman"/>
          <w:sz w:val="24"/>
          <w:szCs w:val="24"/>
        </w:rPr>
        <w:t>ur amino acids</w:t>
      </w:r>
      <w:r w:rsidR="00306BA1" w:rsidRPr="00C95B25">
        <w:rPr>
          <w:rFonts w:ascii="Times New Roman" w:hAnsi="Times New Roman" w:cs="Times New Roman"/>
          <w:sz w:val="24"/>
          <w:szCs w:val="24"/>
        </w:rPr>
        <w:t xml:space="preserve"> (SAAs)</w:t>
      </w:r>
      <w:r w:rsidR="0031593D" w:rsidRPr="00C95B25">
        <w:rPr>
          <w:rFonts w:ascii="Times New Roman" w:hAnsi="Times New Roman" w:cs="Times New Roman"/>
          <w:sz w:val="24"/>
          <w:szCs w:val="24"/>
        </w:rPr>
        <w:t xml:space="preserve"> are </w:t>
      </w:r>
      <w:r w:rsidR="00175BA2" w:rsidRPr="00C95B25">
        <w:rPr>
          <w:rFonts w:ascii="Times New Roman" w:hAnsi="Times New Roman" w:cs="Times New Roman"/>
          <w:sz w:val="24"/>
          <w:szCs w:val="24"/>
        </w:rPr>
        <w:t xml:space="preserve">amino acids </w:t>
      </w:r>
      <w:r w:rsidR="0031593D" w:rsidRPr="00C95B25">
        <w:rPr>
          <w:rFonts w:ascii="Times New Roman" w:hAnsi="Times New Roman" w:cs="Times New Roman"/>
          <w:sz w:val="24"/>
          <w:szCs w:val="24"/>
        </w:rPr>
        <w:t>consisting</w:t>
      </w:r>
      <w:r w:rsidR="00183839" w:rsidRPr="00C95B25">
        <w:rPr>
          <w:rFonts w:ascii="Times New Roman" w:hAnsi="Times New Roman" w:cs="Times New Roman"/>
          <w:sz w:val="24"/>
          <w:szCs w:val="24"/>
        </w:rPr>
        <w:t xml:space="preserve"> of</w:t>
      </w:r>
      <w:r w:rsidR="00FF4A34" w:rsidRPr="00C95B25">
        <w:rPr>
          <w:rFonts w:ascii="Times New Roman" w:hAnsi="Times New Roman" w:cs="Times New Roman"/>
          <w:sz w:val="24"/>
          <w:szCs w:val="24"/>
        </w:rPr>
        <w:t xml:space="preserve"> sulfhydryl, and</w:t>
      </w:r>
      <w:r w:rsidR="00175BA2" w:rsidRPr="00C95B25">
        <w:rPr>
          <w:rFonts w:ascii="Times New Roman" w:hAnsi="Times New Roman" w:cs="Times New Roman"/>
          <w:sz w:val="24"/>
          <w:szCs w:val="24"/>
        </w:rPr>
        <w:t xml:space="preserve"> play a</w:t>
      </w:r>
      <w:r w:rsidR="00FF4A34" w:rsidRPr="00C95B25">
        <w:rPr>
          <w:rFonts w:ascii="Times New Roman" w:hAnsi="Times New Roman" w:cs="Times New Roman"/>
          <w:sz w:val="24"/>
          <w:szCs w:val="24"/>
        </w:rPr>
        <w:t>n</w:t>
      </w:r>
      <w:r w:rsidR="00175BA2" w:rsidRPr="00C95B25">
        <w:rPr>
          <w:rFonts w:ascii="Times New Roman" w:hAnsi="Times New Roman" w:cs="Times New Roman"/>
          <w:sz w:val="24"/>
          <w:szCs w:val="24"/>
        </w:rPr>
        <w:t xml:space="preserve"> </w:t>
      </w:r>
      <w:r w:rsidR="00FF4A34" w:rsidRPr="00C95B25">
        <w:rPr>
          <w:rFonts w:ascii="Times New Roman" w:hAnsi="Times New Roman" w:cs="Times New Roman"/>
          <w:sz w:val="24"/>
          <w:szCs w:val="24"/>
        </w:rPr>
        <w:t>important</w:t>
      </w:r>
      <w:r w:rsidR="00175BA2" w:rsidRPr="00C95B25">
        <w:rPr>
          <w:rFonts w:ascii="Times New Roman" w:hAnsi="Times New Roman" w:cs="Times New Roman"/>
          <w:sz w:val="24"/>
          <w:szCs w:val="24"/>
        </w:rPr>
        <w:t xml:space="preserve"> role in </w:t>
      </w:r>
      <w:r w:rsidR="00582D0E" w:rsidRPr="00C95B25">
        <w:rPr>
          <w:rFonts w:ascii="Times New Roman" w:hAnsi="Times New Roman" w:cs="Times New Roman"/>
          <w:sz w:val="24"/>
          <w:szCs w:val="24"/>
        </w:rPr>
        <w:t xml:space="preserve">immunity, </w:t>
      </w:r>
      <w:r w:rsidR="00175BA2" w:rsidRPr="00C95B25">
        <w:rPr>
          <w:rFonts w:ascii="Times New Roman" w:hAnsi="Times New Roman" w:cs="Times New Roman"/>
          <w:sz w:val="24"/>
          <w:szCs w:val="24"/>
        </w:rPr>
        <w:t xml:space="preserve">protein structure, </w:t>
      </w:r>
      <w:r w:rsidR="00582D0E" w:rsidRPr="00C95B25">
        <w:rPr>
          <w:rFonts w:ascii="Times New Roman" w:hAnsi="Times New Roman" w:cs="Times New Roman"/>
          <w:sz w:val="24"/>
          <w:szCs w:val="24"/>
        </w:rPr>
        <w:t xml:space="preserve">oxidation, and </w:t>
      </w:r>
      <w:r w:rsidR="00175BA2" w:rsidRPr="00C95B25">
        <w:rPr>
          <w:rFonts w:ascii="Times New Roman" w:hAnsi="Times New Roman" w:cs="Times New Roman"/>
          <w:sz w:val="24"/>
          <w:szCs w:val="24"/>
        </w:rPr>
        <w:t>metabo</w:t>
      </w:r>
      <w:r w:rsidR="00582D0E" w:rsidRPr="00C95B25">
        <w:rPr>
          <w:rFonts w:ascii="Times New Roman" w:hAnsi="Times New Roman" w:cs="Times New Roman"/>
          <w:sz w:val="24"/>
          <w:szCs w:val="24"/>
        </w:rPr>
        <w:t>lism.</w:t>
      </w:r>
      <w:r w:rsidR="00175BA2" w:rsidRPr="00C95B25">
        <w:rPr>
          <w:rFonts w:ascii="Times New Roman" w:hAnsi="Times New Roman" w:cs="Times New Roman"/>
          <w:sz w:val="24"/>
          <w:szCs w:val="24"/>
        </w:rPr>
        <w:t> </w:t>
      </w:r>
      <w:r w:rsidR="000A0DE5" w:rsidRPr="00C95B25">
        <w:rPr>
          <w:rFonts w:ascii="Times New Roman" w:hAnsi="Times New Roman" w:cs="Times New Roman"/>
          <w:sz w:val="24"/>
          <w:szCs w:val="24"/>
        </w:rPr>
        <w:t xml:space="preserve">Out of the </w:t>
      </w:r>
      <w:r w:rsidR="00477D43" w:rsidRPr="00C95B25">
        <w:rPr>
          <w:rFonts w:ascii="Times New Roman" w:hAnsi="Times New Roman" w:cs="Times New Roman"/>
          <w:sz w:val="24"/>
          <w:szCs w:val="24"/>
        </w:rPr>
        <w:t xml:space="preserve">four </w:t>
      </w:r>
      <w:r w:rsidR="001922B5" w:rsidRPr="00C95B25">
        <w:rPr>
          <w:rFonts w:ascii="Times New Roman" w:hAnsi="Times New Roman" w:cs="Times New Roman"/>
          <w:sz w:val="24"/>
          <w:szCs w:val="24"/>
        </w:rPr>
        <w:t>sulphur amino acids</w:t>
      </w:r>
      <w:r w:rsidR="00730C9F" w:rsidRPr="00C95B25">
        <w:rPr>
          <w:rFonts w:ascii="Times New Roman" w:hAnsi="Times New Roman" w:cs="Times New Roman"/>
          <w:sz w:val="24"/>
          <w:szCs w:val="24"/>
        </w:rPr>
        <w:t>, methionine</w:t>
      </w:r>
      <w:r w:rsidR="00AE319E" w:rsidRPr="00C95B25">
        <w:rPr>
          <w:rFonts w:ascii="Times New Roman" w:hAnsi="Times New Roman" w:cs="Times New Roman"/>
          <w:sz w:val="24"/>
          <w:szCs w:val="24"/>
        </w:rPr>
        <w:t>,</w:t>
      </w:r>
      <w:r w:rsidR="00FA263B" w:rsidRPr="00C95B25">
        <w:rPr>
          <w:rFonts w:ascii="Times New Roman" w:hAnsi="Times New Roman" w:cs="Times New Roman"/>
          <w:sz w:val="24"/>
          <w:szCs w:val="24"/>
        </w:rPr>
        <w:t xml:space="preserve"> and cysteine are consider</w:t>
      </w:r>
      <w:r w:rsidR="001922B5" w:rsidRPr="00C95B25">
        <w:rPr>
          <w:rFonts w:ascii="Times New Roman" w:hAnsi="Times New Roman" w:cs="Times New Roman"/>
          <w:sz w:val="24"/>
          <w:szCs w:val="24"/>
        </w:rPr>
        <w:t>ed as</w:t>
      </w:r>
      <w:r w:rsidR="00730C9F" w:rsidRPr="00C95B25">
        <w:rPr>
          <w:rFonts w:ascii="Times New Roman" w:hAnsi="Times New Roman" w:cs="Times New Roman"/>
          <w:sz w:val="24"/>
          <w:szCs w:val="24"/>
        </w:rPr>
        <w:t xml:space="preserve"> primary SAAs. </w:t>
      </w:r>
      <w:r w:rsidR="007A60F0" w:rsidRPr="00C95B25">
        <w:rPr>
          <w:rFonts w:ascii="Times New Roman" w:hAnsi="Times New Roman" w:cs="Times New Roman"/>
          <w:color w:val="4B5563"/>
          <w:sz w:val="24"/>
          <w:szCs w:val="24"/>
          <w:shd w:val="clear" w:color="auto" w:fill="FFFFFF"/>
        </w:rPr>
        <w:t xml:space="preserve">Methionine is an essential amino acid </w:t>
      </w:r>
      <w:r w:rsidR="007A60F0" w:rsidRPr="00C95B25">
        <w:rPr>
          <w:rFonts w:ascii="Times New Roman" w:hAnsi="Times New Roman" w:cs="Times New Roman"/>
          <w:sz w:val="24"/>
          <w:szCs w:val="24"/>
        </w:rPr>
        <w:t xml:space="preserve">for </w:t>
      </w:r>
      <w:r w:rsidR="007A60F0" w:rsidRPr="00C95B25">
        <w:rPr>
          <w:rFonts w:ascii="Times New Roman" w:hAnsi="Times New Roman" w:cs="Times New Roman"/>
          <w:color w:val="4B5563"/>
          <w:sz w:val="24"/>
          <w:szCs w:val="24"/>
          <w:shd w:val="clear" w:color="auto" w:fill="FFFFFF"/>
        </w:rPr>
        <w:t xml:space="preserve">mammals because it </w:t>
      </w:r>
      <w:r w:rsidR="007A60F0" w:rsidRPr="00C95B25">
        <w:rPr>
          <w:rFonts w:ascii="Times New Roman" w:hAnsi="Times New Roman" w:cs="Times New Roman"/>
          <w:sz w:val="24"/>
          <w:szCs w:val="24"/>
        </w:rPr>
        <w:t xml:space="preserve">is not </w:t>
      </w:r>
      <w:r w:rsidR="007A60F0" w:rsidRPr="00C95B25">
        <w:rPr>
          <w:rFonts w:ascii="Times New Roman" w:hAnsi="Times New Roman" w:cs="Times New Roman"/>
          <w:color w:val="4B5563"/>
          <w:sz w:val="24"/>
          <w:szCs w:val="24"/>
          <w:shd w:val="clear" w:color="auto" w:fill="FFFFFF"/>
        </w:rPr>
        <w:t>synthesized in</w:t>
      </w:r>
      <w:r w:rsidR="007A60F0" w:rsidRPr="00C95B25">
        <w:rPr>
          <w:rFonts w:ascii="Times New Roman" w:hAnsi="Times New Roman" w:cs="Times New Roman"/>
          <w:sz w:val="24"/>
          <w:szCs w:val="24"/>
        </w:rPr>
        <w:t xml:space="preserve">t he required amount </w:t>
      </w:r>
      <w:r w:rsidR="007A60F0" w:rsidRPr="00C95B25">
        <w:rPr>
          <w:rFonts w:ascii="Times New Roman" w:hAnsi="Times New Roman" w:cs="Times New Roman"/>
          <w:color w:val="4B5563"/>
          <w:sz w:val="24"/>
          <w:szCs w:val="24"/>
          <w:shd w:val="clear" w:color="auto" w:fill="FFFFFF"/>
        </w:rPr>
        <w:t>for</w:t>
      </w:r>
      <w:r w:rsidR="007A60F0" w:rsidRPr="00C95B25">
        <w:rPr>
          <w:rFonts w:ascii="Times New Roman" w:hAnsi="Times New Roman" w:cs="Times New Roman"/>
          <w:sz w:val="24"/>
          <w:szCs w:val="24"/>
        </w:rPr>
        <w:t xml:space="preserve"> </w:t>
      </w:r>
      <w:r w:rsidR="007A60F0" w:rsidRPr="00C95B25">
        <w:rPr>
          <w:rFonts w:ascii="Times New Roman" w:hAnsi="Times New Roman" w:cs="Times New Roman"/>
          <w:color w:val="4B5563"/>
          <w:sz w:val="24"/>
          <w:szCs w:val="24"/>
          <w:shd w:val="clear" w:color="auto" w:fill="FFFFFF"/>
        </w:rPr>
        <w:t>growth</w:t>
      </w:r>
      <w:r w:rsidR="00E62101" w:rsidRPr="00C95B25">
        <w:rPr>
          <w:rFonts w:ascii="Times New Roman" w:hAnsi="Times New Roman" w:cs="Times New Roman"/>
          <w:sz w:val="24"/>
          <w:szCs w:val="24"/>
        </w:rPr>
        <w:t xml:space="preserve"> C</w:t>
      </w:r>
      <w:r w:rsidR="00E22D84" w:rsidRPr="00C95B25">
        <w:rPr>
          <w:rFonts w:ascii="Times New Roman" w:hAnsi="Times New Roman" w:cs="Times New Roman"/>
          <w:sz w:val="24"/>
          <w:szCs w:val="24"/>
        </w:rPr>
        <w:t xml:space="preserve">ysteine is </w:t>
      </w:r>
      <w:r w:rsidR="00730C9F" w:rsidRPr="00C95B25">
        <w:rPr>
          <w:rFonts w:ascii="Times New Roman" w:hAnsi="Times New Roman" w:cs="Times New Roman"/>
          <w:sz w:val="24"/>
          <w:szCs w:val="24"/>
        </w:rPr>
        <w:t>a</w:t>
      </w:r>
      <w:r w:rsidR="00572ED3" w:rsidRPr="00C95B25">
        <w:rPr>
          <w:rFonts w:ascii="Times New Roman" w:hAnsi="Times New Roman" w:cs="Times New Roman"/>
          <w:sz w:val="24"/>
          <w:szCs w:val="24"/>
        </w:rPr>
        <w:t>lso a</w:t>
      </w:r>
      <w:r w:rsidR="00E22D84" w:rsidRPr="00C95B25">
        <w:rPr>
          <w:rFonts w:ascii="Times New Roman" w:hAnsi="Times New Roman" w:cs="Times New Roman"/>
          <w:sz w:val="24"/>
          <w:szCs w:val="24"/>
        </w:rPr>
        <w:t xml:space="preserve"> s</w:t>
      </w:r>
      <w:r w:rsidR="00AE319E" w:rsidRPr="00C95B25">
        <w:rPr>
          <w:rFonts w:ascii="Times New Roman" w:hAnsi="Times New Roman" w:cs="Times New Roman"/>
          <w:sz w:val="24"/>
          <w:szCs w:val="24"/>
        </w:rPr>
        <w:t>emi-essentia</w:t>
      </w:r>
      <w:r w:rsidR="00730C9F" w:rsidRPr="00C95B25">
        <w:rPr>
          <w:rFonts w:ascii="Times New Roman" w:hAnsi="Times New Roman" w:cs="Times New Roman"/>
          <w:sz w:val="24"/>
          <w:szCs w:val="24"/>
        </w:rPr>
        <w:t>l amino acid</w:t>
      </w:r>
      <w:r w:rsidR="007E136F" w:rsidRPr="00C95B25">
        <w:rPr>
          <w:rFonts w:ascii="Times New Roman" w:hAnsi="Times New Roman" w:cs="Times New Roman"/>
          <w:sz w:val="24"/>
          <w:szCs w:val="24"/>
        </w:rPr>
        <w:t xml:space="preserve"> present</w:t>
      </w:r>
      <w:r w:rsidR="00730C9F" w:rsidRPr="00C95B25">
        <w:rPr>
          <w:rFonts w:ascii="Times New Roman" w:hAnsi="Times New Roman" w:cs="Times New Roman"/>
          <w:sz w:val="24"/>
          <w:szCs w:val="24"/>
        </w:rPr>
        <w:t xml:space="preserve"> in mammals, because </w:t>
      </w:r>
      <w:r w:rsidR="00D80477" w:rsidRPr="00C95B25">
        <w:rPr>
          <w:rFonts w:ascii="Times New Roman" w:hAnsi="Times New Roman" w:cs="Times New Roman"/>
          <w:sz w:val="24"/>
          <w:szCs w:val="24"/>
        </w:rPr>
        <w:t xml:space="preserve">L-methionine is a precursor in the trans-sulphuration pathway </w:t>
      </w:r>
      <w:r w:rsidR="00A9306E" w:rsidRPr="00C95B25">
        <w:rPr>
          <w:rFonts w:ascii="Times New Roman" w:hAnsi="Times New Roman" w:cs="Times New Roman"/>
          <w:sz w:val="24"/>
          <w:szCs w:val="24"/>
        </w:rPr>
        <w:t>to produce cysteine</w:t>
      </w:r>
      <w:r w:rsidR="00730C9F" w:rsidRPr="00C95B25">
        <w:rPr>
          <w:rFonts w:ascii="Times New Roman" w:hAnsi="Times New Roman" w:cs="Times New Roman"/>
          <w:sz w:val="24"/>
          <w:szCs w:val="24"/>
        </w:rPr>
        <w:t>.</w:t>
      </w:r>
      <w:r w:rsidR="000E08DA" w:rsidRPr="00C95B25">
        <w:rPr>
          <w:rFonts w:ascii="Times New Roman" w:hAnsi="Times New Roman" w:cs="Times New Roman"/>
          <w:sz w:val="24"/>
          <w:szCs w:val="24"/>
        </w:rPr>
        <w:t xml:space="preserve"> T</w:t>
      </w:r>
      <w:r w:rsidR="009414F9" w:rsidRPr="00C95B25">
        <w:rPr>
          <w:rFonts w:ascii="Times New Roman" w:hAnsi="Times New Roman" w:cs="Times New Roman"/>
          <w:sz w:val="24"/>
          <w:szCs w:val="24"/>
        </w:rPr>
        <w:t>he content</w:t>
      </w:r>
      <w:r w:rsidR="00697CF7" w:rsidRPr="00C95B25">
        <w:rPr>
          <w:rFonts w:ascii="Times New Roman" w:hAnsi="Times New Roman" w:cs="Times New Roman"/>
          <w:sz w:val="24"/>
          <w:szCs w:val="24"/>
        </w:rPr>
        <w:t xml:space="preserve">s of methionine and cysteine can be </w:t>
      </w:r>
      <w:r w:rsidR="00E566FB" w:rsidRPr="00C95B25">
        <w:rPr>
          <w:rFonts w:ascii="Times New Roman" w:hAnsi="Times New Roman" w:cs="Times New Roman"/>
          <w:sz w:val="24"/>
          <w:szCs w:val="24"/>
        </w:rPr>
        <w:t>considered to determine</w:t>
      </w:r>
      <w:r w:rsidR="009414F9" w:rsidRPr="00C95B25">
        <w:rPr>
          <w:rFonts w:ascii="Times New Roman" w:hAnsi="Times New Roman" w:cs="Times New Roman"/>
          <w:sz w:val="24"/>
          <w:szCs w:val="24"/>
        </w:rPr>
        <w:t xml:space="preserve"> the </w:t>
      </w:r>
      <w:r w:rsidR="00505B42" w:rsidRPr="00C95B25">
        <w:rPr>
          <w:rFonts w:ascii="Times New Roman" w:hAnsi="Times New Roman" w:cs="Times New Roman"/>
          <w:sz w:val="24"/>
          <w:szCs w:val="24"/>
        </w:rPr>
        <w:t xml:space="preserve">dietary </w:t>
      </w:r>
      <w:r w:rsidR="00E566FB" w:rsidRPr="00C95B25">
        <w:rPr>
          <w:rFonts w:ascii="Times New Roman" w:hAnsi="Times New Roman" w:cs="Times New Roman"/>
          <w:sz w:val="24"/>
          <w:szCs w:val="24"/>
        </w:rPr>
        <w:t>requirement of sulphur amino acid</w:t>
      </w:r>
      <w:r w:rsidR="009414F9" w:rsidRPr="00C95B25">
        <w:rPr>
          <w:rFonts w:ascii="Times New Roman" w:hAnsi="Times New Roman" w:cs="Times New Roman"/>
          <w:sz w:val="24"/>
          <w:szCs w:val="24"/>
        </w:rPr>
        <w:t>s</w:t>
      </w:r>
      <w:r w:rsidR="00505B42" w:rsidRPr="00C95B25">
        <w:rPr>
          <w:rFonts w:ascii="Times New Roman" w:hAnsi="Times New Roman" w:cs="Times New Roman"/>
          <w:sz w:val="24"/>
          <w:szCs w:val="24"/>
        </w:rPr>
        <w:t xml:space="preserve"> </w:t>
      </w:r>
      <w:r w:rsidR="009414F9" w:rsidRPr="00C95B25">
        <w:rPr>
          <w:rFonts w:ascii="Times New Roman" w:hAnsi="Times New Roman" w:cs="Times New Roman"/>
          <w:sz w:val="24"/>
          <w:szCs w:val="24"/>
        </w:rPr>
        <w:t>f</w:t>
      </w:r>
      <w:r w:rsidR="00505B42" w:rsidRPr="00C95B25">
        <w:rPr>
          <w:rFonts w:ascii="Times New Roman" w:hAnsi="Times New Roman" w:cs="Times New Roman"/>
          <w:sz w:val="24"/>
          <w:szCs w:val="24"/>
        </w:rPr>
        <w:t>or</w:t>
      </w:r>
      <w:r w:rsidR="001A2576" w:rsidRPr="00C95B25">
        <w:rPr>
          <w:rFonts w:ascii="Times New Roman" w:hAnsi="Times New Roman" w:cs="Times New Roman"/>
          <w:sz w:val="24"/>
          <w:szCs w:val="24"/>
        </w:rPr>
        <w:t xml:space="preserve"> mammals. </w:t>
      </w:r>
      <w:r w:rsidR="009414F9" w:rsidRPr="00C95B25">
        <w:rPr>
          <w:rFonts w:ascii="Times New Roman" w:hAnsi="Times New Roman" w:cs="Times New Roman"/>
          <w:sz w:val="24"/>
          <w:szCs w:val="24"/>
        </w:rPr>
        <w:t>The</w:t>
      </w:r>
      <w:r w:rsidR="003D5A8B" w:rsidRPr="00C95B25">
        <w:rPr>
          <w:rFonts w:ascii="Times New Roman" w:hAnsi="Times New Roman" w:cs="Times New Roman"/>
          <w:sz w:val="24"/>
          <w:szCs w:val="24"/>
        </w:rPr>
        <w:t xml:space="preserve">ir metabolites </w:t>
      </w:r>
      <w:r w:rsidR="00DB7C99" w:rsidRPr="00C95B25">
        <w:rPr>
          <w:rFonts w:ascii="Times New Roman" w:hAnsi="Times New Roman" w:cs="Times New Roman"/>
          <w:sz w:val="24"/>
          <w:szCs w:val="24"/>
        </w:rPr>
        <w:t xml:space="preserve">enables them to give function </w:t>
      </w:r>
      <w:r w:rsidR="007F3D8B" w:rsidRPr="00C95B25">
        <w:rPr>
          <w:rFonts w:ascii="Times New Roman" w:hAnsi="Times New Roman" w:cs="Times New Roman"/>
          <w:sz w:val="24"/>
          <w:szCs w:val="24"/>
        </w:rPr>
        <w:t>like</w:t>
      </w:r>
      <w:r w:rsidR="00F77903" w:rsidRPr="00C95B25">
        <w:rPr>
          <w:rFonts w:ascii="Times New Roman" w:hAnsi="Times New Roman" w:cs="Times New Roman"/>
          <w:sz w:val="24"/>
          <w:szCs w:val="24"/>
        </w:rPr>
        <w:t xml:space="preserve"> glutathione (GSH)</w:t>
      </w:r>
      <w:r w:rsidR="004E502A" w:rsidRPr="00C95B25">
        <w:rPr>
          <w:rFonts w:ascii="Times New Roman" w:hAnsi="Times New Roman" w:cs="Times New Roman"/>
          <w:sz w:val="24"/>
          <w:szCs w:val="24"/>
        </w:rPr>
        <w:t>,</w:t>
      </w:r>
      <w:r w:rsidR="009414F9" w:rsidRPr="00C95B25">
        <w:rPr>
          <w:rFonts w:ascii="Times New Roman" w:hAnsi="Times New Roman" w:cs="Times New Roman"/>
          <w:sz w:val="24"/>
          <w:szCs w:val="24"/>
        </w:rPr>
        <w:t xml:space="preserve"> taurine, </w:t>
      </w:r>
      <w:r w:rsidR="004E502A" w:rsidRPr="00C95B25">
        <w:rPr>
          <w:rFonts w:ascii="Times New Roman" w:hAnsi="Times New Roman" w:cs="Times New Roman"/>
          <w:sz w:val="24"/>
          <w:szCs w:val="24"/>
        </w:rPr>
        <w:t xml:space="preserve">polyamines, </w:t>
      </w:r>
      <w:r w:rsidR="009414F9" w:rsidRPr="00C95B25">
        <w:rPr>
          <w:rFonts w:ascii="Times New Roman" w:hAnsi="Times New Roman" w:cs="Times New Roman"/>
          <w:sz w:val="24"/>
          <w:szCs w:val="24"/>
        </w:rPr>
        <w:t xml:space="preserve">and </w:t>
      </w:r>
      <w:r w:rsidR="00F77903" w:rsidRPr="00C95B25">
        <w:rPr>
          <w:rFonts w:ascii="Times New Roman" w:hAnsi="Times New Roman" w:cs="Times New Roman"/>
          <w:sz w:val="24"/>
          <w:szCs w:val="24"/>
        </w:rPr>
        <w:t>S-adenosylmethio</w:t>
      </w:r>
      <w:r w:rsidR="00F77903" w:rsidRPr="002F7E82">
        <w:rPr>
          <w:rFonts w:ascii="Times New Roman" w:hAnsi="Times New Roman" w:cs="Times New Roman"/>
          <w:sz w:val="24"/>
          <w:szCs w:val="24"/>
        </w:rPr>
        <w:t>nine (SAM),</w:t>
      </w:r>
      <w:r w:rsidR="00EF761E" w:rsidRPr="002F7E82">
        <w:rPr>
          <w:rFonts w:ascii="Times New Roman" w:hAnsi="Times New Roman" w:cs="Times New Roman"/>
          <w:sz w:val="24"/>
          <w:szCs w:val="24"/>
        </w:rPr>
        <w:t xml:space="preserve"> </w:t>
      </w:r>
      <w:r w:rsidR="00414E17" w:rsidRPr="002F7E82">
        <w:rPr>
          <w:rFonts w:ascii="Times New Roman" w:hAnsi="Times New Roman" w:cs="Times New Roman"/>
          <w:noProof/>
          <w:sz w:val="24"/>
          <w:szCs w:val="24"/>
        </w:rPr>
        <w:t>(Bin</w:t>
      </w:r>
      <w:r w:rsidR="006E522C" w:rsidRPr="002F7E82">
        <w:rPr>
          <w:rFonts w:ascii="Times New Roman" w:hAnsi="Times New Roman" w:cs="Times New Roman"/>
          <w:noProof/>
          <w:sz w:val="24"/>
          <w:szCs w:val="24"/>
        </w:rPr>
        <w:t xml:space="preserve"> </w:t>
      </w:r>
      <w:r w:rsidR="006E522C" w:rsidRPr="002F7E82">
        <w:rPr>
          <w:rFonts w:ascii="Times New Roman" w:hAnsi="Times New Roman" w:cs="Times New Roman"/>
          <w:i/>
          <w:noProof/>
          <w:sz w:val="24"/>
          <w:szCs w:val="24"/>
        </w:rPr>
        <w:t>et al</w:t>
      </w:r>
      <w:r w:rsidR="00414E17" w:rsidRPr="002F7E82">
        <w:rPr>
          <w:rFonts w:ascii="Times New Roman" w:hAnsi="Times New Roman" w:cs="Times New Roman"/>
          <w:noProof/>
          <w:sz w:val="24"/>
          <w:szCs w:val="24"/>
        </w:rPr>
        <w:t>., 2017)</w:t>
      </w:r>
      <w:r w:rsidR="00694B47" w:rsidRPr="002F7E82">
        <w:rPr>
          <w:rFonts w:ascii="Times New Roman" w:hAnsi="Times New Roman" w:cs="Times New Roman"/>
          <w:sz w:val="24"/>
          <w:szCs w:val="24"/>
        </w:rPr>
        <w:t>.</w:t>
      </w:r>
    </w:p>
    <w:p w:rsidR="00BE72CB" w:rsidRPr="002F7E82" w:rsidRDefault="006E522C" w:rsidP="00C95F53">
      <w:pPr>
        <w:spacing w:line="360" w:lineRule="auto"/>
        <w:jc w:val="both"/>
        <w:rPr>
          <w:rFonts w:ascii="Times New Roman" w:hAnsi="Times New Roman" w:cs="Times New Roman"/>
          <w:sz w:val="24"/>
          <w:szCs w:val="24"/>
          <w:shd w:val="clear" w:color="auto" w:fill="FFFFFF"/>
        </w:rPr>
      </w:pPr>
      <w:r w:rsidRPr="002F7E82">
        <w:rPr>
          <w:rFonts w:ascii="Times New Roman" w:hAnsi="Times New Roman" w:cs="Times New Roman"/>
          <w:sz w:val="24"/>
          <w:szCs w:val="24"/>
        </w:rPr>
        <w:t>According to</w:t>
      </w:r>
      <w:r w:rsidR="00A14965" w:rsidRPr="002F7E82">
        <w:rPr>
          <w:rFonts w:ascii="Times New Roman" w:hAnsi="Times New Roman" w:cs="Times New Roman"/>
          <w:sz w:val="24"/>
          <w:szCs w:val="24"/>
        </w:rPr>
        <w:t xml:space="preserve"> Kim </w:t>
      </w:r>
      <w:r w:rsidR="00A14965" w:rsidRPr="002F7E82">
        <w:rPr>
          <w:rFonts w:ascii="Times New Roman" w:hAnsi="Times New Roman" w:cs="Times New Roman"/>
          <w:i/>
          <w:sz w:val="24"/>
          <w:szCs w:val="24"/>
        </w:rPr>
        <w:t>et al</w:t>
      </w:r>
      <w:r w:rsidR="00A14965" w:rsidRPr="002F7E82">
        <w:rPr>
          <w:rFonts w:ascii="Times New Roman" w:hAnsi="Times New Roman" w:cs="Times New Roman"/>
          <w:sz w:val="24"/>
          <w:szCs w:val="24"/>
        </w:rPr>
        <w:t>.,</w:t>
      </w:r>
      <w:r w:rsidRPr="002F7E82">
        <w:rPr>
          <w:rFonts w:ascii="Times New Roman" w:hAnsi="Times New Roman" w:cs="Times New Roman"/>
          <w:sz w:val="24"/>
          <w:szCs w:val="24"/>
        </w:rPr>
        <w:t xml:space="preserve"> 2020,</w:t>
      </w:r>
      <w:r w:rsidR="00590FA4" w:rsidRPr="002F7E82">
        <w:rPr>
          <w:rFonts w:ascii="Times New Roman" w:hAnsi="Times New Roman" w:cs="Times New Roman"/>
          <w:sz w:val="24"/>
          <w:szCs w:val="24"/>
        </w:rPr>
        <w:t xml:space="preserve"> </w:t>
      </w:r>
      <w:r w:rsidR="00BA31FE" w:rsidRPr="002F7E82">
        <w:rPr>
          <w:rFonts w:ascii="Times New Roman" w:hAnsi="Times New Roman" w:cs="Times New Roman"/>
          <w:sz w:val="24"/>
          <w:szCs w:val="24"/>
        </w:rPr>
        <w:t>b</w:t>
      </w:r>
      <w:r w:rsidR="00C95F53" w:rsidRPr="002F7E82">
        <w:rPr>
          <w:rFonts w:ascii="Times New Roman" w:hAnsi="Times New Roman" w:cs="Times New Roman"/>
          <w:sz w:val="24"/>
          <w:szCs w:val="24"/>
        </w:rPr>
        <w:t>ased</w:t>
      </w:r>
      <w:r w:rsidR="00BA31FE" w:rsidRPr="002F7E82">
        <w:rPr>
          <w:rFonts w:ascii="Times New Roman" w:hAnsi="Times New Roman" w:cs="Times New Roman"/>
          <w:sz w:val="24"/>
          <w:szCs w:val="24"/>
        </w:rPr>
        <w:t xml:space="preserve"> </w:t>
      </w:r>
      <w:r w:rsidR="00C95F53" w:rsidRPr="002F7E82">
        <w:rPr>
          <w:rFonts w:ascii="Times New Roman" w:hAnsi="Times New Roman" w:cs="Times New Roman"/>
          <w:sz w:val="24"/>
          <w:szCs w:val="24"/>
          <w:shd w:val="clear" w:color="auto" w:fill="FFFFFF"/>
        </w:rPr>
        <w:t xml:space="preserve">on </w:t>
      </w:r>
      <w:r w:rsidR="00BA31FE" w:rsidRPr="002F7E82">
        <w:rPr>
          <w:rFonts w:ascii="Times New Roman" w:hAnsi="Times New Roman" w:cs="Times New Roman"/>
          <w:sz w:val="24"/>
          <w:szCs w:val="24"/>
          <w:shd w:val="clear" w:color="auto" w:fill="FFFFFF"/>
        </w:rPr>
        <w:t>I</w:t>
      </w:r>
      <w:r w:rsidR="00C95F53" w:rsidRPr="002F7E82">
        <w:rPr>
          <w:rFonts w:ascii="Times New Roman" w:hAnsi="Times New Roman" w:cs="Times New Roman"/>
          <w:sz w:val="24"/>
          <w:szCs w:val="24"/>
          <w:shd w:val="clear" w:color="auto" w:fill="FFFFFF"/>
        </w:rPr>
        <w:t>n vitro</w:t>
      </w:r>
      <w:r w:rsidR="00BA31FE" w:rsidRPr="002F7E82">
        <w:rPr>
          <w:rFonts w:ascii="Times New Roman" w:hAnsi="Times New Roman" w:cs="Times New Roman"/>
          <w:sz w:val="24"/>
          <w:szCs w:val="24"/>
          <w:shd w:val="clear" w:color="auto" w:fill="FFFFFF"/>
        </w:rPr>
        <w:t xml:space="preserve"> </w:t>
      </w:r>
      <w:r w:rsidR="00C95F53" w:rsidRPr="002F7E82">
        <w:rPr>
          <w:rFonts w:ascii="Times New Roman" w:hAnsi="Times New Roman" w:cs="Times New Roman"/>
          <w:sz w:val="24"/>
          <w:szCs w:val="24"/>
        </w:rPr>
        <w:t>experiments, amino acids containing sulphur have valuable antioxidant activities,</w:t>
      </w:r>
      <w:r w:rsidR="00BA31FE" w:rsidRPr="002F7E82">
        <w:rPr>
          <w:rFonts w:ascii="Times New Roman" w:hAnsi="Times New Roman" w:cs="Times New Roman"/>
          <w:sz w:val="24"/>
          <w:szCs w:val="24"/>
        </w:rPr>
        <w:t xml:space="preserve"> </w:t>
      </w:r>
      <w:r w:rsidR="00C95F53" w:rsidRPr="002F7E82">
        <w:rPr>
          <w:rFonts w:ascii="Times New Roman" w:hAnsi="Times New Roman" w:cs="Times New Roman"/>
          <w:sz w:val="24"/>
          <w:szCs w:val="24"/>
          <w:shd w:val="clear" w:color="auto" w:fill="FFFFFF"/>
        </w:rPr>
        <w:t>including DPPH, ABTS,</w:t>
      </w:r>
      <w:r w:rsidR="00BA31FE" w:rsidRPr="002F7E82">
        <w:rPr>
          <w:rFonts w:ascii="Times New Roman" w:hAnsi="Times New Roman" w:cs="Times New Roman"/>
          <w:sz w:val="24"/>
          <w:szCs w:val="24"/>
          <w:shd w:val="clear" w:color="auto" w:fill="FFFFFF"/>
        </w:rPr>
        <w:t xml:space="preserve"> </w:t>
      </w:r>
      <w:r w:rsidR="00C95F53" w:rsidRPr="002F7E82">
        <w:rPr>
          <w:rFonts w:ascii="Times New Roman" w:hAnsi="Times New Roman" w:cs="Times New Roman"/>
          <w:sz w:val="24"/>
          <w:szCs w:val="24"/>
        </w:rPr>
        <w:t>antioxidant</w:t>
      </w:r>
      <w:r w:rsidR="00BA31FE" w:rsidRPr="002F7E82">
        <w:rPr>
          <w:rFonts w:ascii="Times New Roman" w:hAnsi="Times New Roman" w:cs="Times New Roman"/>
          <w:sz w:val="24"/>
          <w:szCs w:val="24"/>
        </w:rPr>
        <w:t xml:space="preserve"> </w:t>
      </w:r>
      <w:r w:rsidR="00C95F53" w:rsidRPr="002F7E82">
        <w:rPr>
          <w:rFonts w:ascii="Times New Roman" w:hAnsi="Times New Roman" w:cs="Times New Roman"/>
          <w:sz w:val="24"/>
          <w:szCs w:val="24"/>
          <w:shd w:val="clear" w:color="auto" w:fill="FFFFFF"/>
        </w:rPr>
        <w:t>activities, FRAP,</w:t>
      </w:r>
      <w:r w:rsidR="00590FA4" w:rsidRPr="002F7E82">
        <w:rPr>
          <w:rFonts w:ascii="Times New Roman" w:hAnsi="Times New Roman" w:cs="Times New Roman"/>
          <w:sz w:val="24"/>
          <w:szCs w:val="24"/>
        </w:rPr>
        <w:t xml:space="preserve"> </w:t>
      </w:r>
      <w:bookmarkStart w:id="23" w:name="_Toc111799871"/>
      <w:r w:rsidR="00BA31FE" w:rsidRPr="002F7E82">
        <w:rPr>
          <w:rFonts w:ascii="Times New Roman" w:hAnsi="Times New Roman" w:cs="Times New Roman"/>
          <w:sz w:val="24"/>
          <w:szCs w:val="24"/>
        </w:rPr>
        <w:t>t</w:t>
      </w:r>
      <w:r w:rsidR="00C95F53" w:rsidRPr="002F7E82">
        <w:rPr>
          <w:rFonts w:ascii="Times New Roman" w:hAnsi="Times New Roman" w:cs="Times New Roman"/>
          <w:sz w:val="24"/>
          <w:szCs w:val="24"/>
        </w:rPr>
        <w:t>he scavenging activity of</w:t>
      </w:r>
      <w:r w:rsidR="00BA31FE" w:rsidRPr="002F7E82">
        <w:rPr>
          <w:rFonts w:ascii="Times New Roman" w:hAnsi="Times New Roman" w:cs="Times New Roman"/>
          <w:sz w:val="24"/>
          <w:szCs w:val="24"/>
        </w:rPr>
        <w:t xml:space="preserve"> </w:t>
      </w:r>
      <w:r w:rsidR="00C95F53" w:rsidRPr="002F7E82">
        <w:rPr>
          <w:rFonts w:ascii="Times New Roman" w:hAnsi="Times New Roman" w:cs="Times New Roman"/>
          <w:sz w:val="24"/>
          <w:szCs w:val="24"/>
          <w:shd w:val="clear" w:color="auto" w:fill="FFFFFF"/>
        </w:rPr>
        <w:t>hydrogen peroxide and metal</w:t>
      </w:r>
      <w:r w:rsidR="00BA31FE" w:rsidRPr="002F7E82">
        <w:rPr>
          <w:rFonts w:ascii="Times New Roman" w:hAnsi="Times New Roman" w:cs="Times New Roman"/>
          <w:sz w:val="24"/>
          <w:szCs w:val="24"/>
          <w:shd w:val="clear" w:color="auto" w:fill="FFFFFF"/>
        </w:rPr>
        <w:t xml:space="preserve"> </w:t>
      </w:r>
      <w:r w:rsidR="00C95F53" w:rsidRPr="002F7E82">
        <w:rPr>
          <w:rFonts w:ascii="Times New Roman" w:hAnsi="Times New Roman" w:cs="Times New Roman"/>
          <w:sz w:val="24"/>
          <w:szCs w:val="24"/>
        </w:rPr>
        <w:t>chelation,</w:t>
      </w:r>
      <w:r w:rsidR="00BA31FE" w:rsidRPr="002F7E82">
        <w:rPr>
          <w:rFonts w:ascii="Times New Roman" w:hAnsi="Times New Roman" w:cs="Times New Roman"/>
          <w:sz w:val="24"/>
          <w:szCs w:val="24"/>
        </w:rPr>
        <w:t xml:space="preserve"> with</w:t>
      </w:r>
      <w:r w:rsidR="00BA31FE" w:rsidRPr="002F7E82">
        <w:rPr>
          <w:rFonts w:ascii="Times New Roman" w:hAnsi="Times New Roman" w:cs="Times New Roman"/>
          <w:sz w:val="24"/>
          <w:szCs w:val="24"/>
          <w:shd w:val="clear" w:color="auto" w:fill="FFFFFF"/>
        </w:rPr>
        <w:t xml:space="preserve"> only cysteine showing </w:t>
      </w:r>
      <w:r w:rsidR="00C95F53" w:rsidRPr="002F7E82">
        <w:rPr>
          <w:rFonts w:ascii="Times New Roman" w:hAnsi="Times New Roman" w:cs="Times New Roman"/>
          <w:sz w:val="24"/>
          <w:szCs w:val="24"/>
        </w:rPr>
        <w:t>a</w:t>
      </w:r>
      <w:r w:rsidR="00BA31FE" w:rsidRPr="002F7E82">
        <w:rPr>
          <w:rFonts w:ascii="Times New Roman" w:hAnsi="Times New Roman" w:cs="Times New Roman"/>
          <w:sz w:val="24"/>
          <w:szCs w:val="24"/>
        </w:rPr>
        <w:t xml:space="preserve"> </w:t>
      </w:r>
      <w:r w:rsidR="00C95F53" w:rsidRPr="002F7E82">
        <w:rPr>
          <w:rFonts w:ascii="Times New Roman" w:hAnsi="Times New Roman" w:cs="Times New Roman"/>
          <w:sz w:val="24"/>
          <w:szCs w:val="24"/>
          <w:shd w:val="clear" w:color="auto" w:fill="FFFFFF"/>
        </w:rPr>
        <w:t>scavenging</w:t>
      </w:r>
      <w:r w:rsidR="00BA31FE" w:rsidRPr="002F7E82">
        <w:rPr>
          <w:rFonts w:ascii="Times New Roman" w:hAnsi="Times New Roman" w:cs="Times New Roman"/>
          <w:sz w:val="24"/>
          <w:szCs w:val="24"/>
          <w:shd w:val="clear" w:color="auto" w:fill="FFFFFF"/>
        </w:rPr>
        <w:t xml:space="preserve"> </w:t>
      </w:r>
      <w:r w:rsidR="00C95F53" w:rsidRPr="002F7E82">
        <w:rPr>
          <w:rFonts w:ascii="Times New Roman" w:hAnsi="Times New Roman" w:cs="Times New Roman"/>
          <w:sz w:val="24"/>
          <w:szCs w:val="24"/>
        </w:rPr>
        <w:t>activity</w:t>
      </w:r>
      <w:r w:rsidR="00BA31FE" w:rsidRPr="002F7E82">
        <w:rPr>
          <w:rFonts w:ascii="Times New Roman" w:hAnsi="Times New Roman" w:cs="Times New Roman"/>
          <w:sz w:val="24"/>
          <w:szCs w:val="24"/>
        </w:rPr>
        <w:t xml:space="preserve"> </w:t>
      </w:r>
      <w:r w:rsidR="00C95F53" w:rsidRPr="002F7E82">
        <w:rPr>
          <w:rFonts w:ascii="Times New Roman" w:hAnsi="Times New Roman" w:cs="Times New Roman"/>
          <w:sz w:val="24"/>
          <w:szCs w:val="24"/>
          <w:shd w:val="clear" w:color="auto" w:fill="FFFFFF"/>
        </w:rPr>
        <w:t>similar to</w:t>
      </w:r>
      <w:r w:rsidR="00BA31FE" w:rsidRPr="002F7E82">
        <w:rPr>
          <w:rFonts w:ascii="Times New Roman" w:hAnsi="Times New Roman" w:cs="Times New Roman"/>
          <w:sz w:val="24"/>
          <w:szCs w:val="24"/>
          <w:shd w:val="clear" w:color="auto" w:fill="FFFFFF"/>
        </w:rPr>
        <w:t xml:space="preserve"> </w:t>
      </w:r>
      <w:r w:rsidR="00C95F53" w:rsidRPr="002F7E82">
        <w:rPr>
          <w:rFonts w:ascii="Times New Roman" w:hAnsi="Times New Roman" w:cs="Times New Roman"/>
          <w:sz w:val="24"/>
          <w:szCs w:val="24"/>
        </w:rPr>
        <w:t>that of</w:t>
      </w:r>
      <w:r w:rsidR="00BA31FE" w:rsidRPr="002F7E82">
        <w:rPr>
          <w:rFonts w:ascii="Times New Roman" w:hAnsi="Times New Roman" w:cs="Times New Roman"/>
          <w:sz w:val="24"/>
          <w:szCs w:val="24"/>
        </w:rPr>
        <w:t xml:space="preserve"> </w:t>
      </w:r>
      <w:r w:rsidR="00C95F53" w:rsidRPr="002F7E82">
        <w:rPr>
          <w:rFonts w:ascii="Times New Roman" w:hAnsi="Times New Roman" w:cs="Times New Roman"/>
          <w:sz w:val="24"/>
          <w:szCs w:val="24"/>
          <w:shd w:val="clear" w:color="auto" w:fill="FFFFFF"/>
        </w:rPr>
        <w:t>standard</w:t>
      </w:r>
      <w:r w:rsidR="00BA31FE" w:rsidRPr="002F7E82">
        <w:rPr>
          <w:rFonts w:ascii="Times New Roman" w:hAnsi="Times New Roman" w:cs="Times New Roman"/>
          <w:sz w:val="24"/>
          <w:szCs w:val="24"/>
          <w:shd w:val="clear" w:color="auto" w:fill="FFFFFF"/>
        </w:rPr>
        <w:t xml:space="preserve"> </w:t>
      </w:r>
      <w:r w:rsidR="00C95F53" w:rsidRPr="002F7E82">
        <w:rPr>
          <w:rFonts w:ascii="Times New Roman" w:hAnsi="Times New Roman" w:cs="Times New Roman"/>
          <w:sz w:val="24"/>
          <w:szCs w:val="24"/>
        </w:rPr>
        <w:t>antioxidants</w:t>
      </w:r>
      <w:r w:rsidR="00BA31FE" w:rsidRPr="002F7E82">
        <w:rPr>
          <w:rFonts w:ascii="Times New Roman" w:hAnsi="Times New Roman" w:cs="Times New Roman"/>
          <w:sz w:val="24"/>
          <w:szCs w:val="24"/>
        </w:rPr>
        <w:t xml:space="preserve"> </w:t>
      </w:r>
      <w:r w:rsidR="00C95F53" w:rsidRPr="002F7E82">
        <w:rPr>
          <w:rFonts w:ascii="Times New Roman" w:hAnsi="Times New Roman" w:cs="Times New Roman"/>
          <w:sz w:val="24"/>
          <w:szCs w:val="24"/>
          <w:shd w:val="clear" w:color="auto" w:fill="FFFFFF"/>
        </w:rPr>
        <w:t>(ascorbic acid).</w:t>
      </w:r>
    </w:p>
    <w:p w:rsidR="009B2C0B" w:rsidRPr="00853951" w:rsidRDefault="00285CE9" w:rsidP="00C95F53">
      <w:pPr>
        <w:spacing w:line="360" w:lineRule="auto"/>
        <w:jc w:val="both"/>
        <w:rPr>
          <w:rFonts w:ascii="Times New Roman" w:hAnsi="Times New Roman" w:cs="Times New Roman"/>
          <w:b/>
          <w:sz w:val="28"/>
        </w:rPr>
      </w:pPr>
      <w:r w:rsidRPr="00853951">
        <w:rPr>
          <w:rFonts w:ascii="Times New Roman" w:hAnsi="Times New Roman" w:cs="Times New Roman"/>
          <w:b/>
          <w:sz w:val="28"/>
        </w:rPr>
        <w:t>2.4</w:t>
      </w:r>
      <w:r w:rsidR="004F56D1" w:rsidRPr="00853951">
        <w:rPr>
          <w:rFonts w:ascii="Times New Roman" w:hAnsi="Times New Roman" w:cs="Times New Roman"/>
          <w:b/>
          <w:sz w:val="28"/>
        </w:rPr>
        <w:t xml:space="preserve">.1.1 </w:t>
      </w:r>
      <w:r w:rsidR="00C343C2" w:rsidRPr="00853951">
        <w:rPr>
          <w:rFonts w:ascii="Times New Roman" w:hAnsi="Times New Roman" w:cs="Times New Roman"/>
          <w:b/>
          <w:sz w:val="28"/>
        </w:rPr>
        <w:t>Methionine</w:t>
      </w:r>
      <w:bookmarkEnd w:id="23"/>
      <w:r w:rsidR="00C343C2" w:rsidRPr="00853951">
        <w:rPr>
          <w:rFonts w:ascii="Times New Roman" w:hAnsi="Times New Roman" w:cs="Times New Roman"/>
          <w:b/>
          <w:sz w:val="28"/>
        </w:rPr>
        <w:t xml:space="preserve"> </w:t>
      </w:r>
    </w:p>
    <w:p w:rsidR="00817BF8" w:rsidRPr="007E4737" w:rsidRDefault="00F15128"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shd w:val="clear" w:color="auto" w:fill="FCFCFC"/>
        </w:rPr>
        <w:t>Methionine is a</w:t>
      </w:r>
      <w:r w:rsidR="00953681">
        <w:rPr>
          <w:rFonts w:ascii="Times New Roman" w:hAnsi="Times New Roman" w:cs="Times New Roman"/>
          <w:sz w:val="24"/>
          <w:szCs w:val="24"/>
          <w:shd w:val="clear" w:color="auto" w:fill="FCFCFC"/>
        </w:rPr>
        <w:t>n</w:t>
      </w:r>
      <w:r w:rsidRPr="007E4737">
        <w:rPr>
          <w:rFonts w:ascii="Times New Roman" w:hAnsi="Times New Roman" w:cs="Times New Roman"/>
          <w:sz w:val="24"/>
          <w:szCs w:val="24"/>
          <w:shd w:val="clear" w:color="auto" w:fill="FCFCFC"/>
        </w:rPr>
        <w:t xml:space="preserve"> essential amino acid,</w:t>
      </w:r>
      <w:r w:rsidR="002C6F54" w:rsidRPr="002C6F54">
        <w:rPr>
          <w:rFonts w:ascii="Times New Roman" w:hAnsi="Times New Roman" w:cs="Times New Roman"/>
          <w:sz w:val="24"/>
          <w:szCs w:val="24"/>
          <w:shd w:val="clear" w:color="auto" w:fill="FCFCFC"/>
        </w:rPr>
        <w:t xml:space="preserve"> </w:t>
      </w:r>
      <w:r w:rsidR="00A07932" w:rsidRPr="007E4737">
        <w:rPr>
          <w:rFonts w:ascii="Times New Roman" w:hAnsi="Times New Roman" w:cs="Times New Roman"/>
          <w:sz w:val="24"/>
          <w:szCs w:val="24"/>
          <w:shd w:val="clear" w:color="auto" w:fill="FCFCFC"/>
        </w:rPr>
        <w:t>sulfur-containing,</w:t>
      </w:r>
      <w:r w:rsidR="00A07932">
        <w:rPr>
          <w:rFonts w:ascii="Times New Roman" w:hAnsi="Times New Roman" w:cs="Times New Roman"/>
          <w:sz w:val="24"/>
          <w:szCs w:val="24"/>
          <w:shd w:val="clear" w:color="auto" w:fill="FCFCFC"/>
        </w:rPr>
        <w:t xml:space="preserve"> </w:t>
      </w:r>
      <w:r w:rsidR="002C6F54" w:rsidRPr="007E4737">
        <w:rPr>
          <w:rFonts w:ascii="Times New Roman" w:hAnsi="Times New Roman" w:cs="Times New Roman"/>
          <w:sz w:val="24"/>
          <w:szCs w:val="24"/>
          <w:shd w:val="clear" w:color="auto" w:fill="FCFCFC"/>
        </w:rPr>
        <w:t xml:space="preserve">aliphatic, </w:t>
      </w:r>
      <w:r w:rsidRPr="007E4737">
        <w:rPr>
          <w:rFonts w:ascii="Times New Roman" w:hAnsi="Times New Roman" w:cs="Times New Roman"/>
          <w:sz w:val="24"/>
          <w:szCs w:val="24"/>
          <w:shd w:val="clear" w:color="auto" w:fill="FCFCFC"/>
        </w:rPr>
        <w:t xml:space="preserve">and a precursor of </w:t>
      </w:r>
      <w:r w:rsidR="006826A2" w:rsidRPr="007E4737">
        <w:rPr>
          <w:rFonts w:ascii="Times New Roman" w:hAnsi="Times New Roman" w:cs="Times New Roman"/>
          <w:sz w:val="24"/>
          <w:szCs w:val="24"/>
          <w:shd w:val="clear" w:color="auto" w:fill="FCFCFC"/>
        </w:rPr>
        <w:t>creatin</w:t>
      </w:r>
      <w:r w:rsidR="006826A2">
        <w:rPr>
          <w:rFonts w:ascii="Times New Roman" w:hAnsi="Times New Roman" w:cs="Times New Roman"/>
          <w:sz w:val="24"/>
          <w:szCs w:val="24"/>
          <w:shd w:val="clear" w:color="auto" w:fill="FCFCFC"/>
        </w:rPr>
        <w:t>,</w:t>
      </w:r>
      <w:r w:rsidR="006826A2" w:rsidRPr="007E4737">
        <w:rPr>
          <w:rFonts w:ascii="Times New Roman" w:hAnsi="Times New Roman" w:cs="Times New Roman"/>
          <w:sz w:val="24"/>
          <w:szCs w:val="24"/>
          <w:shd w:val="clear" w:color="auto" w:fill="FCFCFC"/>
        </w:rPr>
        <w:t xml:space="preserve">e </w:t>
      </w:r>
      <w:r w:rsidRPr="007E4737">
        <w:rPr>
          <w:rFonts w:ascii="Times New Roman" w:hAnsi="Times New Roman" w:cs="Times New Roman"/>
          <w:sz w:val="24"/>
          <w:szCs w:val="24"/>
          <w:shd w:val="clear" w:color="auto" w:fill="FCFCFC"/>
        </w:rPr>
        <w:t>succin</w:t>
      </w:r>
      <w:r w:rsidR="006826A2">
        <w:rPr>
          <w:rFonts w:ascii="Times New Roman" w:hAnsi="Times New Roman" w:cs="Times New Roman"/>
          <w:sz w:val="24"/>
          <w:szCs w:val="24"/>
          <w:shd w:val="clear" w:color="auto" w:fill="FCFCFC"/>
        </w:rPr>
        <w:t>yl-CoA, cysteine</w:t>
      </w:r>
      <w:r w:rsidRPr="007E4737">
        <w:rPr>
          <w:rFonts w:ascii="Times New Roman" w:hAnsi="Times New Roman" w:cs="Times New Roman"/>
          <w:sz w:val="24"/>
          <w:szCs w:val="24"/>
          <w:shd w:val="clear" w:color="auto" w:fill="FCFCFC"/>
        </w:rPr>
        <w:t>,</w:t>
      </w:r>
      <w:r w:rsidR="006826A2" w:rsidRPr="006826A2">
        <w:rPr>
          <w:rFonts w:ascii="Times New Roman" w:hAnsi="Times New Roman" w:cs="Times New Roman"/>
          <w:sz w:val="24"/>
          <w:szCs w:val="24"/>
          <w:shd w:val="clear" w:color="auto" w:fill="FCFCFC"/>
        </w:rPr>
        <w:t xml:space="preserve"> </w:t>
      </w:r>
      <w:r w:rsidR="006826A2">
        <w:rPr>
          <w:rFonts w:ascii="Times New Roman" w:hAnsi="Times New Roman" w:cs="Times New Roman"/>
          <w:sz w:val="24"/>
          <w:szCs w:val="24"/>
          <w:shd w:val="clear" w:color="auto" w:fill="FCFCFC"/>
        </w:rPr>
        <w:t>homocysteine,</w:t>
      </w:r>
      <w:r w:rsidRPr="007E4737">
        <w:rPr>
          <w:rFonts w:ascii="Times New Roman" w:hAnsi="Times New Roman" w:cs="Times New Roman"/>
          <w:sz w:val="24"/>
          <w:szCs w:val="24"/>
          <w:shd w:val="clear" w:color="auto" w:fill="FCFCFC"/>
        </w:rPr>
        <w:t xml:space="preserve"> and carnitine</w:t>
      </w:r>
      <w:r w:rsidR="00224A05" w:rsidRPr="007E4737">
        <w:rPr>
          <w:rFonts w:ascii="Times New Roman" w:hAnsi="Times New Roman" w:cs="Times New Roman"/>
          <w:sz w:val="24"/>
          <w:szCs w:val="24"/>
          <w:shd w:val="clear" w:color="auto" w:fill="FCFCFC"/>
        </w:rPr>
        <w:t xml:space="preserve"> </w:t>
      </w:r>
      <w:r w:rsidR="00224A05" w:rsidRPr="007E4737">
        <w:rPr>
          <w:rFonts w:ascii="Times New Roman" w:hAnsi="Times New Roman" w:cs="Times New Roman"/>
          <w:noProof/>
          <w:sz w:val="24"/>
          <w:szCs w:val="24"/>
          <w:shd w:val="clear" w:color="auto" w:fill="FCFCFC"/>
        </w:rPr>
        <w:t>(Martinez</w:t>
      </w:r>
      <w:r w:rsidR="00667E4A" w:rsidRPr="007E4737">
        <w:rPr>
          <w:rFonts w:ascii="Times New Roman" w:hAnsi="Times New Roman" w:cs="Times New Roman"/>
          <w:noProof/>
          <w:sz w:val="24"/>
          <w:szCs w:val="24"/>
          <w:shd w:val="clear" w:color="auto" w:fill="FCFCFC"/>
        </w:rPr>
        <w:t xml:space="preserve"> </w:t>
      </w:r>
      <w:r w:rsidR="00667E4A" w:rsidRPr="007E4737">
        <w:rPr>
          <w:rFonts w:ascii="Times New Roman" w:hAnsi="Times New Roman" w:cs="Times New Roman"/>
          <w:i/>
          <w:noProof/>
          <w:sz w:val="24"/>
          <w:szCs w:val="24"/>
          <w:shd w:val="clear" w:color="auto" w:fill="FCFCFC"/>
        </w:rPr>
        <w:t>et al</w:t>
      </w:r>
      <w:r w:rsidR="00224A05" w:rsidRPr="007E4737">
        <w:rPr>
          <w:rFonts w:ascii="Times New Roman" w:hAnsi="Times New Roman" w:cs="Times New Roman"/>
          <w:noProof/>
          <w:sz w:val="24"/>
          <w:szCs w:val="24"/>
          <w:shd w:val="clear" w:color="auto" w:fill="FCFCFC"/>
        </w:rPr>
        <w:t>., 2017)</w:t>
      </w:r>
      <w:r w:rsidR="00224A05" w:rsidRPr="007E4737">
        <w:rPr>
          <w:rFonts w:ascii="Times New Roman" w:hAnsi="Times New Roman" w:cs="Times New Roman"/>
          <w:sz w:val="24"/>
          <w:szCs w:val="24"/>
          <w:shd w:val="clear" w:color="auto" w:fill="FCFCFC"/>
        </w:rPr>
        <w:t xml:space="preserve">. </w:t>
      </w:r>
      <w:r w:rsidR="00C343C2" w:rsidRPr="007E4737">
        <w:rPr>
          <w:rFonts w:ascii="Times New Roman" w:hAnsi="Times New Roman" w:cs="Times New Roman"/>
          <w:sz w:val="24"/>
          <w:szCs w:val="24"/>
        </w:rPr>
        <w:t>Methionine plays a</w:t>
      </w:r>
      <w:r w:rsidR="002B290E">
        <w:rPr>
          <w:rFonts w:ascii="Times New Roman" w:hAnsi="Times New Roman" w:cs="Times New Roman"/>
          <w:sz w:val="24"/>
          <w:szCs w:val="24"/>
        </w:rPr>
        <w:t xml:space="preserve"> crucial function</w:t>
      </w:r>
      <w:r w:rsidR="00C343C2" w:rsidRPr="007E4737">
        <w:rPr>
          <w:rFonts w:ascii="Times New Roman" w:hAnsi="Times New Roman" w:cs="Times New Roman"/>
          <w:sz w:val="24"/>
          <w:szCs w:val="24"/>
        </w:rPr>
        <w:t xml:space="preserve"> in </w:t>
      </w:r>
      <w:r w:rsidR="00F94044">
        <w:rPr>
          <w:rFonts w:ascii="Times New Roman" w:hAnsi="Times New Roman" w:cs="Times New Roman"/>
          <w:sz w:val="24"/>
          <w:szCs w:val="24"/>
        </w:rPr>
        <w:t xml:space="preserve">producing </w:t>
      </w:r>
      <w:r w:rsidR="00C343C2" w:rsidRPr="007E4737">
        <w:rPr>
          <w:rFonts w:ascii="Times New Roman" w:hAnsi="Times New Roman" w:cs="Times New Roman"/>
          <w:sz w:val="24"/>
          <w:szCs w:val="24"/>
        </w:rPr>
        <w:t xml:space="preserve">products </w:t>
      </w:r>
      <w:r w:rsidR="008051C3" w:rsidRPr="007E4737">
        <w:rPr>
          <w:rFonts w:ascii="Times New Roman" w:hAnsi="Times New Roman" w:cs="Times New Roman"/>
          <w:sz w:val="24"/>
          <w:szCs w:val="24"/>
        </w:rPr>
        <w:t>that</w:t>
      </w:r>
      <w:r w:rsidR="00C343C2" w:rsidRPr="007E4737">
        <w:rPr>
          <w:rFonts w:ascii="Times New Roman" w:hAnsi="Times New Roman" w:cs="Times New Roman"/>
          <w:sz w:val="24"/>
          <w:szCs w:val="24"/>
        </w:rPr>
        <w:t xml:space="preserve"> req</w:t>
      </w:r>
      <w:r w:rsidR="006B1F41" w:rsidRPr="007E4737">
        <w:rPr>
          <w:rFonts w:ascii="Times New Roman" w:hAnsi="Times New Roman" w:cs="Times New Roman"/>
          <w:sz w:val="24"/>
          <w:szCs w:val="24"/>
        </w:rPr>
        <w:t>uire single carbon transfers</w:t>
      </w:r>
      <w:r w:rsidR="00B05D54">
        <w:rPr>
          <w:rFonts w:ascii="Times New Roman" w:hAnsi="Times New Roman" w:cs="Times New Roman"/>
          <w:sz w:val="24"/>
          <w:szCs w:val="24"/>
        </w:rPr>
        <w:t xml:space="preserve">. </w:t>
      </w:r>
      <w:r w:rsidR="00B05D54" w:rsidRPr="007E4737">
        <w:rPr>
          <w:rFonts w:ascii="Times New Roman" w:hAnsi="Times New Roman" w:cs="Times New Roman"/>
          <w:sz w:val="24"/>
          <w:szCs w:val="24"/>
        </w:rPr>
        <w:t xml:space="preserve">S-adenosylmethionine is </w:t>
      </w:r>
      <w:r w:rsidR="00C343C2" w:rsidRPr="007E4737">
        <w:rPr>
          <w:rFonts w:ascii="Times New Roman" w:hAnsi="Times New Roman" w:cs="Times New Roman"/>
          <w:sz w:val="24"/>
          <w:szCs w:val="24"/>
        </w:rPr>
        <w:t xml:space="preserve">a product of methionine, </w:t>
      </w:r>
      <w:r w:rsidR="00B05D54">
        <w:rPr>
          <w:rFonts w:ascii="Times New Roman" w:hAnsi="Times New Roman" w:cs="Times New Roman"/>
          <w:sz w:val="24"/>
          <w:szCs w:val="24"/>
        </w:rPr>
        <w:t>which has a</w:t>
      </w:r>
      <w:r w:rsidR="00C343C2" w:rsidRPr="007E4737">
        <w:rPr>
          <w:rFonts w:ascii="Times New Roman" w:hAnsi="Times New Roman" w:cs="Times New Roman"/>
          <w:sz w:val="24"/>
          <w:szCs w:val="24"/>
        </w:rPr>
        <w:t xml:space="preserve"> high energy</w:t>
      </w:r>
      <w:r w:rsidR="00B05D54">
        <w:rPr>
          <w:rFonts w:ascii="Times New Roman" w:hAnsi="Times New Roman" w:cs="Times New Roman"/>
          <w:sz w:val="24"/>
          <w:szCs w:val="24"/>
        </w:rPr>
        <w:t xml:space="preserve"> that affects</w:t>
      </w:r>
      <w:r w:rsidR="00C343C2" w:rsidRPr="007E4737">
        <w:rPr>
          <w:rFonts w:ascii="Times New Roman" w:hAnsi="Times New Roman" w:cs="Times New Roman"/>
          <w:sz w:val="24"/>
          <w:szCs w:val="24"/>
        </w:rPr>
        <w:t xml:space="preserve"> the formation</w:t>
      </w:r>
      <w:r w:rsidR="006B1F41" w:rsidRPr="007E4737">
        <w:rPr>
          <w:rFonts w:ascii="Times New Roman" w:hAnsi="Times New Roman" w:cs="Times New Roman"/>
          <w:sz w:val="24"/>
          <w:szCs w:val="24"/>
        </w:rPr>
        <w:t xml:space="preserve"> of choline</w:t>
      </w:r>
      <w:r w:rsidR="00B05D54">
        <w:rPr>
          <w:rFonts w:ascii="Times New Roman" w:hAnsi="Times New Roman" w:cs="Times New Roman"/>
          <w:sz w:val="24"/>
          <w:szCs w:val="24"/>
        </w:rPr>
        <w:t xml:space="preserve"> which is a metabolite intermediates that is of </w:t>
      </w:r>
      <w:r w:rsidR="008051C3" w:rsidRPr="007E4737">
        <w:rPr>
          <w:rFonts w:ascii="Times New Roman" w:hAnsi="Times New Roman" w:cs="Times New Roman"/>
          <w:sz w:val="24"/>
          <w:szCs w:val="24"/>
        </w:rPr>
        <w:t>high-energy</w:t>
      </w:r>
      <w:r w:rsidR="00B07A56">
        <w:rPr>
          <w:rFonts w:ascii="Times New Roman" w:hAnsi="Times New Roman" w:cs="Times New Roman"/>
          <w:sz w:val="24"/>
          <w:szCs w:val="24"/>
        </w:rPr>
        <w:t>. Methionine play an important</w:t>
      </w:r>
      <w:r w:rsidR="008D44F6" w:rsidRPr="007E4737">
        <w:rPr>
          <w:rFonts w:ascii="Times New Roman" w:hAnsi="Times New Roman" w:cs="Times New Roman"/>
          <w:sz w:val="24"/>
          <w:szCs w:val="24"/>
        </w:rPr>
        <w:t xml:space="preserve"> role in </w:t>
      </w:r>
      <w:r w:rsidR="00923C2D">
        <w:rPr>
          <w:rFonts w:ascii="Times New Roman" w:hAnsi="Times New Roman" w:cs="Times New Roman"/>
          <w:sz w:val="24"/>
          <w:szCs w:val="24"/>
        </w:rPr>
        <w:t xml:space="preserve">synthesis of </w:t>
      </w:r>
      <w:r w:rsidR="008D44F6" w:rsidRPr="007E4737">
        <w:rPr>
          <w:rFonts w:ascii="Times New Roman" w:hAnsi="Times New Roman" w:cs="Times New Roman"/>
          <w:sz w:val="24"/>
          <w:szCs w:val="24"/>
        </w:rPr>
        <w:t xml:space="preserve">choline </w:t>
      </w:r>
      <w:r w:rsidR="00923C2D">
        <w:rPr>
          <w:rFonts w:ascii="Times New Roman" w:hAnsi="Times New Roman" w:cs="Times New Roman"/>
          <w:sz w:val="24"/>
          <w:szCs w:val="24"/>
        </w:rPr>
        <w:t>and</w:t>
      </w:r>
      <w:r w:rsidR="00C343C2" w:rsidRPr="007E4737">
        <w:rPr>
          <w:rFonts w:ascii="Times New Roman" w:hAnsi="Times New Roman" w:cs="Times New Roman"/>
          <w:sz w:val="24"/>
          <w:szCs w:val="24"/>
        </w:rPr>
        <w:t xml:space="preserve"> also in detoxificati</w:t>
      </w:r>
      <w:r w:rsidR="008D44F6" w:rsidRPr="007E4737">
        <w:rPr>
          <w:rFonts w:ascii="Times New Roman" w:hAnsi="Times New Roman" w:cs="Times New Roman"/>
          <w:sz w:val="24"/>
          <w:szCs w:val="24"/>
        </w:rPr>
        <w:t>on in the liver</w:t>
      </w:r>
      <w:r w:rsidR="00923C2D">
        <w:rPr>
          <w:rFonts w:ascii="Times New Roman" w:hAnsi="Times New Roman" w:cs="Times New Roman"/>
          <w:sz w:val="24"/>
          <w:szCs w:val="24"/>
        </w:rPr>
        <w:t xml:space="preserve">. The </w:t>
      </w:r>
      <w:r w:rsidR="00C343C2" w:rsidRPr="007E4737">
        <w:rPr>
          <w:rFonts w:ascii="Times New Roman" w:hAnsi="Times New Roman" w:cs="Times New Roman"/>
          <w:sz w:val="24"/>
          <w:szCs w:val="24"/>
        </w:rPr>
        <w:t>dietary</w:t>
      </w:r>
      <w:r w:rsidR="00923C2D">
        <w:rPr>
          <w:rFonts w:ascii="Times New Roman" w:hAnsi="Times New Roman" w:cs="Times New Roman"/>
          <w:sz w:val="24"/>
          <w:szCs w:val="24"/>
        </w:rPr>
        <w:t xml:space="preserve"> intake required for</w:t>
      </w:r>
      <w:r w:rsidR="00C343C2" w:rsidRPr="007E4737">
        <w:rPr>
          <w:rFonts w:ascii="Times New Roman" w:hAnsi="Times New Roman" w:cs="Times New Roman"/>
          <w:sz w:val="24"/>
          <w:szCs w:val="24"/>
        </w:rPr>
        <w:t xml:space="preserve"> methioni</w:t>
      </w:r>
      <w:r w:rsidR="008D44F6" w:rsidRPr="007E4737">
        <w:rPr>
          <w:rFonts w:ascii="Times New Roman" w:hAnsi="Times New Roman" w:cs="Times New Roman"/>
          <w:sz w:val="24"/>
          <w:szCs w:val="24"/>
        </w:rPr>
        <w:t>ne is 10.4 mg/kg per day</w:t>
      </w:r>
      <w:r w:rsidR="00C343C2" w:rsidRPr="007E4737">
        <w:rPr>
          <w:rFonts w:ascii="Times New Roman" w:hAnsi="Times New Roman" w:cs="Times New Roman"/>
          <w:sz w:val="24"/>
          <w:szCs w:val="24"/>
        </w:rPr>
        <w:t xml:space="preserve">. </w:t>
      </w:r>
    </w:p>
    <w:p w:rsidR="002C78C5" w:rsidRPr="00853951" w:rsidRDefault="00285CE9" w:rsidP="007C5C56">
      <w:pPr>
        <w:pStyle w:val="Heading3"/>
        <w:spacing w:line="360" w:lineRule="auto"/>
        <w:rPr>
          <w:rFonts w:ascii="Times New Roman" w:hAnsi="Times New Roman" w:cs="Times New Roman"/>
          <w:b/>
          <w:color w:val="auto"/>
          <w:sz w:val="28"/>
        </w:rPr>
      </w:pPr>
      <w:bookmarkStart w:id="24" w:name="_Toc111799872"/>
      <w:r w:rsidRPr="00853951">
        <w:rPr>
          <w:rFonts w:ascii="Times New Roman" w:hAnsi="Times New Roman" w:cs="Times New Roman"/>
          <w:b/>
          <w:color w:val="auto"/>
          <w:sz w:val="28"/>
        </w:rPr>
        <w:lastRenderedPageBreak/>
        <w:t>2.4</w:t>
      </w:r>
      <w:r w:rsidR="00663C68" w:rsidRPr="00853951">
        <w:rPr>
          <w:rFonts w:ascii="Times New Roman" w:hAnsi="Times New Roman" w:cs="Times New Roman"/>
          <w:b/>
          <w:color w:val="auto"/>
          <w:sz w:val="28"/>
        </w:rPr>
        <w:t xml:space="preserve">.1.1.1 </w:t>
      </w:r>
      <w:r w:rsidR="002C78C5" w:rsidRPr="00853951">
        <w:rPr>
          <w:rFonts w:ascii="Times New Roman" w:hAnsi="Times New Roman" w:cs="Times New Roman"/>
          <w:b/>
          <w:color w:val="auto"/>
          <w:sz w:val="28"/>
        </w:rPr>
        <w:t>Methionine Oxidation</w:t>
      </w:r>
      <w:r w:rsidR="00BF3EE0">
        <w:rPr>
          <w:rFonts w:ascii="Times New Roman" w:hAnsi="Times New Roman" w:cs="Times New Roman"/>
          <w:b/>
          <w:color w:val="auto"/>
          <w:sz w:val="28"/>
        </w:rPr>
        <w:t>-</w:t>
      </w:r>
      <w:r w:rsidR="002C78C5" w:rsidRPr="00853951">
        <w:rPr>
          <w:rFonts w:ascii="Times New Roman" w:hAnsi="Times New Roman" w:cs="Times New Roman"/>
          <w:b/>
          <w:color w:val="auto"/>
          <w:sz w:val="28"/>
        </w:rPr>
        <w:t>Reduction Cycle</w:t>
      </w:r>
      <w:bookmarkEnd w:id="24"/>
    </w:p>
    <w:p w:rsidR="00FD0CEE" w:rsidRPr="005D33FA" w:rsidRDefault="002C78C5" w:rsidP="007C5C56">
      <w:pPr>
        <w:pStyle w:val="NormalWeb"/>
        <w:spacing w:before="180" w:beforeAutospacing="0" w:after="180" w:afterAutospacing="0" w:line="360" w:lineRule="auto"/>
        <w:jc w:val="both"/>
      </w:pPr>
      <w:r w:rsidRPr="005D33FA">
        <w:t>M</w:t>
      </w:r>
      <w:r w:rsidR="001929AC" w:rsidRPr="005D33FA">
        <w:t>ethionine residues are</w:t>
      </w:r>
      <w:r w:rsidR="00082FCF" w:rsidRPr="005D33FA">
        <w:t xml:space="preserve"> easily react</w:t>
      </w:r>
      <w:r w:rsidRPr="005D33FA">
        <w:t xml:space="preserve"> to</w:t>
      </w:r>
      <w:r w:rsidR="00375DAD" w:rsidRPr="005D33FA">
        <w:t xml:space="preserve"> reactive oxygen</w:t>
      </w:r>
      <w:r w:rsidR="00082FCF" w:rsidRPr="005D33FA">
        <w:t xml:space="preserve"> species</w:t>
      </w:r>
      <w:r w:rsidR="00375DAD" w:rsidRPr="005D33FA">
        <w:t xml:space="preserve"> (</w:t>
      </w:r>
      <w:r w:rsidRPr="005D33FA">
        <w:t>ROS</w:t>
      </w:r>
      <w:r w:rsidR="00375DAD" w:rsidRPr="005D33FA">
        <w:t>)</w:t>
      </w:r>
      <w:r w:rsidR="00B752D7" w:rsidRPr="005D33FA">
        <w:t>, and</w:t>
      </w:r>
      <w:r w:rsidRPr="005D33FA">
        <w:t xml:space="preserve"> are</w:t>
      </w:r>
      <w:r w:rsidR="009719E6" w:rsidRPr="005D33FA">
        <w:t xml:space="preserve"> bound to react</w:t>
      </w:r>
      <w:r w:rsidR="00B752D7" w:rsidRPr="005D33FA">
        <w:t xml:space="preserve"> with ROS to</w:t>
      </w:r>
      <w:r w:rsidR="009719E6" w:rsidRPr="005D33FA">
        <w:t xml:space="preserve"> change</w:t>
      </w:r>
      <w:r w:rsidRPr="005D33FA">
        <w:t xml:space="preserve"> </w:t>
      </w:r>
      <w:r w:rsidR="00B752D7" w:rsidRPr="005D33FA">
        <w:t xml:space="preserve">methionine </w:t>
      </w:r>
      <w:r w:rsidRPr="005D33FA">
        <w:t xml:space="preserve">to methionine sulfoxide (MetO); </w:t>
      </w:r>
      <w:r w:rsidR="00EA7727" w:rsidRPr="005D33FA">
        <w:t>making</w:t>
      </w:r>
      <w:r w:rsidRPr="005D33FA">
        <w:t xml:space="preserve"> </w:t>
      </w:r>
      <w:r w:rsidR="00EA7727" w:rsidRPr="005D33FA">
        <w:t>the ROS lose</w:t>
      </w:r>
      <w:r w:rsidR="00BB6A2B" w:rsidRPr="005D33FA">
        <w:t xml:space="preserve"> its function</w:t>
      </w:r>
      <w:r w:rsidRPr="005D33FA">
        <w:t xml:space="preserve">. </w:t>
      </w:r>
      <w:r w:rsidR="00F36979" w:rsidRPr="005D33FA">
        <w:t>MetO</w:t>
      </w:r>
      <w:r w:rsidRPr="005D33FA">
        <w:t xml:space="preserve"> can</w:t>
      </w:r>
      <w:r w:rsidR="00CA061D" w:rsidRPr="005D33FA">
        <w:t xml:space="preserve"> further</w:t>
      </w:r>
      <w:r w:rsidRPr="005D33FA">
        <w:t xml:space="preserve"> be reduced</w:t>
      </w:r>
      <w:r w:rsidR="006C6D00" w:rsidRPr="005D33FA">
        <w:t xml:space="preserve"> by the thioredoxin [Th(SH)</w:t>
      </w:r>
      <w:r w:rsidR="006C6D00" w:rsidRPr="005D33FA">
        <w:rPr>
          <w:vertAlign w:val="subscript"/>
        </w:rPr>
        <w:t>2</w:t>
      </w:r>
      <w:r w:rsidR="006C6D00" w:rsidRPr="005D33FA">
        <w:t>]</w:t>
      </w:r>
      <w:r w:rsidRPr="005D33FA">
        <w:t xml:space="preserve"> to methionine through</w:t>
      </w:r>
      <w:r w:rsidR="006C6D00" w:rsidRPr="005D33FA">
        <w:t xml:space="preserve"> the enzyme</w:t>
      </w:r>
      <w:r w:rsidRPr="005D33FA">
        <w:t xml:space="preserve"> methionine sulfoxide reductases A (MsrA) and </w:t>
      </w:r>
      <w:r w:rsidR="00090F93" w:rsidRPr="005D33FA">
        <w:t>B (MsrB)</w:t>
      </w:r>
      <w:r w:rsidRPr="005D33FA">
        <w:t>. E</w:t>
      </w:r>
      <w:r w:rsidR="00956E4F" w:rsidRPr="005D33FA">
        <w:t xml:space="preserve">ach cycle </w:t>
      </w:r>
      <w:r w:rsidR="008E1CB5" w:rsidRPr="005D33FA">
        <w:t xml:space="preserve">of </w:t>
      </w:r>
      <w:r w:rsidR="00956E4F" w:rsidRPr="005D33FA">
        <w:t>methionine residue</w:t>
      </w:r>
      <w:r w:rsidRPr="005D33FA">
        <w:t xml:space="preserve"> </w:t>
      </w:r>
      <w:r w:rsidR="00A11D16" w:rsidRPr="005D33FA">
        <w:t xml:space="preserve">will </w:t>
      </w:r>
      <w:r w:rsidR="008E1CB5" w:rsidRPr="005D33FA">
        <w:t>eradicate</w:t>
      </w:r>
      <w:r w:rsidR="00A11D16" w:rsidRPr="005D33FA">
        <w:t xml:space="preserve"> harmful </w:t>
      </w:r>
      <w:r w:rsidRPr="005D33FA">
        <w:t xml:space="preserve">substances </w:t>
      </w:r>
      <w:r w:rsidR="000A40A6" w:rsidRPr="005D33FA">
        <w:t>such as</w:t>
      </w:r>
      <w:r w:rsidRPr="005D33FA">
        <w:t xml:space="preserve"> hydroperoxide,</w:t>
      </w:r>
      <w:r w:rsidR="008A05FA" w:rsidRPr="005D33FA">
        <w:t xml:space="preserve"> lipid peroxide, hypochlorous, and ozone</w:t>
      </w:r>
      <w:r w:rsidR="00530A29" w:rsidRPr="005D33FA">
        <w:t xml:space="preserve">, </w:t>
      </w:r>
      <w:r w:rsidR="001D7D94" w:rsidRPr="005D33FA">
        <w:t xml:space="preserve">and this may </w:t>
      </w:r>
      <w:r w:rsidR="001D7D94" w:rsidRPr="005D33FA">
        <w:rPr>
          <w:color w:val="4B5563"/>
          <w:shd w:val="clear" w:color="auto" w:fill="FFFFFF"/>
        </w:rPr>
        <w:t xml:space="preserve">be </w:t>
      </w:r>
      <w:r w:rsidR="001D7D94" w:rsidRPr="005D33FA">
        <w:t xml:space="preserve">an important </w:t>
      </w:r>
      <w:r w:rsidR="001D7D94" w:rsidRPr="005D33FA">
        <w:rPr>
          <w:color w:val="4B5563"/>
          <w:shd w:val="clear" w:color="auto" w:fill="FFFFFF"/>
        </w:rPr>
        <w:t xml:space="preserve">natural </w:t>
      </w:r>
      <w:r w:rsidR="001D7D94" w:rsidRPr="005D33FA">
        <w:t xml:space="preserve">elimination </w:t>
      </w:r>
      <w:r w:rsidR="001D7D94" w:rsidRPr="005D33FA">
        <w:rPr>
          <w:color w:val="4B5563"/>
          <w:shd w:val="clear" w:color="auto" w:fill="FFFFFF"/>
        </w:rPr>
        <w:t xml:space="preserve">system </w:t>
      </w:r>
      <w:r w:rsidR="001D7D94" w:rsidRPr="005D33FA">
        <w:t xml:space="preserve">of </w:t>
      </w:r>
      <w:r w:rsidR="001D7D94" w:rsidRPr="005D33FA">
        <w:rPr>
          <w:color w:val="4B5563"/>
          <w:shd w:val="clear" w:color="auto" w:fill="FFFFFF"/>
        </w:rPr>
        <w:t xml:space="preserve">harmful substances. </w:t>
      </w:r>
    </w:p>
    <w:p w:rsidR="00C012E0" w:rsidRDefault="00C012E0" w:rsidP="007C5C56">
      <w:pPr>
        <w:pStyle w:val="NormalWeb"/>
        <w:spacing w:before="180" w:beforeAutospacing="0" w:after="180" w:afterAutospacing="0" w:line="360" w:lineRule="auto"/>
        <w:jc w:val="both"/>
        <w:rPr>
          <w:b/>
          <w:sz w:val="28"/>
        </w:rPr>
      </w:pPr>
    </w:p>
    <w:p w:rsidR="007163E4" w:rsidRPr="00853951" w:rsidRDefault="000028D0" w:rsidP="007C5C56">
      <w:pPr>
        <w:pStyle w:val="Heading3"/>
        <w:spacing w:line="360" w:lineRule="auto"/>
        <w:rPr>
          <w:rFonts w:ascii="Times New Roman" w:hAnsi="Times New Roman" w:cs="Times New Roman"/>
          <w:b/>
          <w:color w:val="auto"/>
          <w:sz w:val="28"/>
        </w:rPr>
      </w:pPr>
      <w:bookmarkStart w:id="25" w:name="_Toc111799873"/>
      <w:r w:rsidRPr="00853951">
        <w:rPr>
          <w:rFonts w:ascii="Times New Roman" w:hAnsi="Times New Roman" w:cs="Times New Roman"/>
          <w:b/>
          <w:color w:val="auto"/>
          <w:sz w:val="28"/>
        </w:rPr>
        <w:t>2.4</w:t>
      </w:r>
      <w:r w:rsidR="00FD0CEE" w:rsidRPr="00853951">
        <w:rPr>
          <w:rFonts w:ascii="Times New Roman" w:hAnsi="Times New Roman" w:cs="Times New Roman"/>
          <w:b/>
          <w:color w:val="auto"/>
          <w:sz w:val="28"/>
        </w:rPr>
        <w:t xml:space="preserve">.1.1.2 </w:t>
      </w:r>
      <w:r w:rsidR="007163E4" w:rsidRPr="00853951">
        <w:rPr>
          <w:rFonts w:ascii="Times New Roman" w:hAnsi="Times New Roman" w:cs="Times New Roman"/>
          <w:b/>
          <w:color w:val="auto"/>
          <w:sz w:val="28"/>
        </w:rPr>
        <w:t>SAM</w:t>
      </w:r>
      <w:bookmarkEnd w:id="25"/>
    </w:p>
    <w:p w:rsidR="005F64D7" w:rsidRPr="007E4737" w:rsidRDefault="00AF29E0" w:rsidP="007C5C56">
      <w:pPr>
        <w:pStyle w:val="NormalWeb"/>
        <w:spacing w:before="180" w:beforeAutospacing="0" w:after="180" w:afterAutospacing="0" w:line="360" w:lineRule="auto"/>
        <w:jc w:val="both"/>
      </w:pPr>
      <w:r w:rsidRPr="007E4737">
        <w:t xml:space="preserve">S-adenosylmethionine </w:t>
      </w:r>
      <w:r>
        <w:t>(</w:t>
      </w:r>
      <w:r w:rsidR="007163E4" w:rsidRPr="007E4737">
        <w:t>SAM</w:t>
      </w:r>
      <w:r>
        <w:t>)</w:t>
      </w:r>
      <w:r w:rsidR="00A57280">
        <w:t xml:space="preserve"> is a product of methionine</w:t>
      </w:r>
      <w:r w:rsidR="00DF3C46">
        <w:t xml:space="preserve"> that occur</w:t>
      </w:r>
      <w:r w:rsidR="00A57280">
        <w:t xml:space="preserve"> during the</w:t>
      </w:r>
      <w:r w:rsidR="007163E4" w:rsidRPr="007E4737">
        <w:t xml:space="preserve"> catalysis by </w:t>
      </w:r>
      <w:r w:rsidR="00DF3C46">
        <w:t xml:space="preserve">the enzyme </w:t>
      </w:r>
      <w:r w:rsidR="007163E4" w:rsidRPr="007E4737">
        <w:t>methio</w:t>
      </w:r>
      <w:r w:rsidR="00296D5D">
        <w:t>nine adenosyltransferase (MAT). It is considered a</w:t>
      </w:r>
      <w:r w:rsidR="007163E4" w:rsidRPr="007E4737">
        <w:t xml:space="preserve"> methyl donor for </w:t>
      </w:r>
      <w:r w:rsidR="00EB0D29">
        <w:t>most</w:t>
      </w:r>
      <w:r w:rsidR="007163E4" w:rsidRPr="007E4737">
        <w:t xml:space="preserve"> of </w:t>
      </w:r>
      <w:r w:rsidR="00EB0D29">
        <w:t xml:space="preserve">the </w:t>
      </w:r>
      <w:r w:rsidR="00512BC8">
        <w:t>methyltransferases that modifies</w:t>
      </w:r>
      <w:r w:rsidR="005A0455" w:rsidRPr="005A0455">
        <w:t xml:space="preserve"> </w:t>
      </w:r>
      <w:r w:rsidR="005A0455" w:rsidRPr="007E4737">
        <w:t>RNA,</w:t>
      </w:r>
      <w:r w:rsidR="007163E4" w:rsidRPr="007E4737">
        <w:t xml:space="preserve"> DNA, </w:t>
      </w:r>
      <w:r w:rsidR="00696B09">
        <w:t>and other proteins. SAM shows</w:t>
      </w:r>
      <w:r w:rsidR="005C1758">
        <w:t xml:space="preserve"> antioxidant </w:t>
      </w:r>
      <w:r w:rsidR="00296D5D">
        <w:t>ability</w:t>
      </w:r>
      <w:r w:rsidR="005C1758">
        <w:t xml:space="preserve"> by the</w:t>
      </w:r>
      <w:r w:rsidR="00481775">
        <w:t xml:space="preserve"> following</w:t>
      </w:r>
      <w:r w:rsidR="004633F6">
        <w:t xml:space="preserve"> pathway: by increasing</w:t>
      </w:r>
      <w:r w:rsidR="007163E4" w:rsidRPr="007E4737">
        <w:t xml:space="preserve"> the activity of cystathionine </w:t>
      </w:r>
      <w:r w:rsidR="007163E4" w:rsidRPr="007E4737">
        <w:rPr>
          <w:i/>
          <w:iCs/>
        </w:rPr>
        <w:t>γ</w:t>
      </w:r>
      <w:r w:rsidR="004633F6">
        <w:t>-synthase (CBS) a</w:t>
      </w:r>
      <w:r w:rsidR="007163E4" w:rsidRPr="007E4737">
        <w:t xml:space="preserve"> primary enzyme in trans</w:t>
      </w:r>
      <w:r w:rsidR="00C848AB">
        <w:t>-sulfuration that</w:t>
      </w:r>
      <w:r w:rsidR="007163E4" w:rsidRPr="007E4737">
        <w:t xml:space="preserve"> contributes to the </w:t>
      </w:r>
      <w:r w:rsidR="00C848AB">
        <w:t>production</w:t>
      </w:r>
      <w:r w:rsidR="0038773C">
        <w:t xml:space="preserve"> of cysteine, and also</w:t>
      </w:r>
      <w:r w:rsidR="007163E4" w:rsidRPr="007E4737">
        <w:t xml:space="preserve"> increasing the </w:t>
      </w:r>
      <w:r w:rsidR="00E2540A">
        <w:t>glutathione</w:t>
      </w:r>
      <w:r w:rsidR="00B32505">
        <w:t xml:space="preserve"> (</w:t>
      </w:r>
      <w:r w:rsidR="007163E4" w:rsidRPr="007E4737">
        <w:t>GSH</w:t>
      </w:r>
      <w:r w:rsidR="00B32505">
        <w:t>)</w:t>
      </w:r>
      <w:r w:rsidR="007163E4" w:rsidRPr="007E4737">
        <w:t xml:space="preserve"> </w:t>
      </w:r>
      <w:r w:rsidR="00E2540A">
        <w:t>level. S</w:t>
      </w:r>
      <w:r w:rsidR="007163E4" w:rsidRPr="007E4737">
        <w:t>tudies</w:t>
      </w:r>
      <w:r w:rsidR="00E2540A">
        <w:t xml:space="preserve"> has</w:t>
      </w:r>
      <w:r w:rsidR="007163E4" w:rsidRPr="007E4737">
        <w:t xml:space="preserve"> show</w:t>
      </w:r>
      <w:r w:rsidR="00E2540A">
        <w:t>n</w:t>
      </w:r>
      <w:r w:rsidR="007163E4" w:rsidRPr="007E4737">
        <w:t xml:space="preserve"> that</w:t>
      </w:r>
      <w:r w:rsidR="003240C1">
        <w:t xml:space="preserve"> the </w:t>
      </w:r>
      <w:r w:rsidR="0018544B">
        <w:t>appliication</w:t>
      </w:r>
      <w:r w:rsidR="007163E4" w:rsidRPr="007E4737">
        <w:t xml:space="preserve"> </w:t>
      </w:r>
      <w:r w:rsidR="003240C1">
        <w:t xml:space="preserve">of </w:t>
      </w:r>
      <w:r w:rsidR="007163E4" w:rsidRPr="007E4737">
        <w:t>SAM</w:t>
      </w:r>
      <w:r w:rsidR="003240C1">
        <w:t xml:space="preserve"> </w:t>
      </w:r>
      <w:r w:rsidR="003240C1" w:rsidRPr="007E4737">
        <w:t>restores the tissues</w:t>
      </w:r>
      <w:r w:rsidR="003240C1">
        <w:t xml:space="preserve"> and</w:t>
      </w:r>
      <w:r w:rsidR="007163E4" w:rsidRPr="007E4737">
        <w:t xml:space="preserve"> </w:t>
      </w:r>
      <w:r w:rsidR="003240C1">
        <w:t>alleviates oxidant stress</w:t>
      </w:r>
      <w:r w:rsidR="006A21E6" w:rsidRPr="007E4737">
        <w:t xml:space="preserve">. </w:t>
      </w:r>
    </w:p>
    <w:p w:rsidR="00E61A84" w:rsidRPr="00234866" w:rsidRDefault="00AA77B5" w:rsidP="007C5C56">
      <w:pPr>
        <w:pStyle w:val="Heading3"/>
        <w:spacing w:line="360" w:lineRule="auto"/>
        <w:rPr>
          <w:rFonts w:ascii="Times New Roman" w:hAnsi="Times New Roman" w:cs="Times New Roman"/>
          <w:b/>
          <w:color w:val="auto"/>
          <w:sz w:val="28"/>
        </w:rPr>
      </w:pPr>
      <w:bookmarkStart w:id="26" w:name="_Toc111799874"/>
      <w:r w:rsidRPr="00234866">
        <w:rPr>
          <w:rFonts w:ascii="Times New Roman" w:hAnsi="Times New Roman" w:cs="Times New Roman"/>
          <w:b/>
          <w:color w:val="auto"/>
          <w:sz w:val="28"/>
        </w:rPr>
        <w:t>2.4</w:t>
      </w:r>
      <w:r w:rsidR="00CE4837" w:rsidRPr="00234866">
        <w:rPr>
          <w:rFonts w:ascii="Times New Roman" w:hAnsi="Times New Roman" w:cs="Times New Roman"/>
          <w:b/>
          <w:color w:val="auto"/>
          <w:sz w:val="28"/>
        </w:rPr>
        <w:t xml:space="preserve">.1.2 </w:t>
      </w:r>
      <w:r w:rsidR="00E61A84" w:rsidRPr="00234866">
        <w:rPr>
          <w:rFonts w:ascii="Times New Roman" w:hAnsi="Times New Roman" w:cs="Times New Roman"/>
          <w:b/>
          <w:color w:val="auto"/>
          <w:sz w:val="28"/>
        </w:rPr>
        <w:t>Cysteine</w:t>
      </w:r>
      <w:bookmarkEnd w:id="26"/>
    </w:p>
    <w:p w:rsidR="005F64D7" w:rsidRPr="007E4737" w:rsidRDefault="00483CD0" w:rsidP="007C5C56">
      <w:pPr>
        <w:pStyle w:val="NormalWeb"/>
        <w:spacing w:before="180" w:beforeAutospacing="0" w:after="180" w:afterAutospacing="0" w:line="360" w:lineRule="auto"/>
        <w:jc w:val="both"/>
      </w:pPr>
      <w:r>
        <w:t>C</w:t>
      </w:r>
      <w:r w:rsidRPr="007E4737">
        <w:t>ysteine residues</w:t>
      </w:r>
      <w:r w:rsidR="00435EF9">
        <w:t xml:space="preserve"> also undergo </w:t>
      </w:r>
      <w:r w:rsidR="004D605B">
        <w:t>oxidation like</w:t>
      </w:r>
      <w:r w:rsidR="00E61A84" w:rsidRPr="007E4737">
        <w:t xml:space="preserve"> methionine residues. Cysteine residues </w:t>
      </w:r>
      <w:r w:rsidR="00C44B3B">
        <w:t>have</w:t>
      </w:r>
      <w:r w:rsidR="00E61A84" w:rsidRPr="007E4737">
        <w:t xml:space="preserve"> </w:t>
      </w:r>
      <w:r w:rsidR="00C44B3B" w:rsidRPr="007E4737">
        <w:t>redox</w:t>
      </w:r>
      <w:r w:rsidR="00C44B3B">
        <w:t xml:space="preserve"> regulation property</w:t>
      </w:r>
      <w:r w:rsidR="00E61A84" w:rsidRPr="007E4737">
        <w:t xml:space="preserve"> </w:t>
      </w:r>
      <w:r w:rsidR="00912D91">
        <w:t>because</w:t>
      </w:r>
      <w:r w:rsidR="008564C2">
        <w:t xml:space="preserve"> of a</w:t>
      </w:r>
      <w:r w:rsidR="00E61A84" w:rsidRPr="007E4737">
        <w:t xml:space="preserve"> special characteristics</w:t>
      </w:r>
      <w:r w:rsidR="008564C2">
        <w:t xml:space="preserve"> that</w:t>
      </w:r>
      <w:r w:rsidR="00E61A84" w:rsidRPr="007E4737">
        <w:t xml:space="preserve"> ma</w:t>
      </w:r>
      <w:r w:rsidR="008564C2">
        <w:t>k</w:t>
      </w:r>
      <w:r w:rsidR="00E61A84" w:rsidRPr="007E4737">
        <w:t>e it react</w:t>
      </w:r>
      <w:r w:rsidR="001E7728">
        <w:t>s</w:t>
      </w:r>
      <w:r w:rsidR="00B06B48" w:rsidRPr="00B06B48">
        <w:t xml:space="preserve"> </w:t>
      </w:r>
      <w:r w:rsidR="00B06B48" w:rsidRPr="007E4737">
        <w:t>easily</w:t>
      </w:r>
      <w:r w:rsidR="00E61A84" w:rsidRPr="007E4737">
        <w:t xml:space="preserve"> with</w:t>
      </w:r>
      <w:r w:rsidR="00B06B48">
        <w:t xml:space="preserve"> hydrogen peroxide</w:t>
      </w:r>
      <w:r w:rsidR="00E61A84" w:rsidRPr="007E4737">
        <w:t xml:space="preserve"> </w:t>
      </w:r>
      <w:r w:rsidR="00BB7A36">
        <w:t>(</w:t>
      </w:r>
      <w:r w:rsidR="00E61A84" w:rsidRPr="007E4737">
        <w:t>H</w:t>
      </w:r>
      <w:r w:rsidR="00E61A84" w:rsidRPr="007E4737">
        <w:rPr>
          <w:vertAlign w:val="subscript"/>
        </w:rPr>
        <w:t>2</w:t>
      </w:r>
      <w:r w:rsidR="00E61A84" w:rsidRPr="007E4737">
        <w:t>O</w:t>
      </w:r>
      <w:r w:rsidR="00E61A84" w:rsidRPr="007E4737">
        <w:rPr>
          <w:vertAlign w:val="subscript"/>
        </w:rPr>
        <w:t>2</w:t>
      </w:r>
      <w:r w:rsidR="00BB7A36">
        <w:rPr>
          <w:vertAlign w:val="subscript"/>
        </w:rPr>
        <w:t>)</w:t>
      </w:r>
      <w:r w:rsidR="00A85271">
        <w:t>. It</w:t>
      </w:r>
      <w:r w:rsidR="00E61A84" w:rsidRPr="007E4737">
        <w:t xml:space="preserve"> </w:t>
      </w:r>
      <w:r w:rsidR="00A85271">
        <w:t>i</w:t>
      </w:r>
      <w:r w:rsidR="001E7728">
        <w:t>s one of the</w:t>
      </w:r>
      <w:r w:rsidR="00E61A84" w:rsidRPr="007E4737">
        <w:t xml:space="preserve"> precursor for</w:t>
      </w:r>
      <w:r w:rsidR="00A85271">
        <w:t xml:space="preserve"> glutathione GSH, and al</w:t>
      </w:r>
      <w:r w:rsidR="00E61A84" w:rsidRPr="007E4737">
        <w:t>s</w:t>
      </w:r>
      <w:r w:rsidR="00A85271">
        <w:t>o the limiting amino acid in gl</w:t>
      </w:r>
      <w:r w:rsidR="00B872CF">
        <w:t>utathione synthesis through the</w:t>
      </w:r>
      <w:r w:rsidR="00E61A84" w:rsidRPr="007E4737">
        <w:t xml:space="preserve"> trans</w:t>
      </w:r>
      <w:r w:rsidR="00B872CF">
        <w:t>-</w:t>
      </w:r>
      <w:r w:rsidR="00E61A84" w:rsidRPr="007E4737">
        <w:t xml:space="preserve">sulfuration pathway. </w:t>
      </w:r>
      <w:r w:rsidR="00957F43">
        <w:t>Hy</w:t>
      </w:r>
      <w:r w:rsidR="00957F43" w:rsidRPr="007E4737">
        <w:t>drogen sulfide (H</w:t>
      </w:r>
      <w:r w:rsidR="00957F43" w:rsidRPr="007E4737">
        <w:rPr>
          <w:vertAlign w:val="subscript"/>
        </w:rPr>
        <w:t>2</w:t>
      </w:r>
      <w:r w:rsidR="00957F43">
        <w:t>S), and taurine</w:t>
      </w:r>
      <w:r w:rsidR="00E61A84" w:rsidRPr="007E4737">
        <w:t>,</w:t>
      </w:r>
      <w:r w:rsidR="00957F43">
        <w:t xml:space="preserve"> are products </w:t>
      </w:r>
      <w:r w:rsidR="00233040">
        <w:t xml:space="preserve">of GSH and this reflects </w:t>
      </w:r>
      <w:r w:rsidR="00C13EB7">
        <w:t>its</w:t>
      </w:r>
      <w:r w:rsidR="00E61A84" w:rsidRPr="007E4737">
        <w:t xml:space="preserve"> </w:t>
      </w:r>
      <w:r w:rsidR="00C13EB7">
        <w:t>antioxidant property</w:t>
      </w:r>
      <w:r w:rsidR="0056141C">
        <w:t>.</w:t>
      </w:r>
    </w:p>
    <w:p w:rsidR="00E61A84" w:rsidRPr="00234866" w:rsidRDefault="00D5204D" w:rsidP="007C5C56">
      <w:pPr>
        <w:pStyle w:val="Heading3"/>
        <w:spacing w:line="360" w:lineRule="auto"/>
        <w:rPr>
          <w:rFonts w:ascii="Times New Roman" w:hAnsi="Times New Roman" w:cs="Times New Roman"/>
          <w:b/>
          <w:color w:val="auto"/>
          <w:sz w:val="28"/>
        </w:rPr>
      </w:pPr>
      <w:bookmarkStart w:id="27" w:name="_Toc111799875"/>
      <w:r w:rsidRPr="00234866">
        <w:rPr>
          <w:rFonts w:ascii="Times New Roman" w:hAnsi="Times New Roman" w:cs="Times New Roman"/>
          <w:b/>
          <w:color w:val="auto"/>
          <w:sz w:val="28"/>
        </w:rPr>
        <w:t>2.</w:t>
      </w:r>
      <w:r w:rsidR="002216E6" w:rsidRPr="00234866">
        <w:rPr>
          <w:rFonts w:ascii="Times New Roman" w:hAnsi="Times New Roman" w:cs="Times New Roman"/>
          <w:b/>
          <w:color w:val="auto"/>
          <w:sz w:val="28"/>
        </w:rPr>
        <w:t>4</w:t>
      </w:r>
      <w:r w:rsidR="00E61A84" w:rsidRPr="00234866">
        <w:rPr>
          <w:rFonts w:ascii="Times New Roman" w:hAnsi="Times New Roman" w:cs="Times New Roman"/>
          <w:b/>
          <w:color w:val="auto"/>
          <w:sz w:val="28"/>
        </w:rPr>
        <w:t>.1.</w:t>
      </w:r>
      <w:r w:rsidRPr="00234866">
        <w:rPr>
          <w:rFonts w:ascii="Times New Roman" w:hAnsi="Times New Roman" w:cs="Times New Roman"/>
          <w:b/>
          <w:color w:val="auto"/>
          <w:sz w:val="28"/>
        </w:rPr>
        <w:t>2.1</w:t>
      </w:r>
      <w:r w:rsidR="00E61A84" w:rsidRPr="00234866">
        <w:rPr>
          <w:rFonts w:ascii="Times New Roman" w:hAnsi="Times New Roman" w:cs="Times New Roman"/>
          <w:b/>
          <w:color w:val="auto"/>
          <w:sz w:val="28"/>
        </w:rPr>
        <w:t xml:space="preserve"> </w:t>
      </w:r>
      <w:r w:rsidR="00031570">
        <w:rPr>
          <w:rFonts w:ascii="Times New Roman" w:hAnsi="Times New Roman" w:cs="Times New Roman"/>
          <w:b/>
          <w:color w:val="auto"/>
          <w:sz w:val="28"/>
        </w:rPr>
        <w:t xml:space="preserve">Glutathione </w:t>
      </w:r>
      <w:r w:rsidR="00E61A84" w:rsidRPr="00234866">
        <w:rPr>
          <w:rFonts w:ascii="Times New Roman" w:hAnsi="Times New Roman" w:cs="Times New Roman"/>
          <w:b/>
          <w:color w:val="auto"/>
          <w:sz w:val="28"/>
        </w:rPr>
        <w:t>GSH</w:t>
      </w:r>
      <w:bookmarkEnd w:id="27"/>
    </w:p>
    <w:p w:rsidR="00F538F9" w:rsidRDefault="002B14BA" w:rsidP="007C5C56">
      <w:pPr>
        <w:pStyle w:val="NormalWeb"/>
        <w:spacing w:before="180" w:beforeAutospacing="0" w:after="180" w:afterAutospacing="0" w:line="360" w:lineRule="auto"/>
        <w:jc w:val="both"/>
      </w:pPr>
      <w:r>
        <w:t>GSH is produced</w:t>
      </w:r>
      <w:r w:rsidR="007607E9">
        <w:t xml:space="preserve"> through</w:t>
      </w:r>
      <w:r w:rsidR="00DC5A75">
        <w:t xml:space="preserve"> two</w:t>
      </w:r>
      <w:r w:rsidR="00E61A84" w:rsidRPr="007E4737">
        <w:t xml:space="preserve"> enzym</w:t>
      </w:r>
      <w:r w:rsidR="00BC22B8">
        <w:t xml:space="preserve">atic </w:t>
      </w:r>
      <w:r w:rsidR="00B261BC">
        <w:t xml:space="preserve">reactions that is </w:t>
      </w:r>
      <w:r w:rsidR="00BC22B8">
        <w:t xml:space="preserve">ATP-dependent with </w:t>
      </w:r>
      <w:r w:rsidR="00E61A84" w:rsidRPr="007E4737">
        <w:t>cyste</w:t>
      </w:r>
      <w:r w:rsidR="00955DE0" w:rsidRPr="007E4737">
        <w:t xml:space="preserve">ine, </w:t>
      </w:r>
      <w:r w:rsidR="009D350A" w:rsidRPr="007E4737">
        <w:t>glycine</w:t>
      </w:r>
      <w:r w:rsidR="009D350A">
        <w:t>, and</w:t>
      </w:r>
      <w:r w:rsidR="009D350A" w:rsidRPr="007E4737">
        <w:t xml:space="preserve"> </w:t>
      </w:r>
      <w:r w:rsidR="009D350A">
        <w:t>glutamate</w:t>
      </w:r>
      <w:r w:rsidR="00955DE0" w:rsidRPr="007E4737">
        <w:t xml:space="preserve"> </w:t>
      </w:r>
      <w:r w:rsidR="00BF65C0">
        <w:t xml:space="preserve">as </w:t>
      </w:r>
      <w:r w:rsidR="00A132DE">
        <w:t>precursor</w:t>
      </w:r>
      <w:r w:rsidR="00955DE0" w:rsidRPr="007E4737">
        <w:t xml:space="preserve">: </w:t>
      </w:r>
      <w:r w:rsidR="00E61A84" w:rsidRPr="007E4737">
        <w:t>Cysteine and glutamate consume ATP</w:t>
      </w:r>
      <w:r w:rsidR="00370C53" w:rsidRPr="00370C53">
        <w:t xml:space="preserve"> </w:t>
      </w:r>
      <w:r w:rsidR="00370C53">
        <w:t>by the catalyst</w:t>
      </w:r>
      <w:r w:rsidR="00370C53" w:rsidRPr="007E4737">
        <w:t xml:space="preserve"> </w:t>
      </w:r>
      <w:r w:rsidR="00370C53" w:rsidRPr="007E4737">
        <w:rPr>
          <w:i/>
          <w:iCs/>
        </w:rPr>
        <w:lastRenderedPageBreak/>
        <w:t>γ</w:t>
      </w:r>
      <w:r w:rsidR="00370C53" w:rsidRPr="007E4737">
        <w:t>-glutamylcysteine synthetase (GCS)</w:t>
      </w:r>
      <w:r w:rsidR="00E61A84" w:rsidRPr="007E4737">
        <w:t xml:space="preserve"> to form </w:t>
      </w:r>
      <w:r w:rsidR="00E61A84" w:rsidRPr="007E4737">
        <w:rPr>
          <w:i/>
          <w:iCs/>
        </w:rPr>
        <w:t>γ</w:t>
      </w:r>
      <w:r w:rsidR="00E61A84" w:rsidRPr="007E4737">
        <w:t>-glutamylcysteine (</w:t>
      </w:r>
      <w:r w:rsidR="00E61A84" w:rsidRPr="007E4737">
        <w:rPr>
          <w:i/>
          <w:iCs/>
        </w:rPr>
        <w:t>γ</w:t>
      </w:r>
      <w:r w:rsidR="00370C53">
        <w:t xml:space="preserve">-Glucys) </w:t>
      </w:r>
      <w:r w:rsidR="00820971" w:rsidRPr="007E4737">
        <w:t>and</w:t>
      </w:r>
      <w:r w:rsidR="00E61A84" w:rsidRPr="007E4737">
        <w:t xml:space="preserve"> GSH synthetase catalyzes </w:t>
      </w:r>
      <w:r w:rsidR="00E61A84" w:rsidRPr="007E4737">
        <w:rPr>
          <w:i/>
          <w:iCs/>
        </w:rPr>
        <w:t>γ</w:t>
      </w:r>
      <w:r w:rsidR="00E61A84" w:rsidRPr="007E4737">
        <w:t>-Glucys and glyc</w:t>
      </w:r>
      <w:r w:rsidR="0059370F">
        <w:t xml:space="preserve">ine to form GSH, which </w:t>
      </w:r>
      <w:r w:rsidR="00F539AD">
        <w:t xml:space="preserve">also </w:t>
      </w:r>
      <w:r w:rsidR="0059370F">
        <w:t>uses</w:t>
      </w:r>
      <w:r w:rsidR="00F539AD">
        <w:t xml:space="preserve"> ATP</w:t>
      </w:r>
      <w:r w:rsidR="00E61A84" w:rsidRPr="007E4737">
        <w:t xml:space="preserve">. </w:t>
      </w:r>
    </w:p>
    <w:p w:rsidR="00F330D5" w:rsidRPr="007E4737" w:rsidRDefault="00DE004F" w:rsidP="007C5C56">
      <w:pPr>
        <w:pStyle w:val="NormalWeb"/>
        <w:spacing w:before="180" w:beforeAutospacing="0" w:after="180" w:afterAutospacing="0" w:line="360" w:lineRule="auto"/>
        <w:jc w:val="both"/>
      </w:pPr>
      <w:r w:rsidRPr="005B22FF">
        <w:t>GSH</w:t>
      </w:r>
      <w:r w:rsidR="00E61A84" w:rsidRPr="005B22FF">
        <w:t xml:space="preserve"> plays a </w:t>
      </w:r>
      <w:r w:rsidR="002C2836" w:rsidRPr="005B22FF">
        <w:t>crucial</w:t>
      </w:r>
      <w:r w:rsidR="00E61A84" w:rsidRPr="005B22FF">
        <w:t xml:space="preserve"> role in</w:t>
      </w:r>
      <w:r w:rsidRPr="005B22FF">
        <w:t xml:space="preserve"> animal</w:t>
      </w:r>
      <w:r w:rsidR="00E61A84" w:rsidRPr="005B22FF">
        <w:t xml:space="preserve"> </w:t>
      </w:r>
      <w:r w:rsidRPr="005B22FF">
        <w:t xml:space="preserve">as regards </w:t>
      </w:r>
      <w:r w:rsidR="00E61A84" w:rsidRPr="005B22FF">
        <w:t>cellu</w:t>
      </w:r>
      <w:r w:rsidR="00A4516B" w:rsidRPr="005B22FF">
        <w:t>lar anti</w:t>
      </w:r>
      <w:r w:rsidR="000C1448" w:rsidRPr="005B22FF">
        <w:t>-</w:t>
      </w:r>
      <w:r w:rsidR="00A4516B" w:rsidRPr="005B22FF">
        <w:t>oxidation</w:t>
      </w:r>
      <w:r w:rsidR="00F538F9" w:rsidRPr="005B22FF">
        <w:t>. Glutathione disulfide (GSSG)</w:t>
      </w:r>
      <w:r w:rsidR="00475CB9" w:rsidRPr="005B22FF">
        <w:t xml:space="preserve"> is produced by oxidization of glutathione</w:t>
      </w:r>
      <w:r w:rsidR="00E61A84" w:rsidRPr="005B22FF">
        <w:t xml:space="preserve"> </w:t>
      </w:r>
      <w:r w:rsidR="00041E70" w:rsidRPr="005B22FF">
        <w:t xml:space="preserve">by the free </w:t>
      </w:r>
      <w:r w:rsidR="00041E70" w:rsidRPr="005B22FF">
        <w:rPr>
          <w:shd w:val="clear" w:color="auto" w:fill="FFFFFF"/>
        </w:rPr>
        <w:t xml:space="preserve">radicals and other ROS </w:t>
      </w:r>
      <w:r w:rsidR="00041E70" w:rsidRPr="005B22FF">
        <w:t xml:space="preserve">(such as </w:t>
      </w:r>
      <w:r w:rsidR="00041E70" w:rsidRPr="005B22FF">
        <w:rPr>
          <w:shd w:val="clear" w:color="auto" w:fill="FFFFFF"/>
        </w:rPr>
        <w:t xml:space="preserve">lipid </w:t>
      </w:r>
      <w:r w:rsidR="00041E70" w:rsidRPr="005B22FF">
        <w:t xml:space="preserve">peroxide radicals, </w:t>
      </w:r>
      <w:r w:rsidR="00041E70" w:rsidRPr="005B22FF">
        <w:rPr>
          <w:shd w:val="clear" w:color="auto" w:fill="FFFFFF"/>
        </w:rPr>
        <w:t>H</w:t>
      </w:r>
      <w:r w:rsidR="00041E70" w:rsidRPr="005B22FF">
        <w:rPr>
          <w:shd w:val="clear" w:color="auto" w:fill="FFFFFF"/>
          <w:vertAlign w:val="subscript"/>
        </w:rPr>
        <w:t>2</w:t>
      </w:r>
      <w:r w:rsidR="00041E70" w:rsidRPr="005B22FF">
        <w:rPr>
          <w:shd w:val="clear" w:color="auto" w:fill="FFFFFF"/>
        </w:rPr>
        <w:t>O</w:t>
      </w:r>
      <w:r w:rsidR="00041E70" w:rsidRPr="005B22FF">
        <w:rPr>
          <w:shd w:val="clear" w:color="auto" w:fill="FFFFFF"/>
          <w:vertAlign w:val="subscript"/>
        </w:rPr>
        <w:t>2</w:t>
      </w:r>
      <w:r w:rsidR="00041E70" w:rsidRPr="005B22FF">
        <w:rPr>
          <w:shd w:val="clear" w:color="auto" w:fill="FFFFFF"/>
        </w:rPr>
        <w:t xml:space="preserve">, and </w:t>
      </w:r>
      <w:r w:rsidR="00041E70" w:rsidRPr="005B22FF">
        <w:t xml:space="preserve">hydrogen radicals) released. </w:t>
      </w:r>
      <w:r w:rsidR="001160FB" w:rsidRPr="005B22FF">
        <w:t>Further</w:t>
      </w:r>
      <w:r w:rsidR="00E61A84" w:rsidRPr="005B22FF">
        <w:t xml:space="preserve"> catalysis of</w:t>
      </w:r>
      <w:r w:rsidR="004900D2" w:rsidRPr="005B22FF">
        <w:t xml:space="preserve"> </w:t>
      </w:r>
      <w:r w:rsidR="0075173B" w:rsidRPr="005B22FF">
        <w:t>GSSG by</w:t>
      </w:r>
      <w:r w:rsidR="005B22FF" w:rsidRPr="005B22FF">
        <w:t xml:space="preserve"> </w:t>
      </w:r>
      <w:r w:rsidR="0075173B" w:rsidRPr="005B22FF">
        <w:t xml:space="preserve">glutathione reductase </w:t>
      </w:r>
      <w:r w:rsidR="004900D2" w:rsidRPr="005B22FF">
        <w:t>reduces</w:t>
      </w:r>
      <w:r w:rsidR="00E61A84" w:rsidRPr="005B22FF">
        <w:t xml:space="preserve"> </w:t>
      </w:r>
      <w:r w:rsidR="0075173B" w:rsidRPr="005B22FF">
        <w:t xml:space="preserve">it </w:t>
      </w:r>
      <w:r w:rsidR="00B31496" w:rsidRPr="005B22FF">
        <w:t xml:space="preserve">to GSH. </w:t>
      </w:r>
      <w:r w:rsidR="00625BFC" w:rsidRPr="005B22FF">
        <w:t>This</w:t>
      </w:r>
      <w:r w:rsidR="00A05E8C" w:rsidRPr="005B22FF">
        <w:t xml:space="preserve"> </w:t>
      </w:r>
      <w:r w:rsidR="00E61A84" w:rsidRPr="005B22FF">
        <w:t xml:space="preserve">cycle </w:t>
      </w:r>
      <w:r w:rsidR="00625BFC" w:rsidRPr="005B22FF">
        <w:t>helps</w:t>
      </w:r>
      <w:r w:rsidR="00A05E8C" w:rsidRPr="005B22FF">
        <w:t xml:space="preserve"> the eradication</w:t>
      </w:r>
      <w:r w:rsidR="00E61A84" w:rsidRPr="005B22FF">
        <w:t xml:space="preserve"> of </w:t>
      </w:r>
      <w:r w:rsidR="002E68D2" w:rsidRPr="005B22FF">
        <w:t xml:space="preserve">other </w:t>
      </w:r>
      <w:r w:rsidR="002E68D2" w:rsidRPr="007E4737">
        <w:t xml:space="preserve">reactive species </w:t>
      </w:r>
      <w:r w:rsidR="002E68D2">
        <w:t>and free radicals</w:t>
      </w:r>
      <w:r w:rsidR="0070133A">
        <w:t>,</w:t>
      </w:r>
      <w:r w:rsidR="002E68D2">
        <w:t xml:space="preserve"> and it also</w:t>
      </w:r>
      <w:r w:rsidR="007E2AB1">
        <w:t xml:space="preserve"> prevents</w:t>
      </w:r>
      <w:r w:rsidR="00A73C15">
        <w:t xml:space="preserve"> biomolecules oxidation</w:t>
      </w:r>
      <w:r w:rsidR="005A6459">
        <w:t xml:space="preserve">. </w:t>
      </w:r>
      <w:r w:rsidR="00151B06">
        <w:t>GSH also plays an assisting</w:t>
      </w:r>
      <w:r w:rsidR="003F1C1F">
        <w:t xml:space="preserve"> role in</w:t>
      </w:r>
      <w:r w:rsidR="00E61A84" w:rsidRPr="007E4737">
        <w:t xml:space="preserve"> </w:t>
      </w:r>
      <w:r w:rsidR="0070133A">
        <w:t xml:space="preserve">the </w:t>
      </w:r>
      <w:r w:rsidR="00E61A84" w:rsidRPr="007E4737">
        <w:t>anti</w:t>
      </w:r>
      <w:r w:rsidR="00815E62" w:rsidRPr="007E4737">
        <w:t>-</w:t>
      </w:r>
      <w:r w:rsidR="00E61A84" w:rsidRPr="007E4737">
        <w:t xml:space="preserve">lipid peroxidation of GSH-Px. </w:t>
      </w:r>
      <w:r w:rsidR="00563B91">
        <w:t xml:space="preserve">Low levels of GSH </w:t>
      </w:r>
      <w:r w:rsidR="00041E70">
        <w:t>has</w:t>
      </w:r>
      <w:r w:rsidR="00563B91">
        <w:t xml:space="preserve"> been believed </w:t>
      </w:r>
      <w:r w:rsidR="0075099B">
        <w:t>to result in lipid peroxidation</w:t>
      </w:r>
      <w:r w:rsidR="00FC7886">
        <w:t>.</w:t>
      </w:r>
    </w:p>
    <w:p w:rsidR="00E61A84" w:rsidRPr="00234866" w:rsidRDefault="00410712" w:rsidP="007C5C56">
      <w:pPr>
        <w:pStyle w:val="Heading3"/>
        <w:spacing w:line="360" w:lineRule="auto"/>
        <w:rPr>
          <w:rFonts w:ascii="Times New Roman" w:hAnsi="Times New Roman" w:cs="Times New Roman"/>
          <w:b/>
        </w:rPr>
      </w:pPr>
      <w:bookmarkStart w:id="28" w:name="_Toc111799876"/>
      <w:r w:rsidRPr="00234866">
        <w:rPr>
          <w:rFonts w:ascii="Times New Roman" w:hAnsi="Times New Roman" w:cs="Times New Roman"/>
          <w:b/>
          <w:color w:val="auto"/>
        </w:rPr>
        <w:t>2.4</w:t>
      </w:r>
      <w:r w:rsidR="00F330D5" w:rsidRPr="00234866">
        <w:rPr>
          <w:rFonts w:ascii="Times New Roman" w:hAnsi="Times New Roman" w:cs="Times New Roman"/>
          <w:b/>
          <w:color w:val="auto"/>
        </w:rPr>
        <w:t>.1.</w:t>
      </w:r>
      <w:r w:rsidR="00EE152B" w:rsidRPr="00234866">
        <w:rPr>
          <w:rFonts w:ascii="Times New Roman" w:hAnsi="Times New Roman" w:cs="Times New Roman"/>
          <w:b/>
          <w:color w:val="auto"/>
        </w:rPr>
        <w:t>2.2</w:t>
      </w:r>
      <w:r w:rsidR="00E61A84" w:rsidRPr="00234866">
        <w:rPr>
          <w:rFonts w:ascii="Times New Roman" w:hAnsi="Times New Roman" w:cs="Times New Roman"/>
          <w:b/>
          <w:color w:val="auto"/>
        </w:rPr>
        <w:t xml:space="preserve"> H</w:t>
      </w:r>
      <w:r w:rsidR="00E61A84" w:rsidRPr="00234866">
        <w:rPr>
          <w:rFonts w:ascii="Times New Roman" w:hAnsi="Times New Roman" w:cs="Times New Roman"/>
          <w:b/>
          <w:color w:val="auto"/>
          <w:vertAlign w:val="subscript"/>
        </w:rPr>
        <w:t>2</w:t>
      </w:r>
      <w:r w:rsidR="00E61A84" w:rsidRPr="00234866">
        <w:rPr>
          <w:rFonts w:ascii="Times New Roman" w:hAnsi="Times New Roman" w:cs="Times New Roman"/>
          <w:b/>
          <w:color w:val="auto"/>
        </w:rPr>
        <w:t>S</w:t>
      </w:r>
      <w:bookmarkEnd w:id="28"/>
    </w:p>
    <w:p w:rsidR="00B603A8" w:rsidRPr="007E4737" w:rsidRDefault="00E61A84" w:rsidP="007C5C56">
      <w:pPr>
        <w:pStyle w:val="NormalWeb"/>
        <w:spacing w:before="180" w:beforeAutospacing="0" w:after="180" w:afterAutospacing="0" w:line="360" w:lineRule="auto"/>
        <w:jc w:val="both"/>
      </w:pPr>
      <w:r w:rsidRPr="007E4737">
        <w:t>H</w:t>
      </w:r>
      <w:r w:rsidRPr="007E4737">
        <w:rPr>
          <w:vertAlign w:val="subscript"/>
        </w:rPr>
        <w:t>2</w:t>
      </w:r>
      <w:r w:rsidR="00736508">
        <w:t>S has been deem</w:t>
      </w:r>
      <w:r w:rsidR="00212B15">
        <w:t>ed</w:t>
      </w:r>
      <w:r w:rsidRPr="007E4737">
        <w:t xml:space="preserve"> a toxic gas produced</w:t>
      </w:r>
      <w:r w:rsidR="00212B15">
        <w:t xml:space="preserve"> by mammalian tissues</w:t>
      </w:r>
      <w:r w:rsidRPr="007E4737">
        <w:t xml:space="preserve"> in </w:t>
      </w:r>
      <w:r w:rsidR="006E5460">
        <w:t>a considerable</w:t>
      </w:r>
      <w:r w:rsidR="00D6541B">
        <w:t xml:space="preserve"> amounts, and</w:t>
      </w:r>
      <w:r w:rsidRPr="007E4737">
        <w:t xml:space="preserve"> recent research</w:t>
      </w:r>
      <w:r w:rsidR="00D6541B">
        <w:t xml:space="preserve"> has</w:t>
      </w:r>
      <w:r w:rsidRPr="007E4737">
        <w:t xml:space="preserve"> reveal</w:t>
      </w:r>
      <w:r w:rsidR="00D6541B">
        <w:t>ed that it plays an important role as</w:t>
      </w:r>
      <w:r w:rsidRPr="007E4737">
        <w:t xml:space="preserve"> an anti-inflammatory, </w:t>
      </w:r>
      <w:r w:rsidR="00D6541B" w:rsidRPr="007E4737">
        <w:t>neuro-protective</w:t>
      </w:r>
      <w:r w:rsidR="00D6541B">
        <w:t>, and</w:t>
      </w:r>
      <w:r w:rsidR="00D6541B" w:rsidRPr="007E4737">
        <w:t xml:space="preserve"> </w:t>
      </w:r>
      <w:r w:rsidR="00D6541B">
        <w:t xml:space="preserve">antioxidant </w:t>
      </w:r>
      <w:r w:rsidRPr="007E4737">
        <w:t>agent an</w:t>
      </w:r>
      <w:r w:rsidR="00D24C1C">
        <w:t xml:space="preserve">d </w:t>
      </w:r>
      <w:r w:rsidR="001E5602">
        <w:t>also p</w:t>
      </w:r>
      <w:r w:rsidR="008328B6">
        <w:t>erform various</w:t>
      </w:r>
      <w:r w:rsidR="00376E5D">
        <w:t xml:space="preserve"> </w:t>
      </w:r>
      <w:r w:rsidR="004235E5" w:rsidRPr="007E4737">
        <w:t>physiological functions</w:t>
      </w:r>
      <w:r w:rsidRPr="007E4737">
        <w:t xml:space="preserve">. L-Cysteine is a major </w:t>
      </w:r>
      <w:r w:rsidR="00376E5D">
        <w:t>precursor</w:t>
      </w:r>
      <w:r w:rsidRPr="007E4737">
        <w:t xml:space="preserve"> </w:t>
      </w:r>
      <w:r w:rsidR="00376E5D">
        <w:t>used in production</w:t>
      </w:r>
      <w:r w:rsidRPr="007E4737">
        <w:t xml:space="preserve"> </w:t>
      </w:r>
      <w:r w:rsidR="00452CD0">
        <w:t xml:space="preserve">of about </w:t>
      </w:r>
      <w:r w:rsidRPr="007E4737">
        <w:t>7</w:t>
      </w:r>
      <w:r w:rsidRPr="0082582B">
        <w:t xml:space="preserve">0% </w:t>
      </w:r>
      <w:r w:rsidR="001E5234" w:rsidRPr="0082582B">
        <w:t xml:space="preserve">of </w:t>
      </w:r>
      <w:r w:rsidRPr="0082582B">
        <w:t>endogenous H</w:t>
      </w:r>
      <w:r w:rsidRPr="0082582B">
        <w:rPr>
          <w:vertAlign w:val="subscript"/>
        </w:rPr>
        <w:t>2</w:t>
      </w:r>
      <w:r w:rsidRPr="0082582B">
        <w:t>S by either</w:t>
      </w:r>
      <w:r w:rsidR="00452CD0" w:rsidRPr="0082582B">
        <w:t xml:space="preserve"> cystathionine </w:t>
      </w:r>
      <w:r w:rsidR="00452CD0" w:rsidRPr="0082582B">
        <w:rPr>
          <w:i/>
          <w:iCs/>
        </w:rPr>
        <w:t>γ</w:t>
      </w:r>
      <w:r w:rsidR="00452CD0" w:rsidRPr="0082582B">
        <w:t>-lyase or</w:t>
      </w:r>
      <w:r w:rsidRPr="0082582B">
        <w:t xml:space="preserve"> cystathionine </w:t>
      </w:r>
      <w:r w:rsidRPr="0082582B">
        <w:rPr>
          <w:i/>
          <w:iCs/>
        </w:rPr>
        <w:t>β</w:t>
      </w:r>
      <w:r w:rsidR="00452CD0" w:rsidRPr="0082582B">
        <w:t>-synthase</w:t>
      </w:r>
      <w:r w:rsidR="004A74CF" w:rsidRPr="0082582B">
        <w:t xml:space="preserve">. And recent research, </w:t>
      </w:r>
      <w:r w:rsidRPr="0082582B">
        <w:t>observed</w:t>
      </w:r>
      <w:r w:rsidR="004A74CF" w:rsidRPr="0082582B">
        <w:t xml:space="preserve"> a novel pathway that produces </w:t>
      </w:r>
      <w:r w:rsidRPr="0082582B">
        <w:t>H</w:t>
      </w:r>
      <w:r w:rsidRPr="0082582B">
        <w:rPr>
          <w:vertAlign w:val="subscript"/>
        </w:rPr>
        <w:t>2</w:t>
      </w:r>
      <w:r w:rsidRPr="0082582B">
        <w:t xml:space="preserve">S </w:t>
      </w:r>
      <w:r w:rsidR="004A74CF" w:rsidRPr="0082582B">
        <w:t xml:space="preserve">from D-cysteine </w:t>
      </w:r>
      <w:r w:rsidRPr="0082582B">
        <w:t>a</w:t>
      </w:r>
      <w:r w:rsidR="004A74CF" w:rsidRPr="0082582B">
        <w:t>nd</w:t>
      </w:r>
      <w:r w:rsidRPr="0082582B">
        <w:t xml:space="preserve"> may</w:t>
      </w:r>
      <w:r w:rsidR="004A74CF" w:rsidRPr="0082582B">
        <w:t xml:space="preserve"> </w:t>
      </w:r>
      <w:r w:rsidRPr="0082582B">
        <w:t>be more effecti</w:t>
      </w:r>
      <w:r w:rsidRPr="00A62B17">
        <w:t>ve than</w:t>
      </w:r>
      <w:r w:rsidR="004A74CF" w:rsidRPr="00A62B17">
        <w:t xml:space="preserve"> using</w:t>
      </w:r>
      <w:r w:rsidRPr="00A62B17">
        <w:t xml:space="preserve"> L-cysteine </w:t>
      </w:r>
      <w:r w:rsidR="004A74CF" w:rsidRPr="00A62B17">
        <w:t>as precursor</w:t>
      </w:r>
      <w:r w:rsidR="00FB292E" w:rsidRPr="00A62B17">
        <w:t>.</w:t>
      </w:r>
      <w:r w:rsidR="001B5430" w:rsidRPr="00A62B17">
        <w:t xml:space="preserve"> </w:t>
      </w:r>
      <w:r w:rsidR="0042243C" w:rsidRPr="00A62B17">
        <w:rPr>
          <w:shd w:val="clear" w:color="auto" w:fill="FFFFFF"/>
        </w:rPr>
        <w:t>H</w:t>
      </w:r>
      <w:r w:rsidR="0042243C" w:rsidRPr="00A62B17">
        <w:rPr>
          <w:shd w:val="clear" w:color="auto" w:fill="FFFFFF"/>
          <w:vertAlign w:val="subscript"/>
        </w:rPr>
        <w:t>2</w:t>
      </w:r>
      <w:r w:rsidR="0042243C" w:rsidRPr="00A62B17">
        <w:rPr>
          <w:shd w:val="clear" w:color="auto" w:fill="FFFFFF"/>
        </w:rPr>
        <w:t>S is</w:t>
      </w:r>
      <w:r w:rsidR="0042243C" w:rsidRPr="00A62B17">
        <w:t xml:space="preserve"> thought to be </w:t>
      </w:r>
      <w:r w:rsidR="0042243C" w:rsidRPr="00A62B17">
        <w:rPr>
          <w:shd w:val="clear" w:color="auto" w:fill="FFFFFF"/>
        </w:rPr>
        <w:t>a powerful l</w:t>
      </w:r>
      <w:r w:rsidR="0042243C" w:rsidRPr="00A62B17">
        <w:t xml:space="preserve">antioxidant, but it is only used </w:t>
      </w:r>
      <w:r w:rsidR="0042243C" w:rsidRPr="00A62B17">
        <w:rPr>
          <w:shd w:val="clear" w:color="auto" w:fill="FFFFFF"/>
        </w:rPr>
        <w:t xml:space="preserve">to directly eliminate reactive oxygen and nitrogen </w:t>
      </w:r>
      <w:r w:rsidR="0042243C" w:rsidRPr="00A62B17">
        <w:t xml:space="preserve">species </w:t>
      </w:r>
      <w:r w:rsidR="0042243C" w:rsidRPr="00A62B17">
        <w:rPr>
          <w:shd w:val="clear" w:color="auto" w:fill="FFFFFF"/>
        </w:rPr>
        <w:t>to protect tissues.</w:t>
      </w:r>
    </w:p>
    <w:p w:rsidR="00E61A84" w:rsidRPr="00234866" w:rsidRDefault="00AC2D1C" w:rsidP="007C5C56">
      <w:pPr>
        <w:pStyle w:val="Heading3"/>
        <w:spacing w:line="360" w:lineRule="auto"/>
        <w:rPr>
          <w:rFonts w:ascii="Times New Roman" w:hAnsi="Times New Roman" w:cs="Times New Roman"/>
          <w:b/>
          <w:color w:val="auto"/>
          <w:sz w:val="28"/>
        </w:rPr>
      </w:pPr>
      <w:bookmarkStart w:id="29" w:name="_Toc111799877"/>
      <w:r w:rsidRPr="00234866">
        <w:rPr>
          <w:rFonts w:ascii="Times New Roman" w:hAnsi="Times New Roman" w:cs="Times New Roman"/>
          <w:b/>
          <w:color w:val="auto"/>
          <w:sz w:val="28"/>
        </w:rPr>
        <w:t>2.4</w:t>
      </w:r>
      <w:r w:rsidR="000B1FAB" w:rsidRPr="00234866">
        <w:rPr>
          <w:rFonts w:ascii="Times New Roman" w:hAnsi="Times New Roman" w:cs="Times New Roman"/>
          <w:b/>
          <w:color w:val="auto"/>
          <w:sz w:val="28"/>
        </w:rPr>
        <w:t>.1.3</w:t>
      </w:r>
      <w:r w:rsidR="00B603A8" w:rsidRPr="00234866">
        <w:rPr>
          <w:rFonts w:ascii="Times New Roman" w:hAnsi="Times New Roman" w:cs="Times New Roman"/>
          <w:b/>
          <w:color w:val="auto"/>
          <w:sz w:val="28"/>
        </w:rPr>
        <w:t xml:space="preserve"> </w:t>
      </w:r>
      <w:r w:rsidR="00E61A84" w:rsidRPr="00234866">
        <w:rPr>
          <w:rFonts w:ascii="Times New Roman" w:hAnsi="Times New Roman" w:cs="Times New Roman"/>
          <w:b/>
          <w:color w:val="auto"/>
          <w:sz w:val="28"/>
        </w:rPr>
        <w:t>Taurine</w:t>
      </w:r>
      <w:bookmarkEnd w:id="29"/>
    </w:p>
    <w:p w:rsidR="00E61A84" w:rsidRPr="007E4737" w:rsidRDefault="00E61A84" w:rsidP="007C5C56">
      <w:pPr>
        <w:pStyle w:val="NormalWeb"/>
        <w:spacing w:before="180" w:beforeAutospacing="0" w:after="180" w:afterAutospacing="0" w:line="360" w:lineRule="auto"/>
        <w:jc w:val="both"/>
      </w:pPr>
      <w:r w:rsidRPr="007E4737">
        <w:t xml:space="preserve">Taurine </w:t>
      </w:r>
      <w:r w:rsidR="008F6E02">
        <w:t>plays a major</w:t>
      </w:r>
      <w:r w:rsidR="00777971" w:rsidRPr="007E4737">
        <w:t xml:space="preserve"> role in many physiological functions </w:t>
      </w:r>
      <w:r w:rsidR="00777971">
        <w:t xml:space="preserve">and </w:t>
      </w:r>
      <w:r w:rsidR="00A57F12">
        <w:t>it</w:t>
      </w:r>
      <w:r w:rsidR="007E774A">
        <w:t>’</w:t>
      </w:r>
      <w:r w:rsidR="00A57F12">
        <w:t>s</w:t>
      </w:r>
      <w:r w:rsidRPr="007E4737">
        <w:t xml:space="preserve"> the most abundant fr</w:t>
      </w:r>
      <w:r w:rsidR="00233190">
        <w:t xml:space="preserve">ee amino acid </w:t>
      </w:r>
      <w:r w:rsidR="006E49E5">
        <w:t xml:space="preserve">present </w:t>
      </w:r>
      <w:r w:rsidR="00233190">
        <w:t>in mammals, the physiological functions include</w:t>
      </w:r>
      <w:r w:rsidR="00233190" w:rsidRPr="00233190">
        <w:t xml:space="preserve"> </w:t>
      </w:r>
      <w:r w:rsidR="00233190" w:rsidRPr="007E4737">
        <w:t>neural development,</w:t>
      </w:r>
      <w:r w:rsidR="00233190">
        <w:t xml:space="preserve"> </w:t>
      </w:r>
      <w:r w:rsidRPr="007E4737">
        <w:t>visual development,</w:t>
      </w:r>
      <w:r w:rsidR="00D465EF" w:rsidRPr="00D465EF">
        <w:t xml:space="preserve"> </w:t>
      </w:r>
      <w:r w:rsidR="00D465EF" w:rsidRPr="007E4737">
        <w:t>anti-inflammatory,</w:t>
      </w:r>
      <w:r w:rsidRPr="007E4737">
        <w:t xml:space="preserve"> detoxification,</w:t>
      </w:r>
      <w:r w:rsidR="003A3124">
        <w:t xml:space="preserve"> </w:t>
      </w:r>
      <w:r w:rsidRPr="007E4737">
        <w:t>anti</w:t>
      </w:r>
      <w:r w:rsidR="00854F56" w:rsidRPr="007E4737">
        <w:t>-</w:t>
      </w:r>
      <w:r w:rsidRPr="007E4737">
        <w:t xml:space="preserve">oxidation, </w:t>
      </w:r>
      <w:r w:rsidR="002A23D8">
        <w:t>and so on. The main precursors</w:t>
      </w:r>
      <w:r w:rsidRPr="007E4737">
        <w:t xml:space="preserve"> </w:t>
      </w:r>
      <w:r w:rsidR="002A23D8">
        <w:t xml:space="preserve">of </w:t>
      </w:r>
      <w:r w:rsidRPr="007E4737">
        <w:t>taur</w:t>
      </w:r>
      <w:r w:rsidR="002A23D8">
        <w:t>ine production</w:t>
      </w:r>
      <w:r w:rsidR="00783C81">
        <w:t xml:space="preserve"> in the mammals are</w:t>
      </w:r>
      <w:r w:rsidRPr="007E4737">
        <w:t xml:space="preserve"> </w:t>
      </w:r>
      <w:r w:rsidR="007651D1">
        <w:t>metabolism of cysteine and absorption from diets</w:t>
      </w:r>
      <w:r w:rsidR="00DB1E01">
        <w:t xml:space="preserve">. Synthesis of </w:t>
      </w:r>
      <w:r w:rsidR="00684AEC">
        <w:t>t</w:t>
      </w:r>
      <w:r w:rsidRPr="007E4737">
        <w:t xml:space="preserve">aurine is </w:t>
      </w:r>
      <w:r w:rsidR="00314C36">
        <w:t>by three steps which are</w:t>
      </w:r>
      <w:r w:rsidRPr="007E4737">
        <w:t xml:space="preserve"> </w:t>
      </w:r>
      <w:r w:rsidR="00314C36">
        <w:t>catalysis of cysteine by cysteine dioxygenase to give cysteine sulfinate</w:t>
      </w:r>
      <w:r w:rsidR="00B610C1">
        <w:t>; removal of carboxyl by cysteine sulfinate decarboxylase</w:t>
      </w:r>
      <w:r w:rsidR="00B15E9F">
        <w:t xml:space="preserve"> from cysteine sulfinate to form hypotaurine</w:t>
      </w:r>
      <w:r w:rsidR="00303616">
        <w:t>; then oxidation of</w:t>
      </w:r>
      <w:r w:rsidRPr="007E4737">
        <w:t xml:space="preserve"> hypotaurine to </w:t>
      </w:r>
      <w:r w:rsidR="00303616">
        <w:t xml:space="preserve">form </w:t>
      </w:r>
      <w:r w:rsidRPr="007E4737">
        <w:t xml:space="preserve">taurine. </w:t>
      </w:r>
      <w:r w:rsidR="00CF6B74">
        <w:t>R</w:t>
      </w:r>
      <w:r w:rsidRPr="007E4737">
        <w:t xml:space="preserve">esearches </w:t>
      </w:r>
      <w:r w:rsidR="00CF6B74">
        <w:t xml:space="preserve">has shown </w:t>
      </w:r>
      <w:r w:rsidR="00CF6AA4">
        <w:t xml:space="preserve">increase intake of cysteine increases </w:t>
      </w:r>
      <w:r w:rsidR="00013417">
        <w:t xml:space="preserve">level of taurine in the body especially in </w:t>
      </w:r>
      <w:r w:rsidR="001F1254">
        <w:t>HIV-infected person</w:t>
      </w:r>
      <w:r w:rsidR="0007676B">
        <w:t>.</w:t>
      </w:r>
    </w:p>
    <w:p w:rsidR="00315D30" w:rsidRPr="007E4737" w:rsidRDefault="0007676B" w:rsidP="007C5C56">
      <w:pPr>
        <w:pStyle w:val="NormalWeb"/>
        <w:spacing w:before="180" w:beforeAutospacing="0" w:after="180" w:afterAutospacing="0" w:line="360" w:lineRule="auto"/>
        <w:jc w:val="both"/>
      </w:pPr>
      <w:r>
        <w:lastRenderedPageBreak/>
        <w:t>T</w:t>
      </w:r>
      <w:r w:rsidR="00E61A84" w:rsidRPr="007E4737">
        <w:t xml:space="preserve">aurine </w:t>
      </w:r>
      <w:r w:rsidR="00372B5E">
        <w:t>protects</w:t>
      </w:r>
      <w:r w:rsidR="00E61A84" w:rsidRPr="007E4737">
        <w:t xml:space="preserve"> tissue</w:t>
      </w:r>
      <w:r w:rsidR="00372B5E">
        <w:t>s</w:t>
      </w:r>
      <w:r w:rsidR="00EE03F3">
        <w:t xml:space="preserve"> and its </w:t>
      </w:r>
      <w:r w:rsidR="00E61A84" w:rsidRPr="007E4737">
        <w:t xml:space="preserve">antioxidant </w:t>
      </w:r>
      <w:r w:rsidR="00EE03F3">
        <w:t>ability to</w:t>
      </w:r>
      <w:r w:rsidR="00E61A84" w:rsidRPr="007E4737">
        <w:t xml:space="preserve"> ROS scavenging. </w:t>
      </w:r>
      <w:r w:rsidR="00EE03F3">
        <w:t>I</w:t>
      </w:r>
      <w:r w:rsidR="00415DE5" w:rsidRPr="007E4737">
        <w:t xml:space="preserve">t </w:t>
      </w:r>
      <w:r w:rsidR="00EE03F3">
        <w:t>h</w:t>
      </w:r>
      <w:r w:rsidR="00415DE5" w:rsidRPr="007E4737">
        <w:t>as also</w:t>
      </w:r>
      <w:r w:rsidR="00EE03F3">
        <w:t xml:space="preserve"> been reported that taurine inhibits</w:t>
      </w:r>
      <w:r w:rsidR="00E61A84" w:rsidRPr="007E4737">
        <w:t xml:space="preserve"> the </w:t>
      </w:r>
      <w:r w:rsidR="00005B19">
        <w:t>production of ROS by help</w:t>
      </w:r>
      <w:r w:rsidR="00EE03F3">
        <w:t>ing</w:t>
      </w:r>
      <w:r w:rsidR="00E61A84" w:rsidRPr="007E4737">
        <w:t xml:space="preserve"> </w:t>
      </w:r>
      <w:r w:rsidR="00EE03F3">
        <w:t xml:space="preserve">the </w:t>
      </w:r>
      <w:r w:rsidR="00E61A84" w:rsidRPr="007E4737">
        <w:t xml:space="preserve">mitochondria </w:t>
      </w:r>
      <w:r w:rsidR="00EE03F3">
        <w:t xml:space="preserve">to absorb </w:t>
      </w:r>
      <w:r w:rsidR="00E61A84" w:rsidRPr="007E4737">
        <w:t>Ca</w:t>
      </w:r>
      <w:r w:rsidR="00E61A84" w:rsidRPr="007E4737">
        <w:rPr>
          <w:vertAlign w:val="superscript"/>
        </w:rPr>
        <w:t>2+</w:t>
      </w:r>
      <w:r w:rsidR="006D78A5">
        <w:t xml:space="preserve">. </w:t>
      </w:r>
    </w:p>
    <w:p w:rsidR="003F5C19" w:rsidRPr="00234866" w:rsidRDefault="009A2255" w:rsidP="007C5C56">
      <w:pPr>
        <w:pStyle w:val="Heading3"/>
        <w:spacing w:line="360" w:lineRule="auto"/>
        <w:rPr>
          <w:rFonts w:ascii="Times New Roman" w:hAnsi="Times New Roman" w:cs="Times New Roman"/>
          <w:b/>
          <w:color w:val="auto"/>
          <w:sz w:val="28"/>
        </w:rPr>
      </w:pPr>
      <w:bookmarkStart w:id="30" w:name="_Toc111799878"/>
      <w:r w:rsidRPr="00234866">
        <w:rPr>
          <w:rFonts w:ascii="Times New Roman" w:hAnsi="Times New Roman" w:cs="Times New Roman"/>
          <w:b/>
          <w:color w:val="auto"/>
          <w:sz w:val="28"/>
        </w:rPr>
        <w:t>2.4</w:t>
      </w:r>
      <w:r w:rsidR="00315D30" w:rsidRPr="00234866">
        <w:rPr>
          <w:rFonts w:ascii="Times New Roman" w:hAnsi="Times New Roman" w:cs="Times New Roman"/>
          <w:b/>
          <w:color w:val="auto"/>
          <w:sz w:val="28"/>
        </w:rPr>
        <w:t xml:space="preserve">.1.3 </w:t>
      </w:r>
      <w:r w:rsidR="00EE7690" w:rsidRPr="00234866">
        <w:rPr>
          <w:rFonts w:ascii="Times New Roman" w:hAnsi="Times New Roman" w:cs="Times New Roman"/>
          <w:b/>
          <w:color w:val="auto"/>
          <w:sz w:val="28"/>
        </w:rPr>
        <w:t>Cystine</w:t>
      </w:r>
      <w:bookmarkEnd w:id="30"/>
      <w:r w:rsidR="00EE7690" w:rsidRPr="00234866">
        <w:rPr>
          <w:rFonts w:ascii="Times New Roman" w:hAnsi="Times New Roman" w:cs="Times New Roman"/>
          <w:b/>
          <w:color w:val="auto"/>
          <w:sz w:val="28"/>
        </w:rPr>
        <w:t xml:space="preserve"> </w:t>
      </w:r>
    </w:p>
    <w:p w:rsidR="000C589F" w:rsidRPr="007E4737" w:rsidRDefault="00EE7690"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The dietary </w:t>
      </w:r>
      <w:r w:rsidR="00641B27">
        <w:rPr>
          <w:rFonts w:ascii="Times New Roman" w:hAnsi="Times New Roman" w:cs="Times New Roman"/>
          <w:sz w:val="24"/>
          <w:szCs w:val="24"/>
        </w:rPr>
        <w:t xml:space="preserve">intake </w:t>
      </w:r>
      <w:r w:rsidRPr="007E4737">
        <w:rPr>
          <w:rFonts w:ascii="Times New Roman" w:hAnsi="Times New Roman" w:cs="Times New Roman"/>
          <w:sz w:val="24"/>
          <w:szCs w:val="24"/>
        </w:rPr>
        <w:t>require</w:t>
      </w:r>
      <w:r w:rsidR="00641B27">
        <w:rPr>
          <w:rFonts w:ascii="Times New Roman" w:hAnsi="Times New Roman" w:cs="Times New Roman"/>
          <w:sz w:val="24"/>
          <w:szCs w:val="24"/>
        </w:rPr>
        <w:t xml:space="preserve">d for </w:t>
      </w:r>
      <w:r w:rsidR="00C60FC6" w:rsidRPr="007E4737">
        <w:rPr>
          <w:rFonts w:ascii="Times New Roman" w:hAnsi="Times New Roman" w:cs="Times New Roman"/>
          <w:sz w:val="24"/>
          <w:szCs w:val="24"/>
        </w:rPr>
        <w:t>cystine is 4 mg/kg per day</w:t>
      </w:r>
      <w:r w:rsidRPr="007E4737">
        <w:rPr>
          <w:rFonts w:ascii="Times New Roman" w:hAnsi="Times New Roman" w:cs="Times New Roman"/>
          <w:sz w:val="24"/>
          <w:szCs w:val="24"/>
        </w:rPr>
        <w:t xml:space="preserve">. </w:t>
      </w:r>
      <w:r w:rsidR="00CA7466">
        <w:rPr>
          <w:rFonts w:ascii="Times New Roman" w:hAnsi="Times New Roman" w:cs="Times New Roman"/>
          <w:sz w:val="24"/>
          <w:szCs w:val="24"/>
        </w:rPr>
        <w:t xml:space="preserve">It can replace methionine and thus considered a semi-essential </w:t>
      </w:r>
      <w:r w:rsidR="007B46CB">
        <w:rPr>
          <w:rFonts w:ascii="Times New Roman" w:hAnsi="Times New Roman" w:cs="Times New Roman"/>
          <w:sz w:val="24"/>
          <w:szCs w:val="24"/>
        </w:rPr>
        <w:t>amino acid</w:t>
      </w:r>
      <w:r w:rsidR="008E2FC3" w:rsidRPr="007E4737">
        <w:rPr>
          <w:rFonts w:ascii="Times New Roman" w:hAnsi="Times New Roman" w:cs="Times New Roman"/>
          <w:sz w:val="24"/>
          <w:szCs w:val="24"/>
        </w:rPr>
        <w:t xml:space="preserve"> </w:t>
      </w:r>
      <w:r w:rsidR="003C4AD9" w:rsidRPr="007E4737">
        <w:rPr>
          <w:rFonts w:ascii="Times New Roman" w:hAnsi="Times New Roman" w:cs="Times New Roman"/>
          <w:noProof/>
          <w:sz w:val="24"/>
          <w:szCs w:val="24"/>
        </w:rPr>
        <w:t xml:space="preserve">(Huang </w:t>
      </w:r>
      <w:r w:rsidR="003C4AD9" w:rsidRPr="007E4737">
        <w:rPr>
          <w:rFonts w:ascii="Times New Roman" w:hAnsi="Times New Roman" w:cs="Times New Roman"/>
          <w:i/>
          <w:noProof/>
          <w:sz w:val="24"/>
          <w:szCs w:val="24"/>
        </w:rPr>
        <w:t>et al</w:t>
      </w:r>
      <w:r w:rsidR="0061514E" w:rsidRPr="007E4737">
        <w:rPr>
          <w:rFonts w:ascii="Times New Roman" w:hAnsi="Times New Roman" w:cs="Times New Roman"/>
          <w:noProof/>
          <w:sz w:val="24"/>
          <w:szCs w:val="24"/>
        </w:rPr>
        <w:t>., 2017)</w:t>
      </w:r>
      <w:r w:rsidR="00C63EA3" w:rsidRPr="007E4737">
        <w:rPr>
          <w:rFonts w:ascii="Times New Roman" w:hAnsi="Times New Roman" w:cs="Times New Roman"/>
          <w:sz w:val="24"/>
          <w:szCs w:val="24"/>
        </w:rPr>
        <w:t>.</w:t>
      </w:r>
      <w:r w:rsidRPr="007E4737">
        <w:rPr>
          <w:rFonts w:ascii="Times New Roman" w:hAnsi="Times New Roman" w:cs="Times New Roman"/>
          <w:sz w:val="24"/>
          <w:szCs w:val="24"/>
        </w:rPr>
        <w:t xml:space="preserve"> </w:t>
      </w:r>
    </w:p>
    <w:p w:rsidR="000C589F" w:rsidRPr="007E4737" w:rsidRDefault="00214ED2"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Deamination of </w:t>
      </w:r>
      <w:r w:rsidR="00596B1A" w:rsidRPr="007E4737">
        <w:rPr>
          <w:rFonts w:ascii="Times New Roman" w:hAnsi="Times New Roman" w:cs="Times New Roman"/>
          <w:sz w:val="24"/>
          <w:szCs w:val="24"/>
        </w:rPr>
        <w:t xml:space="preserve">an </w:t>
      </w:r>
      <w:r w:rsidRPr="007E4737">
        <w:rPr>
          <w:rFonts w:ascii="Times New Roman" w:hAnsi="Times New Roman" w:cs="Times New Roman"/>
          <w:sz w:val="24"/>
          <w:szCs w:val="24"/>
        </w:rPr>
        <w:t>amino acid leads to the production of</w:t>
      </w:r>
      <w:r w:rsidR="00596B1A" w:rsidRPr="007E4737">
        <w:rPr>
          <w:rFonts w:ascii="Times New Roman" w:hAnsi="Times New Roman" w:cs="Times New Roman"/>
          <w:sz w:val="24"/>
          <w:szCs w:val="24"/>
        </w:rPr>
        <w:t xml:space="preserve"> </w:t>
      </w:r>
      <w:r w:rsidRPr="007E4737">
        <w:rPr>
          <w:rFonts w:ascii="Times New Roman" w:hAnsi="Times New Roman" w:cs="Times New Roman"/>
          <w:sz w:val="24"/>
          <w:szCs w:val="24"/>
        </w:rPr>
        <w:t>ammonium</w:t>
      </w:r>
      <w:r w:rsidR="00596B1A" w:rsidRPr="007E4737">
        <w:rPr>
          <w:rFonts w:ascii="Times New Roman" w:hAnsi="Times New Roman" w:cs="Times New Roman"/>
          <w:sz w:val="24"/>
          <w:szCs w:val="24"/>
        </w:rPr>
        <w:t xml:space="preserve"> through non-enzymic hydrolysi</w:t>
      </w:r>
      <w:r w:rsidR="00E2471C" w:rsidRPr="007E4737">
        <w:rPr>
          <w:rFonts w:ascii="Times New Roman" w:hAnsi="Times New Roman" w:cs="Times New Roman"/>
          <w:sz w:val="24"/>
          <w:szCs w:val="24"/>
        </w:rPr>
        <w:t>s</w:t>
      </w:r>
      <w:r w:rsidRPr="007E4737">
        <w:rPr>
          <w:rFonts w:ascii="Times New Roman" w:hAnsi="Times New Roman" w:cs="Times New Roman"/>
          <w:sz w:val="24"/>
          <w:szCs w:val="24"/>
        </w:rPr>
        <w:t xml:space="preserve"> and their carbon skeletons is s available for </w:t>
      </w:r>
      <w:r w:rsidR="00596B1A" w:rsidRPr="007E4737">
        <w:rPr>
          <w:rFonts w:ascii="Times New Roman" w:hAnsi="Times New Roman" w:cs="Times New Roman"/>
          <w:sz w:val="24"/>
          <w:szCs w:val="24"/>
        </w:rPr>
        <w:t>energy-yielding</w:t>
      </w:r>
      <w:r w:rsidRPr="007E4737">
        <w:rPr>
          <w:rFonts w:ascii="Times New Roman" w:hAnsi="Times New Roman" w:cs="Times New Roman"/>
          <w:sz w:val="24"/>
          <w:szCs w:val="24"/>
        </w:rPr>
        <w:t xml:space="preserve"> metabolism</w:t>
      </w:r>
      <w:r w:rsidR="00596B1A" w:rsidRPr="007E4737">
        <w:rPr>
          <w:rFonts w:ascii="Times New Roman" w:hAnsi="Times New Roman" w:cs="Times New Roman"/>
          <w:sz w:val="24"/>
          <w:szCs w:val="24"/>
        </w:rPr>
        <w:t>.</w:t>
      </w:r>
    </w:p>
    <w:p w:rsidR="000C589F" w:rsidRPr="001D64F2" w:rsidRDefault="005D48C0" w:rsidP="007C5C56">
      <w:pPr>
        <w:pStyle w:val="Heading3"/>
        <w:spacing w:line="360" w:lineRule="auto"/>
        <w:rPr>
          <w:rFonts w:ascii="Times New Roman" w:hAnsi="Times New Roman" w:cs="Times New Roman"/>
          <w:b/>
          <w:color w:val="auto"/>
          <w:sz w:val="28"/>
        </w:rPr>
      </w:pPr>
      <w:bookmarkStart w:id="31" w:name="_Toc111799879"/>
      <w:r w:rsidRPr="001D64F2">
        <w:rPr>
          <w:rFonts w:ascii="Times New Roman" w:hAnsi="Times New Roman" w:cs="Times New Roman"/>
          <w:b/>
          <w:color w:val="auto"/>
          <w:sz w:val="28"/>
        </w:rPr>
        <w:t>2.4</w:t>
      </w:r>
      <w:r w:rsidR="004666F6" w:rsidRPr="001D64F2">
        <w:rPr>
          <w:rFonts w:ascii="Times New Roman" w:hAnsi="Times New Roman" w:cs="Times New Roman"/>
          <w:b/>
          <w:color w:val="auto"/>
          <w:sz w:val="28"/>
        </w:rPr>
        <w:t xml:space="preserve">.2 </w:t>
      </w:r>
      <w:r w:rsidR="0000472F" w:rsidRPr="001D64F2">
        <w:rPr>
          <w:rFonts w:ascii="Times New Roman" w:hAnsi="Times New Roman" w:cs="Times New Roman"/>
          <w:b/>
          <w:color w:val="auto"/>
          <w:sz w:val="28"/>
        </w:rPr>
        <w:t>OTHER AMINO ACID</w:t>
      </w:r>
      <w:bookmarkEnd w:id="31"/>
    </w:p>
    <w:p w:rsidR="006F120B" w:rsidRPr="007E4737" w:rsidRDefault="005D48C0" w:rsidP="007C5C56">
      <w:pPr>
        <w:pStyle w:val="Heading3"/>
        <w:spacing w:line="360" w:lineRule="auto"/>
      </w:pPr>
      <w:bookmarkStart w:id="32" w:name="_Toc111799880"/>
      <w:r w:rsidRPr="001D64F2">
        <w:rPr>
          <w:rFonts w:ascii="Times New Roman" w:hAnsi="Times New Roman" w:cs="Times New Roman"/>
          <w:b/>
          <w:color w:val="auto"/>
          <w:sz w:val="28"/>
        </w:rPr>
        <w:t>2.4</w:t>
      </w:r>
      <w:r w:rsidR="00BB6E32" w:rsidRPr="001D64F2">
        <w:rPr>
          <w:rFonts w:ascii="Times New Roman" w:hAnsi="Times New Roman" w:cs="Times New Roman"/>
          <w:b/>
          <w:color w:val="auto"/>
          <w:sz w:val="28"/>
        </w:rPr>
        <w:t xml:space="preserve">.2.1 </w:t>
      </w:r>
      <w:r w:rsidR="003E2A94" w:rsidRPr="001D64F2">
        <w:rPr>
          <w:rFonts w:ascii="Times New Roman" w:hAnsi="Times New Roman" w:cs="Times New Roman"/>
          <w:b/>
          <w:color w:val="auto"/>
          <w:sz w:val="28"/>
        </w:rPr>
        <w:t>Threonine</w:t>
      </w:r>
      <w:bookmarkEnd w:id="32"/>
      <w:r w:rsidR="003E2A94" w:rsidRPr="001D64F2">
        <w:rPr>
          <w:color w:val="auto"/>
          <w:sz w:val="28"/>
        </w:rPr>
        <w:t xml:space="preserve"> </w:t>
      </w:r>
    </w:p>
    <w:p w:rsidR="00DB5ABC" w:rsidRPr="007E4737" w:rsidRDefault="00312818"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Threonine is important in the</w:t>
      </w:r>
      <w:r w:rsidR="003E2A94" w:rsidRPr="007E4737">
        <w:rPr>
          <w:rFonts w:ascii="Times New Roman" w:hAnsi="Times New Roman" w:cs="Times New Roman"/>
          <w:sz w:val="24"/>
          <w:szCs w:val="24"/>
        </w:rPr>
        <w:t xml:space="preserve"> synthesis of mucin and </w:t>
      </w:r>
      <w:r>
        <w:rPr>
          <w:rFonts w:ascii="Times New Roman" w:hAnsi="Times New Roman" w:cs="Times New Roman"/>
          <w:sz w:val="24"/>
          <w:szCs w:val="24"/>
        </w:rPr>
        <w:t xml:space="preserve">in </w:t>
      </w:r>
      <w:r w:rsidR="003E2A94" w:rsidRPr="007E4737">
        <w:rPr>
          <w:rFonts w:ascii="Times New Roman" w:hAnsi="Times New Roman" w:cs="Times New Roman"/>
          <w:sz w:val="24"/>
          <w:szCs w:val="24"/>
        </w:rPr>
        <w:t>maintenance of inte</w:t>
      </w:r>
      <w:r w:rsidR="00DB0943">
        <w:rPr>
          <w:rFonts w:ascii="Times New Roman" w:hAnsi="Times New Roman" w:cs="Times New Roman"/>
          <w:sz w:val="24"/>
          <w:szCs w:val="24"/>
        </w:rPr>
        <w:t>stinal integrity. Threonine also</w:t>
      </w:r>
      <w:r w:rsidR="003E2A94" w:rsidRPr="007E4737">
        <w:rPr>
          <w:rFonts w:ascii="Times New Roman" w:hAnsi="Times New Roman" w:cs="Times New Roman"/>
          <w:sz w:val="24"/>
          <w:szCs w:val="24"/>
        </w:rPr>
        <w:t xml:space="preserve"> </w:t>
      </w:r>
      <w:r w:rsidR="00DB0943">
        <w:rPr>
          <w:rFonts w:ascii="Times New Roman" w:hAnsi="Times New Roman" w:cs="Times New Roman"/>
          <w:sz w:val="24"/>
          <w:szCs w:val="24"/>
        </w:rPr>
        <w:t>help</w:t>
      </w:r>
      <w:r w:rsidR="003E2A94" w:rsidRPr="007E4737">
        <w:rPr>
          <w:rFonts w:ascii="Times New Roman" w:hAnsi="Times New Roman" w:cs="Times New Roman"/>
          <w:sz w:val="24"/>
          <w:szCs w:val="24"/>
        </w:rPr>
        <w:t xml:space="preserve"> </w:t>
      </w:r>
      <w:r w:rsidR="00222A29">
        <w:rPr>
          <w:rFonts w:ascii="Times New Roman" w:hAnsi="Times New Roman" w:cs="Times New Roman"/>
          <w:sz w:val="24"/>
          <w:szCs w:val="24"/>
        </w:rPr>
        <w:t xml:space="preserve">synthesis of glycine, </w:t>
      </w:r>
      <w:r w:rsidR="003E2A94" w:rsidRPr="007E4737">
        <w:rPr>
          <w:rFonts w:ascii="Times New Roman" w:hAnsi="Times New Roman" w:cs="Times New Roman"/>
          <w:sz w:val="24"/>
          <w:szCs w:val="24"/>
        </w:rPr>
        <w:t>immune function</w:t>
      </w:r>
      <w:r w:rsidR="00DB0943">
        <w:rPr>
          <w:rFonts w:ascii="Times New Roman" w:hAnsi="Times New Roman" w:cs="Times New Roman"/>
          <w:sz w:val="24"/>
          <w:szCs w:val="24"/>
        </w:rPr>
        <w:t>s</w:t>
      </w:r>
      <w:r w:rsidR="003E2A94" w:rsidRPr="007E4737">
        <w:rPr>
          <w:rFonts w:ascii="Times New Roman" w:hAnsi="Times New Roman" w:cs="Times New Roman"/>
          <w:sz w:val="24"/>
          <w:szCs w:val="24"/>
        </w:rPr>
        <w:t>,</w:t>
      </w:r>
      <w:r w:rsidR="00222A29" w:rsidRPr="00222A29">
        <w:rPr>
          <w:rFonts w:ascii="Times New Roman" w:hAnsi="Times New Roman" w:cs="Times New Roman"/>
          <w:sz w:val="24"/>
          <w:szCs w:val="24"/>
        </w:rPr>
        <w:t xml:space="preserve"> </w:t>
      </w:r>
      <w:r w:rsidR="00222A29" w:rsidRPr="007E4737">
        <w:rPr>
          <w:rFonts w:ascii="Times New Roman" w:hAnsi="Times New Roman" w:cs="Times New Roman"/>
          <w:sz w:val="24"/>
          <w:szCs w:val="24"/>
        </w:rPr>
        <w:t>O-linked glycosylation,</w:t>
      </w:r>
      <w:r w:rsidR="00222A29">
        <w:rPr>
          <w:rFonts w:ascii="Times New Roman" w:hAnsi="Times New Roman" w:cs="Times New Roman"/>
          <w:sz w:val="24"/>
          <w:szCs w:val="24"/>
        </w:rPr>
        <w:t xml:space="preserve"> and protein phosphorylation</w:t>
      </w:r>
      <w:r w:rsidR="003E2A94" w:rsidRPr="007E4737">
        <w:rPr>
          <w:rFonts w:ascii="Times New Roman" w:hAnsi="Times New Roman" w:cs="Times New Roman"/>
          <w:sz w:val="24"/>
          <w:szCs w:val="24"/>
        </w:rPr>
        <w:t xml:space="preserve">. </w:t>
      </w:r>
      <w:r w:rsidR="001E0867">
        <w:rPr>
          <w:rFonts w:ascii="Times New Roman" w:hAnsi="Times New Roman" w:cs="Times New Roman"/>
          <w:sz w:val="24"/>
          <w:szCs w:val="24"/>
        </w:rPr>
        <w:t xml:space="preserve">The </w:t>
      </w:r>
      <w:r w:rsidR="001E0867" w:rsidRPr="007E4737">
        <w:rPr>
          <w:rFonts w:ascii="Times New Roman" w:hAnsi="Times New Roman" w:cs="Times New Roman"/>
          <w:sz w:val="24"/>
          <w:szCs w:val="24"/>
        </w:rPr>
        <w:t>dietary</w:t>
      </w:r>
      <w:r w:rsidR="001E0867">
        <w:rPr>
          <w:rFonts w:ascii="Times New Roman" w:hAnsi="Times New Roman" w:cs="Times New Roman"/>
          <w:sz w:val="24"/>
          <w:szCs w:val="24"/>
        </w:rPr>
        <w:t xml:space="preserve"> intake required for</w:t>
      </w:r>
      <w:r w:rsidR="003E2A94" w:rsidRPr="007E4737">
        <w:rPr>
          <w:rFonts w:ascii="Times New Roman" w:hAnsi="Times New Roman" w:cs="Times New Roman"/>
          <w:sz w:val="24"/>
          <w:szCs w:val="24"/>
        </w:rPr>
        <w:t xml:space="preserve"> threonine is 15 mg/kg per day. </w:t>
      </w:r>
    </w:p>
    <w:p w:rsidR="00DB5ABC" w:rsidRPr="001D64F2" w:rsidRDefault="005D48C0" w:rsidP="007C5C56">
      <w:pPr>
        <w:pStyle w:val="Heading3"/>
        <w:spacing w:line="360" w:lineRule="auto"/>
        <w:rPr>
          <w:rFonts w:ascii="Times New Roman" w:hAnsi="Times New Roman" w:cs="Times New Roman"/>
          <w:b/>
          <w:color w:val="auto"/>
          <w:sz w:val="28"/>
        </w:rPr>
      </w:pPr>
      <w:bookmarkStart w:id="33" w:name="_Toc111799881"/>
      <w:r w:rsidRPr="001D64F2">
        <w:rPr>
          <w:rFonts w:ascii="Times New Roman" w:hAnsi="Times New Roman" w:cs="Times New Roman"/>
          <w:b/>
          <w:color w:val="auto"/>
          <w:sz w:val="28"/>
        </w:rPr>
        <w:t>2.4</w:t>
      </w:r>
      <w:r w:rsidR="00700FE2" w:rsidRPr="001D64F2">
        <w:rPr>
          <w:rFonts w:ascii="Times New Roman" w:hAnsi="Times New Roman" w:cs="Times New Roman"/>
          <w:b/>
          <w:color w:val="auto"/>
          <w:sz w:val="28"/>
        </w:rPr>
        <w:t xml:space="preserve">.2.2 </w:t>
      </w:r>
      <w:r w:rsidR="003E2A94" w:rsidRPr="001D64F2">
        <w:rPr>
          <w:rFonts w:ascii="Times New Roman" w:hAnsi="Times New Roman" w:cs="Times New Roman"/>
          <w:b/>
          <w:color w:val="auto"/>
          <w:sz w:val="28"/>
        </w:rPr>
        <w:t>Lysine</w:t>
      </w:r>
      <w:bookmarkEnd w:id="33"/>
      <w:r w:rsidR="003E2A94" w:rsidRPr="001D64F2">
        <w:rPr>
          <w:rFonts w:ascii="Times New Roman" w:hAnsi="Times New Roman" w:cs="Times New Roman"/>
          <w:b/>
          <w:color w:val="auto"/>
          <w:sz w:val="28"/>
        </w:rPr>
        <w:t xml:space="preserve"> </w:t>
      </w:r>
    </w:p>
    <w:p w:rsidR="004443CB" w:rsidRPr="007E4737" w:rsidRDefault="00B9738D"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Lysine is an essential</w:t>
      </w:r>
      <w:r w:rsidR="009F0B0A">
        <w:rPr>
          <w:rFonts w:ascii="Times New Roman" w:hAnsi="Times New Roman" w:cs="Times New Roman"/>
          <w:sz w:val="24"/>
          <w:szCs w:val="24"/>
        </w:rPr>
        <w:t xml:space="preserve"> amino acid because </w:t>
      </w:r>
      <w:r w:rsidR="009F0B0A" w:rsidRPr="007E4737">
        <w:rPr>
          <w:rFonts w:ascii="Times New Roman" w:hAnsi="Times New Roman" w:cs="Times New Roman"/>
          <w:sz w:val="24"/>
          <w:szCs w:val="24"/>
        </w:rPr>
        <w:t xml:space="preserve">mammals </w:t>
      </w:r>
      <w:r w:rsidR="003E2A94" w:rsidRPr="007E4737">
        <w:rPr>
          <w:rFonts w:ascii="Times New Roman" w:hAnsi="Times New Roman" w:cs="Times New Roman"/>
          <w:sz w:val="24"/>
          <w:szCs w:val="24"/>
        </w:rPr>
        <w:t>can</w:t>
      </w:r>
      <w:r w:rsidR="009F0B0A">
        <w:rPr>
          <w:rFonts w:ascii="Times New Roman" w:hAnsi="Times New Roman" w:cs="Times New Roman"/>
          <w:sz w:val="24"/>
          <w:szCs w:val="24"/>
        </w:rPr>
        <w:t>’</w:t>
      </w:r>
      <w:r w:rsidR="003E2A94" w:rsidRPr="007E4737">
        <w:rPr>
          <w:rFonts w:ascii="Times New Roman" w:hAnsi="Times New Roman" w:cs="Times New Roman"/>
          <w:sz w:val="24"/>
          <w:szCs w:val="24"/>
        </w:rPr>
        <w:t>t synthesi</w:t>
      </w:r>
      <w:r w:rsidR="009F0B0A">
        <w:rPr>
          <w:rFonts w:ascii="Times New Roman" w:hAnsi="Times New Roman" w:cs="Times New Roman"/>
          <w:sz w:val="24"/>
          <w:szCs w:val="24"/>
        </w:rPr>
        <w:t xml:space="preserve">s it </w:t>
      </w:r>
      <w:r w:rsidR="007644A2">
        <w:rPr>
          <w:rFonts w:ascii="Times New Roman" w:hAnsi="Times New Roman" w:cs="Times New Roman"/>
          <w:sz w:val="24"/>
          <w:szCs w:val="24"/>
        </w:rPr>
        <w:t>and its major</w:t>
      </w:r>
      <w:r w:rsidR="003E2A94" w:rsidRPr="007E4737">
        <w:rPr>
          <w:rFonts w:ascii="Times New Roman" w:hAnsi="Times New Roman" w:cs="Times New Roman"/>
          <w:sz w:val="24"/>
          <w:szCs w:val="24"/>
        </w:rPr>
        <w:t xml:space="preserve"> role is in</w:t>
      </w:r>
      <w:r w:rsidR="007644A2">
        <w:rPr>
          <w:rFonts w:ascii="Times New Roman" w:hAnsi="Times New Roman" w:cs="Times New Roman"/>
          <w:sz w:val="24"/>
          <w:szCs w:val="24"/>
        </w:rPr>
        <w:t xml:space="preserve"> production of</w:t>
      </w:r>
      <w:r w:rsidR="003E2A94" w:rsidRPr="007E4737">
        <w:rPr>
          <w:rFonts w:ascii="Times New Roman" w:hAnsi="Times New Roman" w:cs="Times New Roman"/>
          <w:sz w:val="24"/>
          <w:szCs w:val="24"/>
        </w:rPr>
        <w:t xml:space="preserve"> p</w:t>
      </w:r>
      <w:r w:rsidR="006D2060">
        <w:rPr>
          <w:rFonts w:ascii="Times New Roman" w:hAnsi="Times New Roman" w:cs="Times New Roman"/>
          <w:sz w:val="24"/>
          <w:szCs w:val="24"/>
        </w:rPr>
        <w:t>rotein synthesis. Use of</w:t>
      </w:r>
      <w:r w:rsidR="003E2A94" w:rsidRPr="007E4737">
        <w:rPr>
          <w:rFonts w:ascii="Times New Roman" w:hAnsi="Times New Roman" w:cs="Times New Roman"/>
          <w:sz w:val="24"/>
          <w:szCs w:val="24"/>
        </w:rPr>
        <w:t xml:space="preserve"> L-lysine</w:t>
      </w:r>
      <w:r w:rsidR="006D2060">
        <w:rPr>
          <w:rFonts w:ascii="Times New Roman" w:hAnsi="Times New Roman" w:cs="Times New Roman"/>
          <w:sz w:val="24"/>
          <w:szCs w:val="24"/>
        </w:rPr>
        <w:t xml:space="preserve"> as supplements</w:t>
      </w:r>
      <w:r w:rsidR="003E2A94" w:rsidRPr="007E4737">
        <w:rPr>
          <w:rFonts w:ascii="Times New Roman" w:hAnsi="Times New Roman" w:cs="Times New Roman"/>
          <w:sz w:val="24"/>
          <w:szCs w:val="24"/>
        </w:rPr>
        <w:t xml:space="preserve"> enhance</w:t>
      </w:r>
      <w:r w:rsidR="006D2060">
        <w:rPr>
          <w:rFonts w:ascii="Times New Roman" w:hAnsi="Times New Roman" w:cs="Times New Roman"/>
          <w:sz w:val="24"/>
          <w:szCs w:val="24"/>
        </w:rPr>
        <w:t>s calcium absorption in</w:t>
      </w:r>
      <w:r w:rsidR="003E2A94" w:rsidRPr="007E4737">
        <w:rPr>
          <w:rFonts w:ascii="Times New Roman" w:hAnsi="Times New Roman" w:cs="Times New Roman"/>
          <w:sz w:val="24"/>
          <w:szCs w:val="24"/>
        </w:rPr>
        <w:t xml:space="preserve"> </w:t>
      </w:r>
      <w:r w:rsidR="00320CEA" w:rsidRPr="007E4737">
        <w:rPr>
          <w:rFonts w:ascii="Times New Roman" w:hAnsi="Times New Roman" w:cs="Times New Roman"/>
          <w:sz w:val="24"/>
          <w:szCs w:val="24"/>
        </w:rPr>
        <w:t xml:space="preserve">the </w:t>
      </w:r>
      <w:r w:rsidR="006D2060">
        <w:rPr>
          <w:rFonts w:ascii="Times New Roman" w:hAnsi="Times New Roman" w:cs="Times New Roman"/>
          <w:sz w:val="24"/>
          <w:szCs w:val="24"/>
        </w:rPr>
        <w:t xml:space="preserve">gut and </w:t>
      </w:r>
      <w:r w:rsidR="003E2A94" w:rsidRPr="007E4737">
        <w:rPr>
          <w:rFonts w:ascii="Times New Roman" w:hAnsi="Times New Roman" w:cs="Times New Roman"/>
          <w:sz w:val="24"/>
          <w:szCs w:val="24"/>
        </w:rPr>
        <w:t xml:space="preserve">filtered </w:t>
      </w:r>
      <w:r w:rsidR="00E349ED" w:rsidRPr="007E4737">
        <w:rPr>
          <w:rFonts w:ascii="Times New Roman" w:hAnsi="Times New Roman" w:cs="Times New Roman"/>
          <w:sz w:val="24"/>
          <w:szCs w:val="24"/>
        </w:rPr>
        <w:t xml:space="preserve">reabsorption </w:t>
      </w:r>
      <w:r w:rsidR="00E349ED">
        <w:rPr>
          <w:rFonts w:ascii="Times New Roman" w:hAnsi="Times New Roman" w:cs="Times New Roman"/>
          <w:sz w:val="24"/>
          <w:szCs w:val="24"/>
        </w:rPr>
        <w:t xml:space="preserve">of </w:t>
      </w:r>
      <w:r w:rsidR="003E2A94" w:rsidRPr="007E4737">
        <w:rPr>
          <w:rFonts w:ascii="Times New Roman" w:hAnsi="Times New Roman" w:cs="Times New Roman"/>
          <w:sz w:val="24"/>
          <w:szCs w:val="24"/>
        </w:rPr>
        <w:t xml:space="preserve">calcium </w:t>
      </w:r>
      <w:r w:rsidR="00E349ED">
        <w:rPr>
          <w:rFonts w:ascii="Times New Roman" w:hAnsi="Times New Roman" w:cs="Times New Roman"/>
          <w:sz w:val="24"/>
          <w:szCs w:val="24"/>
        </w:rPr>
        <w:t>in</w:t>
      </w:r>
      <w:r w:rsidR="003E2A94" w:rsidRPr="007E4737">
        <w:rPr>
          <w:rFonts w:ascii="Times New Roman" w:hAnsi="Times New Roman" w:cs="Times New Roman"/>
          <w:sz w:val="24"/>
          <w:szCs w:val="24"/>
        </w:rPr>
        <w:t xml:space="preserve"> </w:t>
      </w:r>
      <w:r w:rsidR="0041741F" w:rsidRPr="007E4737">
        <w:rPr>
          <w:rFonts w:ascii="Times New Roman" w:hAnsi="Times New Roman" w:cs="Times New Roman"/>
          <w:sz w:val="24"/>
          <w:szCs w:val="24"/>
        </w:rPr>
        <w:t xml:space="preserve">the </w:t>
      </w:r>
      <w:r w:rsidR="003E2A94" w:rsidRPr="007E4737">
        <w:rPr>
          <w:rFonts w:ascii="Times New Roman" w:hAnsi="Times New Roman" w:cs="Times New Roman"/>
          <w:sz w:val="24"/>
          <w:szCs w:val="24"/>
        </w:rPr>
        <w:t xml:space="preserve">kidney. </w:t>
      </w:r>
      <w:r w:rsidR="006863B5">
        <w:rPr>
          <w:rFonts w:ascii="Times New Roman" w:hAnsi="Times New Roman" w:cs="Times New Roman"/>
          <w:sz w:val="24"/>
          <w:szCs w:val="24"/>
        </w:rPr>
        <w:t xml:space="preserve">The </w:t>
      </w:r>
      <w:r w:rsidR="006863B5" w:rsidRPr="007E4737">
        <w:rPr>
          <w:rFonts w:ascii="Times New Roman" w:hAnsi="Times New Roman" w:cs="Times New Roman"/>
          <w:sz w:val="24"/>
          <w:szCs w:val="24"/>
        </w:rPr>
        <w:t>dietary</w:t>
      </w:r>
      <w:r w:rsidR="006863B5">
        <w:rPr>
          <w:rFonts w:ascii="Times New Roman" w:hAnsi="Times New Roman" w:cs="Times New Roman"/>
          <w:sz w:val="24"/>
          <w:szCs w:val="24"/>
        </w:rPr>
        <w:t xml:space="preserve"> intake required for lysine is</w:t>
      </w:r>
      <w:r w:rsidR="003E2A94" w:rsidRPr="007E4737">
        <w:rPr>
          <w:rFonts w:ascii="Times New Roman" w:hAnsi="Times New Roman" w:cs="Times New Roman"/>
          <w:sz w:val="24"/>
          <w:szCs w:val="24"/>
        </w:rPr>
        <w:t xml:space="preserve"> a</w:t>
      </w:r>
      <w:r w:rsidR="006863B5">
        <w:rPr>
          <w:rFonts w:ascii="Times New Roman" w:hAnsi="Times New Roman" w:cs="Times New Roman"/>
          <w:sz w:val="24"/>
          <w:szCs w:val="24"/>
        </w:rPr>
        <w:t>bout</w:t>
      </w:r>
      <w:r w:rsidR="003E2A94" w:rsidRPr="007E4737">
        <w:rPr>
          <w:rFonts w:ascii="Times New Roman" w:hAnsi="Times New Roman" w:cs="Times New Roman"/>
          <w:sz w:val="24"/>
          <w:szCs w:val="24"/>
        </w:rPr>
        <w:t xml:space="preserve"> 30 mg/kg per day</w:t>
      </w:r>
      <w:r w:rsidR="00DB5ABC" w:rsidRPr="007E4737">
        <w:rPr>
          <w:rFonts w:ascii="Times New Roman" w:hAnsi="Times New Roman" w:cs="Times New Roman"/>
          <w:sz w:val="24"/>
          <w:szCs w:val="24"/>
        </w:rPr>
        <w:t>.</w:t>
      </w:r>
      <w:r w:rsidR="003E2A94" w:rsidRPr="007E4737">
        <w:rPr>
          <w:rFonts w:ascii="Times New Roman" w:hAnsi="Times New Roman" w:cs="Times New Roman"/>
          <w:sz w:val="24"/>
          <w:szCs w:val="24"/>
        </w:rPr>
        <w:t xml:space="preserve"> </w:t>
      </w:r>
    </w:p>
    <w:p w:rsidR="006F120B" w:rsidRPr="001D64F2" w:rsidRDefault="000A4A44" w:rsidP="007C5C56">
      <w:pPr>
        <w:pStyle w:val="Heading3"/>
        <w:spacing w:line="360" w:lineRule="auto"/>
        <w:rPr>
          <w:rFonts w:ascii="Times New Roman" w:hAnsi="Times New Roman" w:cs="Times New Roman"/>
          <w:b/>
          <w:color w:val="auto"/>
          <w:sz w:val="28"/>
        </w:rPr>
      </w:pPr>
      <w:bookmarkStart w:id="34" w:name="_Toc111799882"/>
      <w:r w:rsidRPr="001D64F2">
        <w:rPr>
          <w:rFonts w:ascii="Times New Roman" w:hAnsi="Times New Roman" w:cs="Times New Roman"/>
          <w:b/>
          <w:color w:val="auto"/>
          <w:sz w:val="28"/>
        </w:rPr>
        <w:t>2.4</w:t>
      </w:r>
      <w:r w:rsidR="004443CB" w:rsidRPr="001D64F2">
        <w:rPr>
          <w:rFonts w:ascii="Times New Roman" w:hAnsi="Times New Roman" w:cs="Times New Roman"/>
          <w:b/>
          <w:color w:val="auto"/>
          <w:sz w:val="28"/>
        </w:rPr>
        <w:t xml:space="preserve">.2.3 </w:t>
      </w:r>
      <w:r w:rsidR="003E2A94" w:rsidRPr="001D64F2">
        <w:rPr>
          <w:rFonts w:ascii="Times New Roman" w:hAnsi="Times New Roman" w:cs="Times New Roman"/>
          <w:b/>
          <w:color w:val="auto"/>
          <w:sz w:val="28"/>
        </w:rPr>
        <w:t>Phenylalanine</w:t>
      </w:r>
      <w:bookmarkEnd w:id="34"/>
      <w:r w:rsidR="003E2A94" w:rsidRPr="001D64F2">
        <w:rPr>
          <w:rFonts w:ascii="Times New Roman" w:hAnsi="Times New Roman" w:cs="Times New Roman"/>
          <w:b/>
          <w:color w:val="auto"/>
          <w:sz w:val="28"/>
        </w:rPr>
        <w:t xml:space="preserve"> </w:t>
      </w:r>
    </w:p>
    <w:p w:rsidR="004B7F49" w:rsidRPr="007E4737" w:rsidRDefault="00D207B7"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Phenylalanine </w:t>
      </w:r>
      <w:r w:rsidR="003E2A94" w:rsidRPr="007E4737">
        <w:rPr>
          <w:rFonts w:ascii="Times New Roman" w:hAnsi="Times New Roman" w:cs="Times New Roman"/>
          <w:sz w:val="24"/>
          <w:szCs w:val="24"/>
        </w:rPr>
        <w:t>play</w:t>
      </w:r>
      <w:r>
        <w:rPr>
          <w:rFonts w:ascii="Times New Roman" w:hAnsi="Times New Roman" w:cs="Times New Roman"/>
          <w:sz w:val="24"/>
          <w:szCs w:val="24"/>
        </w:rPr>
        <w:t>s</w:t>
      </w:r>
      <w:r w:rsidR="003E2A94" w:rsidRPr="007E4737">
        <w:rPr>
          <w:rFonts w:ascii="Times New Roman" w:hAnsi="Times New Roman" w:cs="Times New Roman"/>
          <w:sz w:val="24"/>
          <w:szCs w:val="24"/>
        </w:rPr>
        <w:t xml:space="preserve"> an </w:t>
      </w:r>
      <w:r>
        <w:rPr>
          <w:rFonts w:ascii="Times New Roman" w:hAnsi="Times New Roman" w:cs="Times New Roman"/>
          <w:sz w:val="24"/>
          <w:szCs w:val="24"/>
        </w:rPr>
        <w:t>essential</w:t>
      </w:r>
      <w:r w:rsidR="003E2A94" w:rsidRPr="007E4737">
        <w:rPr>
          <w:rFonts w:ascii="Times New Roman" w:hAnsi="Times New Roman" w:cs="Times New Roman"/>
          <w:sz w:val="24"/>
          <w:szCs w:val="24"/>
        </w:rPr>
        <w:t xml:space="preserve"> role in the metabolic steps </w:t>
      </w:r>
      <w:r>
        <w:rPr>
          <w:rFonts w:ascii="Times New Roman" w:hAnsi="Times New Roman" w:cs="Times New Roman"/>
          <w:sz w:val="24"/>
          <w:szCs w:val="24"/>
        </w:rPr>
        <w:t>involved</w:t>
      </w:r>
      <w:r w:rsidR="003E2A94" w:rsidRPr="007E4737">
        <w:rPr>
          <w:rFonts w:ascii="Times New Roman" w:hAnsi="Times New Roman" w:cs="Times New Roman"/>
          <w:sz w:val="24"/>
          <w:szCs w:val="24"/>
        </w:rPr>
        <w:t xml:space="preserve"> </w:t>
      </w:r>
      <w:r w:rsidR="00C168B3">
        <w:rPr>
          <w:rFonts w:ascii="Times New Roman" w:hAnsi="Times New Roman" w:cs="Times New Roman"/>
          <w:sz w:val="24"/>
          <w:szCs w:val="24"/>
        </w:rPr>
        <w:t xml:space="preserve">in </w:t>
      </w:r>
      <w:r w:rsidR="003E2A94" w:rsidRPr="007E4737">
        <w:rPr>
          <w:rFonts w:ascii="Times New Roman" w:hAnsi="Times New Roman" w:cs="Times New Roman"/>
          <w:sz w:val="24"/>
          <w:szCs w:val="24"/>
        </w:rPr>
        <w:t>dopamine synthesis</w:t>
      </w:r>
      <w:r w:rsidR="00D029DC">
        <w:rPr>
          <w:rFonts w:ascii="Times New Roman" w:hAnsi="Times New Roman" w:cs="Times New Roman"/>
          <w:sz w:val="24"/>
          <w:szCs w:val="24"/>
        </w:rPr>
        <w:t xml:space="preserve"> with tyrosine its metabolite</w:t>
      </w:r>
      <w:r w:rsidR="003E2A94" w:rsidRPr="007E4737">
        <w:rPr>
          <w:rFonts w:ascii="Times New Roman" w:hAnsi="Times New Roman" w:cs="Times New Roman"/>
          <w:sz w:val="24"/>
          <w:szCs w:val="24"/>
        </w:rPr>
        <w:t xml:space="preserve">. </w:t>
      </w:r>
      <w:r w:rsidR="00832963">
        <w:rPr>
          <w:rFonts w:ascii="Times New Roman" w:hAnsi="Times New Roman" w:cs="Times New Roman"/>
          <w:sz w:val="24"/>
          <w:szCs w:val="24"/>
        </w:rPr>
        <w:t>Low level of phenylalanine result</w:t>
      </w:r>
      <w:r w:rsidR="00000A5D">
        <w:rPr>
          <w:rFonts w:ascii="Times New Roman" w:hAnsi="Times New Roman" w:cs="Times New Roman"/>
          <w:sz w:val="24"/>
          <w:szCs w:val="24"/>
        </w:rPr>
        <w:t>s in</w:t>
      </w:r>
      <w:r w:rsidR="00E831F6">
        <w:rPr>
          <w:rFonts w:ascii="Times New Roman" w:hAnsi="Times New Roman" w:cs="Times New Roman"/>
          <w:sz w:val="24"/>
          <w:szCs w:val="24"/>
        </w:rPr>
        <w:t xml:space="preserve"> hi</w:t>
      </w:r>
      <w:r w:rsidR="00000A5D">
        <w:rPr>
          <w:rFonts w:ascii="Times New Roman" w:hAnsi="Times New Roman" w:cs="Times New Roman"/>
          <w:sz w:val="24"/>
          <w:szCs w:val="24"/>
        </w:rPr>
        <w:t>gh</w:t>
      </w:r>
      <w:r w:rsidR="003E2A94" w:rsidRPr="007E4737">
        <w:rPr>
          <w:rFonts w:ascii="Times New Roman" w:hAnsi="Times New Roman" w:cs="Times New Roman"/>
          <w:sz w:val="24"/>
          <w:szCs w:val="24"/>
        </w:rPr>
        <w:t xml:space="preserve"> dopamine synthesis </w:t>
      </w:r>
      <w:r w:rsidR="00E831F6">
        <w:rPr>
          <w:rFonts w:ascii="Times New Roman" w:hAnsi="Times New Roman" w:cs="Times New Roman"/>
          <w:sz w:val="24"/>
          <w:szCs w:val="24"/>
        </w:rPr>
        <w:t>which as an</w:t>
      </w:r>
      <w:r w:rsidR="003E2A94" w:rsidRPr="007E4737">
        <w:rPr>
          <w:rFonts w:ascii="Times New Roman" w:hAnsi="Times New Roman" w:cs="Times New Roman"/>
          <w:sz w:val="24"/>
          <w:szCs w:val="24"/>
        </w:rPr>
        <w:t xml:space="preserve"> </w:t>
      </w:r>
      <w:r w:rsidR="00DC603A" w:rsidRPr="007E4737">
        <w:rPr>
          <w:rFonts w:ascii="Times New Roman" w:hAnsi="Times New Roman" w:cs="Times New Roman"/>
          <w:sz w:val="24"/>
          <w:szCs w:val="24"/>
        </w:rPr>
        <w:t>adverse effects on mental</w:t>
      </w:r>
      <w:r w:rsidR="00E831F6">
        <w:rPr>
          <w:rFonts w:ascii="Times New Roman" w:hAnsi="Times New Roman" w:cs="Times New Roman"/>
          <w:sz w:val="24"/>
          <w:szCs w:val="24"/>
        </w:rPr>
        <w:t xml:space="preserve"> health.</w:t>
      </w:r>
      <w:r w:rsidR="003E2A94" w:rsidRPr="007E4737">
        <w:rPr>
          <w:rFonts w:ascii="Times New Roman" w:hAnsi="Times New Roman" w:cs="Times New Roman"/>
          <w:sz w:val="24"/>
          <w:szCs w:val="24"/>
        </w:rPr>
        <w:t xml:space="preserve"> </w:t>
      </w:r>
      <w:r w:rsidR="00E831F6">
        <w:rPr>
          <w:rFonts w:ascii="Times New Roman" w:hAnsi="Times New Roman" w:cs="Times New Roman"/>
          <w:sz w:val="24"/>
          <w:szCs w:val="24"/>
        </w:rPr>
        <w:t>I</w:t>
      </w:r>
      <w:r w:rsidR="000722FB" w:rsidRPr="007E4737">
        <w:rPr>
          <w:rFonts w:ascii="Times New Roman" w:hAnsi="Times New Roman" w:cs="Times New Roman"/>
          <w:sz w:val="24"/>
          <w:szCs w:val="24"/>
        </w:rPr>
        <w:t>t</w:t>
      </w:r>
      <w:r w:rsidR="003E2A94" w:rsidRPr="007E4737">
        <w:rPr>
          <w:rFonts w:ascii="Times New Roman" w:hAnsi="Times New Roman" w:cs="Times New Roman"/>
          <w:sz w:val="24"/>
          <w:szCs w:val="24"/>
        </w:rPr>
        <w:t xml:space="preserve"> has </w:t>
      </w:r>
      <w:r w:rsidR="00E831F6">
        <w:rPr>
          <w:rFonts w:ascii="Times New Roman" w:hAnsi="Times New Roman" w:cs="Times New Roman"/>
          <w:sz w:val="24"/>
          <w:szCs w:val="24"/>
        </w:rPr>
        <w:t xml:space="preserve">also </w:t>
      </w:r>
      <w:r w:rsidR="003E2A94" w:rsidRPr="007E4737">
        <w:rPr>
          <w:rFonts w:ascii="Times New Roman" w:hAnsi="Times New Roman" w:cs="Times New Roman"/>
          <w:sz w:val="24"/>
          <w:szCs w:val="24"/>
        </w:rPr>
        <w:t xml:space="preserve">been reported that </w:t>
      </w:r>
      <w:r w:rsidR="00972902">
        <w:rPr>
          <w:rFonts w:ascii="Times New Roman" w:hAnsi="Times New Roman" w:cs="Times New Roman"/>
          <w:sz w:val="24"/>
          <w:szCs w:val="24"/>
        </w:rPr>
        <w:t xml:space="preserve">in visceral tissue, </w:t>
      </w:r>
      <w:r w:rsidR="003E2A94" w:rsidRPr="007E4737">
        <w:rPr>
          <w:rFonts w:ascii="Times New Roman" w:hAnsi="Times New Roman" w:cs="Times New Roman"/>
          <w:sz w:val="24"/>
          <w:szCs w:val="24"/>
        </w:rPr>
        <w:t>phenylalanine determine</w:t>
      </w:r>
      <w:r w:rsidR="00972902">
        <w:rPr>
          <w:rFonts w:ascii="Times New Roman" w:hAnsi="Times New Roman" w:cs="Times New Roman"/>
          <w:sz w:val="24"/>
          <w:szCs w:val="24"/>
        </w:rPr>
        <w:t>s its protein</w:t>
      </w:r>
      <w:r w:rsidR="003E2A94" w:rsidRPr="007E4737">
        <w:rPr>
          <w:rFonts w:ascii="Times New Roman" w:hAnsi="Times New Roman" w:cs="Times New Roman"/>
          <w:sz w:val="24"/>
          <w:szCs w:val="24"/>
        </w:rPr>
        <w:t xml:space="preserve"> </w:t>
      </w:r>
      <w:r w:rsidR="00972902">
        <w:rPr>
          <w:rFonts w:ascii="Times New Roman" w:hAnsi="Times New Roman" w:cs="Times New Roman"/>
          <w:sz w:val="24"/>
          <w:szCs w:val="24"/>
        </w:rPr>
        <w:t>synthesis</w:t>
      </w:r>
      <w:r w:rsidR="003E2A94" w:rsidRPr="007E4737">
        <w:rPr>
          <w:rFonts w:ascii="Times New Roman" w:hAnsi="Times New Roman" w:cs="Times New Roman"/>
          <w:sz w:val="24"/>
          <w:szCs w:val="24"/>
        </w:rPr>
        <w:t xml:space="preserve">. </w:t>
      </w:r>
      <w:r w:rsidR="006863B5">
        <w:rPr>
          <w:rFonts w:ascii="Times New Roman" w:hAnsi="Times New Roman" w:cs="Times New Roman"/>
          <w:sz w:val="24"/>
          <w:szCs w:val="24"/>
        </w:rPr>
        <w:t xml:space="preserve">The </w:t>
      </w:r>
      <w:r w:rsidR="006863B5" w:rsidRPr="007E4737">
        <w:rPr>
          <w:rFonts w:ascii="Times New Roman" w:hAnsi="Times New Roman" w:cs="Times New Roman"/>
          <w:sz w:val="24"/>
          <w:szCs w:val="24"/>
        </w:rPr>
        <w:t>dietary</w:t>
      </w:r>
      <w:r w:rsidR="006863B5">
        <w:rPr>
          <w:rFonts w:ascii="Times New Roman" w:hAnsi="Times New Roman" w:cs="Times New Roman"/>
          <w:sz w:val="24"/>
          <w:szCs w:val="24"/>
        </w:rPr>
        <w:t xml:space="preserve"> intake required for</w:t>
      </w:r>
      <w:r w:rsidR="003E2A94" w:rsidRPr="007E4737">
        <w:rPr>
          <w:rFonts w:ascii="Times New Roman" w:hAnsi="Times New Roman" w:cs="Times New Roman"/>
          <w:sz w:val="24"/>
          <w:szCs w:val="24"/>
        </w:rPr>
        <w:t xml:space="preserve"> ph</w:t>
      </w:r>
      <w:r w:rsidR="00DC603A" w:rsidRPr="007E4737">
        <w:rPr>
          <w:rFonts w:ascii="Times New Roman" w:hAnsi="Times New Roman" w:cs="Times New Roman"/>
          <w:sz w:val="24"/>
          <w:szCs w:val="24"/>
        </w:rPr>
        <w:t>enylalanine is 25 mg/kg per day</w:t>
      </w:r>
      <w:r w:rsidR="003E2A94" w:rsidRPr="007E4737">
        <w:rPr>
          <w:rFonts w:ascii="Times New Roman" w:hAnsi="Times New Roman" w:cs="Times New Roman"/>
          <w:sz w:val="24"/>
          <w:szCs w:val="24"/>
        </w:rPr>
        <w:t xml:space="preserve">. </w:t>
      </w:r>
    </w:p>
    <w:p w:rsidR="00C03BAF" w:rsidRPr="001D64F2" w:rsidRDefault="000A4A44" w:rsidP="007C5C56">
      <w:pPr>
        <w:pStyle w:val="Heading3"/>
        <w:spacing w:line="360" w:lineRule="auto"/>
        <w:rPr>
          <w:rFonts w:ascii="Times New Roman" w:hAnsi="Times New Roman" w:cs="Times New Roman"/>
          <w:b/>
          <w:color w:val="auto"/>
          <w:sz w:val="28"/>
        </w:rPr>
      </w:pPr>
      <w:bookmarkStart w:id="35" w:name="_Toc111799883"/>
      <w:r w:rsidRPr="001D64F2">
        <w:rPr>
          <w:rFonts w:ascii="Times New Roman" w:hAnsi="Times New Roman" w:cs="Times New Roman"/>
          <w:b/>
          <w:color w:val="auto"/>
          <w:sz w:val="28"/>
        </w:rPr>
        <w:t>2.4</w:t>
      </w:r>
      <w:r w:rsidR="004443CB" w:rsidRPr="001D64F2">
        <w:rPr>
          <w:rFonts w:ascii="Times New Roman" w:hAnsi="Times New Roman" w:cs="Times New Roman"/>
          <w:b/>
          <w:color w:val="auto"/>
          <w:sz w:val="28"/>
        </w:rPr>
        <w:t>.2.4</w:t>
      </w:r>
      <w:r w:rsidR="00B473A3" w:rsidRPr="001D64F2">
        <w:rPr>
          <w:rFonts w:ascii="Times New Roman" w:hAnsi="Times New Roman" w:cs="Times New Roman"/>
          <w:b/>
          <w:color w:val="auto"/>
          <w:sz w:val="28"/>
        </w:rPr>
        <w:t xml:space="preserve"> </w:t>
      </w:r>
      <w:r w:rsidR="003E2A94" w:rsidRPr="001D64F2">
        <w:rPr>
          <w:rFonts w:ascii="Times New Roman" w:hAnsi="Times New Roman" w:cs="Times New Roman"/>
          <w:b/>
          <w:color w:val="auto"/>
          <w:sz w:val="28"/>
        </w:rPr>
        <w:t>Histidine</w:t>
      </w:r>
      <w:bookmarkEnd w:id="35"/>
      <w:r w:rsidR="003E2A94" w:rsidRPr="001D64F2">
        <w:rPr>
          <w:rFonts w:ascii="Times New Roman" w:hAnsi="Times New Roman" w:cs="Times New Roman"/>
          <w:b/>
          <w:color w:val="auto"/>
          <w:sz w:val="28"/>
        </w:rPr>
        <w:t xml:space="preserve"> </w:t>
      </w:r>
    </w:p>
    <w:p w:rsidR="003B5119" w:rsidRPr="00704460" w:rsidRDefault="00C03BAF"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It was </w:t>
      </w:r>
      <w:r w:rsidR="003E2A94" w:rsidRPr="007E4737">
        <w:rPr>
          <w:rFonts w:ascii="Times New Roman" w:hAnsi="Times New Roman" w:cs="Times New Roman"/>
          <w:sz w:val="24"/>
          <w:szCs w:val="24"/>
        </w:rPr>
        <w:t xml:space="preserve">observed </w:t>
      </w:r>
      <w:r w:rsidR="00A8617F" w:rsidRPr="007E4737">
        <w:rPr>
          <w:rFonts w:ascii="Times New Roman" w:hAnsi="Times New Roman" w:cs="Times New Roman"/>
          <w:sz w:val="24"/>
          <w:szCs w:val="24"/>
        </w:rPr>
        <w:t xml:space="preserve">in a research </w:t>
      </w:r>
      <w:r w:rsidR="003E2A94" w:rsidRPr="007E4737">
        <w:rPr>
          <w:rFonts w:ascii="Times New Roman" w:hAnsi="Times New Roman" w:cs="Times New Roman"/>
          <w:sz w:val="24"/>
          <w:szCs w:val="24"/>
        </w:rPr>
        <w:t>that</w:t>
      </w:r>
      <w:r w:rsidR="0014184D">
        <w:rPr>
          <w:rFonts w:ascii="Times New Roman" w:hAnsi="Times New Roman" w:cs="Times New Roman"/>
          <w:sz w:val="24"/>
          <w:szCs w:val="24"/>
        </w:rPr>
        <w:t xml:space="preserve"> persons fed with histidine free foods</w:t>
      </w:r>
      <w:r w:rsidR="00264591">
        <w:rPr>
          <w:rFonts w:ascii="Times New Roman" w:hAnsi="Times New Roman" w:cs="Times New Roman"/>
          <w:sz w:val="24"/>
          <w:szCs w:val="24"/>
        </w:rPr>
        <w:t xml:space="preserve"> had adverse changes </w:t>
      </w:r>
      <w:r w:rsidR="00264591" w:rsidRPr="00ED5F69">
        <w:rPr>
          <w:rFonts w:ascii="Times New Roman" w:hAnsi="Times New Roman" w:cs="Times New Roman"/>
          <w:sz w:val="24"/>
          <w:szCs w:val="24"/>
        </w:rPr>
        <w:t>in their which proves</w:t>
      </w:r>
      <w:r w:rsidR="003E2A94" w:rsidRPr="00ED5F69">
        <w:rPr>
          <w:rFonts w:ascii="Times New Roman" w:hAnsi="Times New Roman" w:cs="Times New Roman"/>
          <w:sz w:val="24"/>
          <w:szCs w:val="24"/>
        </w:rPr>
        <w:t xml:space="preserve"> histidine to</w:t>
      </w:r>
      <w:r w:rsidR="000722FB" w:rsidRPr="00ED5F69">
        <w:rPr>
          <w:rFonts w:ascii="Times New Roman" w:hAnsi="Times New Roman" w:cs="Times New Roman"/>
          <w:sz w:val="24"/>
          <w:szCs w:val="24"/>
        </w:rPr>
        <w:t xml:space="preserve"> be an </w:t>
      </w:r>
      <w:r w:rsidR="00264591" w:rsidRPr="00ED5F69">
        <w:rPr>
          <w:rFonts w:ascii="Times New Roman" w:hAnsi="Times New Roman" w:cs="Times New Roman"/>
          <w:sz w:val="24"/>
          <w:szCs w:val="24"/>
        </w:rPr>
        <w:t>essential</w:t>
      </w:r>
      <w:r w:rsidR="000722FB" w:rsidRPr="00ED5F69">
        <w:rPr>
          <w:rFonts w:ascii="Times New Roman" w:hAnsi="Times New Roman" w:cs="Times New Roman"/>
          <w:sz w:val="24"/>
          <w:szCs w:val="24"/>
        </w:rPr>
        <w:t xml:space="preserve"> amino acid</w:t>
      </w:r>
      <w:r w:rsidR="00DE4F41" w:rsidRPr="00ED5F69">
        <w:rPr>
          <w:rFonts w:ascii="Times New Roman" w:hAnsi="Times New Roman" w:cs="Times New Roman"/>
          <w:sz w:val="24"/>
          <w:szCs w:val="24"/>
        </w:rPr>
        <w:t xml:space="preserve">. Histidine also plays a role </w:t>
      </w:r>
      <w:r w:rsidR="007872D1" w:rsidRPr="00ED5F69">
        <w:rPr>
          <w:rFonts w:ascii="Times New Roman" w:hAnsi="Times New Roman" w:cs="Times New Roman"/>
          <w:sz w:val="24"/>
          <w:szCs w:val="24"/>
        </w:rPr>
        <w:t>modulating</w:t>
      </w:r>
      <w:r w:rsidR="00ED5F69" w:rsidRPr="00ED5F69">
        <w:rPr>
          <w:rFonts w:ascii="Times New Roman" w:hAnsi="Times New Roman" w:cs="Times New Roman"/>
          <w:sz w:val="24"/>
          <w:szCs w:val="24"/>
        </w:rPr>
        <w:t xml:space="preserve"> </w:t>
      </w:r>
      <w:r w:rsidR="007872D1" w:rsidRPr="00ED5F69">
        <w:rPr>
          <w:rFonts w:ascii="Times New Roman" w:hAnsi="Times New Roman" w:cs="Times New Roman"/>
          <w:color w:val="4B5563"/>
          <w:sz w:val="24"/>
          <w:szCs w:val="24"/>
          <w:shd w:val="clear" w:color="auto" w:fill="FFFFFF"/>
        </w:rPr>
        <w:t>the</w:t>
      </w:r>
      <w:r w:rsidR="00ED5F69" w:rsidRPr="00ED5F69">
        <w:rPr>
          <w:rFonts w:ascii="Times New Roman" w:hAnsi="Times New Roman" w:cs="Times New Roman"/>
          <w:color w:val="4B5563"/>
          <w:sz w:val="24"/>
          <w:szCs w:val="24"/>
          <w:shd w:val="clear" w:color="auto" w:fill="FFFFFF"/>
        </w:rPr>
        <w:t xml:space="preserve"> </w:t>
      </w:r>
      <w:r w:rsidR="007872D1" w:rsidRPr="00ED5F69">
        <w:rPr>
          <w:rFonts w:ascii="Times New Roman" w:hAnsi="Times New Roman" w:cs="Times New Roman"/>
          <w:sz w:val="24"/>
          <w:szCs w:val="24"/>
        </w:rPr>
        <w:t xml:space="preserve">oxidation </w:t>
      </w:r>
      <w:r w:rsidR="00ED5F69" w:rsidRPr="00ED5F69">
        <w:rPr>
          <w:rFonts w:ascii="Times New Roman" w:hAnsi="Times New Roman" w:cs="Times New Roman"/>
          <w:sz w:val="24"/>
          <w:szCs w:val="24"/>
        </w:rPr>
        <w:t>degradation</w:t>
      </w:r>
      <w:r w:rsidR="00ED5F69" w:rsidRPr="00ED5F69">
        <w:rPr>
          <w:rFonts w:ascii="Times New Roman" w:hAnsi="Times New Roman" w:cs="Times New Roman"/>
          <w:color w:val="4B5563"/>
          <w:sz w:val="24"/>
          <w:szCs w:val="24"/>
          <w:shd w:val="clear" w:color="auto" w:fill="FFFFFF"/>
        </w:rPr>
        <w:t xml:space="preserve"> of</w:t>
      </w:r>
      <w:r w:rsidR="007872D1" w:rsidRPr="00ED5F69">
        <w:rPr>
          <w:rFonts w:ascii="Times New Roman" w:hAnsi="Times New Roman" w:cs="Times New Roman"/>
          <w:color w:val="4B5563"/>
          <w:sz w:val="24"/>
          <w:szCs w:val="24"/>
          <w:shd w:val="clear" w:color="auto" w:fill="FFFFFF"/>
        </w:rPr>
        <w:t xml:space="preserve"> DNA that affects</w:t>
      </w:r>
      <w:r w:rsidR="00ED5F69" w:rsidRPr="00ED5F69">
        <w:rPr>
          <w:rFonts w:ascii="Times New Roman" w:hAnsi="Times New Roman" w:cs="Times New Roman"/>
          <w:color w:val="4B5563"/>
          <w:sz w:val="24"/>
          <w:szCs w:val="24"/>
          <w:shd w:val="clear" w:color="auto" w:fill="FFFFFF"/>
        </w:rPr>
        <w:t xml:space="preserve"> </w:t>
      </w:r>
      <w:r w:rsidR="00ED5F69" w:rsidRPr="00ED5F69">
        <w:rPr>
          <w:rFonts w:ascii="Times New Roman" w:hAnsi="Times New Roman" w:cs="Times New Roman"/>
          <w:sz w:val="24"/>
          <w:szCs w:val="24"/>
        </w:rPr>
        <w:t>different</w:t>
      </w:r>
      <w:r w:rsidR="00ED5F69" w:rsidRPr="00ED5F69">
        <w:rPr>
          <w:rFonts w:ascii="Times New Roman" w:hAnsi="Times New Roman" w:cs="Times New Roman"/>
          <w:color w:val="4B5563"/>
          <w:sz w:val="24"/>
          <w:szCs w:val="24"/>
          <w:shd w:val="clear" w:color="auto" w:fill="FFFFFF"/>
        </w:rPr>
        <w:t xml:space="preserve"> organisms</w:t>
      </w:r>
      <w:r w:rsidR="007872D1" w:rsidRPr="00ED5F69">
        <w:rPr>
          <w:rFonts w:ascii="Times New Roman" w:hAnsi="Times New Roman" w:cs="Times New Roman"/>
          <w:color w:val="4B5563"/>
          <w:sz w:val="24"/>
          <w:szCs w:val="24"/>
          <w:shd w:val="clear" w:color="auto" w:fill="FFFFFF"/>
        </w:rPr>
        <w:t xml:space="preserve"> and their </w:t>
      </w:r>
      <w:r w:rsidR="007872D1" w:rsidRPr="00ED5F69">
        <w:rPr>
          <w:rFonts w:ascii="Times New Roman" w:hAnsi="Times New Roman" w:cs="Times New Roman"/>
          <w:color w:val="4B5563"/>
          <w:sz w:val="24"/>
          <w:szCs w:val="24"/>
          <w:shd w:val="clear" w:color="auto" w:fill="FFFFFF"/>
        </w:rPr>
        <w:lastRenderedPageBreak/>
        <w:t>physiological systems</w:t>
      </w:r>
      <w:r w:rsidR="00097840" w:rsidRPr="00ED5F69">
        <w:rPr>
          <w:rFonts w:ascii="Times New Roman" w:hAnsi="Times New Roman" w:cs="Times New Roman"/>
          <w:sz w:val="24"/>
          <w:szCs w:val="24"/>
        </w:rPr>
        <w:t>.</w:t>
      </w:r>
      <w:r w:rsidR="002D01C7" w:rsidRPr="00ED5F69">
        <w:rPr>
          <w:rFonts w:ascii="Times New Roman" w:hAnsi="Times New Roman" w:cs="Times New Roman"/>
          <w:sz w:val="24"/>
          <w:szCs w:val="24"/>
        </w:rPr>
        <w:t xml:space="preserve"> Histamine is a metabolite of histidine</w:t>
      </w:r>
      <w:r w:rsidR="00BD68EB" w:rsidRPr="00ED5F69">
        <w:rPr>
          <w:rFonts w:ascii="Times New Roman" w:hAnsi="Times New Roman" w:cs="Times New Roman"/>
          <w:sz w:val="24"/>
          <w:szCs w:val="24"/>
        </w:rPr>
        <w:t xml:space="preserve"> and it functions as</w:t>
      </w:r>
      <w:r w:rsidR="003E2A94" w:rsidRPr="00ED5F69">
        <w:rPr>
          <w:rFonts w:ascii="Times New Roman" w:hAnsi="Times New Roman" w:cs="Times New Roman"/>
          <w:sz w:val="24"/>
          <w:szCs w:val="24"/>
        </w:rPr>
        <w:t xml:space="preserve"> a possible neurotransmitter in brain, is a significant </w:t>
      </w:r>
      <w:r w:rsidR="000722FB" w:rsidRPr="00ED5F69">
        <w:rPr>
          <w:rFonts w:ascii="Times New Roman" w:hAnsi="Times New Roman" w:cs="Times New Roman"/>
          <w:sz w:val="24"/>
          <w:szCs w:val="24"/>
        </w:rPr>
        <w:t>metabolite of histidine</w:t>
      </w:r>
      <w:r w:rsidR="003E2A94" w:rsidRPr="00ED5F69">
        <w:rPr>
          <w:rFonts w:ascii="Times New Roman" w:hAnsi="Times New Roman" w:cs="Times New Roman"/>
          <w:sz w:val="24"/>
          <w:szCs w:val="24"/>
        </w:rPr>
        <w:t xml:space="preserve">. </w:t>
      </w:r>
      <w:r w:rsidR="006863B5" w:rsidRPr="00ED5F69">
        <w:rPr>
          <w:rFonts w:ascii="Times New Roman" w:hAnsi="Times New Roman" w:cs="Times New Roman"/>
          <w:sz w:val="24"/>
          <w:szCs w:val="24"/>
        </w:rPr>
        <w:t xml:space="preserve">The dietary intake </w:t>
      </w:r>
      <w:r w:rsidR="006863B5">
        <w:rPr>
          <w:rFonts w:ascii="Times New Roman" w:hAnsi="Times New Roman" w:cs="Times New Roman"/>
          <w:sz w:val="24"/>
          <w:szCs w:val="24"/>
        </w:rPr>
        <w:t>required for</w:t>
      </w:r>
      <w:r w:rsidR="003E2A94" w:rsidRPr="007E4737">
        <w:rPr>
          <w:rFonts w:ascii="Times New Roman" w:hAnsi="Times New Roman" w:cs="Times New Roman"/>
          <w:sz w:val="24"/>
          <w:szCs w:val="24"/>
        </w:rPr>
        <w:t xml:space="preserve"> histidine is 10 mg/kg per day. </w:t>
      </w:r>
    </w:p>
    <w:p w:rsidR="00DC7BC1" w:rsidRPr="007D52B3" w:rsidRDefault="003F346F" w:rsidP="007C5C56">
      <w:pPr>
        <w:pStyle w:val="Heading3"/>
        <w:spacing w:line="360" w:lineRule="auto"/>
        <w:rPr>
          <w:rFonts w:ascii="Times New Roman" w:hAnsi="Times New Roman" w:cs="Times New Roman"/>
          <w:b/>
          <w:color w:val="auto"/>
          <w:sz w:val="28"/>
        </w:rPr>
      </w:pPr>
      <w:bookmarkStart w:id="36" w:name="_Toc111799884"/>
      <w:r w:rsidRPr="007D52B3">
        <w:rPr>
          <w:rFonts w:ascii="Times New Roman" w:hAnsi="Times New Roman" w:cs="Times New Roman"/>
          <w:b/>
          <w:color w:val="auto"/>
          <w:sz w:val="28"/>
        </w:rPr>
        <w:t>2.4</w:t>
      </w:r>
      <w:r w:rsidR="00B473A3" w:rsidRPr="007D52B3">
        <w:rPr>
          <w:rFonts w:ascii="Times New Roman" w:hAnsi="Times New Roman" w:cs="Times New Roman"/>
          <w:b/>
          <w:color w:val="auto"/>
          <w:sz w:val="28"/>
        </w:rPr>
        <w:t xml:space="preserve">.2.5 </w:t>
      </w:r>
      <w:r w:rsidR="003E2A94" w:rsidRPr="007D52B3">
        <w:rPr>
          <w:rFonts w:ascii="Times New Roman" w:hAnsi="Times New Roman" w:cs="Times New Roman"/>
          <w:b/>
          <w:color w:val="auto"/>
          <w:sz w:val="28"/>
        </w:rPr>
        <w:t>Isoleucine</w:t>
      </w:r>
      <w:bookmarkEnd w:id="36"/>
      <w:r w:rsidR="003E2A94" w:rsidRPr="007D52B3">
        <w:rPr>
          <w:rFonts w:ascii="Times New Roman" w:hAnsi="Times New Roman" w:cs="Times New Roman"/>
          <w:b/>
          <w:color w:val="auto"/>
          <w:sz w:val="28"/>
        </w:rPr>
        <w:t xml:space="preserve"> </w:t>
      </w:r>
    </w:p>
    <w:p w:rsidR="00DC7BC1" w:rsidRPr="007E4737" w:rsidRDefault="00605ED1"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Isoleucine is stored in large amounts in animals</w:t>
      </w:r>
      <w:r w:rsidR="00A617A2">
        <w:rPr>
          <w:rFonts w:ascii="Times New Roman" w:hAnsi="Times New Roman" w:cs="Times New Roman"/>
          <w:sz w:val="24"/>
          <w:szCs w:val="24"/>
        </w:rPr>
        <w:t xml:space="preserve"> and humans</w:t>
      </w:r>
      <w:r>
        <w:rPr>
          <w:rFonts w:ascii="Times New Roman" w:hAnsi="Times New Roman" w:cs="Times New Roman"/>
          <w:sz w:val="24"/>
          <w:szCs w:val="24"/>
        </w:rPr>
        <w:t xml:space="preserve"> even </w:t>
      </w:r>
      <w:r w:rsidR="003E2A94" w:rsidRPr="007E4737">
        <w:rPr>
          <w:rFonts w:ascii="Times New Roman" w:hAnsi="Times New Roman" w:cs="Times New Roman"/>
          <w:sz w:val="24"/>
          <w:szCs w:val="24"/>
        </w:rPr>
        <w:t xml:space="preserve">though </w:t>
      </w:r>
      <w:r>
        <w:rPr>
          <w:rFonts w:ascii="Times New Roman" w:hAnsi="Times New Roman" w:cs="Times New Roman"/>
          <w:sz w:val="24"/>
          <w:szCs w:val="24"/>
        </w:rPr>
        <w:t>they cannot synthesis it themselves</w:t>
      </w:r>
      <w:r w:rsidR="00A617A2">
        <w:rPr>
          <w:rFonts w:ascii="Times New Roman" w:hAnsi="Times New Roman" w:cs="Times New Roman"/>
          <w:sz w:val="24"/>
          <w:szCs w:val="24"/>
        </w:rPr>
        <w:t xml:space="preserve">. </w:t>
      </w:r>
      <w:r w:rsidR="003E2A94" w:rsidRPr="007E4737">
        <w:rPr>
          <w:rFonts w:ascii="Times New Roman" w:hAnsi="Times New Roman" w:cs="Times New Roman"/>
          <w:sz w:val="24"/>
          <w:szCs w:val="24"/>
        </w:rPr>
        <w:t xml:space="preserve">As an </w:t>
      </w:r>
      <w:r w:rsidR="00A617A2">
        <w:rPr>
          <w:rFonts w:ascii="Times New Roman" w:hAnsi="Times New Roman" w:cs="Times New Roman"/>
          <w:sz w:val="24"/>
          <w:szCs w:val="24"/>
        </w:rPr>
        <w:t>essential</w:t>
      </w:r>
      <w:r w:rsidR="003E2A94" w:rsidRPr="007E4737">
        <w:rPr>
          <w:rFonts w:ascii="Times New Roman" w:hAnsi="Times New Roman" w:cs="Times New Roman"/>
          <w:sz w:val="24"/>
          <w:szCs w:val="24"/>
        </w:rPr>
        <w:t xml:space="preserve"> amino acid</w:t>
      </w:r>
      <w:r w:rsidR="000B6A14">
        <w:rPr>
          <w:rFonts w:ascii="Times New Roman" w:hAnsi="Times New Roman" w:cs="Times New Roman"/>
          <w:sz w:val="24"/>
          <w:szCs w:val="24"/>
        </w:rPr>
        <w:t xml:space="preserve"> and should be consumed</w:t>
      </w:r>
      <w:r w:rsidR="003E2A94" w:rsidRPr="007E4737">
        <w:rPr>
          <w:rFonts w:ascii="Times New Roman" w:hAnsi="Times New Roman" w:cs="Times New Roman"/>
          <w:sz w:val="24"/>
          <w:szCs w:val="24"/>
        </w:rPr>
        <w:t xml:space="preserve"> i</w:t>
      </w:r>
      <w:r w:rsidR="00FB4E09">
        <w:rPr>
          <w:rFonts w:ascii="Times New Roman" w:hAnsi="Times New Roman" w:cs="Times New Roman"/>
          <w:sz w:val="24"/>
          <w:szCs w:val="24"/>
        </w:rPr>
        <w:t>n diet. Isoleucine is a precursor</w:t>
      </w:r>
      <w:r w:rsidR="003E2A94" w:rsidRPr="007E4737">
        <w:rPr>
          <w:rFonts w:ascii="Times New Roman" w:hAnsi="Times New Roman" w:cs="Times New Roman"/>
          <w:sz w:val="24"/>
          <w:szCs w:val="24"/>
        </w:rPr>
        <w:t xml:space="preserve"> </w:t>
      </w:r>
      <w:r w:rsidR="00FB4E09">
        <w:rPr>
          <w:rFonts w:ascii="Times New Roman" w:hAnsi="Times New Roman" w:cs="Times New Roman"/>
          <w:sz w:val="24"/>
          <w:szCs w:val="24"/>
        </w:rPr>
        <w:t>to the</w:t>
      </w:r>
      <w:r w:rsidR="003E2A94" w:rsidRPr="007E4737">
        <w:rPr>
          <w:rFonts w:ascii="Times New Roman" w:hAnsi="Times New Roman" w:cs="Times New Roman"/>
          <w:sz w:val="24"/>
          <w:szCs w:val="24"/>
        </w:rPr>
        <w:t xml:space="preserve"> synthesis of </w:t>
      </w:r>
      <w:r w:rsidR="00FB4E09">
        <w:rPr>
          <w:rFonts w:ascii="Times New Roman" w:hAnsi="Times New Roman" w:cs="Times New Roman"/>
          <w:sz w:val="24"/>
          <w:szCs w:val="24"/>
        </w:rPr>
        <w:t xml:space="preserve">alanine and </w:t>
      </w:r>
      <w:r w:rsidR="003E2A94" w:rsidRPr="007E4737">
        <w:rPr>
          <w:rFonts w:ascii="Times New Roman" w:hAnsi="Times New Roman" w:cs="Times New Roman"/>
          <w:sz w:val="24"/>
          <w:szCs w:val="24"/>
        </w:rPr>
        <w:t xml:space="preserve">glutamine </w:t>
      </w:r>
      <w:r w:rsidR="00FB4E09">
        <w:rPr>
          <w:rFonts w:ascii="Times New Roman" w:hAnsi="Times New Roman" w:cs="Times New Roman"/>
          <w:sz w:val="24"/>
          <w:szCs w:val="24"/>
        </w:rPr>
        <w:t>and also gives</w:t>
      </w:r>
      <w:r w:rsidR="003E2A94" w:rsidRPr="007E4737">
        <w:rPr>
          <w:rFonts w:ascii="Times New Roman" w:hAnsi="Times New Roman" w:cs="Times New Roman"/>
          <w:sz w:val="24"/>
          <w:szCs w:val="24"/>
        </w:rPr>
        <w:t xml:space="preserve"> balance </w:t>
      </w:r>
      <w:r w:rsidR="00FB4E09">
        <w:rPr>
          <w:rFonts w:ascii="Times New Roman" w:hAnsi="Times New Roman" w:cs="Times New Roman"/>
          <w:sz w:val="24"/>
          <w:szCs w:val="24"/>
        </w:rPr>
        <w:t>to</w:t>
      </w:r>
      <w:r w:rsidR="00E4624C" w:rsidRPr="007E4737">
        <w:rPr>
          <w:rFonts w:ascii="Times New Roman" w:hAnsi="Times New Roman" w:cs="Times New Roman"/>
          <w:sz w:val="24"/>
          <w:szCs w:val="24"/>
        </w:rPr>
        <w:t xml:space="preserve"> branched-chain amino acid</w:t>
      </w:r>
      <w:r w:rsidR="003E2A94" w:rsidRPr="007E4737">
        <w:rPr>
          <w:rFonts w:ascii="Times New Roman" w:hAnsi="Times New Roman" w:cs="Times New Roman"/>
          <w:sz w:val="24"/>
          <w:szCs w:val="24"/>
        </w:rPr>
        <w:t xml:space="preserve">. </w:t>
      </w:r>
      <w:r w:rsidR="006863B5">
        <w:rPr>
          <w:rFonts w:ascii="Times New Roman" w:hAnsi="Times New Roman" w:cs="Times New Roman"/>
          <w:sz w:val="24"/>
          <w:szCs w:val="24"/>
        </w:rPr>
        <w:t xml:space="preserve">The </w:t>
      </w:r>
      <w:r w:rsidR="006863B5" w:rsidRPr="007E4737">
        <w:rPr>
          <w:rFonts w:ascii="Times New Roman" w:hAnsi="Times New Roman" w:cs="Times New Roman"/>
          <w:sz w:val="24"/>
          <w:szCs w:val="24"/>
        </w:rPr>
        <w:t>dietary</w:t>
      </w:r>
      <w:r w:rsidR="006863B5">
        <w:rPr>
          <w:rFonts w:ascii="Times New Roman" w:hAnsi="Times New Roman" w:cs="Times New Roman"/>
          <w:sz w:val="24"/>
          <w:szCs w:val="24"/>
        </w:rPr>
        <w:t xml:space="preserve"> intake required for</w:t>
      </w:r>
      <w:r w:rsidR="003E2A94" w:rsidRPr="007E4737">
        <w:rPr>
          <w:rFonts w:ascii="Times New Roman" w:hAnsi="Times New Roman" w:cs="Times New Roman"/>
          <w:sz w:val="24"/>
          <w:szCs w:val="24"/>
        </w:rPr>
        <w:t xml:space="preserve"> isoleu</w:t>
      </w:r>
      <w:r w:rsidR="00E4624C" w:rsidRPr="007E4737">
        <w:rPr>
          <w:rFonts w:ascii="Times New Roman" w:hAnsi="Times New Roman" w:cs="Times New Roman"/>
          <w:sz w:val="24"/>
          <w:szCs w:val="24"/>
        </w:rPr>
        <w:t>cine is 20 mg/kg per day</w:t>
      </w:r>
      <w:r w:rsidR="003E2A94" w:rsidRPr="007E4737">
        <w:rPr>
          <w:rFonts w:ascii="Times New Roman" w:hAnsi="Times New Roman" w:cs="Times New Roman"/>
          <w:sz w:val="24"/>
          <w:szCs w:val="24"/>
        </w:rPr>
        <w:t>.</w:t>
      </w:r>
    </w:p>
    <w:p w:rsidR="00DC7BC1" w:rsidRPr="007D52B3" w:rsidRDefault="008C1CBD" w:rsidP="007C5C56">
      <w:pPr>
        <w:pStyle w:val="Heading3"/>
        <w:spacing w:line="360" w:lineRule="auto"/>
        <w:rPr>
          <w:rFonts w:ascii="Times New Roman" w:hAnsi="Times New Roman" w:cs="Times New Roman"/>
          <w:b/>
          <w:color w:val="auto"/>
          <w:sz w:val="28"/>
        </w:rPr>
      </w:pPr>
      <w:bookmarkStart w:id="37" w:name="_Toc111799885"/>
      <w:r w:rsidRPr="007D52B3">
        <w:rPr>
          <w:rFonts w:ascii="Times New Roman" w:hAnsi="Times New Roman" w:cs="Times New Roman"/>
          <w:b/>
          <w:color w:val="auto"/>
          <w:sz w:val="28"/>
        </w:rPr>
        <w:t>2.4</w:t>
      </w:r>
      <w:r w:rsidR="00B473A3" w:rsidRPr="007D52B3">
        <w:rPr>
          <w:rFonts w:ascii="Times New Roman" w:hAnsi="Times New Roman" w:cs="Times New Roman"/>
          <w:b/>
          <w:color w:val="auto"/>
          <w:sz w:val="28"/>
        </w:rPr>
        <w:t xml:space="preserve">.2.6 </w:t>
      </w:r>
      <w:r w:rsidR="003E2A94" w:rsidRPr="007D52B3">
        <w:rPr>
          <w:rFonts w:ascii="Times New Roman" w:hAnsi="Times New Roman" w:cs="Times New Roman"/>
          <w:b/>
          <w:color w:val="auto"/>
          <w:sz w:val="28"/>
        </w:rPr>
        <w:t>Leucine</w:t>
      </w:r>
      <w:bookmarkEnd w:id="37"/>
    </w:p>
    <w:p w:rsidR="003932C4" w:rsidRPr="007E4737" w:rsidRDefault="00814ECA"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Leucine </w:t>
      </w:r>
      <w:r w:rsidR="00F64146">
        <w:rPr>
          <w:rFonts w:ascii="Times New Roman" w:hAnsi="Times New Roman" w:cs="Times New Roman"/>
          <w:sz w:val="24"/>
          <w:szCs w:val="24"/>
        </w:rPr>
        <w:t xml:space="preserve">is a branched-chain amino acid </w:t>
      </w:r>
      <w:r w:rsidR="0008390E">
        <w:rPr>
          <w:rFonts w:ascii="Times New Roman" w:hAnsi="Times New Roman" w:cs="Times New Roman"/>
          <w:sz w:val="24"/>
          <w:szCs w:val="24"/>
        </w:rPr>
        <w:t xml:space="preserve">balance </w:t>
      </w:r>
      <w:r w:rsidR="00F64146">
        <w:rPr>
          <w:rFonts w:ascii="Times New Roman" w:hAnsi="Times New Roman" w:cs="Times New Roman"/>
          <w:sz w:val="24"/>
          <w:szCs w:val="24"/>
        </w:rPr>
        <w:t xml:space="preserve">that </w:t>
      </w:r>
      <w:r w:rsidR="003E2A94" w:rsidRPr="007E4737">
        <w:rPr>
          <w:rFonts w:ascii="Times New Roman" w:hAnsi="Times New Roman" w:cs="Times New Roman"/>
          <w:sz w:val="24"/>
          <w:szCs w:val="24"/>
        </w:rPr>
        <w:t>form</w:t>
      </w:r>
      <w:r>
        <w:rPr>
          <w:rFonts w:ascii="Times New Roman" w:hAnsi="Times New Roman" w:cs="Times New Roman"/>
          <w:sz w:val="24"/>
          <w:szCs w:val="24"/>
        </w:rPr>
        <w:t>s</w:t>
      </w:r>
      <w:r w:rsidRPr="00814ECA">
        <w:rPr>
          <w:rFonts w:ascii="Times New Roman" w:hAnsi="Times New Roman" w:cs="Times New Roman"/>
          <w:sz w:val="24"/>
          <w:szCs w:val="24"/>
        </w:rPr>
        <w:t xml:space="preserve"> </w:t>
      </w:r>
      <w:r w:rsidRPr="007E4737">
        <w:rPr>
          <w:rFonts w:ascii="Times New Roman" w:hAnsi="Times New Roman" w:cs="Times New Roman"/>
          <w:sz w:val="24"/>
          <w:szCs w:val="24"/>
        </w:rPr>
        <w:t>muscle tissue</w:t>
      </w:r>
      <w:r>
        <w:rPr>
          <w:rFonts w:ascii="Times New Roman" w:hAnsi="Times New Roman" w:cs="Times New Roman"/>
          <w:sz w:val="24"/>
          <w:szCs w:val="24"/>
        </w:rPr>
        <w:t xml:space="preserve"> and</w:t>
      </w:r>
      <w:r w:rsidR="003E2A94" w:rsidRPr="007E4737">
        <w:rPr>
          <w:rFonts w:ascii="Times New Roman" w:hAnsi="Times New Roman" w:cs="Times New Roman"/>
          <w:sz w:val="24"/>
          <w:szCs w:val="24"/>
        </w:rPr>
        <w:t xml:space="preserve"> sterols in adipose.</w:t>
      </w:r>
      <w:r w:rsidR="00F64146">
        <w:rPr>
          <w:rFonts w:ascii="Times New Roman" w:hAnsi="Times New Roman" w:cs="Times New Roman"/>
          <w:sz w:val="24"/>
          <w:szCs w:val="24"/>
        </w:rPr>
        <w:t xml:space="preserve"> They function</w:t>
      </w:r>
      <w:r w:rsidR="0008390E">
        <w:rPr>
          <w:rFonts w:ascii="Times New Roman" w:hAnsi="Times New Roman" w:cs="Times New Roman"/>
          <w:sz w:val="24"/>
          <w:szCs w:val="24"/>
        </w:rPr>
        <w:t xml:space="preserve"> as a </w:t>
      </w:r>
      <w:r w:rsidR="000F1651">
        <w:rPr>
          <w:rFonts w:ascii="Times New Roman" w:hAnsi="Times New Roman" w:cs="Times New Roman"/>
          <w:sz w:val="24"/>
          <w:szCs w:val="24"/>
        </w:rPr>
        <w:t xml:space="preserve">flavour enhancer and </w:t>
      </w:r>
      <w:r w:rsidR="003E2A94" w:rsidRPr="007E4737">
        <w:rPr>
          <w:rFonts w:ascii="Times New Roman" w:hAnsi="Times New Roman" w:cs="Times New Roman"/>
          <w:sz w:val="24"/>
          <w:szCs w:val="24"/>
        </w:rPr>
        <w:t>glu</w:t>
      </w:r>
      <w:r w:rsidR="000F1651">
        <w:rPr>
          <w:rFonts w:ascii="Times New Roman" w:hAnsi="Times New Roman" w:cs="Times New Roman"/>
          <w:sz w:val="24"/>
          <w:szCs w:val="24"/>
        </w:rPr>
        <w:t>tamate dehydrogenase activator</w:t>
      </w:r>
      <w:r w:rsidR="003E2A94" w:rsidRPr="007E4737">
        <w:rPr>
          <w:rFonts w:ascii="Times New Roman" w:hAnsi="Times New Roman" w:cs="Times New Roman"/>
          <w:sz w:val="24"/>
          <w:szCs w:val="24"/>
        </w:rPr>
        <w:t xml:space="preserve">. </w:t>
      </w:r>
      <w:r w:rsidR="00E2522F">
        <w:rPr>
          <w:rFonts w:ascii="Times New Roman" w:hAnsi="Times New Roman" w:cs="Times New Roman"/>
          <w:sz w:val="24"/>
          <w:szCs w:val="24"/>
        </w:rPr>
        <w:t xml:space="preserve">The </w:t>
      </w:r>
      <w:r w:rsidR="00E2522F" w:rsidRPr="007E4737">
        <w:rPr>
          <w:rFonts w:ascii="Times New Roman" w:hAnsi="Times New Roman" w:cs="Times New Roman"/>
          <w:sz w:val="24"/>
          <w:szCs w:val="24"/>
        </w:rPr>
        <w:t>dietary</w:t>
      </w:r>
      <w:r w:rsidR="00E2522F">
        <w:rPr>
          <w:rFonts w:ascii="Times New Roman" w:hAnsi="Times New Roman" w:cs="Times New Roman"/>
          <w:sz w:val="24"/>
          <w:szCs w:val="24"/>
        </w:rPr>
        <w:t xml:space="preserve"> intake required for</w:t>
      </w:r>
      <w:r w:rsidR="003E2A94" w:rsidRPr="007E4737">
        <w:rPr>
          <w:rFonts w:ascii="Times New Roman" w:hAnsi="Times New Roman" w:cs="Times New Roman"/>
          <w:sz w:val="24"/>
          <w:szCs w:val="24"/>
        </w:rPr>
        <w:t xml:space="preserve"> leu</w:t>
      </w:r>
      <w:r w:rsidR="00E4624C" w:rsidRPr="007E4737">
        <w:rPr>
          <w:rFonts w:ascii="Times New Roman" w:hAnsi="Times New Roman" w:cs="Times New Roman"/>
          <w:sz w:val="24"/>
          <w:szCs w:val="24"/>
        </w:rPr>
        <w:t>cine is 39 mg/kg per day</w:t>
      </w:r>
      <w:r w:rsidR="003E2A94" w:rsidRPr="007E4737">
        <w:rPr>
          <w:rFonts w:ascii="Times New Roman" w:hAnsi="Times New Roman" w:cs="Times New Roman"/>
          <w:sz w:val="24"/>
          <w:szCs w:val="24"/>
        </w:rPr>
        <w:t xml:space="preserve">. </w:t>
      </w:r>
      <w:r w:rsidR="006E6801" w:rsidRPr="007E4737">
        <w:rPr>
          <w:rFonts w:ascii="Times New Roman" w:hAnsi="Times New Roman" w:cs="Times New Roman"/>
          <w:color w:val="333333"/>
          <w:sz w:val="24"/>
          <w:szCs w:val="24"/>
          <w:shd w:val="clear" w:color="auto" w:fill="FCFCFC"/>
        </w:rPr>
        <w:t> Leucine has</w:t>
      </w:r>
      <w:r w:rsidR="00E2522F">
        <w:rPr>
          <w:rFonts w:ascii="Times New Roman" w:hAnsi="Times New Roman" w:cs="Times New Roman"/>
          <w:color w:val="333333"/>
          <w:sz w:val="24"/>
          <w:szCs w:val="24"/>
          <w:shd w:val="clear" w:color="auto" w:fill="FCFCFC"/>
        </w:rPr>
        <w:t xml:space="preserve"> also</w:t>
      </w:r>
      <w:r w:rsidR="006E6801" w:rsidRPr="007E4737">
        <w:rPr>
          <w:rFonts w:ascii="Times New Roman" w:hAnsi="Times New Roman" w:cs="Times New Roman"/>
          <w:color w:val="333333"/>
          <w:sz w:val="24"/>
          <w:szCs w:val="24"/>
          <w:shd w:val="clear" w:color="auto" w:fill="FCFCFC"/>
        </w:rPr>
        <w:t xml:space="preserve"> been shown to play important roles in</w:t>
      </w:r>
      <w:r w:rsidR="00B3178A">
        <w:rPr>
          <w:rFonts w:ascii="Times New Roman" w:hAnsi="Times New Roman" w:cs="Times New Roman"/>
          <w:color w:val="333333"/>
          <w:sz w:val="24"/>
          <w:szCs w:val="24"/>
          <w:shd w:val="clear" w:color="auto" w:fill="FCFCFC"/>
        </w:rPr>
        <w:t xml:space="preserve"> the</w:t>
      </w:r>
      <w:r w:rsidR="006E6801" w:rsidRPr="007E4737">
        <w:rPr>
          <w:rFonts w:ascii="Times New Roman" w:hAnsi="Times New Roman" w:cs="Times New Roman"/>
          <w:color w:val="333333"/>
          <w:sz w:val="24"/>
          <w:szCs w:val="24"/>
          <w:shd w:val="clear" w:color="auto" w:fill="FCFCFC"/>
        </w:rPr>
        <w:t xml:space="preserve"> muscle primarily through the mTOR pathway </w:t>
      </w:r>
      <w:r w:rsidR="000D0CD4">
        <w:rPr>
          <w:rFonts w:ascii="Times New Roman" w:hAnsi="Times New Roman" w:cs="Times New Roman"/>
          <w:color w:val="333333"/>
          <w:sz w:val="24"/>
          <w:szCs w:val="24"/>
          <w:shd w:val="clear" w:color="auto" w:fill="FCFCFC"/>
        </w:rPr>
        <w:t xml:space="preserve">like arginine, D-aspartate and glutamine </w:t>
      </w:r>
      <w:r w:rsidR="006E6801" w:rsidRPr="007E4737">
        <w:rPr>
          <w:rFonts w:ascii="Times New Roman" w:hAnsi="Times New Roman" w:cs="Times New Roman"/>
          <w:color w:val="333333"/>
          <w:sz w:val="24"/>
          <w:szCs w:val="24"/>
          <w:shd w:val="clear" w:color="auto" w:fill="FCFCFC"/>
        </w:rPr>
        <w:t xml:space="preserve">though this effect </w:t>
      </w:r>
      <w:r w:rsidR="00FA32D3">
        <w:rPr>
          <w:rFonts w:ascii="Times New Roman" w:hAnsi="Times New Roman" w:cs="Times New Roman"/>
          <w:color w:val="333333"/>
          <w:sz w:val="24"/>
          <w:szCs w:val="24"/>
          <w:shd w:val="clear" w:color="auto" w:fill="FCFCFC"/>
        </w:rPr>
        <w:t xml:space="preserve">of leucine </w:t>
      </w:r>
      <w:r w:rsidR="006E6801" w:rsidRPr="007E4737">
        <w:rPr>
          <w:rFonts w:ascii="Times New Roman" w:hAnsi="Times New Roman" w:cs="Times New Roman"/>
          <w:color w:val="333333"/>
          <w:sz w:val="24"/>
          <w:szCs w:val="24"/>
          <w:shd w:val="clear" w:color="auto" w:fill="FCFCFC"/>
        </w:rPr>
        <w:t xml:space="preserve">does not </w:t>
      </w:r>
      <w:r w:rsidR="00AA40D6">
        <w:rPr>
          <w:rFonts w:ascii="Times New Roman" w:hAnsi="Times New Roman" w:cs="Times New Roman"/>
          <w:color w:val="333333"/>
          <w:sz w:val="24"/>
          <w:szCs w:val="24"/>
          <w:shd w:val="clear" w:color="auto" w:fill="FCFCFC"/>
        </w:rPr>
        <w:t>cut</w:t>
      </w:r>
      <w:r w:rsidR="006E6801" w:rsidRPr="007E4737">
        <w:rPr>
          <w:rFonts w:ascii="Times New Roman" w:hAnsi="Times New Roman" w:cs="Times New Roman"/>
          <w:color w:val="333333"/>
          <w:sz w:val="24"/>
          <w:szCs w:val="24"/>
          <w:shd w:val="clear" w:color="auto" w:fill="FCFCFC"/>
        </w:rPr>
        <w:t xml:space="preserve"> across every population</w:t>
      </w:r>
      <w:r w:rsidR="00031B60" w:rsidRPr="007E4737">
        <w:rPr>
          <w:rFonts w:ascii="Times New Roman" w:hAnsi="Times New Roman" w:cs="Times New Roman"/>
          <w:color w:val="333333"/>
          <w:sz w:val="24"/>
          <w:szCs w:val="24"/>
          <w:shd w:val="clear" w:color="auto" w:fill="FCFCFC"/>
        </w:rPr>
        <w:t xml:space="preserve">. </w:t>
      </w:r>
    </w:p>
    <w:p w:rsidR="003932C4" w:rsidRPr="007D52B3" w:rsidRDefault="008C1CBD" w:rsidP="007C5C56">
      <w:pPr>
        <w:pStyle w:val="Heading3"/>
        <w:spacing w:line="360" w:lineRule="auto"/>
        <w:rPr>
          <w:rFonts w:ascii="Times New Roman" w:hAnsi="Times New Roman" w:cs="Times New Roman"/>
          <w:b/>
          <w:color w:val="auto"/>
          <w:sz w:val="28"/>
        </w:rPr>
      </w:pPr>
      <w:bookmarkStart w:id="38" w:name="_Toc111799886"/>
      <w:r w:rsidRPr="007D52B3">
        <w:rPr>
          <w:rFonts w:ascii="Times New Roman" w:hAnsi="Times New Roman" w:cs="Times New Roman"/>
          <w:b/>
          <w:color w:val="auto"/>
          <w:sz w:val="28"/>
        </w:rPr>
        <w:t>2.4</w:t>
      </w:r>
      <w:r w:rsidR="00B63AF2" w:rsidRPr="007D52B3">
        <w:rPr>
          <w:rFonts w:ascii="Times New Roman" w:hAnsi="Times New Roman" w:cs="Times New Roman"/>
          <w:b/>
          <w:color w:val="auto"/>
          <w:sz w:val="28"/>
        </w:rPr>
        <w:t xml:space="preserve">.2.7 </w:t>
      </w:r>
      <w:r w:rsidR="003E2A94" w:rsidRPr="007D52B3">
        <w:rPr>
          <w:rFonts w:ascii="Times New Roman" w:hAnsi="Times New Roman" w:cs="Times New Roman"/>
          <w:b/>
          <w:color w:val="auto"/>
          <w:sz w:val="28"/>
        </w:rPr>
        <w:t>Valine</w:t>
      </w:r>
      <w:bookmarkEnd w:id="38"/>
      <w:r w:rsidR="003E2A94" w:rsidRPr="007D52B3">
        <w:rPr>
          <w:rFonts w:ascii="Times New Roman" w:hAnsi="Times New Roman" w:cs="Times New Roman"/>
          <w:b/>
          <w:color w:val="auto"/>
          <w:sz w:val="28"/>
        </w:rPr>
        <w:t xml:space="preserve"> </w:t>
      </w:r>
    </w:p>
    <w:p w:rsidR="00655246" w:rsidRPr="007E4737" w:rsidRDefault="003E2A94"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The major function of valine </w:t>
      </w:r>
      <w:r w:rsidR="002C20F3">
        <w:rPr>
          <w:rFonts w:ascii="Times New Roman" w:hAnsi="Times New Roman" w:cs="Times New Roman"/>
          <w:sz w:val="24"/>
          <w:szCs w:val="24"/>
        </w:rPr>
        <w:t>and</w:t>
      </w:r>
      <w:r w:rsidR="009B6052">
        <w:rPr>
          <w:rFonts w:ascii="Times New Roman" w:hAnsi="Times New Roman" w:cs="Times New Roman"/>
          <w:sz w:val="24"/>
          <w:szCs w:val="24"/>
        </w:rPr>
        <w:t xml:space="preserve"> also</w:t>
      </w:r>
      <w:r w:rsidR="002C20F3">
        <w:rPr>
          <w:rFonts w:ascii="Times New Roman" w:hAnsi="Times New Roman" w:cs="Times New Roman"/>
          <w:sz w:val="24"/>
          <w:szCs w:val="24"/>
        </w:rPr>
        <w:t xml:space="preserve"> like isoleucine </w:t>
      </w:r>
      <w:r w:rsidRPr="007E4737">
        <w:rPr>
          <w:rFonts w:ascii="Times New Roman" w:hAnsi="Times New Roman" w:cs="Times New Roman"/>
          <w:sz w:val="24"/>
          <w:szCs w:val="24"/>
        </w:rPr>
        <w:t xml:space="preserve">is </w:t>
      </w:r>
      <w:r w:rsidR="007B057E">
        <w:rPr>
          <w:rFonts w:ascii="Times New Roman" w:hAnsi="Times New Roman" w:cs="Times New Roman"/>
          <w:sz w:val="24"/>
          <w:szCs w:val="24"/>
        </w:rPr>
        <w:t xml:space="preserve">their function as a precursor for </w:t>
      </w:r>
      <w:r w:rsidR="00B6457F">
        <w:rPr>
          <w:rFonts w:ascii="Times New Roman" w:hAnsi="Times New Roman" w:cs="Times New Roman"/>
          <w:sz w:val="24"/>
          <w:szCs w:val="24"/>
        </w:rPr>
        <w:t>production</w:t>
      </w:r>
      <w:r w:rsidRPr="007E4737">
        <w:rPr>
          <w:rFonts w:ascii="Times New Roman" w:hAnsi="Times New Roman" w:cs="Times New Roman"/>
          <w:sz w:val="24"/>
          <w:szCs w:val="24"/>
        </w:rPr>
        <w:t xml:space="preserve"> of glutamine and alanine and </w:t>
      </w:r>
      <w:r w:rsidR="007B057E">
        <w:rPr>
          <w:rFonts w:ascii="Times New Roman" w:hAnsi="Times New Roman" w:cs="Times New Roman"/>
          <w:sz w:val="24"/>
          <w:szCs w:val="24"/>
        </w:rPr>
        <w:t xml:space="preserve">giving </w:t>
      </w:r>
      <w:r w:rsidRPr="007E4737">
        <w:rPr>
          <w:rFonts w:ascii="Times New Roman" w:hAnsi="Times New Roman" w:cs="Times New Roman"/>
          <w:sz w:val="24"/>
          <w:szCs w:val="24"/>
        </w:rPr>
        <w:t xml:space="preserve">balance </w:t>
      </w:r>
      <w:r w:rsidR="0041717C">
        <w:rPr>
          <w:rFonts w:ascii="Times New Roman" w:hAnsi="Times New Roman" w:cs="Times New Roman"/>
          <w:sz w:val="24"/>
          <w:szCs w:val="24"/>
        </w:rPr>
        <w:t>to</w:t>
      </w:r>
      <w:r w:rsidRPr="007E4737">
        <w:rPr>
          <w:rFonts w:ascii="Times New Roman" w:hAnsi="Times New Roman" w:cs="Times New Roman"/>
          <w:sz w:val="24"/>
          <w:szCs w:val="24"/>
        </w:rPr>
        <w:t xml:space="preserve"> bran</w:t>
      </w:r>
      <w:r w:rsidR="003932C4" w:rsidRPr="007E4737">
        <w:rPr>
          <w:rFonts w:ascii="Times New Roman" w:hAnsi="Times New Roman" w:cs="Times New Roman"/>
          <w:sz w:val="24"/>
          <w:szCs w:val="24"/>
        </w:rPr>
        <w:t>ched-chain amino acid</w:t>
      </w:r>
      <w:r w:rsidRPr="007E4737">
        <w:rPr>
          <w:rFonts w:ascii="Times New Roman" w:hAnsi="Times New Roman" w:cs="Times New Roman"/>
          <w:sz w:val="24"/>
          <w:szCs w:val="24"/>
        </w:rPr>
        <w:t xml:space="preserve">. </w:t>
      </w:r>
      <w:r w:rsidR="006863B5">
        <w:rPr>
          <w:rFonts w:ascii="Times New Roman" w:hAnsi="Times New Roman" w:cs="Times New Roman"/>
          <w:sz w:val="24"/>
          <w:szCs w:val="24"/>
        </w:rPr>
        <w:t xml:space="preserve">The </w:t>
      </w:r>
      <w:r w:rsidR="006863B5" w:rsidRPr="007E4737">
        <w:rPr>
          <w:rFonts w:ascii="Times New Roman" w:hAnsi="Times New Roman" w:cs="Times New Roman"/>
          <w:sz w:val="24"/>
          <w:szCs w:val="24"/>
        </w:rPr>
        <w:t>dietary</w:t>
      </w:r>
      <w:r w:rsidR="006863B5">
        <w:rPr>
          <w:rFonts w:ascii="Times New Roman" w:hAnsi="Times New Roman" w:cs="Times New Roman"/>
          <w:sz w:val="24"/>
          <w:szCs w:val="24"/>
        </w:rPr>
        <w:t xml:space="preserve"> intake required for</w:t>
      </w:r>
      <w:r w:rsidR="006863B5" w:rsidRPr="007E4737">
        <w:rPr>
          <w:rFonts w:ascii="Times New Roman" w:hAnsi="Times New Roman" w:cs="Times New Roman"/>
          <w:sz w:val="24"/>
          <w:szCs w:val="24"/>
        </w:rPr>
        <w:t xml:space="preserve"> </w:t>
      </w:r>
      <w:r w:rsidR="003932C4" w:rsidRPr="007E4737">
        <w:rPr>
          <w:rFonts w:ascii="Times New Roman" w:hAnsi="Times New Roman" w:cs="Times New Roman"/>
          <w:sz w:val="24"/>
          <w:szCs w:val="24"/>
        </w:rPr>
        <w:t>valine is 26 mg/kg per day</w:t>
      </w:r>
      <w:r w:rsidRPr="007E4737">
        <w:rPr>
          <w:rFonts w:ascii="Times New Roman" w:hAnsi="Times New Roman" w:cs="Times New Roman"/>
          <w:sz w:val="24"/>
          <w:szCs w:val="24"/>
        </w:rPr>
        <w:t xml:space="preserve">. </w:t>
      </w:r>
    </w:p>
    <w:p w:rsidR="00D353D2" w:rsidRPr="007D52B3" w:rsidRDefault="00C02A4D" w:rsidP="007C5C56">
      <w:pPr>
        <w:pStyle w:val="Heading3"/>
        <w:spacing w:line="360" w:lineRule="auto"/>
        <w:rPr>
          <w:rFonts w:ascii="Times New Roman" w:hAnsi="Times New Roman" w:cs="Times New Roman"/>
          <w:b/>
          <w:color w:val="auto"/>
          <w:sz w:val="28"/>
        </w:rPr>
      </w:pPr>
      <w:bookmarkStart w:id="39" w:name="_Toc111799887"/>
      <w:r w:rsidRPr="007D52B3">
        <w:rPr>
          <w:rFonts w:ascii="Times New Roman" w:hAnsi="Times New Roman" w:cs="Times New Roman"/>
          <w:b/>
          <w:color w:val="auto"/>
          <w:sz w:val="28"/>
        </w:rPr>
        <w:t>2.4</w:t>
      </w:r>
      <w:r w:rsidR="00655246" w:rsidRPr="007D52B3">
        <w:rPr>
          <w:rFonts w:ascii="Times New Roman" w:hAnsi="Times New Roman" w:cs="Times New Roman"/>
          <w:b/>
          <w:color w:val="auto"/>
          <w:sz w:val="28"/>
        </w:rPr>
        <w:t xml:space="preserve">.2.8 </w:t>
      </w:r>
      <w:r w:rsidR="003E2A94" w:rsidRPr="007D52B3">
        <w:rPr>
          <w:rFonts w:ascii="Times New Roman" w:hAnsi="Times New Roman" w:cs="Times New Roman"/>
          <w:b/>
          <w:color w:val="auto"/>
          <w:sz w:val="28"/>
        </w:rPr>
        <w:t>Tyrosine</w:t>
      </w:r>
      <w:bookmarkEnd w:id="39"/>
      <w:r w:rsidR="003E2A94" w:rsidRPr="007D52B3">
        <w:rPr>
          <w:rFonts w:ascii="Times New Roman" w:hAnsi="Times New Roman" w:cs="Times New Roman"/>
          <w:b/>
          <w:color w:val="auto"/>
          <w:sz w:val="28"/>
        </w:rPr>
        <w:t xml:space="preserve"> </w:t>
      </w:r>
    </w:p>
    <w:p w:rsidR="005D1A80" w:rsidRPr="007E4737" w:rsidRDefault="006863B5"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7E4737">
        <w:rPr>
          <w:rFonts w:ascii="Times New Roman" w:hAnsi="Times New Roman" w:cs="Times New Roman"/>
          <w:sz w:val="24"/>
          <w:szCs w:val="24"/>
        </w:rPr>
        <w:t>dietary</w:t>
      </w:r>
      <w:r>
        <w:rPr>
          <w:rFonts w:ascii="Times New Roman" w:hAnsi="Times New Roman" w:cs="Times New Roman"/>
          <w:sz w:val="24"/>
          <w:szCs w:val="24"/>
        </w:rPr>
        <w:t xml:space="preserve"> intake required for</w:t>
      </w:r>
      <w:r w:rsidR="003E2A94" w:rsidRPr="007E4737">
        <w:rPr>
          <w:rFonts w:ascii="Times New Roman" w:hAnsi="Times New Roman" w:cs="Times New Roman"/>
          <w:sz w:val="24"/>
          <w:szCs w:val="24"/>
        </w:rPr>
        <w:t xml:space="preserve"> tyrosine i</w:t>
      </w:r>
      <w:r w:rsidR="00D353D2" w:rsidRPr="007E4737">
        <w:rPr>
          <w:rFonts w:ascii="Times New Roman" w:hAnsi="Times New Roman" w:cs="Times New Roman"/>
          <w:sz w:val="24"/>
          <w:szCs w:val="24"/>
        </w:rPr>
        <w:t>s 25 mg/kg per day</w:t>
      </w:r>
      <w:r w:rsidR="004048F4">
        <w:rPr>
          <w:rFonts w:ascii="Times New Roman" w:hAnsi="Times New Roman" w:cs="Times New Roman"/>
          <w:sz w:val="24"/>
          <w:szCs w:val="24"/>
        </w:rPr>
        <w:t>. T</w:t>
      </w:r>
      <w:r w:rsidR="003E2A94" w:rsidRPr="007E4737">
        <w:rPr>
          <w:rFonts w:ascii="Times New Roman" w:hAnsi="Times New Roman" w:cs="Times New Roman"/>
          <w:sz w:val="24"/>
          <w:szCs w:val="24"/>
        </w:rPr>
        <w:t xml:space="preserve">yrosine </w:t>
      </w:r>
      <w:r w:rsidR="004048F4">
        <w:rPr>
          <w:rFonts w:ascii="Times New Roman" w:hAnsi="Times New Roman" w:cs="Times New Roman"/>
          <w:sz w:val="24"/>
          <w:szCs w:val="24"/>
        </w:rPr>
        <w:t>is</w:t>
      </w:r>
      <w:r w:rsidR="003E2A94" w:rsidRPr="007E4737">
        <w:rPr>
          <w:rFonts w:ascii="Times New Roman" w:hAnsi="Times New Roman" w:cs="Times New Roman"/>
          <w:sz w:val="24"/>
          <w:szCs w:val="24"/>
        </w:rPr>
        <w:t xml:space="preserve"> </w:t>
      </w:r>
      <w:r w:rsidR="00DB42B6">
        <w:rPr>
          <w:rFonts w:ascii="Times New Roman" w:hAnsi="Times New Roman" w:cs="Times New Roman"/>
          <w:sz w:val="24"/>
          <w:szCs w:val="24"/>
        </w:rPr>
        <w:t>as aromatic amino acids and a metabolite of phenylalanine</w:t>
      </w:r>
      <w:r w:rsidR="003E2A94" w:rsidRPr="007E4737">
        <w:rPr>
          <w:rFonts w:ascii="Times New Roman" w:hAnsi="Times New Roman" w:cs="Times New Roman"/>
          <w:sz w:val="24"/>
          <w:szCs w:val="24"/>
        </w:rPr>
        <w:t xml:space="preserve">. </w:t>
      </w:r>
      <w:r w:rsidR="00DC7300">
        <w:rPr>
          <w:rFonts w:ascii="Times New Roman" w:hAnsi="Times New Roman" w:cs="Times New Roman"/>
          <w:sz w:val="24"/>
          <w:szCs w:val="24"/>
        </w:rPr>
        <w:t>Sufficiency of tyrosine in the body is dependent on phenylalanine</w:t>
      </w:r>
      <w:r w:rsidR="004C5AEB">
        <w:rPr>
          <w:rFonts w:ascii="Times New Roman" w:hAnsi="Times New Roman" w:cs="Times New Roman"/>
          <w:sz w:val="24"/>
          <w:szCs w:val="24"/>
        </w:rPr>
        <w:t xml:space="preserve">. Tyrosine can be synthesized so far the enzymes needed are present in the body </w:t>
      </w:r>
      <w:r w:rsidR="0020661A">
        <w:rPr>
          <w:rFonts w:ascii="Times New Roman" w:hAnsi="Times New Roman" w:cs="Times New Roman"/>
          <w:sz w:val="24"/>
          <w:szCs w:val="24"/>
        </w:rPr>
        <w:t xml:space="preserve">and there is sufficient </w:t>
      </w:r>
      <w:r w:rsidR="00715E20">
        <w:rPr>
          <w:rFonts w:ascii="Times New Roman" w:hAnsi="Times New Roman" w:cs="Times New Roman"/>
          <w:sz w:val="24"/>
          <w:szCs w:val="24"/>
        </w:rPr>
        <w:t>pheny</w:t>
      </w:r>
      <w:r w:rsidR="00EC1293">
        <w:rPr>
          <w:rFonts w:ascii="Times New Roman" w:hAnsi="Times New Roman" w:cs="Times New Roman"/>
          <w:sz w:val="24"/>
          <w:szCs w:val="24"/>
        </w:rPr>
        <w:t>l</w:t>
      </w:r>
      <w:r w:rsidR="00715E20">
        <w:rPr>
          <w:rFonts w:ascii="Times New Roman" w:hAnsi="Times New Roman" w:cs="Times New Roman"/>
          <w:sz w:val="24"/>
          <w:szCs w:val="24"/>
        </w:rPr>
        <w:t>alanine</w:t>
      </w:r>
      <w:r w:rsidR="00EC1293">
        <w:rPr>
          <w:rFonts w:ascii="Times New Roman" w:hAnsi="Times New Roman" w:cs="Times New Roman"/>
          <w:sz w:val="24"/>
          <w:szCs w:val="24"/>
        </w:rPr>
        <w:t xml:space="preserve"> in the body and in the absence of the two becomes indispensable</w:t>
      </w:r>
      <w:r w:rsidR="003E2A94" w:rsidRPr="007E4737">
        <w:rPr>
          <w:rFonts w:ascii="Times New Roman" w:hAnsi="Times New Roman" w:cs="Times New Roman"/>
          <w:sz w:val="24"/>
          <w:szCs w:val="24"/>
        </w:rPr>
        <w:t>.</w:t>
      </w:r>
      <w:r w:rsidR="00EC1293">
        <w:rPr>
          <w:rFonts w:ascii="Times New Roman" w:hAnsi="Times New Roman" w:cs="Times New Roman"/>
          <w:sz w:val="24"/>
          <w:szCs w:val="24"/>
        </w:rPr>
        <w:t xml:space="preserve"> </w:t>
      </w:r>
      <w:r w:rsidR="003E2A94" w:rsidRPr="007E4737">
        <w:rPr>
          <w:rFonts w:ascii="Times New Roman" w:hAnsi="Times New Roman" w:cs="Times New Roman"/>
          <w:sz w:val="24"/>
          <w:szCs w:val="24"/>
        </w:rPr>
        <w:t>The function of</w:t>
      </w:r>
      <w:r w:rsidR="000E7534" w:rsidRPr="007E4737">
        <w:rPr>
          <w:rFonts w:ascii="Times New Roman" w:hAnsi="Times New Roman" w:cs="Times New Roman"/>
          <w:sz w:val="24"/>
          <w:szCs w:val="24"/>
        </w:rPr>
        <w:t xml:space="preserve"> tyrosine is associated with</w:t>
      </w:r>
      <w:r w:rsidR="00EC1293">
        <w:rPr>
          <w:rFonts w:ascii="Times New Roman" w:hAnsi="Times New Roman" w:cs="Times New Roman"/>
          <w:sz w:val="24"/>
          <w:szCs w:val="24"/>
        </w:rPr>
        <w:t xml:space="preserve"> sulfation,</w:t>
      </w:r>
      <w:r w:rsidR="000E7534" w:rsidRPr="007E4737">
        <w:rPr>
          <w:rFonts w:ascii="Times New Roman" w:hAnsi="Times New Roman" w:cs="Times New Roman"/>
          <w:sz w:val="24"/>
          <w:szCs w:val="24"/>
        </w:rPr>
        <w:t xml:space="preserve"> protein phosphorylation, </w:t>
      </w:r>
      <w:r w:rsidR="00EC1293">
        <w:rPr>
          <w:rFonts w:ascii="Times New Roman" w:hAnsi="Times New Roman" w:cs="Times New Roman"/>
          <w:sz w:val="24"/>
          <w:szCs w:val="24"/>
        </w:rPr>
        <w:t xml:space="preserve">and </w:t>
      </w:r>
      <w:r w:rsidR="00963288" w:rsidRPr="007E4737">
        <w:rPr>
          <w:rFonts w:ascii="Times New Roman" w:hAnsi="Times New Roman" w:cs="Times New Roman"/>
          <w:sz w:val="24"/>
          <w:szCs w:val="24"/>
        </w:rPr>
        <w:t>nitrosation</w:t>
      </w:r>
      <w:r w:rsidR="000E7534" w:rsidRPr="007E4737">
        <w:rPr>
          <w:rFonts w:ascii="Times New Roman" w:hAnsi="Times New Roman" w:cs="Times New Roman"/>
          <w:sz w:val="24"/>
          <w:szCs w:val="24"/>
        </w:rPr>
        <w:t xml:space="preserve">. </w:t>
      </w:r>
      <w:r w:rsidR="000B5DDF">
        <w:rPr>
          <w:rFonts w:ascii="Times New Roman" w:hAnsi="Times New Roman" w:cs="Times New Roman"/>
          <w:sz w:val="24"/>
          <w:szCs w:val="24"/>
        </w:rPr>
        <w:t>T</w:t>
      </w:r>
      <w:r w:rsidR="000E7534" w:rsidRPr="007E4737">
        <w:rPr>
          <w:rFonts w:ascii="Times New Roman" w:hAnsi="Times New Roman" w:cs="Times New Roman"/>
          <w:sz w:val="24"/>
          <w:szCs w:val="24"/>
        </w:rPr>
        <w:t xml:space="preserve">yrosine </w:t>
      </w:r>
      <w:r w:rsidR="000B5DDF">
        <w:rPr>
          <w:rFonts w:ascii="Times New Roman" w:hAnsi="Times New Roman" w:cs="Times New Roman"/>
          <w:sz w:val="24"/>
          <w:szCs w:val="24"/>
        </w:rPr>
        <w:t>also serve a</w:t>
      </w:r>
      <w:r w:rsidR="000E7534" w:rsidRPr="007E4737">
        <w:rPr>
          <w:rFonts w:ascii="Times New Roman" w:hAnsi="Times New Roman" w:cs="Times New Roman"/>
          <w:sz w:val="24"/>
          <w:szCs w:val="24"/>
        </w:rPr>
        <w:t xml:space="preserve">s </w:t>
      </w:r>
      <w:r w:rsidR="000B5DDF">
        <w:rPr>
          <w:rFonts w:ascii="Times New Roman" w:hAnsi="Times New Roman" w:cs="Times New Roman"/>
          <w:sz w:val="24"/>
          <w:szCs w:val="24"/>
        </w:rPr>
        <w:t>a</w:t>
      </w:r>
      <w:r w:rsidR="000E7534" w:rsidRPr="007E4737">
        <w:rPr>
          <w:rFonts w:ascii="Times New Roman" w:hAnsi="Times New Roman" w:cs="Times New Roman"/>
          <w:sz w:val="24"/>
          <w:szCs w:val="24"/>
        </w:rPr>
        <w:t xml:space="preserve"> precursor for the </w:t>
      </w:r>
      <w:r w:rsidR="000B5DDF">
        <w:rPr>
          <w:rFonts w:ascii="Times New Roman" w:hAnsi="Times New Roman" w:cs="Times New Roman"/>
          <w:sz w:val="24"/>
          <w:szCs w:val="24"/>
        </w:rPr>
        <w:t>production</w:t>
      </w:r>
      <w:r w:rsidR="000E7534" w:rsidRPr="007E4737">
        <w:rPr>
          <w:rFonts w:ascii="Times New Roman" w:hAnsi="Times New Roman" w:cs="Times New Roman"/>
          <w:sz w:val="24"/>
          <w:szCs w:val="24"/>
        </w:rPr>
        <w:t xml:space="preserve"> of </w:t>
      </w:r>
      <w:r w:rsidR="00AE6604">
        <w:rPr>
          <w:rFonts w:ascii="Times New Roman" w:hAnsi="Times New Roman" w:cs="Times New Roman"/>
          <w:sz w:val="24"/>
          <w:szCs w:val="24"/>
        </w:rPr>
        <w:t xml:space="preserve">norepinephrine, </w:t>
      </w:r>
      <w:r w:rsidR="000E7534" w:rsidRPr="007E4737">
        <w:rPr>
          <w:rFonts w:ascii="Times New Roman" w:hAnsi="Times New Roman" w:cs="Times New Roman"/>
          <w:sz w:val="24"/>
          <w:szCs w:val="24"/>
        </w:rPr>
        <w:t>dopamine,</w:t>
      </w:r>
      <w:r w:rsidR="00AE6604">
        <w:rPr>
          <w:rFonts w:ascii="Times New Roman" w:hAnsi="Times New Roman" w:cs="Times New Roman"/>
          <w:sz w:val="24"/>
          <w:szCs w:val="24"/>
        </w:rPr>
        <w:t xml:space="preserve"> thyroid hormones, and</w:t>
      </w:r>
      <w:r w:rsidR="000E7534" w:rsidRPr="007E4737">
        <w:rPr>
          <w:rFonts w:ascii="Times New Roman" w:hAnsi="Times New Roman" w:cs="Times New Roman"/>
          <w:sz w:val="24"/>
          <w:szCs w:val="24"/>
        </w:rPr>
        <w:t xml:space="preserve"> epinephrine. </w:t>
      </w:r>
    </w:p>
    <w:p w:rsidR="005D1A80" w:rsidRPr="00515926" w:rsidRDefault="00C02A4D" w:rsidP="007C5C56">
      <w:pPr>
        <w:pStyle w:val="Heading3"/>
        <w:spacing w:line="360" w:lineRule="auto"/>
        <w:rPr>
          <w:rFonts w:ascii="Times New Roman" w:hAnsi="Times New Roman" w:cs="Times New Roman"/>
          <w:b/>
          <w:color w:val="auto"/>
          <w:sz w:val="28"/>
        </w:rPr>
      </w:pPr>
      <w:bookmarkStart w:id="40" w:name="_Toc111799888"/>
      <w:r w:rsidRPr="00515926">
        <w:rPr>
          <w:rFonts w:ascii="Times New Roman" w:hAnsi="Times New Roman" w:cs="Times New Roman"/>
          <w:b/>
          <w:color w:val="auto"/>
          <w:sz w:val="28"/>
        </w:rPr>
        <w:lastRenderedPageBreak/>
        <w:t>2.4</w:t>
      </w:r>
      <w:r w:rsidR="008D44DB" w:rsidRPr="00515926">
        <w:rPr>
          <w:rFonts w:ascii="Times New Roman" w:hAnsi="Times New Roman" w:cs="Times New Roman"/>
          <w:b/>
          <w:color w:val="auto"/>
          <w:sz w:val="28"/>
        </w:rPr>
        <w:t xml:space="preserve">.2.9 </w:t>
      </w:r>
      <w:r w:rsidR="000E7534" w:rsidRPr="00515926">
        <w:rPr>
          <w:rFonts w:ascii="Times New Roman" w:hAnsi="Times New Roman" w:cs="Times New Roman"/>
          <w:b/>
          <w:color w:val="auto"/>
          <w:sz w:val="28"/>
        </w:rPr>
        <w:t>Arginine</w:t>
      </w:r>
      <w:bookmarkEnd w:id="40"/>
      <w:r w:rsidR="000E7534" w:rsidRPr="00515926">
        <w:rPr>
          <w:rFonts w:ascii="Times New Roman" w:hAnsi="Times New Roman" w:cs="Times New Roman"/>
          <w:b/>
          <w:color w:val="auto"/>
          <w:sz w:val="28"/>
        </w:rPr>
        <w:t xml:space="preserve"> </w:t>
      </w:r>
    </w:p>
    <w:p w:rsidR="005D1A80" w:rsidRPr="007E4737" w:rsidRDefault="000E7534"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Arginine is </w:t>
      </w:r>
      <w:r w:rsidR="00F45DCC">
        <w:rPr>
          <w:rFonts w:ascii="Times New Roman" w:hAnsi="Times New Roman" w:cs="Times New Roman"/>
          <w:sz w:val="24"/>
          <w:szCs w:val="24"/>
        </w:rPr>
        <w:t xml:space="preserve">essential only when there is a </w:t>
      </w:r>
      <w:r w:rsidRPr="007E4737">
        <w:rPr>
          <w:rFonts w:ascii="Times New Roman" w:hAnsi="Times New Roman" w:cs="Times New Roman"/>
          <w:sz w:val="24"/>
          <w:szCs w:val="24"/>
        </w:rPr>
        <w:t>high anabolic activity, such as the tissue growth o</w:t>
      </w:r>
      <w:r w:rsidR="005D1A80" w:rsidRPr="007E4737">
        <w:rPr>
          <w:rFonts w:ascii="Times New Roman" w:hAnsi="Times New Roman" w:cs="Times New Roman"/>
          <w:sz w:val="24"/>
          <w:szCs w:val="24"/>
        </w:rPr>
        <w:t>f childhood</w:t>
      </w:r>
      <w:r w:rsidR="00F45DCC">
        <w:rPr>
          <w:rFonts w:ascii="Times New Roman" w:hAnsi="Times New Roman" w:cs="Times New Roman"/>
          <w:sz w:val="24"/>
          <w:szCs w:val="24"/>
        </w:rPr>
        <w:t>. Arginine also plays</w:t>
      </w:r>
      <w:r w:rsidRPr="007E4737">
        <w:rPr>
          <w:rFonts w:ascii="Times New Roman" w:hAnsi="Times New Roman" w:cs="Times New Roman"/>
          <w:sz w:val="24"/>
          <w:szCs w:val="24"/>
        </w:rPr>
        <w:t xml:space="preserve"> a</w:t>
      </w:r>
      <w:r w:rsidR="00F45DCC">
        <w:rPr>
          <w:rFonts w:ascii="Times New Roman" w:hAnsi="Times New Roman" w:cs="Times New Roman"/>
          <w:sz w:val="24"/>
          <w:szCs w:val="24"/>
        </w:rPr>
        <w:t xml:space="preserve"> crucial </w:t>
      </w:r>
      <w:r w:rsidRPr="007E4737">
        <w:rPr>
          <w:rFonts w:ascii="Times New Roman" w:hAnsi="Times New Roman" w:cs="Times New Roman"/>
          <w:sz w:val="24"/>
          <w:szCs w:val="24"/>
        </w:rPr>
        <w:t xml:space="preserve">role in </w:t>
      </w:r>
      <w:r w:rsidR="00F45DCC">
        <w:rPr>
          <w:rFonts w:ascii="Times New Roman" w:hAnsi="Times New Roman" w:cs="Times New Roman"/>
          <w:sz w:val="24"/>
          <w:szCs w:val="24"/>
        </w:rPr>
        <w:t>healing of injuries</w:t>
      </w:r>
      <w:r w:rsidR="004E539F">
        <w:rPr>
          <w:rFonts w:ascii="Times New Roman" w:hAnsi="Times New Roman" w:cs="Times New Roman"/>
          <w:sz w:val="24"/>
          <w:szCs w:val="24"/>
        </w:rPr>
        <w:t xml:space="preserve">, </w:t>
      </w:r>
      <w:r w:rsidRPr="007E4737">
        <w:rPr>
          <w:rFonts w:ascii="Times New Roman" w:hAnsi="Times New Roman" w:cs="Times New Roman"/>
          <w:sz w:val="24"/>
          <w:szCs w:val="24"/>
        </w:rPr>
        <w:t>regulat</w:t>
      </w:r>
      <w:r w:rsidR="005D1A80" w:rsidRPr="007E4737">
        <w:rPr>
          <w:rFonts w:ascii="Times New Roman" w:hAnsi="Times New Roman" w:cs="Times New Roman"/>
          <w:sz w:val="24"/>
          <w:szCs w:val="24"/>
        </w:rPr>
        <w:t xml:space="preserve">ion of blood pressure, </w:t>
      </w:r>
      <w:r w:rsidR="004E539F">
        <w:rPr>
          <w:rFonts w:ascii="Times New Roman" w:hAnsi="Times New Roman" w:cs="Times New Roman"/>
          <w:sz w:val="24"/>
          <w:szCs w:val="24"/>
        </w:rPr>
        <w:t>the release of hormones</w:t>
      </w:r>
      <w:r w:rsidRPr="007E4737">
        <w:rPr>
          <w:rFonts w:ascii="Times New Roman" w:hAnsi="Times New Roman" w:cs="Times New Roman"/>
          <w:sz w:val="24"/>
          <w:szCs w:val="24"/>
        </w:rPr>
        <w:t>,</w:t>
      </w:r>
      <w:r w:rsidR="004E539F">
        <w:rPr>
          <w:rFonts w:ascii="Times New Roman" w:hAnsi="Times New Roman" w:cs="Times New Roman"/>
          <w:sz w:val="24"/>
          <w:szCs w:val="24"/>
        </w:rPr>
        <w:t xml:space="preserve"> and</w:t>
      </w:r>
      <w:r w:rsidRPr="007E4737">
        <w:rPr>
          <w:rFonts w:ascii="Times New Roman" w:hAnsi="Times New Roman" w:cs="Times New Roman"/>
          <w:sz w:val="24"/>
          <w:szCs w:val="24"/>
        </w:rPr>
        <w:t xml:space="preserve"> immune function</w:t>
      </w:r>
      <w:r w:rsidR="00F45DCC">
        <w:rPr>
          <w:rFonts w:ascii="Times New Roman" w:hAnsi="Times New Roman" w:cs="Times New Roman"/>
          <w:sz w:val="24"/>
          <w:szCs w:val="24"/>
        </w:rPr>
        <w:t>.</w:t>
      </w:r>
    </w:p>
    <w:p w:rsidR="005D1A80" w:rsidRPr="00515926" w:rsidRDefault="00C02A4D" w:rsidP="007C5C56">
      <w:pPr>
        <w:pStyle w:val="Heading3"/>
        <w:spacing w:line="360" w:lineRule="auto"/>
        <w:rPr>
          <w:rFonts w:ascii="Times New Roman" w:hAnsi="Times New Roman" w:cs="Times New Roman"/>
          <w:b/>
          <w:color w:val="auto"/>
          <w:sz w:val="28"/>
        </w:rPr>
      </w:pPr>
      <w:bookmarkStart w:id="41" w:name="_Toc111799889"/>
      <w:r w:rsidRPr="00515926">
        <w:rPr>
          <w:rFonts w:ascii="Times New Roman" w:hAnsi="Times New Roman" w:cs="Times New Roman"/>
          <w:b/>
          <w:color w:val="auto"/>
          <w:sz w:val="28"/>
        </w:rPr>
        <w:t>2.4</w:t>
      </w:r>
      <w:r w:rsidR="008D44DB" w:rsidRPr="00515926">
        <w:rPr>
          <w:rFonts w:ascii="Times New Roman" w:hAnsi="Times New Roman" w:cs="Times New Roman"/>
          <w:b/>
          <w:color w:val="auto"/>
          <w:sz w:val="28"/>
        </w:rPr>
        <w:t xml:space="preserve">.2.10 </w:t>
      </w:r>
      <w:r w:rsidR="000E7534" w:rsidRPr="00515926">
        <w:rPr>
          <w:rFonts w:ascii="Times New Roman" w:hAnsi="Times New Roman" w:cs="Times New Roman"/>
          <w:b/>
          <w:color w:val="auto"/>
          <w:sz w:val="28"/>
        </w:rPr>
        <w:t>Alanine</w:t>
      </w:r>
      <w:bookmarkEnd w:id="41"/>
      <w:r w:rsidR="000E7534" w:rsidRPr="00515926">
        <w:rPr>
          <w:rFonts w:ascii="Times New Roman" w:hAnsi="Times New Roman" w:cs="Times New Roman"/>
          <w:b/>
          <w:color w:val="auto"/>
          <w:sz w:val="28"/>
        </w:rPr>
        <w:t xml:space="preserve"> </w:t>
      </w:r>
    </w:p>
    <w:p w:rsidR="00293014" w:rsidRPr="007E4737" w:rsidRDefault="000E7534"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Alanine is a </w:t>
      </w:r>
      <w:r w:rsidR="00F05587">
        <w:rPr>
          <w:rFonts w:ascii="Times New Roman" w:hAnsi="Times New Roman" w:cs="Times New Roman"/>
          <w:sz w:val="24"/>
          <w:szCs w:val="24"/>
        </w:rPr>
        <w:t>non-essential</w:t>
      </w:r>
      <w:r w:rsidR="0013321B">
        <w:rPr>
          <w:rFonts w:ascii="Times New Roman" w:hAnsi="Times New Roman" w:cs="Times New Roman"/>
          <w:sz w:val="24"/>
          <w:szCs w:val="24"/>
        </w:rPr>
        <w:t xml:space="preserve"> amino acid that</w:t>
      </w:r>
      <w:r w:rsidRPr="007E4737">
        <w:rPr>
          <w:rFonts w:ascii="Times New Roman" w:hAnsi="Times New Roman" w:cs="Times New Roman"/>
          <w:sz w:val="24"/>
          <w:szCs w:val="24"/>
        </w:rPr>
        <w:t xml:space="preserve"> can be </w:t>
      </w:r>
      <w:r w:rsidR="0013321B">
        <w:rPr>
          <w:rFonts w:ascii="Times New Roman" w:hAnsi="Times New Roman" w:cs="Times New Roman"/>
          <w:sz w:val="24"/>
          <w:szCs w:val="24"/>
        </w:rPr>
        <w:t>produced</w:t>
      </w:r>
      <w:r w:rsidRPr="007E4737">
        <w:rPr>
          <w:rFonts w:ascii="Times New Roman" w:hAnsi="Times New Roman" w:cs="Times New Roman"/>
          <w:sz w:val="24"/>
          <w:szCs w:val="24"/>
        </w:rPr>
        <w:t xml:space="preserve"> </w:t>
      </w:r>
      <w:r w:rsidR="0013321B">
        <w:rPr>
          <w:rFonts w:ascii="Times New Roman" w:hAnsi="Times New Roman" w:cs="Times New Roman"/>
          <w:sz w:val="24"/>
          <w:szCs w:val="24"/>
        </w:rPr>
        <w:t>in</w:t>
      </w:r>
      <w:r w:rsidRPr="007E4737">
        <w:rPr>
          <w:rFonts w:ascii="Times New Roman" w:hAnsi="Times New Roman" w:cs="Times New Roman"/>
          <w:sz w:val="24"/>
          <w:szCs w:val="24"/>
        </w:rPr>
        <w:t xml:space="preserve"> the </w:t>
      </w:r>
      <w:r w:rsidR="009E0297">
        <w:rPr>
          <w:rFonts w:ascii="Times New Roman" w:hAnsi="Times New Roman" w:cs="Times New Roman"/>
          <w:sz w:val="24"/>
          <w:szCs w:val="24"/>
        </w:rPr>
        <w:t>body.</w:t>
      </w:r>
      <w:r w:rsidRPr="007E4737">
        <w:rPr>
          <w:rFonts w:ascii="Times New Roman" w:hAnsi="Times New Roman" w:cs="Times New Roman"/>
          <w:sz w:val="24"/>
          <w:szCs w:val="24"/>
        </w:rPr>
        <w:t xml:space="preserve"> </w:t>
      </w:r>
      <w:r w:rsidR="009E0297">
        <w:rPr>
          <w:rFonts w:ascii="Times New Roman" w:hAnsi="Times New Roman" w:cs="Times New Roman"/>
          <w:sz w:val="24"/>
          <w:szCs w:val="24"/>
        </w:rPr>
        <w:t>A</w:t>
      </w:r>
      <w:r w:rsidRPr="007E4737">
        <w:rPr>
          <w:rFonts w:ascii="Times New Roman" w:hAnsi="Times New Roman" w:cs="Times New Roman"/>
          <w:sz w:val="24"/>
          <w:szCs w:val="24"/>
        </w:rPr>
        <w:t>lanine inhibit</w:t>
      </w:r>
      <w:r w:rsidR="009E0297">
        <w:rPr>
          <w:rFonts w:ascii="Times New Roman" w:hAnsi="Times New Roman" w:cs="Times New Roman"/>
          <w:sz w:val="24"/>
          <w:szCs w:val="24"/>
        </w:rPr>
        <w:t>s</w:t>
      </w:r>
      <w:r w:rsidR="00065B45">
        <w:rPr>
          <w:rFonts w:ascii="Times New Roman" w:hAnsi="Times New Roman" w:cs="Times New Roman"/>
          <w:sz w:val="24"/>
          <w:szCs w:val="24"/>
        </w:rPr>
        <w:t xml:space="preserve"> hepatic autophagy and</w:t>
      </w:r>
      <w:r w:rsidRPr="007E4737">
        <w:rPr>
          <w:rFonts w:ascii="Times New Roman" w:hAnsi="Times New Roman" w:cs="Times New Roman"/>
          <w:sz w:val="24"/>
          <w:szCs w:val="24"/>
        </w:rPr>
        <w:t xml:space="preserve"> pyruvate kinase, gluconeogenesis,</w:t>
      </w:r>
      <w:r w:rsidR="00065B45" w:rsidRPr="00065B45">
        <w:rPr>
          <w:rFonts w:ascii="Times New Roman" w:hAnsi="Times New Roman" w:cs="Times New Roman"/>
          <w:sz w:val="24"/>
          <w:szCs w:val="24"/>
        </w:rPr>
        <w:t xml:space="preserve"> </w:t>
      </w:r>
      <w:r w:rsidR="00065B45" w:rsidRPr="007E4737">
        <w:rPr>
          <w:rFonts w:ascii="Times New Roman" w:hAnsi="Times New Roman" w:cs="Times New Roman"/>
          <w:sz w:val="24"/>
          <w:szCs w:val="24"/>
        </w:rPr>
        <w:t>glucose–alanine cycle</w:t>
      </w:r>
      <w:r w:rsidR="00065B45">
        <w:rPr>
          <w:rFonts w:ascii="Times New Roman" w:hAnsi="Times New Roman" w:cs="Times New Roman"/>
          <w:sz w:val="24"/>
          <w:szCs w:val="24"/>
        </w:rPr>
        <w:t xml:space="preserve"> and</w:t>
      </w:r>
      <w:r w:rsidRPr="007E4737">
        <w:rPr>
          <w:rFonts w:ascii="Times New Roman" w:hAnsi="Times New Roman" w:cs="Times New Roman"/>
          <w:sz w:val="24"/>
          <w:szCs w:val="24"/>
        </w:rPr>
        <w:t xml:space="preserve"> transamination. </w:t>
      </w:r>
    </w:p>
    <w:p w:rsidR="00293014" w:rsidRPr="00515926" w:rsidRDefault="00C02A4D" w:rsidP="007C5C56">
      <w:pPr>
        <w:pStyle w:val="Heading3"/>
        <w:spacing w:line="360" w:lineRule="auto"/>
        <w:rPr>
          <w:rFonts w:ascii="Times New Roman" w:hAnsi="Times New Roman" w:cs="Times New Roman"/>
          <w:b/>
          <w:color w:val="auto"/>
          <w:sz w:val="28"/>
        </w:rPr>
      </w:pPr>
      <w:bookmarkStart w:id="42" w:name="_Toc111799890"/>
      <w:r w:rsidRPr="00515926">
        <w:rPr>
          <w:rFonts w:ascii="Times New Roman" w:hAnsi="Times New Roman" w:cs="Times New Roman"/>
          <w:b/>
          <w:color w:val="auto"/>
          <w:sz w:val="28"/>
        </w:rPr>
        <w:t>2.4</w:t>
      </w:r>
      <w:r w:rsidR="008D44DB" w:rsidRPr="00515926">
        <w:rPr>
          <w:rFonts w:ascii="Times New Roman" w:hAnsi="Times New Roman" w:cs="Times New Roman"/>
          <w:b/>
          <w:color w:val="auto"/>
          <w:sz w:val="28"/>
        </w:rPr>
        <w:t xml:space="preserve">.2.11 </w:t>
      </w:r>
      <w:r w:rsidR="000E7534" w:rsidRPr="00515926">
        <w:rPr>
          <w:rFonts w:ascii="Times New Roman" w:hAnsi="Times New Roman" w:cs="Times New Roman"/>
          <w:b/>
          <w:color w:val="auto"/>
          <w:sz w:val="28"/>
        </w:rPr>
        <w:t>Aspartic acid</w:t>
      </w:r>
      <w:bookmarkEnd w:id="42"/>
      <w:r w:rsidR="000E7534" w:rsidRPr="00515926">
        <w:rPr>
          <w:rFonts w:ascii="Times New Roman" w:hAnsi="Times New Roman" w:cs="Times New Roman"/>
          <w:b/>
          <w:color w:val="auto"/>
          <w:sz w:val="28"/>
        </w:rPr>
        <w:t xml:space="preserve"> </w:t>
      </w:r>
    </w:p>
    <w:p w:rsidR="00EF5AD9" w:rsidRPr="00EB3C7E" w:rsidRDefault="00BD696A" w:rsidP="007C5C56">
      <w:pPr>
        <w:spacing w:line="360" w:lineRule="auto"/>
        <w:jc w:val="both"/>
        <w:rPr>
          <w:rFonts w:ascii="Times New Roman" w:hAnsi="Times New Roman" w:cs="Times New Roman"/>
          <w:sz w:val="24"/>
          <w:szCs w:val="24"/>
        </w:rPr>
      </w:pPr>
      <w:r w:rsidRPr="00EB3C7E">
        <w:rPr>
          <w:rFonts w:ascii="Times New Roman" w:hAnsi="Times New Roman" w:cs="Times New Roman"/>
          <w:color w:val="4B5563"/>
          <w:sz w:val="24"/>
          <w:szCs w:val="24"/>
          <w:shd w:val="clear" w:color="auto" w:fill="FFFFFF"/>
        </w:rPr>
        <w:t xml:space="preserve">Aspartic </w:t>
      </w:r>
      <w:r w:rsidR="00FD1E1A" w:rsidRPr="00EB3C7E">
        <w:rPr>
          <w:rFonts w:ascii="Times New Roman" w:hAnsi="Times New Roman" w:cs="Times New Roman"/>
          <w:color w:val="4B5563"/>
          <w:sz w:val="24"/>
          <w:szCs w:val="24"/>
          <w:shd w:val="clear" w:color="auto" w:fill="FFFFFF"/>
        </w:rPr>
        <w:t>acid</w:t>
      </w:r>
      <w:r w:rsidR="00FD1E1A" w:rsidRPr="00EB3C7E">
        <w:rPr>
          <w:rFonts w:ascii="Times New Roman" w:hAnsi="Times New Roman" w:cs="Times New Roman"/>
          <w:sz w:val="24"/>
          <w:szCs w:val="24"/>
        </w:rPr>
        <w:t xml:space="preserve"> is</w:t>
      </w:r>
      <w:r w:rsidRPr="00EB3C7E">
        <w:rPr>
          <w:rFonts w:ascii="Times New Roman" w:hAnsi="Times New Roman" w:cs="Times New Roman"/>
          <w:sz w:val="24"/>
          <w:szCs w:val="24"/>
        </w:rPr>
        <w:t xml:space="preserve"> </w:t>
      </w:r>
      <w:r w:rsidR="00FD1E1A" w:rsidRPr="00EB3C7E">
        <w:rPr>
          <w:rFonts w:ascii="Times New Roman" w:hAnsi="Times New Roman" w:cs="Times New Roman"/>
          <w:sz w:val="24"/>
          <w:szCs w:val="24"/>
        </w:rPr>
        <w:t>present</w:t>
      </w:r>
      <w:r w:rsidR="00FD1E1A" w:rsidRPr="00EB3C7E">
        <w:rPr>
          <w:rFonts w:ascii="Times New Roman" w:hAnsi="Times New Roman" w:cs="Times New Roman"/>
          <w:color w:val="4B5563"/>
          <w:sz w:val="24"/>
          <w:szCs w:val="24"/>
          <w:shd w:val="clear" w:color="auto" w:fill="FFFFFF"/>
        </w:rPr>
        <w:t xml:space="preserve"> in</w:t>
      </w:r>
      <w:r w:rsidRPr="00EB3C7E">
        <w:rPr>
          <w:rFonts w:ascii="Times New Roman" w:hAnsi="Times New Roman" w:cs="Times New Roman"/>
          <w:color w:val="4B5563"/>
          <w:sz w:val="24"/>
          <w:szCs w:val="24"/>
          <w:shd w:val="clear" w:color="auto" w:fill="FFFFFF"/>
        </w:rPr>
        <w:t xml:space="preserve"> invertebrates </w:t>
      </w:r>
      <w:r w:rsidR="00FD1E1A" w:rsidRPr="00EB3C7E">
        <w:rPr>
          <w:rFonts w:ascii="Times New Roman" w:hAnsi="Times New Roman" w:cs="Times New Roman"/>
          <w:color w:val="4B5563"/>
          <w:sz w:val="24"/>
          <w:szCs w:val="24"/>
          <w:shd w:val="clear" w:color="auto" w:fill="FFFFFF"/>
        </w:rPr>
        <w:t>and</w:t>
      </w:r>
      <w:r w:rsidR="00FD1E1A" w:rsidRPr="00EB3C7E">
        <w:rPr>
          <w:rFonts w:ascii="Times New Roman" w:hAnsi="Times New Roman" w:cs="Times New Roman"/>
          <w:sz w:val="24"/>
          <w:szCs w:val="24"/>
        </w:rPr>
        <w:t xml:space="preserve"> vertebrates</w:t>
      </w:r>
      <w:r w:rsidRPr="00EB3C7E">
        <w:rPr>
          <w:rFonts w:ascii="Times New Roman" w:hAnsi="Times New Roman" w:cs="Times New Roman"/>
          <w:sz w:val="24"/>
          <w:szCs w:val="24"/>
        </w:rPr>
        <w:t xml:space="preserve"> neuroendocrine tissues.</w:t>
      </w:r>
      <w:r w:rsidR="000E7534" w:rsidRPr="00EB3C7E">
        <w:rPr>
          <w:rFonts w:ascii="Times New Roman" w:hAnsi="Times New Roman" w:cs="Times New Roman"/>
          <w:sz w:val="24"/>
          <w:szCs w:val="24"/>
        </w:rPr>
        <w:t xml:space="preserve"> </w:t>
      </w:r>
      <w:r w:rsidR="00911330" w:rsidRPr="00EB3C7E">
        <w:rPr>
          <w:rFonts w:ascii="Times New Roman" w:hAnsi="Times New Roman" w:cs="Times New Roman"/>
          <w:sz w:val="24"/>
          <w:szCs w:val="24"/>
        </w:rPr>
        <w:t xml:space="preserve">Functionally, </w:t>
      </w:r>
      <w:r w:rsidR="00911330" w:rsidRPr="00EB3C7E">
        <w:rPr>
          <w:rFonts w:ascii="Times New Roman" w:hAnsi="Times New Roman" w:cs="Times New Roman"/>
          <w:color w:val="4B5563"/>
          <w:sz w:val="24"/>
          <w:szCs w:val="24"/>
          <w:shd w:val="clear" w:color="auto" w:fill="FFFFFF"/>
        </w:rPr>
        <w:t xml:space="preserve">aspartic acid </w:t>
      </w:r>
      <w:r w:rsidR="00911330" w:rsidRPr="00EB3C7E">
        <w:rPr>
          <w:rFonts w:ascii="Times New Roman" w:hAnsi="Times New Roman" w:cs="Times New Roman"/>
          <w:sz w:val="24"/>
          <w:szCs w:val="24"/>
        </w:rPr>
        <w:t xml:space="preserve">participates </w:t>
      </w:r>
      <w:r w:rsidR="00911330" w:rsidRPr="00EB3C7E">
        <w:rPr>
          <w:rFonts w:ascii="Times New Roman" w:hAnsi="Times New Roman" w:cs="Times New Roman"/>
          <w:color w:val="4B5563"/>
          <w:sz w:val="24"/>
          <w:szCs w:val="24"/>
          <w:shd w:val="clear" w:color="auto" w:fill="FFFFFF"/>
        </w:rPr>
        <w:t xml:space="preserve">in the development of the human nervous </w:t>
      </w:r>
      <w:r w:rsidR="00911330" w:rsidRPr="00EB3C7E">
        <w:rPr>
          <w:rFonts w:ascii="Times New Roman" w:hAnsi="Times New Roman" w:cs="Times New Roman"/>
          <w:sz w:val="24"/>
          <w:szCs w:val="24"/>
        </w:rPr>
        <w:t>system</w:t>
      </w:r>
      <w:r w:rsidR="00293014" w:rsidRPr="00EB3C7E">
        <w:rPr>
          <w:rFonts w:ascii="Times New Roman" w:hAnsi="Times New Roman" w:cs="Times New Roman"/>
          <w:sz w:val="24"/>
          <w:szCs w:val="24"/>
        </w:rPr>
        <w:t>, visual activity</w:t>
      </w:r>
      <w:r w:rsidR="000E7534" w:rsidRPr="00EB3C7E">
        <w:rPr>
          <w:rFonts w:ascii="Times New Roman" w:hAnsi="Times New Roman" w:cs="Times New Roman"/>
          <w:sz w:val="24"/>
          <w:szCs w:val="24"/>
        </w:rPr>
        <w:t xml:space="preserve">, and has a role in neurotransmission. </w:t>
      </w:r>
    </w:p>
    <w:p w:rsidR="00EF5AD9" w:rsidRPr="00515926" w:rsidRDefault="00C02A4D" w:rsidP="007C5C56">
      <w:pPr>
        <w:pStyle w:val="Heading3"/>
        <w:spacing w:line="360" w:lineRule="auto"/>
        <w:rPr>
          <w:rFonts w:ascii="Times New Roman" w:hAnsi="Times New Roman" w:cs="Times New Roman"/>
          <w:b/>
          <w:color w:val="auto"/>
          <w:sz w:val="28"/>
        </w:rPr>
      </w:pPr>
      <w:bookmarkStart w:id="43" w:name="_Toc111799891"/>
      <w:r w:rsidRPr="00515926">
        <w:rPr>
          <w:rFonts w:ascii="Times New Roman" w:hAnsi="Times New Roman" w:cs="Times New Roman"/>
          <w:b/>
          <w:color w:val="auto"/>
          <w:sz w:val="28"/>
        </w:rPr>
        <w:t>2.4</w:t>
      </w:r>
      <w:r w:rsidR="00C312D7" w:rsidRPr="00515926">
        <w:rPr>
          <w:rFonts w:ascii="Times New Roman" w:hAnsi="Times New Roman" w:cs="Times New Roman"/>
          <w:b/>
          <w:color w:val="auto"/>
          <w:sz w:val="28"/>
        </w:rPr>
        <w:t xml:space="preserve">.2.12 </w:t>
      </w:r>
      <w:r w:rsidR="000E7534" w:rsidRPr="00515926">
        <w:rPr>
          <w:rFonts w:ascii="Times New Roman" w:hAnsi="Times New Roman" w:cs="Times New Roman"/>
          <w:b/>
          <w:color w:val="auto"/>
          <w:sz w:val="28"/>
        </w:rPr>
        <w:t>Glutamic acid</w:t>
      </w:r>
      <w:bookmarkEnd w:id="43"/>
      <w:r w:rsidR="000E7534" w:rsidRPr="00515926">
        <w:rPr>
          <w:rFonts w:ascii="Times New Roman" w:hAnsi="Times New Roman" w:cs="Times New Roman"/>
          <w:b/>
          <w:color w:val="auto"/>
          <w:sz w:val="28"/>
        </w:rPr>
        <w:t xml:space="preserve"> </w:t>
      </w:r>
    </w:p>
    <w:p w:rsidR="004F04CF" w:rsidRPr="007E4737" w:rsidRDefault="001B60BE"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Glutamic acid is also one of the precursor needed for </w:t>
      </w:r>
      <w:r w:rsidR="000E7534" w:rsidRPr="007E4737">
        <w:rPr>
          <w:rFonts w:ascii="Times New Roman" w:hAnsi="Times New Roman" w:cs="Times New Roman"/>
          <w:sz w:val="24"/>
          <w:szCs w:val="24"/>
        </w:rPr>
        <w:t xml:space="preserve">synthesis of proteins. It is a </w:t>
      </w:r>
      <w:r>
        <w:rPr>
          <w:rFonts w:ascii="Times New Roman" w:hAnsi="Times New Roman" w:cs="Times New Roman"/>
          <w:sz w:val="24"/>
          <w:szCs w:val="24"/>
        </w:rPr>
        <w:t xml:space="preserve">non-essential amino acid that </w:t>
      </w:r>
      <w:r w:rsidR="000E7534" w:rsidRPr="007E4737">
        <w:rPr>
          <w:rFonts w:ascii="Times New Roman" w:hAnsi="Times New Roman" w:cs="Times New Roman"/>
          <w:sz w:val="24"/>
          <w:szCs w:val="24"/>
        </w:rPr>
        <w:t>can b</w:t>
      </w:r>
      <w:r w:rsidR="00967C7E" w:rsidRPr="007E4737">
        <w:rPr>
          <w:rFonts w:ascii="Times New Roman" w:hAnsi="Times New Roman" w:cs="Times New Roman"/>
          <w:sz w:val="24"/>
          <w:szCs w:val="24"/>
        </w:rPr>
        <w:t xml:space="preserve">e </w:t>
      </w:r>
      <w:r>
        <w:rPr>
          <w:rFonts w:ascii="Times New Roman" w:hAnsi="Times New Roman" w:cs="Times New Roman"/>
          <w:sz w:val="24"/>
          <w:szCs w:val="24"/>
        </w:rPr>
        <w:t>produce</w:t>
      </w:r>
      <w:r w:rsidR="00967C7E" w:rsidRPr="007E4737">
        <w:rPr>
          <w:rFonts w:ascii="Times New Roman" w:hAnsi="Times New Roman" w:cs="Times New Roman"/>
          <w:sz w:val="24"/>
          <w:szCs w:val="24"/>
        </w:rPr>
        <w:t>d in the human body.</w:t>
      </w:r>
      <w:r w:rsidR="000E7534" w:rsidRPr="007E4737">
        <w:rPr>
          <w:rFonts w:ascii="Times New Roman" w:hAnsi="Times New Roman" w:cs="Times New Roman"/>
          <w:sz w:val="24"/>
          <w:szCs w:val="24"/>
        </w:rPr>
        <w:t xml:space="preserve"> </w:t>
      </w:r>
      <w:r w:rsidR="00EE51E8">
        <w:rPr>
          <w:rFonts w:ascii="Times New Roman" w:hAnsi="Times New Roman" w:cs="Times New Roman"/>
          <w:sz w:val="24"/>
          <w:szCs w:val="24"/>
        </w:rPr>
        <w:t>Glutamic acid functions</w:t>
      </w:r>
      <w:r w:rsidR="000E7534" w:rsidRPr="007E4737">
        <w:rPr>
          <w:rFonts w:ascii="Times New Roman" w:hAnsi="Times New Roman" w:cs="Times New Roman"/>
          <w:sz w:val="24"/>
          <w:szCs w:val="24"/>
        </w:rPr>
        <w:t xml:space="preserve"> </w:t>
      </w:r>
      <w:r w:rsidR="00EE51E8">
        <w:rPr>
          <w:rFonts w:ascii="Times New Roman" w:hAnsi="Times New Roman" w:cs="Times New Roman"/>
          <w:sz w:val="24"/>
          <w:szCs w:val="24"/>
        </w:rPr>
        <w:t xml:space="preserve">in the nervous system of a vertebrate as </w:t>
      </w:r>
      <w:r w:rsidR="000E7534" w:rsidRPr="007E4737">
        <w:rPr>
          <w:rFonts w:ascii="Times New Roman" w:hAnsi="Times New Roman" w:cs="Times New Roman"/>
          <w:sz w:val="24"/>
          <w:szCs w:val="24"/>
        </w:rPr>
        <w:t xml:space="preserve">an important neurotransmitter and a </w:t>
      </w:r>
      <w:r w:rsidR="00EE51E8">
        <w:rPr>
          <w:rFonts w:ascii="Times New Roman" w:hAnsi="Times New Roman" w:cs="Times New Roman"/>
          <w:sz w:val="24"/>
          <w:szCs w:val="24"/>
        </w:rPr>
        <w:t>precursor for other neurotransmitter</w:t>
      </w:r>
      <w:r w:rsidR="000E7534" w:rsidRPr="007E4737">
        <w:rPr>
          <w:rFonts w:ascii="Times New Roman" w:hAnsi="Times New Roman" w:cs="Times New Roman"/>
          <w:sz w:val="24"/>
          <w:szCs w:val="24"/>
        </w:rPr>
        <w:t xml:space="preserve"> synthesis such as gamma-aminobutyric acid (GABA). Glutamic acid is </w:t>
      </w:r>
      <w:r w:rsidR="00EE51E8">
        <w:rPr>
          <w:rFonts w:ascii="Times New Roman" w:hAnsi="Times New Roman" w:cs="Times New Roman"/>
          <w:sz w:val="24"/>
          <w:szCs w:val="24"/>
        </w:rPr>
        <w:t xml:space="preserve">a determinant of </w:t>
      </w:r>
      <w:r w:rsidR="000E7534" w:rsidRPr="007E4737">
        <w:rPr>
          <w:rFonts w:ascii="Times New Roman" w:hAnsi="Times New Roman" w:cs="Times New Roman"/>
          <w:sz w:val="24"/>
          <w:szCs w:val="24"/>
        </w:rPr>
        <w:t xml:space="preserve">healthy brain </w:t>
      </w:r>
      <w:r w:rsidR="00EE51E8">
        <w:rPr>
          <w:rFonts w:ascii="Times New Roman" w:hAnsi="Times New Roman" w:cs="Times New Roman"/>
          <w:sz w:val="24"/>
          <w:szCs w:val="24"/>
        </w:rPr>
        <w:t>function and development</w:t>
      </w:r>
      <w:r w:rsidR="000E7534" w:rsidRPr="007E4737">
        <w:rPr>
          <w:rFonts w:ascii="Times New Roman" w:hAnsi="Times New Roman" w:cs="Times New Roman"/>
          <w:sz w:val="24"/>
          <w:szCs w:val="24"/>
        </w:rPr>
        <w:t xml:space="preserve"> in human</w:t>
      </w:r>
      <w:r w:rsidR="00EE51E8">
        <w:rPr>
          <w:rFonts w:ascii="Times New Roman" w:hAnsi="Times New Roman" w:cs="Times New Roman"/>
          <w:sz w:val="24"/>
          <w:szCs w:val="24"/>
        </w:rPr>
        <w:t>s</w:t>
      </w:r>
      <w:r w:rsidR="004670BE" w:rsidRPr="007E4737">
        <w:rPr>
          <w:rFonts w:ascii="Times New Roman" w:hAnsi="Times New Roman" w:cs="Times New Roman"/>
          <w:sz w:val="24"/>
          <w:szCs w:val="24"/>
        </w:rPr>
        <w:t>.</w:t>
      </w:r>
      <w:r w:rsidR="000E7534" w:rsidRPr="007E4737">
        <w:rPr>
          <w:rFonts w:ascii="Times New Roman" w:hAnsi="Times New Roman" w:cs="Times New Roman"/>
          <w:sz w:val="24"/>
          <w:szCs w:val="24"/>
        </w:rPr>
        <w:t xml:space="preserve"> </w:t>
      </w:r>
    </w:p>
    <w:p w:rsidR="004F04CF" w:rsidRPr="00515926" w:rsidRDefault="00C02A4D" w:rsidP="007C5C56">
      <w:pPr>
        <w:pStyle w:val="Heading3"/>
        <w:spacing w:line="360" w:lineRule="auto"/>
        <w:rPr>
          <w:rFonts w:ascii="Times New Roman" w:hAnsi="Times New Roman" w:cs="Times New Roman"/>
          <w:b/>
        </w:rPr>
      </w:pPr>
      <w:bookmarkStart w:id="44" w:name="_Toc111799892"/>
      <w:r w:rsidRPr="00515926">
        <w:rPr>
          <w:rFonts w:ascii="Times New Roman" w:hAnsi="Times New Roman" w:cs="Times New Roman"/>
          <w:b/>
          <w:color w:val="auto"/>
          <w:sz w:val="28"/>
        </w:rPr>
        <w:t>2.4</w:t>
      </w:r>
      <w:r w:rsidR="00C312D7" w:rsidRPr="00515926">
        <w:rPr>
          <w:rFonts w:ascii="Times New Roman" w:hAnsi="Times New Roman" w:cs="Times New Roman"/>
          <w:b/>
          <w:color w:val="auto"/>
          <w:sz w:val="28"/>
        </w:rPr>
        <w:t xml:space="preserve">.2.13 </w:t>
      </w:r>
      <w:r w:rsidR="000E7534" w:rsidRPr="00515926">
        <w:rPr>
          <w:rFonts w:ascii="Times New Roman" w:hAnsi="Times New Roman" w:cs="Times New Roman"/>
          <w:b/>
          <w:color w:val="auto"/>
          <w:sz w:val="28"/>
        </w:rPr>
        <w:t>Glycine</w:t>
      </w:r>
      <w:bookmarkEnd w:id="44"/>
      <w:r w:rsidR="000E7534" w:rsidRPr="00515926">
        <w:rPr>
          <w:rFonts w:ascii="Times New Roman" w:hAnsi="Times New Roman" w:cs="Times New Roman"/>
          <w:b/>
        </w:rPr>
        <w:t xml:space="preserve"> </w:t>
      </w:r>
    </w:p>
    <w:p w:rsidR="003F6CF5" w:rsidRPr="00C02A4D" w:rsidRDefault="000E7534"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Glycine is a</w:t>
      </w:r>
      <w:r w:rsidR="001E0FC0">
        <w:rPr>
          <w:rFonts w:ascii="Times New Roman" w:hAnsi="Times New Roman" w:cs="Times New Roman"/>
          <w:sz w:val="24"/>
          <w:szCs w:val="24"/>
        </w:rPr>
        <w:t xml:space="preserve"> neurotransmitter, one of the precursor f</w:t>
      </w:r>
      <w:r w:rsidRPr="007E4737">
        <w:rPr>
          <w:rFonts w:ascii="Times New Roman" w:hAnsi="Times New Roman" w:cs="Times New Roman"/>
          <w:sz w:val="24"/>
          <w:szCs w:val="24"/>
        </w:rPr>
        <w:t>o</w:t>
      </w:r>
      <w:r w:rsidR="001E0FC0">
        <w:rPr>
          <w:rFonts w:ascii="Times New Roman" w:hAnsi="Times New Roman" w:cs="Times New Roman"/>
          <w:sz w:val="24"/>
          <w:szCs w:val="24"/>
        </w:rPr>
        <w:t>r</w:t>
      </w:r>
      <w:r w:rsidRPr="007E4737">
        <w:rPr>
          <w:rFonts w:ascii="Times New Roman" w:hAnsi="Times New Roman" w:cs="Times New Roman"/>
          <w:sz w:val="24"/>
          <w:szCs w:val="24"/>
        </w:rPr>
        <w:t xml:space="preserve"> </w:t>
      </w:r>
      <w:r w:rsidR="001E0FC0">
        <w:rPr>
          <w:rFonts w:ascii="Times New Roman" w:hAnsi="Times New Roman" w:cs="Times New Roman"/>
          <w:sz w:val="24"/>
          <w:szCs w:val="24"/>
        </w:rPr>
        <w:t xml:space="preserve">synthesis of </w:t>
      </w:r>
      <w:r w:rsidRPr="007E4737">
        <w:rPr>
          <w:rFonts w:ascii="Times New Roman" w:hAnsi="Times New Roman" w:cs="Times New Roman"/>
          <w:sz w:val="24"/>
          <w:szCs w:val="24"/>
        </w:rPr>
        <w:t xml:space="preserve">proteins, </w:t>
      </w:r>
      <w:r w:rsidR="001E0FC0">
        <w:rPr>
          <w:rFonts w:ascii="Times New Roman" w:hAnsi="Times New Roman" w:cs="Times New Roman"/>
          <w:sz w:val="24"/>
          <w:szCs w:val="24"/>
        </w:rPr>
        <w:t xml:space="preserve">and </w:t>
      </w:r>
      <w:r w:rsidRPr="007E4737">
        <w:rPr>
          <w:rFonts w:ascii="Times New Roman" w:hAnsi="Times New Roman" w:cs="Times New Roman"/>
          <w:sz w:val="24"/>
          <w:szCs w:val="24"/>
        </w:rPr>
        <w:t>a biosynthetic i</w:t>
      </w:r>
      <w:r w:rsidR="00114DE9" w:rsidRPr="007E4737">
        <w:rPr>
          <w:rFonts w:ascii="Times New Roman" w:hAnsi="Times New Roman" w:cs="Times New Roman"/>
          <w:sz w:val="24"/>
          <w:szCs w:val="24"/>
        </w:rPr>
        <w:t>ntermediate</w:t>
      </w:r>
      <w:r w:rsidR="00925A31">
        <w:rPr>
          <w:rFonts w:ascii="Times New Roman" w:hAnsi="Times New Roman" w:cs="Times New Roman"/>
          <w:sz w:val="24"/>
          <w:szCs w:val="24"/>
        </w:rPr>
        <w:t xml:space="preserve">. Research has </w:t>
      </w:r>
      <w:r w:rsidRPr="007E4737">
        <w:rPr>
          <w:rFonts w:ascii="Times New Roman" w:hAnsi="Times New Roman" w:cs="Times New Roman"/>
          <w:sz w:val="24"/>
          <w:szCs w:val="24"/>
        </w:rPr>
        <w:t>reported that</w:t>
      </w:r>
      <w:r w:rsidR="00925A31">
        <w:rPr>
          <w:rFonts w:ascii="Times New Roman" w:hAnsi="Times New Roman" w:cs="Times New Roman"/>
          <w:sz w:val="24"/>
          <w:szCs w:val="24"/>
        </w:rPr>
        <w:t xml:space="preserve"> the quality of sleep can be improved by</w:t>
      </w:r>
      <w:r w:rsidRPr="007E4737">
        <w:rPr>
          <w:rFonts w:ascii="Times New Roman" w:hAnsi="Times New Roman" w:cs="Times New Roman"/>
          <w:sz w:val="24"/>
          <w:szCs w:val="24"/>
        </w:rPr>
        <w:t xml:space="preserve"> glycine. </w:t>
      </w:r>
    </w:p>
    <w:p w:rsidR="00F64C40" w:rsidRPr="00515926" w:rsidRDefault="00C02A4D" w:rsidP="007C5C56">
      <w:pPr>
        <w:pStyle w:val="Heading3"/>
        <w:spacing w:line="360" w:lineRule="auto"/>
        <w:rPr>
          <w:rFonts w:ascii="Times New Roman" w:hAnsi="Times New Roman" w:cs="Times New Roman"/>
          <w:b/>
        </w:rPr>
      </w:pPr>
      <w:bookmarkStart w:id="45" w:name="_Toc111799893"/>
      <w:r w:rsidRPr="00515926">
        <w:rPr>
          <w:rFonts w:ascii="Times New Roman" w:hAnsi="Times New Roman" w:cs="Times New Roman"/>
          <w:b/>
          <w:color w:val="auto"/>
          <w:sz w:val="28"/>
        </w:rPr>
        <w:t>2.4</w:t>
      </w:r>
      <w:r w:rsidR="005E6FBB" w:rsidRPr="00515926">
        <w:rPr>
          <w:rFonts w:ascii="Times New Roman" w:hAnsi="Times New Roman" w:cs="Times New Roman"/>
          <w:b/>
          <w:color w:val="auto"/>
          <w:sz w:val="28"/>
        </w:rPr>
        <w:t xml:space="preserve">.2.14 </w:t>
      </w:r>
      <w:r w:rsidR="000E7534" w:rsidRPr="00515926">
        <w:rPr>
          <w:rFonts w:ascii="Times New Roman" w:hAnsi="Times New Roman" w:cs="Times New Roman"/>
          <w:b/>
          <w:color w:val="auto"/>
          <w:sz w:val="28"/>
        </w:rPr>
        <w:t>Proline</w:t>
      </w:r>
      <w:bookmarkEnd w:id="45"/>
      <w:r w:rsidR="000E7534" w:rsidRPr="00515926">
        <w:rPr>
          <w:rFonts w:ascii="Times New Roman" w:hAnsi="Times New Roman" w:cs="Times New Roman"/>
          <w:b/>
        </w:rPr>
        <w:t xml:space="preserve"> </w:t>
      </w:r>
    </w:p>
    <w:p w:rsidR="004E4D76" w:rsidRPr="00E918C7" w:rsidRDefault="002A1920" w:rsidP="00E918C7">
      <w:pPr>
        <w:pStyle w:val="Heading3"/>
        <w:spacing w:line="360" w:lineRule="auto"/>
        <w:jc w:val="both"/>
        <w:rPr>
          <w:rFonts w:ascii="Times New Roman" w:hAnsi="Times New Roman" w:cs="Times New Roman"/>
          <w:color w:val="auto"/>
        </w:rPr>
      </w:pPr>
      <w:bookmarkStart w:id="46" w:name="_Toc111799894"/>
      <w:r w:rsidRPr="00E918C7">
        <w:rPr>
          <w:rFonts w:ascii="Times New Roman" w:hAnsi="Times New Roman" w:cs="Times New Roman"/>
          <w:color w:val="auto"/>
        </w:rPr>
        <w:t xml:space="preserve">Proline has </w:t>
      </w:r>
      <w:r w:rsidR="004E4D76" w:rsidRPr="00E918C7">
        <w:rPr>
          <w:rFonts w:ascii="Times New Roman" w:hAnsi="Times New Roman" w:cs="Times New Roman"/>
          <w:color w:val="auto"/>
        </w:rPr>
        <w:t>the</w:t>
      </w:r>
      <w:r w:rsidR="004E4D76" w:rsidRPr="00E918C7">
        <w:rPr>
          <w:rFonts w:ascii="Times New Roman" w:hAnsi="Times New Roman" w:cs="Times New Roman"/>
          <w:color w:val="auto"/>
          <w:shd w:val="clear" w:color="auto" w:fill="FFFFFF"/>
        </w:rPr>
        <w:t xml:space="preserve"> main</w:t>
      </w:r>
      <w:r w:rsidRPr="00E918C7">
        <w:rPr>
          <w:rFonts w:ascii="Times New Roman" w:hAnsi="Times New Roman" w:cs="Times New Roman"/>
          <w:color w:val="auto"/>
          <w:shd w:val="clear" w:color="auto" w:fill="FFFFFF"/>
        </w:rPr>
        <w:t xml:space="preserve"> function of</w:t>
      </w:r>
      <w:r w:rsidR="004E4D76" w:rsidRPr="00E918C7">
        <w:rPr>
          <w:rFonts w:ascii="Times New Roman" w:hAnsi="Times New Roman" w:cs="Times New Roman"/>
          <w:color w:val="auto"/>
          <w:shd w:val="clear" w:color="auto" w:fill="FFFFFF"/>
        </w:rPr>
        <w:t xml:space="preserve"> </w:t>
      </w:r>
      <w:r w:rsidR="004E4D76" w:rsidRPr="00E918C7">
        <w:rPr>
          <w:rFonts w:ascii="Times New Roman" w:hAnsi="Times New Roman" w:cs="Times New Roman"/>
          <w:color w:val="auto"/>
        </w:rPr>
        <w:t>maintaining</w:t>
      </w:r>
      <w:r w:rsidR="004E4D76" w:rsidRPr="00E918C7">
        <w:rPr>
          <w:rFonts w:ascii="Times New Roman" w:hAnsi="Times New Roman" w:cs="Times New Roman"/>
          <w:color w:val="auto"/>
          <w:shd w:val="clear" w:color="auto" w:fill="FFFFFF"/>
        </w:rPr>
        <w:t xml:space="preserve"> collagen</w:t>
      </w:r>
      <w:r w:rsidRPr="00E918C7">
        <w:rPr>
          <w:rFonts w:ascii="Times New Roman" w:hAnsi="Times New Roman" w:cs="Times New Roman"/>
          <w:color w:val="auto"/>
          <w:shd w:val="clear" w:color="auto" w:fill="FFFFFF"/>
        </w:rPr>
        <w:t xml:space="preserve"> matrix and </w:t>
      </w:r>
      <w:r w:rsidR="004E4D76" w:rsidRPr="00E918C7">
        <w:rPr>
          <w:rFonts w:ascii="Times New Roman" w:hAnsi="Times New Roman" w:cs="Times New Roman"/>
          <w:color w:val="auto"/>
          <w:shd w:val="clear" w:color="auto" w:fill="FFFFFF"/>
        </w:rPr>
        <w:t>function,</w:t>
      </w:r>
      <w:r w:rsidR="004E4D76" w:rsidRPr="00E918C7">
        <w:rPr>
          <w:rFonts w:ascii="Times New Roman" w:hAnsi="Times New Roman" w:cs="Times New Roman"/>
          <w:color w:val="auto"/>
        </w:rPr>
        <w:t xml:space="preserve"> acting</w:t>
      </w:r>
      <w:r w:rsidRPr="00E918C7">
        <w:rPr>
          <w:rFonts w:ascii="Times New Roman" w:hAnsi="Times New Roman" w:cs="Times New Roman"/>
          <w:color w:val="auto"/>
        </w:rPr>
        <w:t xml:space="preserve"> as a neuroprotective</w:t>
      </w:r>
      <w:r w:rsidR="004E4D76" w:rsidRPr="00E918C7">
        <w:rPr>
          <w:rFonts w:ascii="Times New Roman" w:hAnsi="Times New Roman" w:cs="Times New Roman"/>
          <w:color w:val="auto"/>
        </w:rPr>
        <w:t xml:space="preserve"> </w:t>
      </w:r>
      <w:r w:rsidRPr="00E918C7">
        <w:rPr>
          <w:rFonts w:ascii="Times New Roman" w:hAnsi="Times New Roman" w:cs="Times New Roman"/>
          <w:color w:val="auto"/>
          <w:shd w:val="clear" w:color="auto" w:fill="FFFFFF"/>
        </w:rPr>
        <w:t>and</w:t>
      </w:r>
      <w:r w:rsidR="004E4D76" w:rsidRPr="00E918C7">
        <w:rPr>
          <w:rFonts w:ascii="Times New Roman" w:hAnsi="Times New Roman" w:cs="Times New Roman"/>
          <w:color w:val="auto"/>
          <w:shd w:val="clear" w:color="auto" w:fill="FFFFFF"/>
        </w:rPr>
        <w:t xml:space="preserve"> </w:t>
      </w:r>
      <w:r w:rsidRPr="00E918C7">
        <w:rPr>
          <w:rFonts w:ascii="Times New Roman" w:hAnsi="Times New Roman" w:cs="Times New Roman"/>
          <w:color w:val="auto"/>
        </w:rPr>
        <w:t>osmoprotective agent.</w:t>
      </w:r>
    </w:p>
    <w:p w:rsidR="00510692" w:rsidRPr="00515926" w:rsidRDefault="00F10EF8" w:rsidP="007C5C56">
      <w:pPr>
        <w:pStyle w:val="Heading3"/>
        <w:spacing w:line="360" w:lineRule="auto"/>
        <w:rPr>
          <w:rFonts w:ascii="Times New Roman" w:hAnsi="Times New Roman" w:cs="Times New Roman"/>
          <w:b/>
        </w:rPr>
      </w:pPr>
      <w:r w:rsidRPr="00515926">
        <w:rPr>
          <w:rFonts w:ascii="Times New Roman" w:hAnsi="Times New Roman" w:cs="Times New Roman"/>
          <w:b/>
          <w:color w:val="auto"/>
          <w:sz w:val="28"/>
        </w:rPr>
        <w:t>2.4</w:t>
      </w:r>
      <w:r w:rsidR="00567798" w:rsidRPr="00515926">
        <w:rPr>
          <w:rFonts w:ascii="Times New Roman" w:hAnsi="Times New Roman" w:cs="Times New Roman"/>
          <w:b/>
          <w:color w:val="auto"/>
          <w:sz w:val="28"/>
        </w:rPr>
        <w:t xml:space="preserve">.2.15 </w:t>
      </w:r>
      <w:r w:rsidR="000E7534" w:rsidRPr="00515926">
        <w:rPr>
          <w:rFonts w:ascii="Times New Roman" w:hAnsi="Times New Roman" w:cs="Times New Roman"/>
          <w:b/>
          <w:color w:val="auto"/>
          <w:sz w:val="28"/>
        </w:rPr>
        <w:t>Serine</w:t>
      </w:r>
      <w:bookmarkEnd w:id="46"/>
      <w:r w:rsidR="000E7534" w:rsidRPr="00515926">
        <w:rPr>
          <w:rFonts w:ascii="Times New Roman" w:hAnsi="Times New Roman" w:cs="Times New Roman"/>
          <w:b/>
        </w:rPr>
        <w:t xml:space="preserve"> </w:t>
      </w:r>
    </w:p>
    <w:p w:rsidR="0000472F" w:rsidRPr="007E4737" w:rsidRDefault="000E7534"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Seri</w:t>
      </w:r>
      <w:r w:rsidR="001A7914">
        <w:rPr>
          <w:rFonts w:ascii="Times New Roman" w:hAnsi="Times New Roman" w:cs="Times New Roman"/>
          <w:sz w:val="24"/>
          <w:szCs w:val="24"/>
        </w:rPr>
        <w:t>ne</w:t>
      </w:r>
      <w:r w:rsidRPr="007E4737">
        <w:rPr>
          <w:rFonts w:ascii="Times New Roman" w:hAnsi="Times New Roman" w:cs="Times New Roman"/>
          <w:sz w:val="24"/>
          <w:szCs w:val="24"/>
        </w:rPr>
        <w:t xml:space="preserve"> is involved in the </w:t>
      </w:r>
      <w:r w:rsidR="00D93EF1">
        <w:rPr>
          <w:rFonts w:ascii="Times New Roman" w:hAnsi="Times New Roman" w:cs="Times New Roman"/>
          <w:sz w:val="24"/>
          <w:szCs w:val="24"/>
        </w:rPr>
        <w:t>production</w:t>
      </w:r>
      <w:r w:rsidRPr="007E4737">
        <w:rPr>
          <w:rFonts w:ascii="Times New Roman" w:hAnsi="Times New Roman" w:cs="Times New Roman"/>
          <w:sz w:val="24"/>
          <w:szCs w:val="24"/>
        </w:rPr>
        <w:t xml:space="preserve"> of</w:t>
      </w:r>
      <w:r w:rsidR="00FD49A8">
        <w:rPr>
          <w:rFonts w:ascii="Times New Roman" w:hAnsi="Times New Roman" w:cs="Times New Roman"/>
          <w:sz w:val="24"/>
          <w:szCs w:val="24"/>
        </w:rPr>
        <w:t xml:space="preserve"> pyrimidines and</w:t>
      </w:r>
      <w:r w:rsidRPr="007E4737">
        <w:rPr>
          <w:rFonts w:ascii="Times New Roman" w:hAnsi="Times New Roman" w:cs="Times New Roman"/>
          <w:sz w:val="24"/>
          <w:szCs w:val="24"/>
        </w:rPr>
        <w:t xml:space="preserve"> pu</w:t>
      </w:r>
      <w:r w:rsidR="00C17BEC" w:rsidRPr="007E4737">
        <w:rPr>
          <w:rFonts w:ascii="Times New Roman" w:hAnsi="Times New Roman" w:cs="Times New Roman"/>
          <w:sz w:val="24"/>
          <w:szCs w:val="24"/>
        </w:rPr>
        <w:t>rines</w:t>
      </w:r>
      <w:r w:rsidR="0033193D">
        <w:rPr>
          <w:rFonts w:ascii="Times New Roman" w:hAnsi="Times New Roman" w:cs="Times New Roman"/>
          <w:sz w:val="24"/>
          <w:szCs w:val="24"/>
        </w:rPr>
        <w:t>. Serine is a</w:t>
      </w:r>
      <w:r w:rsidRPr="007E4737">
        <w:rPr>
          <w:rFonts w:ascii="Times New Roman" w:hAnsi="Times New Roman" w:cs="Times New Roman"/>
          <w:sz w:val="24"/>
          <w:szCs w:val="24"/>
        </w:rPr>
        <w:t xml:space="preserve"> precursor to some amino acids</w:t>
      </w:r>
      <w:r w:rsidR="00054448">
        <w:rPr>
          <w:rFonts w:ascii="Times New Roman" w:hAnsi="Times New Roman" w:cs="Times New Roman"/>
          <w:sz w:val="24"/>
          <w:szCs w:val="24"/>
        </w:rPr>
        <w:t xml:space="preserve"> production</w:t>
      </w:r>
      <w:r w:rsidRPr="007E4737">
        <w:rPr>
          <w:rFonts w:ascii="Times New Roman" w:hAnsi="Times New Roman" w:cs="Times New Roman"/>
          <w:sz w:val="24"/>
          <w:szCs w:val="24"/>
        </w:rPr>
        <w:t xml:space="preserve"> such as</w:t>
      </w:r>
      <w:r w:rsidR="00C17BEC" w:rsidRPr="007E4737">
        <w:rPr>
          <w:rFonts w:ascii="Times New Roman" w:hAnsi="Times New Roman" w:cs="Times New Roman"/>
          <w:sz w:val="24"/>
          <w:szCs w:val="24"/>
        </w:rPr>
        <w:t xml:space="preserve"> </w:t>
      </w:r>
      <w:r w:rsidR="005B154E">
        <w:rPr>
          <w:rFonts w:ascii="Times New Roman" w:hAnsi="Times New Roman" w:cs="Times New Roman"/>
          <w:sz w:val="24"/>
          <w:szCs w:val="24"/>
        </w:rPr>
        <w:t>cysteine and glycine</w:t>
      </w:r>
      <w:r w:rsidRPr="007E4737">
        <w:rPr>
          <w:rFonts w:ascii="Times New Roman" w:hAnsi="Times New Roman" w:cs="Times New Roman"/>
          <w:sz w:val="24"/>
          <w:szCs w:val="24"/>
        </w:rPr>
        <w:t xml:space="preserve">. D-Serine is a signaling </w:t>
      </w:r>
      <w:r w:rsidRPr="007E4737">
        <w:rPr>
          <w:rFonts w:ascii="Times New Roman" w:hAnsi="Times New Roman" w:cs="Times New Roman"/>
          <w:sz w:val="24"/>
          <w:szCs w:val="24"/>
        </w:rPr>
        <w:lastRenderedPageBreak/>
        <w:t>molecular in</w:t>
      </w:r>
      <w:r w:rsidR="00C4539C">
        <w:rPr>
          <w:rFonts w:ascii="Times New Roman" w:hAnsi="Times New Roman" w:cs="Times New Roman"/>
          <w:sz w:val="24"/>
          <w:szCs w:val="24"/>
        </w:rPr>
        <w:t xml:space="preserve"> organs</w:t>
      </w:r>
      <w:r w:rsidR="00AB12E8">
        <w:rPr>
          <w:rFonts w:ascii="Times New Roman" w:hAnsi="Times New Roman" w:cs="Times New Roman"/>
          <w:sz w:val="24"/>
          <w:szCs w:val="24"/>
        </w:rPr>
        <w:t>, peripheral tissues, and</w:t>
      </w:r>
      <w:r w:rsidRPr="007E4737">
        <w:rPr>
          <w:rFonts w:ascii="Times New Roman" w:hAnsi="Times New Roman" w:cs="Times New Roman"/>
          <w:sz w:val="24"/>
          <w:szCs w:val="24"/>
        </w:rPr>
        <w:t xml:space="preserve"> nervous system</w:t>
      </w:r>
      <w:r w:rsidR="00AB12E8">
        <w:rPr>
          <w:rFonts w:ascii="Times New Roman" w:hAnsi="Times New Roman" w:cs="Times New Roman"/>
          <w:sz w:val="24"/>
          <w:szCs w:val="24"/>
        </w:rPr>
        <w:t>.</w:t>
      </w:r>
      <w:r w:rsidR="00D920BE">
        <w:rPr>
          <w:rFonts w:ascii="Times New Roman" w:hAnsi="Times New Roman" w:cs="Times New Roman"/>
          <w:sz w:val="24"/>
          <w:szCs w:val="24"/>
        </w:rPr>
        <w:t xml:space="preserve"> It</w:t>
      </w:r>
      <w:r w:rsidRPr="007E4737">
        <w:rPr>
          <w:rFonts w:ascii="Times New Roman" w:hAnsi="Times New Roman" w:cs="Times New Roman"/>
          <w:sz w:val="24"/>
          <w:szCs w:val="24"/>
        </w:rPr>
        <w:t xml:space="preserve"> also p</w:t>
      </w:r>
      <w:r w:rsidR="00750C9F">
        <w:rPr>
          <w:rFonts w:ascii="Times New Roman" w:hAnsi="Times New Roman" w:cs="Times New Roman"/>
          <w:sz w:val="24"/>
          <w:szCs w:val="24"/>
        </w:rPr>
        <w:t>erform</w:t>
      </w:r>
      <w:r w:rsidR="00D971F3" w:rsidRPr="007E4737">
        <w:rPr>
          <w:rFonts w:ascii="Times New Roman" w:hAnsi="Times New Roman" w:cs="Times New Roman"/>
          <w:sz w:val="24"/>
          <w:szCs w:val="24"/>
        </w:rPr>
        <w:t xml:space="preserve"> a </w:t>
      </w:r>
      <w:r w:rsidR="00750C9F">
        <w:rPr>
          <w:rFonts w:ascii="Times New Roman" w:hAnsi="Times New Roman" w:cs="Times New Roman"/>
          <w:sz w:val="24"/>
          <w:szCs w:val="24"/>
        </w:rPr>
        <w:t>function</w:t>
      </w:r>
      <w:r w:rsidR="00D971F3" w:rsidRPr="007E4737">
        <w:rPr>
          <w:rFonts w:ascii="Times New Roman" w:hAnsi="Times New Roman" w:cs="Times New Roman"/>
          <w:sz w:val="24"/>
          <w:szCs w:val="24"/>
        </w:rPr>
        <w:t xml:space="preserve"> in gustatory sensation</w:t>
      </w:r>
      <w:r w:rsidRPr="007E4737">
        <w:rPr>
          <w:rFonts w:ascii="Times New Roman" w:hAnsi="Times New Roman" w:cs="Times New Roman"/>
          <w:sz w:val="24"/>
          <w:szCs w:val="24"/>
        </w:rPr>
        <w:t>.</w:t>
      </w:r>
    </w:p>
    <w:p w:rsidR="005F322E" w:rsidRPr="00CB0FBB" w:rsidRDefault="005F322E" w:rsidP="007C5C56">
      <w:pPr>
        <w:spacing w:line="360" w:lineRule="auto"/>
        <w:jc w:val="both"/>
        <w:rPr>
          <w:rFonts w:ascii="Times New Roman" w:hAnsi="Times New Roman" w:cs="Times New Roman"/>
          <w:sz w:val="28"/>
          <w:szCs w:val="24"/>
        </w:rPr>
      </w:pPr>
    </w:p>
    <w:p w:rsidR="009B2995" w:rsidRPr="007E4737" w:rsidRDefault="009B2995" w:rsidP="007C5C56">
      <w:pPr>
        <w:spacing w:line="360" w:lineRule="auto"/>
        <w:jc w:val="both"/>
        <w:rPr>
          <w:rFonts w:ascii="Times New Roman" w:hAnsi="Times New Roman" w:cs="Times New Roman"/>
          <w:sz w:val="24"/>
          <w:szCs w:val="24"/>
        </w:rPr>
      </w:pPr>
    </w:p>
    <w:p w:rsidR="009B2995" w:rsidRPr="007E4737" w:rsidRDefault="009B2995" w:rsidP="007C5C56">
      <w:pPr>
        <w:spacing w:line="360" w:lineRule="auto"/>
        <w:jc w:val="both"/>
        <w:rPr>
          <w:rFonts w:ascii="Times New Roman" w:hAnsi="Times New Roman" w:cs="Times New Roman"/>
          <w:sz w:val="24"/>
          <w:szCs w:val="24"/>
        </w:rPr>
      </w:pPr>
    </w:p>
    <w:p w:rsidR="009B2995" w:rsidRPr="007E4737" w:rsidRDefault="009B2995" w:rsidP="007C5C56">
      <w:pPr>
        <w:spacing w:line="360" w:lineRule="auto"/>
        <w:jc w:val="both"/>
        <w:rPr>
          <w:rFonts w:ascii="Times New Roman" w:hAnsi="Times New Roman" w:cs="Times New Roman"/>
          <w:sz w:val="24"/>
          <w:szCs w:val="24"/>
        </w:rPr>
      </w:pPr>
    </w:p>
    <w:p w:rsidR="003F6CF5" w:rsidRDefault="003F6CF5" w:rsidP="007C5C56">
      <w:pPr>
        <w:spacing w:line="360" w:lineRule="auto"/>
        <w:jc w:val="both"/>
        <w:rPr>
          <w:rFonts w:ascii="Times New Roman" w:hAnsi="Times New Roman" w:cs="Times New Roman"/>
          <w:b/>
          <w:sz w:val="24"/>
          <w:szCs w:val="24"/>
        </w:rPr>
      </w:pPr>
    </w:p>
    <w:p w:rsidR="00587D1F" w:rsidRPr="007E4737" w:rsidRDefault="00587D1F" w:rsidP="007C5C56">
      <w:pPr>
        <w:spacing w:line="360" w:lineRule="auto"/>
        <w:jc w:val="both"/>
        <w:rPr>
          <w:rFonts w:ascii="Times New Roman" w:hAnsi="Times New Roman" w:cs="Times New Roman"/>
          <w:b/>
          <w:sz w:val="24"/>
          <w:szCs w:val="24"/>
        </w:rPr>
      </w:pPr>
    </w:p>
    <w:p w:rsidR="00587D1F" w:rsidRDefault="00587D1F" w:rsidP="007C5C56">
      <w:pPr>
        <w:spacing w:line="360" w:lineRule="auto"/>
        <w:jc w:val="center"/>
        <w:rPr>
          <w:rFonts w:ascii="Times New Roman" w:hAnsi="Times New Roman" w:cs="Times New Roman"/>
          <w:b/>
          <w:sz w:val="32"/>
          <w:szCs w:val="24"/>
        </w:rPr>
      </w:pPr>
    </w:p>
    <w:p w:rsidR="00587D1F" w:rsidRDefault="00587D1F" w:rsidP="007C5C56">
      <w:pPr>
        <w:spacing w:line="360" w:lineRule="auto"/>
        <w:jc w:val="center"/>
        <w:rPr>
          <w:rFonts w:ascii="Times New Roman" w:hAnsi="Times New Roman" w:cs="Times New Roman"/>
          <w:b/>
          <w:sz w:val="32"/>
          <w:szCs w:val="24"/>
        </w:rPr>
      </w:pPr>
    </w:p>
    <w:p w:rsidR="00587D1F" w:rsidRDefault="00587D1F" w:rsidP="007C5C56">
      <w:pPr>
        <w:spacing w:line="360" w:lineRule="auto"/>
        <w:jc w:val="center"/>
        <w:rPr>
          <w:rFonts w:ascii="Times New Roman" w:hAnsi="Times New Roman" w:cs="Times New Roman"/>
          <w:b/>
          <w:sz w:val="32"/>
          <w:szCs w:val="24"/>
        </w:rPr>
      </w:pPr>
    </w:p>
    <w:p w:rsidR="00587D1F" w:rsidRDefault="00587D1F" w:rsidP="007C5C56">
      <w:pPr>
        <w:spacing w:line="360" w:lineRule="auto"/>
        <w:jc w:val="center"/>
        <w:rPr>
          <w:rFonts w:ascii="Times New Roman" w:hAnsi="Times New Roman" w:cs="Times New Roman"/>
          <w:b/>
          <w:sz w:val="32"/>
          <w:szCs w:val="24"/>
        </w:rPr>
      </w:pPr>
    </w:p>
    <w:p w:rsidR="00587D1F" w:rsidRDefault="00587D1F" w:rsidP="007C5C56">
      <w:pPr>
        <w:spacing w:line="360" w:lineRule="auto"/>
        <w:jc w:val="center"/>
        <w:rPr>
          <w:rFonts w:ascii="Times New Roman" w:hAnsi="Times New Roman" w:cs="Times New Roman"/>
          <w:b/>
          <w:sz w:val="32"/>
          <w:szCs w:val="24"/>
        </w:rPr>
      </w:pPr>
    </w:p>
    <w:p w:rsidR="00587D1F" w:rsidRDefault="00587D1F" w:rsidP="007C5C56">
      <w:pPr>
        <w:spacing w:line="360" w:lineRule="auto"/>
        <w:jc w:val="center"/>
        <w:rPr>
          <w:rFonts w:ascii="Times New Roman" w:hAnsi="Times New Roman" w:cs="Times New Roman"/>
          <w:b/>
          <w:sz w:val="32"/>
          <w:szCs w:val="24"/>
        </w:rPr>
      </w:pPr>
    </w:p>
    <w:p w:rsidR="00587D1F" w:rsidRDefault="00587D1F" w:rsidP="007C5C56">
      <w:pPr>
        <w:spacing w:line="360" w:lineRule="auto"/>
        <w:jc w:val="center"/>
        <w:rPr>
          <w:rFonts w:ascii="Times New Roman" w:hAnsi="Times New Roman" w:cs="Times New Roman"/>
          <w:b/>
          <w:sz w:val="32"/>
          <w:szCs w:val="24"/>
        </w:rPr>
      </w:pPr>
    </w:p>
    <w:p w:rsidR="00587D1F" w:rsidRDefault="00587D1F" w:rsidP="007C5C56">
      <w:pPr>
        <w:spacing w:line="360" w:lineRule="auto"/>
        <w:jc w:val="center"/>
        <w:rPr>
          <w:rFonts w:ascii="Times New Roman" w:hAnsi="Times New Roman" w:cs="Times New Roman"/>
          <w:b/>
          <w:sz w:val="32"/>
          <w:szCs w:val="24"/>
        </w:rPr>
      </w:pPr>
    </w:p>
    <w:p w:rsidR="00587D1F" w:rsidRDefault="00587D1F" w:rsidP="007C5C56">
      <w:pPr>
        <w:spacing w:line="360" w:lineRule="auto"/>
        <w:jc w:val="center"/>
        <w:rPr>
          <w:rFonts w:ascii="Times New Roman" w:hAnsi="Times New Roman" w:cs="Times New Roman"/>
          <w:b/>
          <w:sz w:val="32"/>
          <w:szCs w:val="24"/>
        </w:rPr>
      </w:pPr>
    </w:p>
    <w:p w:rsidR="00587D1F" w:rsidRDefault="00587D1F" w:rsidP="007C5C56">
      <w:pPr>
        <w:spacing w:line="360" w:lineRule="auto"/>
        <w:jc w:val="center"/>
        <w:rPr>
          <w:rFonts w:ascii="Times New Roman" w:hAnsi="Times New Roman" w:cs="Times New Roman"/>
          <w:b/>
          <w:sz w:val="32"/>
          <w:szCs w:val="24"/>
        </w:rPr>
      </w:pPr>
    </w:p>
    <w:p w:rsidR="006F244E" w:rsidRPr="006F6134" w:rsidRDefault="006F244E" w:rsidP="007C5C56">
      <w:pPr>
        <w:pStyle w:val="Heading1"/>
        <w:spacing w:line="360" w:lineRule="auto"/>
        <w:jc w:val="center"/>
        <w:rPr>
          <w:rFonts w:ascii="Times New Roman" w:hAnsi="Times New Roman" w:cs="Times New Roman"/>
          <w:b/>
          <w:color w:val="auto"/>
        </w:rPr>
      </w:pPr>
      <w:bookmarkStart w:id="47" w:name="_Toc111799895"/>
      <w:r w:rsidRPr="006F6134">
        <w:rPr>
          <w:rFonts w:ascii="Times New Roman" w:hAnsi="Times New Roman" w:cs="Times New Roman"/>
          <w:b/>
          <w:color w:val="auto"/>
        </w:rPr>
        <w:lastRenderedPageBreak/>
        <w:t>CHAPTER THREE</w:t>
      </w:r>
      <w:bookmarkEnd w:id="47"/>
    </w:p>
    <w:p w:rsidR="006F244E" w:rsidRPr="006F6134" w:rsidRDefault="008266D5" w:rsidP="007C5C56">
      <w:pPr>
        <w:pStyle w:val="Heading2"/>
        <w:spacing w:line="360" w:lineRule="auto"/>
        <w:jc w:val="center"/>
        <w:rPr>
          <w:rFonts w:ascii="Times New Roman" w:hAnsi="Times New Roman" w:cs="Times New Roman"/>
          <w:b/>
          <w:color w:val="auto"/>
          <w:sz w:val="32"/>
          <w:szCs w:val="32"/>
        </w:rPr>
      </w:pPr>
      <w:bookmarkStart w:id="48" w:name="_Toc111799896"/>
      <w:r w:rsidRPr="006F6134">
        <w:rPr>
          <w:rFonts w:ascii="Times New Roman" w:hAnsi="Times New Roman" w:cs="Times New Roman"/>
          <w:b/>
          <w:color w:val="auto"/>
          <w:sz w:val="32"/>
          <w:szCs w:val="32"/>
        </w:rPr>
        <w:t xml:space="preserve">3.0 </w:t>
      </w:r>
      <w:r w:rsidR="006F244E" w:rsidRPr="006F6134">
        <w:rPr>
          <w:rFonts w:ascii="Times New Roman" w:hAnsi="Times New Roman" w:cs="Times New Roman"/>
          <w:b/>
          <w:color w:val="auto"/>
          <w:sz w:val="32"/>
          <w:szCs w:val="32"/>
        </w:rPr>
        <w:t>METHODOLOGY</w:t>
      </w:r>
      <w:bookmarkEnd w:id="48"/>
    </w:p>
    <w:p w:rsidR="00A53080" w:rsidRDefault="004B398A" w:rsidP="007C5C56">
      <w:pPr>
        <w:spacing w:line="360" w:lineRule="auto"/>
        <w:jc w:val="both"/>
        <w:rPr>
          <w:rFonts w:ascii="Times New Roman" w:hAnsi="Times New Roman" w:cs="Times New Roman"/>
          <w:b/>
          <w:sz w:val="28"/>
          <w:szCs w:val="24"/>
        </w:rPr>
      </w:pPr>
      <w:r w:rsidRPr="007E4737">
        <w:rPr>
          <w:rFonts w:ascii="Times New Roman" w:hAnsi="Times New Roman" w:cs="Times New Roman"/>
          <w:noProof/>
        </w:rPr>
        <w:drawing>
          <wp:anchor distT="0" distB="0" distL="114300" distR="114300" simplePos="0" relativeHeight="251659264" behindDoc="0" locked="0" layoutInCell="1" allowOverlap="1" wp14:anchorId="0F591133" wp14:editId="66F5841A">
            <wp:simplePos x="0" y="0"/>
            <wp:positionH relativeFrom="column">
              <wp:posOffset>0</wp:posOffset>
            </wp:positionH>
            <wp:positionV relativeFrom="paragraph">
              <wp:posOffset>486410</wp:posOffset>
            </wp:positionV>
            <wp:extent cx="5498465" cy="4060190"/>
            <wp:effectExtent l="0" t="38100" r="26035" b="1651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A53080" w:rsidRDefault="00A53080" w:rsidP="007C5C56">
      <w:pPr>
        <w:spacing w:line="360" w:lineRule="auto"/>
        <w:jc w:val="both"/>
        <w:rPr>
          <w:rFonts w:ascii="Times New Roman" w:hAnsi="Times New Roman" w:cs="Times New Roman"/>
          <w:b/>
          <w:sz w:val="28"/>
          <w:szCs w:val="24"/>
        </w:rPr>
      </w:pPr>
    </w:p>
    <w:p w:rsidR="00A53080" w:rsidRPr="00B15B18" w:rsidRDefault="00206061" w:rsidP="007C5C56">
      <w:pPr>
        <w:spacing w:line="360" w:lineRule="auto"/>
        <w:jc w:val="both"/>
        <w:rPr>
          <w:rFonts w:ascii="Times New Roman" w:hAnsi="Times New Roman" w:cs="Times New Roman"/>
          <w:sz w:val="24"/>
          <w:szCs w:val="24"/>
        </w:rPr>
      </w:pPr>
      <w:r>
        <w:rPr>
          <w:rFonts w:ascii="Times New Roman" w:hAnsi="Times New Roman" w:cs="Times New Roman"/>
          <w:b/>
          <w:sz w:val="24"/>
          <w:szCs w:val="24"/>
        </w:rPr>
        <w:t>Figure 3.1:</w:t>
      </w:r>
      <w:r>
        <w:rPr>
          <w:rFonts w:ascii="Times New Roman" w:hAnsi="Times New Roman" w:cs="Times New Roman"/>
          <w:sz w:val="24"/>
          <w:szCs w:val="24"/>
        </w:rPr>
        <w:t xml:space="preserve"> </w:t>
      </w:r>
      <w:r w:rsidR="00835710">
        <w:rPr>
          <w:rFonts w:ascii="Times New Roman" w:hAnsi="Times New Roman" w:cs="Times New Roman"/>
          <w:sz w:val="24"/>
          <w:szCs w:val="24"/>
        </w:rPr>
        <w:t>Research design layout</w:t>
      </w:r>
    </w:p>
    <w:p w:rsidR="00A53080" w:rsidRDefault="00A53080" w:rsidP="007C5C56">
      <w:pPr>
        <w:spacing w:line="360" w:lineRule="auto"/>
        <w:jc w:val="both"/>
        <w:rPr>
          <w:rFonts w:ascii="Times New Roman" w:hAnsi="Times New Roman" w:cs="Times New Roman"/>
          <w:b/>
          <w:sz w:val="28"/>
          <w:szCs w:val="24"/>
        </w:rPr>
      </w:pPr>
    </w:p>
    <w:p w:rsidR="00A53080" w:rsidRDefault="00A53080" w:rsidP="007C5C56">
      <w:pPr>
        <w:spacing w:line="360" w:lineRule="auto"/>
        <w:jc w:val="both"/>
        <w:rPr>
          <w:rFonts w:ascii="Times New Roman" w:hAnsi="Times New Roman" w:cs="Times New Roman"/>
          <w:b/>
          <w:sz w:val="28"/>
          <w:szCs w:val="24"/>
        </w:rPr>
      </w:pPr>
    </w:p>
    <w:p w:rsidR="00A53080" w:rsidRDefault="00A53080" w:rsidP="007C5C56">
      <w:pPr>
        <w:spacing w:line="360" w:lineRule="auto"/>
        <w:jc w:val="both"/>
        <w:rPr>
          <w:rFonts w:ascii="Times New Roman" w:hAnsi="Times New Roman" w:cs="Times New Roman"/>
          <w:b/>
          <w:sz w:val="28"/>
          <w:szCs w:val="24"/>
        </w:rPr>
      </w:pPr>
    </w:p>
    <w:p w:rsidR="00A53080" w:rsidRDefault="00A53080" w:rsidP="007C5C56">
      <w:pPr>
        <w:spacing w:line="360" w:lineRule="auto"/>
        <w:jc w:val="both"/>
        <w:rPr>
          <w:rFonts w:ascii="Times New Roman" w:hAnsi="Times New Roman" w:cs="Times New Roman"/>
          <w:b/>
          <w:sz w:val="28"/>
          <w:szCs w:val="24"/>
        </w:rPr>
      </w:pPr>
    </w:p>
    <w:p w:rsidR="00A53080" w:rsidRDefault="00A53080" w:rsidP="007C5C56">
      <w:pPr>
        <w:spacing w:line="360" w:lineRule="auto"/>
        <w:jc w:val="both"/>
        <w:rPr>
          <w:rFonts w:ascii="Times New Roman" w:hAnsi="Times New Roman" w:cs="Times New Roman"/>
          <w:b/>
          <w:sz w:val="28"/>
          <w:szCs w:val="24"/>
        </w:rPr>
      </w:pPr>
    </w:p>
    <w:p w:rsidR="006F244E" w:rsidRPr="006F6134" w:rsidRDefault="00D44F84" w:rsidP="007C5C56">
      <w:pPr>
        <w:pStyle w:val="Heading3"/>
        <w:spacing w:line="360" w:lineRule="auto"/>
        <w:rPr>
          <w:rFonts w:ascii="Times New Roman" w:hAnsi="Times New Roman" w:cs="Times New Roman"/>
          <w:b/>
          <w:color w:val="auto"/>
          <w:sz w:val="28"/>
        </w:rPr>
      </w:pPr>
      <w:bookmarkStart w:id="49" w:name="_Toc111799897"/>
      <w:r w:rsidRPr="006F6134">
        <w:rPr>
          <w:rFonts w:ascii="Times New Roman" w:hAnsi="Times New Roman" w:cs="Times New Roman"/>
          <w:b/>
          <w:color w:val="auto"/>
          <w:sz w:val="28"/>
        </w:rPr>
        <w:lastRenderedPageBreak/>
        <w:t>3.1</w:t>
      </w:r>
      <w:r w:rsidR="006F244E" w:rsidRPr="006F6134">
        <w:rPr>
          <w:rFonts w:ascii="Times New Roman" w:hAnsi="Times New Roman" w:cs="Times New Roman"/>
          <w:b/>
          <w:color w:val="auto"/>
          <w:sz w:val="28"/>
        </w:rPr>
        <w:t xml:space="preserve"> Sample collection</w:t>
      </w:r>
      <w:bookmarkEnd w:id="49"/>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Rawhide was obtained from the omu-aran abattoir.</w:t>
      </w:r>
    </w:p>
    <w:p w:rsidR="006F244E" w:rsidRPr="006F6134" w:rsidRDefault="00D44F84" w:rsidP="007C5C56">
      <w:pPr>
        <w:pStyle w:val="Heading3"/>
        <w:spacing w:line="360" w:lineRule="auto"/>
        <w:rPr>
          <w:rFonts w:ascii="Times New Roman" w:hAnsi="Times New Roman" w:cs="Times New Roman"/>
          <w:b/>
          <w:color w:val="auto"/>
          <w:sz w:val="28"/>
        </w:rPr>
      </w:pPr>
      <w:bookmarkStart w:id="50" w:name="_Toc111799898"/>
      <w:r w:rsidRPr="006F6134">
        <w:rPr>
          <w:rFonts w:ascii="Times New Roman" w:hAnsi="Times New Roman" w:cs="Times New Roman"/>
          <w:b/>
          <w:color w:val="auto"/>
          <w:sz w:val="28"/>
        </w:rPr>
        <w:t>3.2</w:t>
      </w:r>
      <w:r w:rsidR="006F244E" w:rsidRPr="006F6134">
        <w:rPr>
          <w:rFonts w:ascii="Times New Roman" w:hAnsi="Times New Roman" w:cs="Times New Roman"/>
          <w:b/>
          <w:color w:val="auto"/>
          <w:sz w:val="28"/>
        </w:rPr>
        <w:t xml:space="preserve"> Sterilization of materials</w:t>
      </w:r>
      <w:bookmarkEnd w:id="50"/>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All the materials used were sterilized using the hot air oven, autoclave, and 70% ethanol.</w:t>
      </w:r>
    </w:p>
    <w:p w:rsidR="006F244E" w:rsidRPr="006430ED" w:rsidRDefault="006F244E" w:rsidP="007C5C56">
      <w:pPr>
        <w:pStyle w:val="Heading3"/>
        <w:spacing w:line="360" w:lineRule="auto"/>
        <w:rPr>
          <w:rFonts w:ascii="Times New Roman" w:hAnsi="Times New Roman" w:cs="Times New Roman"/>
          <w:b/>
          <w:color w:val="auto"/>
          <w:sz w:val="28"/>
        </w:rPr>
      </w:pPr>
      <w:bookmarkStart w:id="51" w:name="_Toc111799899"/>
      <w:r w:rsidRPr="006430ED">
        <w:rPr>
          <w:rFonts w:ascii="Times New Roman" w:hAnsi="Times New Roman" w:cs="Times New Roman"/>
          <w:b/>
          <w:color w:val="auto"/>
          <w:sz w:val="28"/>
        </w:rPr>
        <w:t>3.</w:t>
      </w:r>
      <w:r w:rsidR="00DF666D" w:rsidRPr="006430ED">
        <w:rPr>
          <w:rFonts w:ascii="Times New Roman" w:hAnsi="Times New Roman" w:cs="Times New Roman"/>
          <w:b/>
          <w:color w:val="auto"/>
          <w:sz w:val="28"/>
        </w:rPr>
        <w:t>3</w:t>
      </w:r>
      <w:r w:rsidRPr="006430ED">
        <w:rPr>
          <w:rFonts w:ascii="Times New Roman" w:hAnsi="Times New Roman" w:cs="Times New Roman"/>
          <w:b/>
          <w:color w:val="auto"/>
          <w:sz w:val="28"/>
        </w:rPr>
        <w:t xml:space="preserve"> Preparation of media</w:t>
      </w:r>
      <w:bookmarkEnd w:id="51"/>
    </w:p>
    <w:p w:rsidR="006F244E" w:rsidRPr="007E4737" w:rsidRDefault="006F244E" w:rsidP="007C5C56">
      <w:pPr>
        <w:spacing w:line="360" w:lineRule="auto"/>
        <w:jc w:val="both"/>
        <w:rPr>
          <w:rFonts w:ascii="Times New Roman" w:hAnsi="Times New Roman" w:cs="Times New Roman"/>
          <w:b/>
          <w:sz w:val="28"/>
          <w:szCs w:val="24"/>
        </w:rPr>
      </w:pPr>
      <w:r w:rsidRPr="007E4737">
        <w:rPr>
          <w:rFonts w:ascii="Times New Roman" w:hAnsi="Times New Roman" w:cs="Times New Roman"/>
          <w:sz w:val="24"/>
          <w:szCs w:val="24"/>
        </w:rPr>
        <w:t>Nutrient agar, MacConkey agar, and Blood agar were prepared as described by the manufacturer’s instruction and sterilized in an autoclave for 121</w:t>
      </w:r>
      <w:r w:rsidRPr="007E4737">
        <w:rPr>
          <w:rFonts w:ascii="Times New Roman" w:hAnsi="Times New Roman" w:cs="Times New Roman"/>
          <w:sz w:val="24"/>
          <w:szCs w:val="24"/>
          <w:vertAlign w:val="superscript"/>
        </w:rPr>
        <w:t>o</w:t>
      </w:r>
      <w:r w:rsidRPr="007E4737">
        <w:rPr>
          <w:rFonts w:ascii="Times New Roman" w:hAnsi="Times New Roman" w:cs="Times New Roman"/>
          <w:sz w:val="24"/>
          <w:szCs w:val="24"/>
        </w:rPr>
        <w:t>C for 15 minutes.</w:t>
      </w:r>
      <w:r w:rsidRPr="007E4737">
        <w:rPr>
          <w:rFonts w:ascii="Times New Roman" w:hAnsi="Times New Roman" w:cs="Times New Roman"/>
          <w:b/>
          <w:sz w:val="24"/>
          <w:szCs w:val="24"/>
        </w:rPr>
        <w:br w:type="textWrapping" w:clear="all"/>
      </w:r>
      <w:r w:rsidR="00DF666D" w:rsidRPr="006430ED">
        <w:rPr>
          <w:rStyle w:val="Heading3Char"/>
          <w:rFonts w:ascii="Times New Roman" w:hAnsi="Times New Roman" w:cs="Times New Roman"/>
          <w:b/>
          <w:color w:val="auto"/>
          <w:sz w:val="28"/>
        </w:rPr>
        <w:t>3.4</w:t>
      </w:r>
      <w:r w:rsidRPr="006430ED">
        <w:rPr>
          <w:rStyle w:val="Heading3Char"/>
          <w:rFonts w:ascii="Times New Roman" w:hAnsi="Times New Roman" w:cs="Times New Roman"/>
          <w:b/>
          <w:color w:val="auto"/>
          <w:sz w:val="28"/>
        </w:rPr>
        <w:t xml:space="preserve"> Ponmo production</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Cowhides are often processed by skinning, dehairing, washing, boiling, cutting, soaking and cooling (Okiei </w:t>
      </w:r>
      <w:r w:rsidRPr="007E4737">
        <w:rPr>
          <w:rFonts w:ascii="Times New Roman" w:hAnsi="Times New Roman" w:cs="Times New Roman"/>
          <w:i/>
          <w:sz w:val="24"/>
          <w:szCs w:val="24"/>
        </w:rPr>
        <w:t>et al</w:t>
      </w:r>
      <w:r w:rsidRPr="007E4737">
        <w:rPr>
          <w:rFonts w:ascii="Times New Roman" w:hAnsi="Times New Roman" w:cs="Times New Roman"/>
          <w:sz w:val="24"/>
          <w:szCs w:val="24"/>
        </w:rPr>
        <w:t>., 2009).</w:t>
      </w:r>
    </w:p>
    <w:p w:rsidR="006F244E" w:rsidRPr="006430ED" w:rsidRDefault="00AA27C4" w:rsidP="007C5C56">
      <w:pPr>
        <w:pStyle w:val="Heading3"/>
        <w:spacing w:line="360" w:lineRule="auto"/>
        <w:rPr>
          <w:rFonts w:ascii="Times New Roman" w:hAnsi="Times New Roman" w:cs="Times New Roman"/>
          <w:b/>
          <w:color w:val="auto"/>
          <w:sz w:val="28"/>
        </w:rPr>
      </w:pPr>
      <w:bookmarkStart w:id="52" w:name="_Toc111799900"/>
      <w:r w:rsidRPr="006430ED">
        <w:rPr>
          <w:rFonts w:ascii="Times New Roman" w:hAnsi="Times New Roman" w:cs="Times New Roman"/>
          <w:b/>
          <w:color w:val="auto"/>
          <w:sz w:val="28"/>
        </w:rPr>
        <w:t>3.4</w:t>
      </w:r>
      <w:r w:rsidR="006F244E" w:rsidRPr="006430ED">
        <w:rPr>
          <w:rFonts w:ascii="Times New Roman" w:hAnsi="Times New Roman" w:cs="Times New Roman"/>
          <w:b/>
          <w:color w:val="auto"/>
          <w:sz w:val="28"/>
        </w:rPr>
        <w:t>.1 De-hairing by scalding</w:t>
      </w:r>
      <w:bookmarkEnd w:id="52"/>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The cowhide was scalded using hot water and a blade used to scrape off the scalded hai</w:t>
      </w:r>
      <w:r w:rsidR="0080688E">
        <w:rPr>
          <w:rFonts w:ascii="Times New Roman" w:hAnsi="Times New Roman" w:cs="Times New Roman"/>
          <w:sz w:val="24"/>
          <w:szCs w:val="24"/>
        </w:rPr>
        <w:t>r</w:t>
      </w:r>
      <w:r w:rsidRPr="007E4737">
        <w:rPr>
          <w:rFonts w:ascii="Times New Roman" w:hAnsi="Times New Roman" w:cs="Times New Roman"/>
          <w:sz w:val="24"/>
          <w:szCs w:val="24"/>
        </w:rPr>
        <w:t>, the de</w:t>
      </w:r>
      <w:r w:rsidR="001F3106">
        <w:rPr>
          <w:rFonts w:ascii="Times New Roman" w:hAnsi="Times New Roman" w:cs="Times New Roman"/>
          <w:sz w:val="24"/>
          <w:szCs w:val="24"/>
        </w:rPr>
        <w:t>-</w:t>
      </w:r>
      <w:r w:rsidRPr="007E4737">
        <w:rPr>
          <w:rFonts w:ascii="Times New Roman" w:hAnsi="Times New Roman" w:cs="Times New Roman"/>
          <w:sz w:val="24"/>
          <w:szCs w:val="24"/>
        </w:rPr>
        <w:t>haired skin was</w:t>
      </w:r>
      <w:r w:rsidR="001F3106">
        <w:rPr>
          <w:rFonts w:ascii="Times New Roman" w:hAnsi="Times New Roman" w:cs="Times New Roman"/>
          <w:sz w:val="24"/>
          <w:szCs w:val="24"/>
        </w:rPr>
        <w:t xml:space="preserve"> then</w:t>
      </w:r>
      <w:r w:rsidRPr="007E4737">
        <w:rPr>
          <w:rFonts w:ascii="Times New Roman" w:hAnsi="Times New Roman" w:cs="Times New Roman"/>
          <w:sz w:val="24"/>
          <w:szCs w:val="24"/>
        </w:rPr>
        <w:t xml:space="preserve"> rinsed properly to get rid of</w:t>
      </w:r>
      <w:r w:rsidR="00E95BE5">
        <w:rPr>
          <w:rFonts w:ascii="Times New Roman" w:hAnsi="Times New Roman" w:cs="Times New Roman"/>
          <w:sz w:val="24"/>
          <w:szCs w:val="24"/>
        </w:rPr>
        <w:t xml:space="preserve"> the</w:t>
      </w:r>
      <w:r w:rsidRPr="007E4737">
        <w:rPr>
          <w:rFonts w:ascii="Times New Roman" w:hAnsi="Times New Roman" w:cs="Times New Roman"/>
          <w:sz w:val="24"/>
          <w:szCs w:val="24"/>
        </w:rPr>
        <w:t xml:space="preserve"> hair particles,</w:t>
      </w:r>
      <w:r w:rsidR="00657048">
        <w:rPr>
          <w:rFonts w:ascii="Times New Roman" w:hAnsi="Times New Roman" w:cs="Times New Roman"/>
          <w:sz w:val="24"/>
          <w:szCs w:val="24"/>
        </w:rPr>
        <w:t xml:space="preserve"> and</w:t>
      </w:r>
      <w:r w:rsidRPr="007E4737">
        <w:rPr>
          <w:rFonts w:ascii="Times New Roman" w:hAnsi="Times New Roman" w:cs="Times New Roman"/>
          <w:sz w:val="24"/>
          <w:szCs w:val="24"/>
        </w:rPr>
        <w:t xml:space="preserve"> soaked in hot water at 100</w:t>
      </w:r>
      <w:r w:rsidRPr="00657048">
        <w:rPr>
          <w:rFonts w:ascii="Times New Roman" w:hAnsi="Times New Roman" w:cs="Times New Roman"/>
          <w:sz w:val="24"/>
          <w:szCs w:val="24"/>
          <w:vertAlign w:val="superscript"/>
        </w:rPr>
        <w:t>o</w:t>
      </w:r>
      <w:r w:rsidRPr="007E4737">
        <w:rPr>
          <w:rFonts w:ascii="Times New Roman" w:hAnsi="Times New Roman" w:cs="Times New Roman"/>
          <w:sz w:val="24"/>
          <w:szCs w:val="24"/>
        </w:rPr>
        <w:t>C for 60</w:t>
      </w:r>
      <w:r w:rsidR="00657048">
        <w:rPr>
          <w:rFonts w:ascii="Times New Roman" w:hAnsi="Times New Roman" w:cs="Times New Roman"/>
          <w:sz w:val="24"/>
          <w:szCs w:val="24"/>
        </w:rPr>
        <w:t xml:space="preserve"> </w:t>
      </w:r>
      <w:r w:rsidRPr="007E4737">
        <w:rPr>
          <w:rFonts w:ascii="Times New Roman" w:hAnsi="Times New Roman" w:cs="Times New Roman"/>
          <w:sz w:val="24"/>
          <w:szCs w:val="24"/>
        </w:rPr>
        <w:t>minutes to give a tender skin.</w:t>
      </w:r>
    </w:p>
    <w:p w:rsidR="006F244E" w:rsidRPr="006430ED" w:rsidRDefault="008C4DEF" w:rsidP="007C5C56">
      <w:pPr>
        <w:pStyle w:val="Heading3"/>
        <w:spacing w:line="360" w:lineRule="auto"/>
        <w:rPr>
          <w:rFonts w:ascii="Times New Roman" w:hAnsi="Times New Roman" w:cs="Times New Roman"/>
          <w:b/>
          <w:color w:val="auto"/>
          <w:sz w:val="28"/>
        </w:rPr>
      </w:pPr>
      <w:bookmarkStart w:id="53" w:name="_Toc111799901"/>
      <w:r w:rsidRPr="006430ED">
        <w:rPr>
          <w:rFonts w:ascii="Times New Roman" w:hAnsi="Times New Roman" w:cs="Times New Roman"/>
          <w:b/>
          <w:color w:val="auto"/>
          <w:sz w:val="28"/>
        </w:rPr>
        <w:t>3.4</w:t>
      </w:r>
      <w:r w:rsidR="006F244E" w:rsidRPr="006430ED">
        <w:rPr>
          <w:rFonts w:ascii="Times New Roman" w:hAnsi="Times New Roman" w:cs="Times New Roman"/>
          <w:b/>
          <w:color w:val="auto"/>
          <w:sz w:val="28"/>
        </w:rPr>
        <w:t>.2 De-hairing by burning</w:t>
      </w:r>
      <w:bookmarkEnd w:id="53"/>
    </w:p>
    <w:p w:rsidR="00EC66AD"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A portion of the hide was placed on a gas burner and the hair was passed over an open flame of a gas burner to burn, then a knife was used to scrape off the singed hair. The de-haired hide was then boiled for 1 hour </w:t>
      </w:r>
      <w:r w:rsidRPr="007E4737">
        <w:rPr>
          <w:rFonts w:ascii="Times New Roman" w:hAnsi="Times New Roman" w:cs="Times New Roman"/>
          <w:noProof/>
          <w:sz w:val="24"/>
          <w:szCs w:val="24"/>
        </w:rPr>
        <w:t xml:space="preserve">(Ademola </w:t>
      </w:r>
      <w:r w:rsidRPr="007E4737">
        <w:rPr>
          <w:rFonts w:ascii="Times New Roman" w:hAnsi="Times New Roman" w:cs="Times New Roman"/>
          <w:i/>
          <w:noProof/>
          <w:sz w:val="24"/>
          <w:szCs w:val="24"/>
        </w:rPr>
        <w:t>et al</w:t>
      </w:r>
      <w:r w:rsidRPr="007E4737">
        <w:rPr>
          <w:rFonts w:ascii="Times New Roman" w:hAnsi="Times New Roman" w:cs="Times New Roman"/>
          <w:noProof/>
          <w:sz w:val="24"/>
          <w:szCs w:val="24"/>
        </w:rPr>
        <w:t>., 2022)</w:t>
      </w:r>
      <w:r w:rsidRPr="007E4737">
        <w:rPr>
          <w:rFonts w:ascii="Times New Roman" w:hAnsi="Times New Roman" w:cs="Times New Roman"/>
          <w:sz w:val="24"/>
          <w:szCs w:val="24"/>
        </w:rPr>
        <w:t>.</w:t>
      </w:r>
    </w:p>
    <w:p w:rsidR="006F244E" w:rsidRPr="006430ED" w:rsidRDefault="008E26A9" w:rsidP="007C5C56">
      <w:pPr>
        <w:pStyle w:val="Heading3"/>
        <w:spacing w:line="360" w:lineRule="auto"/>
        <w:rPr>
          <w:rFonts w:ascii="Times New Roman" w:hAnsi="Times New Roman" w:cs="Times New Roman"/>
          <w:b/>
          <w:color w:val="auto"/>
          <w:sz w:val="28"/>
        </w:rPr>
      </w:pPr>
      <w:bookmarkStart w:id="54" w:name="_Toc111799902"/>
      <w:r w:rsidRPr="006430ED">
        <w:rPr>
          <w:rFonts w:ascii="Times New Roman" w:hAnsi="Times New Roman" w:cs="Times New Roman"/>
          <w:b/>
          <w:color w:val="auto"/>
          <w:sz w:val="28"/>
        </w:rPr>
        <w:t>3.5</w:t>
      </w:r>
      <w:r w:rsidR="006F244E" w:rsidRPr="006430ED">
        <w:rPr>
          <w:rFonts w:ascii="Times New Roman" w:hAnsi="Times New Roman" w:cs="Times New Roman"/>
          <w:b/>
          <w:color w:val="auto"/>
          <w:sz w:val="28"/>
        </w:rPr>
        <w:t xml:space="preserve"> Spontaneous fermentation</w:t>
      </w:r>
      <w:bookmarkEnd w:id="54"/>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A portion of hide de-haired by burning and boiling was subjected to a spontaneous fermentation in sterile water at room temperature, and a knife was used to test for the softness of the hide to establish fermentation time. The hide was fermented for 8 hours, 24 hours, and 48 hours and tested for its softness to confirm a method adopted from Ademola </w:t>
      </w:r>
      <w:r w:rsidRPr="007E4737">
        <w:rPr>
          <w:rFonts w:ascii="Times New Roman" w:hAnsi="Times New Roman" w:cs="Times New Roman"/>
          <w:i/>
          <w:sz w:val="24"/>
          <w:szCs w:val="24"/>
        </w:rPr>
        <w:t>et al</w:t>
      </w:r>
      <w:r w:rsidRPr="007E4737">
        <w:rPr>
          <w:rFonts w:ascii="Times New Roman" w:hAnsi="Times New Roman" w:cs="Times New Roman"/>
          <w:sz w:val="24"/>
          <w:szCs w:val="24"/>
        </w:rPr>
        <w:t>., (2022).</w:t>
      </w:r>
    </w:p>
    <w:p w:rsidR="00DD042C" w:rsidRDefault="00DD042C" w:rsidP="007C5C56">
      <w:pPr>
        <w:spacing w:line="360" w:lineRule="auto"/>
        <w:jc w:val="both"/>
        <w:rPr>
          <w:rFonts w:ascii="Times New Roman" w:hAnsi="Times New Roman" w:cs="Times New Roman"/>
          <w:b/>
          <w:sz w:val="28"/>
          <w:szCs w:val="24"/>
        </w:rPr>
      </w:pPr>
    </w:p>
    <w:p w:rsidR="006F244E" w:rsidRPr="006430ED" w:rsidRDefault="000F275C" w:rsidP="007C5C56">
      <w:pPr>
        <w:pStyle w:val="Heading3"/>
        <w:spacing w:line="360" w:lineRule="auto"/>
        <w:rPr>
          <w:rFonts w:ascii="Times New Roman" w:hAnsi="Times New Roman" w:cs="Times New Roman"/>
          <w:b/>
          <w:color w:val="auto"/>
          <w:sz w:val="28"/>
        </w:rPr>
      </w:pPr>
      <w:bookmarkStart w:id="55" w:name="_Toc111799903"/>
      <w:r w:rsidRPr="006430ED">
        <w:rPr>
          <w:rFonts w:ascii="Times New Roman" w:hAnsi="Times New Roman" w:cs="Times New Roman"/>
          <w:b/>
          <w:color w:val="auto"/>
          <w:sz w:val="28"/>
        </w:rPr>
        <w:lastRenderedPageBreak/>
        <w:t>3.6</w:t>
      </w:r>
      <w:r w:rsidR="006F244E" w:rsidRPr="006430ED">
        <w:rPr>
          <w:rFonts w:ascii="Times New Roman" w:hAnsi="Times New Roman" w:cs="Times New Roman"/>
          <w:b/>
          <w:color w:val="auto"/>
          <w:sz w:val="28"/>
        </w:rPr>
        <w:t xml:space="preserve"> Isolation and identification</w:t>
      </w:r>
      <w:bookmarkEnd w:id="55"/>
    </w:p>
    <w:p w:rsidR="006F244E" w:rsidRPr="006430ED" w:rsidRDefault="00370573" w:rsidP="007C5C56">
      <w:pPr>
        <w:pStyle w:val="Heading3"/>
        <w:spacing w:line="360" w:lineRule="auto"/>
        <w:rPr>
          <w:rFonts w:ascii="Times New Roman" w:hAnsi="Times New Roman" w:cs="Times New Roman"/>
          <w:b/>
          <w:color w:val="auto"/>
          <w:sz w:val="28"/>
        </w:rPr>
      </w:pPr>
      <w:bookmarkStart w:id="56" w:name="_Toc111799904"/>
      <w:r w:rsidRPr="006430ED">
        <w:rPr>
          <w:rFonts w:ascii="Times New Roman" w:hAnsi="Times New Roman" w:cs="Times New Roman"/>
          <w:b/>
          <w:color w:val="auto"/>
          <w:sz w:val="28"/>
        </w:rPr>
        <w:t>3.6</w:t>
      </w:r>
      <w:r w:rsidR="006F244E" w:rsidRPr="006430ED">
        <w:rPr>
          <w:rFonts w:ascii="Times New Roman" w:hAnsi="Times New Roman" w:cs="Times New Roman"/>
          <w:b/>
          <w:color w:val="auto"/>
          <w:sz w:val="28"/>
        </w:rPr>
        <w:t>.1 Isolation</w:t>
      </w:r>
      <w:bookmarkEnd w:id="56"/>
    </w:p>
    <w:p w:rsidR="003F6CF5" w:rsidRPr="00370573"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Water samples from the fermented hide at 8, 24, and 48 hours were plated out on Blood agar and MacConkey agar and incubated at 37</w:t>
      </w:r>
      <w:r w:rsidRPr="007E4737">
        <w:rPr>
          <w:rFonts w:ascii="Times New Roman" w:hAnsi="Times New Roman" w:cs="Times New Roman"/>
          <w:sz w:val="24"/>
          <w:szCs w:val="24"/>
          <w:vertAlign w:val="superscript"/>
        </w:rPr>
        <w:t>o</w:t>
      </w:r>
      <w:r w:rsidRPr="007E4737">
        <w:rPr>
          <w:rFonts w:ascii="Times New Roman" w:hAnsi="Times New Roman" w:cs="Times New Roman"/>
          <w:sz w:val="24"/>
          <w:szCs w:val="24"/>
        </w:rPr>
        <w:t>C for 24 hours to isolate organisms likely to be responsible for the fermentation of the hide. A representative colony was then sub-cultured to obtain the pure culture of the isolates at 37</w:t>
      </w:r>
      <w:r w:rsidRPr="007E4737">
        <w:rPr>
          <w:rFonts w:ascii="Times New Roman" w:hAnsi="Times New Roman" w:cs="Times New Roman"/>
          <w:sz w:val="24"/>
          <w:szCs w:val="24"/>
          <w:vertAlign w:val="superscript"/>
        </w:rPr>
        <w:t>o</w:t>
      </w:r>
      <w:r w:rsidRPr="007E4737">
        <w:rPr>
          <w:rFonts w:ascii="Times New Roman" w:hAnsi="Times New Roman" w:cs="Times New Roman"/>
          <w:sz w:val="24"/>
          <w:szCs w:val="24"/>
        </w:rPr>
        <w:t>C for 24 hours.</w:t>
      </w:r>
    </w:p>
    <w:p w:rsidR="006F244E" w:rsidRPr="009B1AED" w:rsidRDefault="00370573" w:rsidP="007C5C56">
      <w:pPr>
        <w:pStyle w:val="Heading3"/>
        <w:spacing w:line="360" w:lineRule="auto"/>
        <w:rPr>
          <w:rFonts w:ascii="Times New Roman" w:hAnsi="Times New Roman" w:cs="Times New Roman"/>
          <w:b/>
          <w:color w:val="auto"/>
          <w:sz w:val="28"/>
        </w:rPr>
      </w:pPr>
      <w:bookmarkStart w:id="57" w:name="_Toc111799905"/>
      <w:r w:rsidRPr="009B1AED">
        <w:rPr>
          <w:rFonts w:ascii="Times New Roman" w:hAnsi="Times New Roman" w:cs="Times New Roman"/>
          <w:b/>
          <w:color w:val="auto"/>
          <w:sz w:val="28"/>
        </w:rPr>
        <w:t>3.6</w:t>
      </w:r>
      <w:r w:rsidR="006F244E" w:rsidRPr="009B1AED">
        <w:rPr>
          <w:rFonts w:ascii="Times New Roman" w:hAnsi="Times New Roman" w:cs="Times New Roman"/>
          <w:b/>
          <w:color w:val="auto"/>
          <w:sz w:val="28"/>
        </w:rPr>
        <w:t>.2 Morphological characterization</w:t>
      </w:r>
      <w:bookmarkEnd w:id="57"/>
    </w:p>
    <w:p w:rsidR="006F244E" w:rsidRPr="007E4737" w:rsidRDefault="00D41541" w:rsidP="007C5C56">
      <w:pPr>
        <w:spacing w:line="360" w:lineRule="auto"/>
        <w:jc w:val="both"/>
        <w:rPr>
          <w:rFonts w:ascii="Times New Roman" w:hAnsi="Times New Roman" w:cs="Times New Roman"/>
          <w:sz w:val="24"/>
          <w:szCs w:val="24"/>
        </w:rPr>
      </w:pPr>
      <w:r w:rsidRPr="00330AD4">
        <w:rPr>
          <w:rFonts w:ascii="Times New Roman" w:hAnsi="Times New Roman" w:cs="Times New Roman"/>
          <w:sz w:val="24"/>
          <w:szCs w:val="24"/>
        </w:rPr>
        <w:t>Purified</w:t>
      </w:r>
      <w:r w:rsidRPr="00330AD4">
        <w:rPr>
          <w:rFonts w:ascii="Times New Roman" w:hAnsi="Times New Roman" w:cs="Times New Roman"/>
          <w:color w:val="4B5563"/>
          <w:sz w:val="24"/>
          <w:szCs w:val="24"/>
          <w:shd w:val="clear" w:color="auto" w:fill="FFFFFF"/>
        </w:rPr>
        <w:t xml:space="preserve"> isolates</w:t>
      </w:r>
      <w:r w:rsidR="009B5E91" w:rsidRPr="00330AD4">
        <w:rPr>
          <w:rFonts w:ascii="Times New Roman" w:hAnsi="Times New Roman" w:cs="Times New Roman"/>
          <w:color w:val="4B5563"/>
          <w:sz w:val="24"/>
          <w:szCs w:val="24"/>
          <w:shd w:val="clear" w:color="auto" w:fill="FFFFFF"/>
        </w:rPr>
        <w:t xml:space="preserve"> were</w:t>
      </w:r>
      <w:r w:rsidRPr="00330AD4">
        <w:rPr>
          <w:rFonts w:ascii="Times New Roman" w:hAnsi="Times New Roman" w:cs="Times New Roman"/>
          <w:color w:val="4B5563"/>
          <w:sz w:val="24"/>
          <w:szCs w:val="24"/>
          <w:shd w:val="clear" w:color="auto" w:fill="FFFFFF"/>
        </w:rPr>
        <w:t xml:space="preserve"> </w:t>
      </w:r>
      <w:r w:rsidR="009B5E91" w:rsidRPr="00330AD4">
        <w:rPr>
          <w:rFonts w:ascii="Times New Roman" w:hAnsi="Times New Roman" w:cs="Times New Roman"/>
          <w:sz w:val="24"/>
          <w:szCs w:val="24"/>
        </w:rPr>
        <w:t>screened with</w:t>
      </w:r>
      <w:r w:rsidRPr="00330AD4">
        <w:rPr>
          <w:rFonts w:ascii="Times New Roman" w:hAnsi="Times New Roman" w:cs="Times New Roman"/>
          <w:sz w:val="24"/>
          <w:szCs w:val="24"/>
        </w:rPr>
        <w:t xml:space="preserve"> </w:t>
      </w:r>
      <w:r w:rsidR="009B5E91" w:rsidRPr="00330AD4">
        <w:rPr>
          <w:rFonts w:ascii="Times New Roman" w:hAnsi="Times New Roman" w:cs="Times New Roman"/>
          <w:color w:val="4B5563"/>
          <w:sz w:val="24"/>
          <w:szCs w:val="24"/>
          <w:shd w:val="clear" w:color="auto" w:fill="FFFFFF"/>
        </w:rPr>
        <w:t>Gram</w:t>
      </w:r>
      <w:r w:rsidRPr="00330AD4">
        <w:rPr>
          <w:rFonts w:ascii="Times New Roman" w:hAnsi="Times New Roman" w:cs="Times New Roman"/>
          <w:color w:val="4B5563"/>
          <w:sz w:val="24"/>
          <w:szCs w:val="24"/>
          <w:shd w:val="clear" w:color="auto" w:fill="FFFFFF"/>
        </w:rPr>
        <w:t xml:space="preserve"> </w:t>
      </w:r>
      <w:r w:rsidRPr="00330AD4">
        <w:rPr>
          <w:rFonts w:ascii="Times New Roman" w:hAnsi="Times New Roman" w:cs="Times New Roman"/>
          <w:sz w:val="24"/>
          <w:szCs w:val="24"/>
        </w:rPr>
        <w:t>dyes</w:t>
      </w:r>
      <w:r w:rsidRPr="00330AD4">
        <w:rPr>
          <w:rFonts w:ascii="Times New Roman" w:hAnsi="Times New Roman" w:cs="Times New Roman"/>
          <w:color w:val="4B5563"/>
          <w:sz w:val="24"/>
          <w:szCs w:val="24"/>
          <w:shd w:val="clear" w:color="auto" w:fill="FFFFFF"/>
        </w:rPr>
        <w:t xml:space="preserve"> to</w:t>
      </w:r>
      <w:r w:rsidR="009B5E91" w:rsidRPr="00330AD4">
        <w:rPr>
          <w:rFonts w:ascii="Times New Roman" w:hAnsi="Times New Roman" w:cs="Times New Roman"/>
          <w:color w:val="4B5563"/>
          <w:sz w:val="24"/>
          <w:szCs w:val="24"/>
          <w:shd w:val="clear" w:color="auto" w:fill="FFFFFF"/>
        </w:rPr>
        <w:t xml:space="preserve"> determine morphology.</w:t>
      </w:r>
      <w:r w:rsidR="006F244E" w:rsidRPr="00330AD4">
        <w:rPr>
          <w:rFonts w:ascii="Times New Roman" w:hAnsi="Times New Roman" w:cs="Times New Roman"/>
          <w:sz w:val="24"/>
          <w:szCs w:val="24"/>
        </w:rPr>
        <w:t xml:space="preserve"> A light suspension of a single colony was smeared with a sterile loop on </w:t>
      </w:r>
      <w:r w:rsidR="002B32D9" w:rsidRPr="00330AD4">
        <w:rPr>
          <w:rFonts w:ascii="Times New Roman" w:hAnsi="Times New Roman" w:cs="Times New Roman"/>
          <w:sz w:val="24"/>
          <w:szCs w:val="24"/>
        </w:rPr>
        <w:t>a sterile slide</w:t>
      </w:r>
      <w:r w:rsidR="006F244E" w:rsidRPr="00330AD4">
        <w:rPr>
          <w:rFonts w:ascii="Times New Roman" w:hAnsi="Times New Roman" w:cs="Times New Roman"/>
          <w:sz w:val="24"/>
          <w:szCs w:val="24"/>
        </w:rPr>
        <w:t xml:space="preserve">, allowed to air-dry then heat fixed. </w:t>
      </w:r>
      <w:r w:rsidR="008B73CC" w:rsidRPr="00330AD4">
        <w:rPr>
          <w:rFonts w:ascii="Times New Roman" w:hAnsi="Times New Roman" w:cs="Times New Roman"/>
          <w:color w:val="4B5563"/>
          <w:sz w:val="24"/>
          <w:szCs w:val="24"/>
          <w:shd w:val="clear" w:color="auto" w:fill="FFFFFF"/>
        </w:rPr>
        <w:t xml:space="preserve">The smear </w:t>
      </w:r>
      <w:r w:rsidR="008B73CC" w:rsidRPr="00330AD4">
        <w:rPr>
          <w:rFonts w:ascii="Times New Roman" w:hAnsi="Times New Roman" w:cs="Times New Roman"/>
          <w:sz w:val="24"/>
          <w:szCs w:val="24"/>
        </w:rPr>
        <w:t xml:space="preserve">is </w:t>
      </w:r>
      <w:r w:rsidR="008B73CC" w:rsidRPr="00330AD4">
        <w:rPr>
          <w:rFonts w:ascii="Times New Roman" w:hAnsi="Times New Roman" w:cs="Times New Roman"/>
          <w:color w:val="4B5563"/>
          <w:sz w:val="24"/>
          <w:szCs w:val="24"/>
          <w:shd w:val="clear" w:color="auto" w:fill="FFFFFF"/>
        </w:rPr>
        <w:t xml:space="preserve">flooded </w:t>
      </w:r>
      <w:r w:rsidR="008B73CC" w:rsidRPr="00330AD4">
        <w:rPr>
          <w:rFonts w:ascii="Times New Roman" w:hAnsi="Times New Roman" w:cs="Times New Roman"/>
          <w:sz w:val="24"/>
          <w:szCs w:val="24"/>
        </w:rPr>
        <w:t>for 60 seconds</w:t>
      </w:r>
      <w:r w:rsidR="008B73CC" w:rsidRPr="00330AD4">
        <w:rPr>
          <w:rFonts w:ascii="Times New Roman" w:hAnsi="Times New Roman" w:cs="Times New Roman"/>
          <w:color w:val="4B5563"/>
          <w:sz w:val="24"/>
          <w:szCs w:val="24"/>
          <w:shd w:val="clear" w:color="auto" w:fill="FFFFFF"/>
        </w:rPr>
        <w:t xml:space="preserve"> with crystal </w:t>
      </w:r>
      <w:r w:rsidR="008B73CC" w:rsidRPr="00330AD4">
        <w:rPr>
          <w:rFonts w:ascii="Times New Roman" w:hAnsi="Times New Roman" w:cs="Times New Roman"/>
          <w:sz w:val="24"/>
          <w:szCs w:val="24"/>
        </w:rPr>
        <w:t xml:space="preserve">violet, </w:t>
      </w:r>
      <w:r w:rsidR="008B73CC" w:rsidRPr="00330AD4">
        <w:rPr>
          <w:rFonts w:ascii="Times New Roman" w:hAnsi="Times New Roman" w:cs="Times New Roman"/>
          <w:color w:val="4B5563"/>
          <w:sz w:val="24"/>
          <w:szCs w:val="24"/>
          <w:shd w:val="clear" w:color="auto" w:fill="FFFFFF"/>
        </w:rPr>
        <w:t xml:space="preserve">washed with water, and flooded for 60 </w:t>
      </w:r>
      <w:r w:rsidR="008B73CC" w:rsidRPr="00330AD4">
        <w:rPr>
          <w:rFonts w:ascii="Times New Roman" w:hAnsi="Times New Roman" w:cs="Times New Roman"/>
          <w:sz w:val="24"/>
          <w:szCs w:val="24"/>
        </w:rPr>
        <w:t>seconds with Gram iodine.</w:t>
      </w:r>
      <w:r w:rsidR="006F244E" w:rsidRPr="00330AD4">
        <w:rPr>
          <w:rFonts w:ascii="Times New Roman" w:hAnsi="Times New Roman" w:cs="Times New Roman"/>
          <w:sz w:val="24"/>
          <w:szCs w:val="24"/>
        </w:rPr>
        <w:t xml:space="preserve"> The iodine was washed off and the smear </w:t>
      </w:r>
      <w:r w:rsidR="002B32D9" w:rsidRPr="00330AD4">
        <w:rPr>
          <w:rFonts w:ascii="Times New Roman" w:hAnsi="Times New Roman" w:cs="Times New Roman"/>
          <w:sz w:val="24"/>
          <w:szCs w:val="24"/>
        </w:rPr>
        <w:t xml:space="preserve">was </w:t>
      </w:r>
      <w:r w:rsidR="006F244E" w:rsidRPr="00330AD4">
        <w:rPr>
          <w:rFonts w:ascii="Times New Roman" w:hAnsi="Times New Roman" w:cs="Times New Roman"/>
          <w:sz w:val="24"/>
          <w:szCs w:val="24"/>
        </w:rPr>
        <w:t xml:space="preserve">decolourized with 95% acetone for 5 seconds and washed off immediately. The smear was then flooded with safranin as </w:t>
      </w:r>
      <w:r w:rsidR="002B32D9" w:rsidRPr="00330AD4">
        <w:rPr>
          <w:rFonts w:ascii="Times New Roman" w:hAnsi="Times New Roman" w:cs="Times New Roman"/>
          <w:sz w:val="24"/>
          <w:szCs w:val="24"/>
        </w:rPr>
        <w:t xml:space="preserve">a </w:t>
      </w:r>
      <w:r w:rsidR="006F244E" w:rsidRPr="00330AD4">
        <w:rPr>
          <w:rFonts w:ascii="Times New Roman" w:hAnsi="Times New Roman" w:cs="Times New Roman"/>
          <w:sz w:val="24"/>
          <w:szCs w:val="24"/>
        </w:rPr>
        <w:t xml:space="preserve">counter stain for 60 seconds, rinsed with water, air-dried, </w:t>
      </w:r>
      <w:r w:rsidR="006F244E" w:rsidRPr="007E4737">
        <w:rPr>
          <w:rFonts w:ascii="Times New Roman" w:hAnsi="Times New Roman" w:cs="Times New Roman"/>
          <w:sz w:val="24"/>
          <w:szCs w:val="24"/>
        </w:rPr>
        <w:t xml:space="preserve">and observed under the microscope using the oil immersion and </w:t>
      </w:r>
      <w:r w:rsidR="006F244E" w:rsidRPr="00330AD4">
        <w:rPr>
          <w:rFonts w:ascii="Times New Roman" w:hAnsi="Times New Roman" w:cs="Times New Roman"/>
          <w:sz w:val="24"/>
          <w:szCs w:val="24"/>
          <w:vertAlign w:val="subscript"/>
        </w:rPr>
        <w:t>X</w:t>
      </w:r>
      <w:r w:rsidR="006F244E" w:rsidRPr="007E4737">
        <w:rPr>
          <w:rFonts w:ascii="Times New Roman" w:hAnsi="Times New Roman" w:cs="Times New Roman"/>
          <w:sz w:val="24"/>
          <w:szCs w:val="24"/>
        </w:rPr>
        <w:t>100 immersion oil objective.</w:t>
      </w:r>
    </w:p>
    <w:p w:rsidR="006F244E" w:rsidRPr="00AE79DC" w:rsidRDefault="006F244E" w:rsidP="007C5C56">
      <w:pPr>
        <w:pStyle w:val="Heading3"/>
        <w:spacing w:line="360" w:lineRule="auto"/>
        <w:rPr>
          <w:rFonts w:ascii="Times New Roman" w:hAnsi="Times New Roman" w:cs="Times New Roman"/>
          <w:b/>
          <w:color w:val="auto"/>
          <w:sz w:val="28"/>
        </w:rPr>
      </w:pPr>
      <w:bookmarkStart w:id="58" w:name="_Toc111799906"/>
      <w:r w:rsidRPr="00AE79DC">
        <w:rPr>
          <w:rFonts w:ascii="Times New Roman" w:hAnsi="Times New Roman" w:cs="Times New Roman"/>
          <w:b/>
          <w:color w:val="auto"/>
          <w:sz w:val="28"/>
        </w:rPr>
        <w:t>3.6.3 Biochemical identification</w:t>
      </w:r>
      <w:bookmarkEnd w:id="58"/>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The pure isolates of some selected were subjected to some biochemical reactions namely catalase, coagulase, oxidase, indole, MRVP, citrate, mannitol salt agar, and sugar fermentation (glucose, sucrose, lactose, galactose, fructose, sorbitol, mannose, mannitol, maltose, and glycerol) to identify the isolates.</w:t>
      </w:r>
    </w:p>
    <w:p w:rsidR="006F244E" w:rsidRPr="00AE79DC" w:rsidRDefault="006F244E" w:rsidP="007C5C56">
      <w:pPr>
        <w:pStyle w:val="Heading3"/>
        <w:spacing w:line="360" w:lineRule="auto"/>
        <w:rPr>
          <w:rFonts w:ascii="Times New Roman" w:hAnsi="Times New Roman" w:cs="Times New Roman"/>
          <w:b/>
          <w:color w:val="auto"/>
          <w:sz w:val="28"/>
        </w:rPr>
      </w:pPr>
      <w:bookmarkStart w:id="59" w:name="_Toc111799907"/>
      <w:r w:rsidRPr="00AE79DC">
        <w:rPr>
          <w:rFonts w:ascii="Times New Roman" w:hAnsi="Times New Roman" w:cs="Times New Roman"/>
          <w:b/>
          <w:color w:val="auto"/>
          <w:sz w:val="28"/>
        </w:rPr>
        <w:t>3.6.3.1 Catalase Test</w:t>
      </w:r>
      <w:bookmarkEnd w:id="59"/>
    </w:p>
    <w:p w:rsidR="006F244E" w:rsidRPr="004E72FC" w:rsidRDefault="00307554" w:rsidP="007C5C56">
      <w:pPr>
        <w:spacing w:line="360" w:lineRule="auto"/>
        <w:jc w:val="both"/>
        <w:rPr>
          <w:rFonts w:ascii="Times New Roman" w:hAnsi="Times New Roman" w:cs="Times New Roman"/>
          <w:sz w:val="24"/>
          <w:szCs w:val="24"/>
        </w:rPr>
      </w:pPr>
      <w:r w:rsidRPr="004E72FC">
        <w:rPr>
          <w:rFonts w:ascii="Times New Roman" w:hAnsi="Times New Roman" w:cs="Times New Roman"/>
          <w:sz w:val="24"/>
          <w:szCs w:val="24"/>
        </w:rPr>
        <w:t>The</w:t>
      </w:r>
      <w:r w:rsidRPr="004E72FC">
        <w:rPr>
          <w:rFonts w:ascii="Times New Roman" w:hAnsi="Times New Roman" w:cs="Times New Roman"/>
          <w:color w:val="4B5563"/>
          <w:sz w:val="24"/>
          <w:szCs w:val="24"/>
          <w:shd w:val="clear" w:color="auto" w:fill="FFFFFF"/>
        </w:rPr>
        <w:t xml:space="preserve"> pure culture of each</w:t>
      </w:r>
      <w:r w:rsidRPr="004E72FC">
        <w:rPr>
          <w:rFonts w:ascii="Times New Roman" w:hAnsi="Times New Roman" w:cs="Times New Roman"/>
          <w:sz w:val="24"/>
          <w:szCs w:val="24"/>
        </w:rPr>
        <w:t xml:space="preserve"> isolate was sprayed onto</w:t>
      </w:r>
      <w:r w:rsidRPr="004E72FC">
        <w:rPr>
          <w:rFonts w:ascii="Times New Roman" w:hAnsi="Times New Roman" w:cs="Times New Roman"/>
          <w:color w:val="4B5563"/>
          <w:sz w:val="24"/>
          <w:szCs w:val="24"/>
          <w:shd w:val="clear" w:color="auto" w:fill="FFFFFF"/>
        </w:rPr>
        <w:t xml:space="preserve"> the surface of </w:t>
      </w:r>
      <w:r w:rsidRPr="004E72FC">
        <w:rPr>
          <w:rFonts w:ascii="Times New Roman" w:hAnsi="Times New Roman" w:cs="Times New Roman"/>
          <w:sz w:val="24"/>
          <w:szCs w:val="24"/>
        </w:rPr>
        <w:t>a droplet</w:t>
      </w:r>
      <w:r w:rsidRPr="004E72FC">
        <w:rPr>
          <w:rFonts w:ascii="Times New Roman" w:hAnsi="Times New Roman" w:cs="Times New Roman"/>
          <w:color w:val="4B5563"/>
          <w:sz w:val="24"/>
          <w:szCs w:val="24"/>
          <w:shd w:val="clear" w:color="auto" w:fill="FFFFFF"/>
        </w:rPr>
        <w:t xml:space="preserve"> of 3% hydrogen peroxide </w:t>
      </w:r>
      <w:r w:rsidRPr="004E72FC">
        <w:rPr>
          <w:rFonts w:ascii="Times New Roman" w:hAnsi="Times New Roman" w:cs="Times New Roman"/>
          <w:sz w:val="24"/>
          <w:szCs w:val="24"/>
        </w:rPr>
        <w:t xml:space="preserve">in </w:t>
      </w:r>
      <w:r w:rsidRPr="004E72FC">
        <w:rPr>
          <w:rFonts w:ascii="Times New Roman" w:hAnsi="Times New Roman" w:cs="Times New Roman"/>
          <w:color w:val="4B5563"/>
          <w:sz w:val="24"/>
          <w:szCs w:val="24"/>
          <w:shd w:val="clear" w:color="auto" w:fill="FFFFFF"/>
        </w:rPr>
        <w:t xml:space="preserve">a clean and sterile </w:t>
      </w:r>
      <w:r w:rsidRPr="004E72FC">
        <w:rPr>
          <w:rFonts w:ascii="Times New Roman" w:hAnsi="Times New Roman" w:cs="Times New Roman"/>
          <w:sz w:val="24"/>
          <w:szCs w:val="24"/>
        </w:rPr>
        <w:t>microscope.</w:t>
      </w:r>
      <w:r w:rsidR="006F244E" w:rsidRPr="004E72FC">
        <w:rPr>
          <w:rFonts w:ascii="Times New Roman" w:hAnsi="Times New Roman" w:cs="Times New Roman"/>
          <w:sz w:val="24"/>
          <w:szCs w:val="24"/>
        </w:rPr>
        <w:t xml:space="preserve"> </w:t>
      </w:r>
      <w:r w:rsidR="004E72FC" w:rsidRPr="004E72FC">
        <w:rPr>
          <w:rFonts w:ascii="Times New Roman" w:hAnsi="Times New Roman" w:cs="Times New Roman"/>
          <w:sz w:val="24"/>
          <w:szCs w:val="24"/>
        </w:rPr>
        <w:t>The presence</w:t>
      </w:r>
      <w:r w:rsidR="004E72FC" w:rsidRPr="004E72FC">
        <w:rPr>
          <w:rFonts w:ascii="Times New Roman" w:hAnsi="Times New Roman" w:cs="Times New Roman"/>
          <w:color w:val="4B5563"/>
          <w:sz w:val="24"/>
          <w:szCs w:val="24"/>
          <w:shd w:val="clear" w:color="auto" w:fill="FFFFFF"/>
        </w:rPr>
        <w:t xml:space="preserve"> of white</w:t>
      </w:r>
      <w:r w:rsidR="004E72FC" w:rsidRPr="004E72FC">
        <w:rPr>
          <w:rFonts w:ascii="Times New Roman" w:hAnsi="Times New Roman" w:cs="Times New Roman"/>
          <w:sz w:val="24"/>
          <w:szCs w:val="24"/>
        </w:rPr>
        <w:t xml:space="preserve"> precipitation is positive, </w:t>
      </w:r>
      <w:r w:rsidR="004E72FC" w:rsidRPr="004E72FC">
        <w:rPr>
          <w:rFonts w:ascii="Times New Roman" w:hAnsi="Times New Roman" w:cs="Times New Roman"/>
          <w:color w:val="4B5563"/>
          <w:sz w:val="24"/>
          <w:szCs w:val="24"/>
          <w:shd w:val="clear" w:color="auto" w:fill="FFFFFF"/>
        </w:rPr>
        <w:t xml:space="preserve">while </w:t>
      </w:r>
      <w:r w:rsidR="004E72FC" w:rsidRPr="004E72FC">
        <w:rPr>
          <w:rFonts w:ascii="Times New Roman" w:hAnsi="Times New Roman" w:cs="Times New Roman"/>
          <w:sz w:val="24"/>
          <w:szCs w:val="24"/>
        </w:rPr>
        <w:t xml:space="preserve">the </w:t>
      </w:r>
      <w:r w:rsidR="004E72FC" w:rsidRPr="004E72FC">
        <w:rPr>
          <w:rFonts w:ascii="Times New Roman" w:hAnsi="Times New Roman" w:cs="Times New Roman"/>
          <w:color w:val="4B5563"/>
          <w:sz w:val="24"/>
          <w:szCs w:val="24"/>
          <w:shd w:val="clear" w:color="auto" w:fill="FFFFFF"/>
        </w:rPr>
        <w:t>absence of white precipitation</w:t>
      </w:r>
      <w:r w:rsidR="004E72FC" w:rsidRPr="004E72FC">
        <w:rPr>
          <w:rFonts w:ascii="Times New Roman" w:hAnsi="Times New Roman" w:cs="Times New Roman"/>
          <w:sz w:val="24"/>
          <w:szCs w:val="24"/>
        </w:rPr>
        <w:t xml:space="preserve"> is negative.</w:t>
      </w:r>
    </w:p>
    <w:p w:rsidR="00CD70AC" w:rsidRDefault="00CD70AC" w:rsidP="007C5C56">
      <w:pPr>
        <w:spacing w:line="360" w:lineRule="auto"/>
        <w:jc w:val="both"/>
        <w:rPr>
          <w:rFonts w:ascii="Times New Roman" w:hAnsi="Times New Roman" w:cs="Times New Roman"/>
          <w:b/>
          <w:sz w:val="28"/>
          <w:szCs w:val="24"/>
        </w:rPr>
      </w:pPr>
    </w:p>
    <w:p w:rsidR="006F244E" w:rsidRPr="00AE79DC" w:rsidRDefault="006F244E" w:rsidP="007C5C56">
      <w:pPr>
        <w:pStyle w:val="Heading3"/>
        <w:spacing w:line="360" w:lineRule="auto"/>
        <w:rPr>
          <w:rFonts w:ascii="Times New Roman" w:hAnsi="Times New Roman" w:cs="Times New Roman"/>
          <w:b/>
          <w:color w:val="auto"/>
          <w:sz w:val="28"/>
        </w:rPr>
      </w:pPr>
      <w:bookmarkStart w:id="60" w:name="_Toc111799908"/>
      <w:r w:rsidRPr="00AE79DC">
        <w:rPr>
          <w:rFonts w:ascii="Times New Roman" w:hAnsi="Times New Roman" w:cs="Times New Roman"/>
          <w:b/>
          <w:color w:val="auto"/>
          <w:sz w:val="28"/>
        </w:rPr>
        <w:t>3.6.3.2 Starch Hydrolysis</w:t>
      </w:r>
      <w:bookmarkEnd w:id="60"/>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Starch added with agar agar was prepared and the isolates were cultured on it in a straight line and incubated for 24 hours at 37</w:t>
      </w:r>
      <w:r w:rsidRPr="007E4737">
        <w:rPr>
          <w:rFonts w:ascii="Times New Roman" w:hAnsi="Times New Roman" w:cs="Times New Roman"/>
          <w:sz w:val="24"/>
          <w:szCs w:val="24"/>
          <w:vertAlign w:val="superscript"/>
        </w:rPr>
        <w:t>o</w:t>
      </w:r>
      <w:r w:rsidRPr="007E4737">
        <w:rPr>
          <w:rFonts w:ascii="Times New Roman" w:hAnsi="Times New Roman" w:cs="Times New Roman"/>
          <w:sz w:val="24"/>
          <w:szCs w:val="24"/>
        </w:rPr>
        <w:t xml:space="preserve">C. After incubation the petri dish was flooded with </w:t>
      </w:r>
      <w:r w:rsidRPr="007E4737">
        <w:rPr>
          <w:rFonts w:ascii="Times New Roman" w:hAnsi="Times New Roman" w:cs="Times New Roman"/>
          <w:sz w:val="24"/>
          <w:szCs w:val="24"/>
        </w:rPr>
        <w:lastRenderedPageBreak/>
        <w:t xml:space="preserve">Lugos iodine solution for 60 seconds and the iodine was decanted. Positive result shows a golden colour on the inoculated area while a negative result shows a blue black colouration </w:t>
      </w:r>
    </w:p>
    <w:p w:rsidR="006F244E" w:rsidRPr="00AE79DC" w:rsidRDefault="006F244E" w:rsidP="007C5C56">
      <w:pPr>
        <w:pStyle w:val="Heading3"/>
        <w:spacing w:line="360" w:lineRule="auto"/>
        <w:rPr>
          <w:rFonts w:ascii="Times New Roman" w:hAnsi="Times New Roman" w:cs="Times New Roman"/>
          <w:b/>
          <w:color w:val="auto"/>
          <w:sz w:val="28"/>
        </w:rPr>
      </w:pPr>
      <w:bookmarkStart w:id="61" w:name="_Toc111799909"/>
      <w:r w:rsidRPr="00AE79DC">
        <w:rPr>
          <w:rFonts w:ascii="Times New Roman" w:hAnsi="Times New Roman" w:cs="Times New Roman"/>
          <w:b/>
          <w:color w:val="auto"/>
          <w:sz w:val="28"/>
        </w:rPr>
        <w:t>3.6.3.3 Coagulase</w:t>
      </w:r>
      <w:bookmarkEnd w:id="61"/>
    </w:p>
    <w:p w:rsidR="003F6CF5"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A single colony from pure culture of the isolates was smeared on the surface of a drop of a blood plasma on a sterile microscope. Presence of agglutination shows a positive result while absence shows a negative result.</w:t>
      </w:r>
    </w:p>
    <w:p w:rsidR="006F244E" w:rsidRPr="00AE79DC" w:rsidRDefault="006F244E" w:rsidP="007C5C56">
      <w:pPr>
        <w:pStyle w:val="Heading3"/>
        <w:spacing w:line="360" w:lineRule="auto"/>
        <w:rPr>
          <w:rFonts w:ascii="Times New Roman" w:hAnsi="Times New Roman" w:cs="Times New Roman"/>
          <w:b/>
          <w:color w:val="auto"/>
          <w:sz w:val="28"/>
        </w:rPr>
      </w:pPr>
      <w:bookmarkStart w:id="62" w:name="_Toc111799910"/>
      <w:r w:rsidRPr="00AE79DC">
        <w:rPr>
          <w:rFonts w:ascii="Times New Roman" w:hAnsi="Times New Roman" w:cs="Times New Roman"/>
          <w:b/>
          <w:color w:val="auto"/>
          <w:sz w:val="28"/>
        </w:rPr>
        <w:t>3.6.3.4 Citrate utilization test</w:t>
      </w:r>
      <w:bookmarkEnd w:id="62"/>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Fresh and pure cultures of the isolates were inoculated on Simmon citrate agar slantusing a sterile loop. The slants were incubated for 24 hours at 37</w:t>
      </w:r>
      <w:r w:rsidRPr="007E4737">
        <w:rPr>
          <w:rFonts w:ascii="Times New Roman" w:hAnsi="Times New Roman" w:cs="Times New Roman"/>
          <w:sz w:val="24"/>
          <w:szCs w:val="24"/>
          <w:vertAlign w:val="superscript"/>
        </w:rPr>
        <w:t>o</w:t>
      </w:r>
      <w:r w:rsidRPr="007E4737">
        <w:rPr>
          <w:rFonts w:ascii="Times New Roman" w:hAnsi="Times New Roman" w:cs="Times New Roman"/>
          <w:sz w:val="24"/>
          <w:szCs w:val="24"/>
        </w:rPr>
        <w:t>C. Utilization of the citrate after incubation changes the colour to blue.</w:t>
      </w:r>
    </w:p>
    <w:p w:rsidR="006F244E" w:rsidRPr="00AE79DC" w:rsidRDefault="006F244E" w:rsidP="007C5C56">
      <w:pPr>
        <w:pStyle w:val="Heading3"/>
        <w:spacing w:line="360" w:lineRule="auto"/>
        <w:rPr>
          <w:rFonts w:ascii="Times New Roman" w:hAnsi="Times New Roman" w:cs="Times New Roman"/>
          <w:b/>
          <w:color w:val="auto"/>
          <w:sz w:val="28"/>
        </w:rPr>
      </w:pPr>
      <w:bookmarkStart w:id="63" w:name="_Toc111799911"/>
      <w:r w:rsidRPr="00AE79DC">
        <w:rPr>
          <w:rFonts w:ascii="Times New Roman" w:hAnsi="Times New Roman" w:cs="Times New Roman"/>
          <w:b/>
          <w:color w:val="auto"/>
          <w:sz w:val="28"/>
        </w:rPr>
        <w:t>3.6.3.5 Reaction on mannitol salt agar</w:t>
      </w:r>
      <w:bookmarkEnd w:id="63"/>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Pure culture of the isolates was inoculated on mannitol salt agar and incubated at 37</w:t>
      </w:r>
      <w:r w:rsidRPr="007E4737">
        <w:rPr>
          <w:rFonts w:ascii="Times New Roman" w:hAnsi="Times New Roman" w:cs="Times New Roman"/>
          <w:sz w:val="24"/>
          <w:szCs w:val="24"/>
          <w:vertAlign w:val="superscript"/>
        </w:rPr>
        <w:t>o</w:t>
      </w:r>
      <w:r w:rsidRPr="007E4737">
        <w:rPr>
          <w:rFonts w:ascii="Times New Roman" w:hAnsi="Times New Roman" w:cs="Times New Roman"/>
          <w:sz w:val="24"/>
          <w:szCs w:val="24"/>
        </w:rPr>
        <w:t>C for 24 hours. Positive results shows a change of colour to yellow on the petri dish.</w:t>
      </w:r>
    </w:p>
    <w:p w:rsidR="006F244E" w:rsidRPr="00AE79DC" w:rsidRDefault="006F244E" w:rsidP="007C5C56">
      <w:pPr>
        <w:pStyle w:val="Heading3"/>
        <w:spacing w:line="360" w:lineRule="auto"/>
        <w:rPr>
          <w:rFonts w:ascii="Times New Roman" w:hAnsi="Times New Roman" w:cs="Times New Roman"/>
          <w:b/>
          <w:color w:val="auto"/>
          <w:sz w:val="32"/>
        </w:rPr>
      </w:pPr>
      <w:bookmarkStart w:id="64" w:name="_Toc111799912"/>
      <w:r w:rsidRPr="00AE79DC">
        <w:rPr>
          <w:rFonts w:ascii="Times New Roman" w:hAnsi="Times New Roman" w:cs="Times New Roman"/>
          <w:b/>
          <w:color w:val="auto"/>
          <w:sz w:val="32"/>
        </w:rPr>
        <w:t>3.6.3.6 Indole test</w:t>
      </w:r>
      <w:bookmarkEnd w:id="64"/>
    </w:p>
    <w:p w:rsidR="00A31DE1"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Some of the isolates were inoculated into 10ml of peptone water and incubated at 37</w:t>
      </w:r>
      <w:r w:rsidRPr="007E4737">
        <w:rPr>
          <w:rFonts w:ascii="Times New Roman" w:hAnsi="Times New Roman" w:cs="Times New Roman"/>
          <w:sz w:val="24"/>
          <w:szCs w:val="24"/>
          <w:vertAlign w:val="superscript"/>
        </w:rPr>
        <w:t>o</w:t>
      </w:r>
      <w:r w:rsidRPr="007E4737">
        <w:rPr>
          <w:rFonts w:ascii="Times New Roman" w:hAnsi="Times New Roman" w:cs="Times New Roman"/>
          <w:sz w:val="24"/>
          <w:szCs w:val="24"/>
        </w:rPr>
        <w:t>C for 24 hours. The incubated sample was mixed using a vortex mixer and two drops of Kova’s reagent were added. The appearance of a pink ring form indicates a positive result while a yellow ring form indicates a negative result.</w:t>
      </w:r>
    </w:p>
    <w:p w:rsidR="006F244E" w:rsidRPr="008F63D8" w:rsidRDefault="006F244E" w:rsidP="007C5C56">
      <w:pPr>
        <w:pStyle w:val="Heading3"/>
        <w:spacing w:line="360" w:lineRule="auto"/>
        <w:rPr>
          <w:rFonts w:ascii="Times New Roman" w:hAnsi="Times New Roman" w:cs="Times New Roman"/>
          <w:b/>
          <w:color w:val="auto"/>
          <w:sz w:val="28"/>
        </w:rPr>
      </w:pPr>
      <w:bookmarkStart w:id="65" w:name="_Toc111799913"/>
      <w:r w:rsidRPr="008F63D8">
        <w:rPr>
          <w:rFonts w:ascii="Times New Roman" w:hAnsi="Times New Roman" w:cs="Times New Roman"/>
          <w:b/>
          <w:color w:val="auto"/>
          <w:sz w:val="28"/>
        </w:rPr>
        <w:t>3.6.3.7 Oxidase test</w:t>
      </w:r>
      <w:bookmarkEnd w:id="65"/>
    </w:p>
    <w:p w:rsidR="006F244E" w:rsidRPr="007E4737" w:rsidRDefault="006F244E" w:rsidP="007C5C56">
      <w:pPr>
        <w:spacing w:line="360" w:lineRule="auto"/>
        <w:jc w:val="both"/>
        <w:rPr>
          <w:rFonts w:ascii="Times New Roman" w:hAnsi="Times New Roman" w:cs="Times New Roman"/>
          <w:sz w:val="24"/>
          <w:szCs w:val="24"/>
        </w:rPr>
      </w:pPr>
      <w:r w:rsidRPr="00A20E4E">
        <w:rPr>
          <w:rFonts w:ascii="Times New Roman" w:hAnsi="Times New Roman" w:cs="Times New Roman"/>
          <w:sz w:val="24"/>
          <w:szCs w:val="24"/>
        </w:rPr>
        <w:t xml:space="preserve">Some of the isolates were </w:t>
      </w:r>
      <w:r w:rsidR="005C5375" w:rsidRPr="00A20E4E">
        <w:rPr>
          <w:rFonts w:ascii="Times New Roman" w:hAnsi="Times New Roman" w:cs="Times New Roman"/>
          <w:sz w:val="24"/>
          <w:szCs w:val="24"/>
        </w:rPr>
        <w:t xml:space="preserve">inoculated with 5 mL </w:t>
      </w:r>
      <w:r w:rsidR="005C5375" w:rsidRPr="00A20E4E">
        <w:rPr>
          <w:rFonts w:ascii="Times New Roman" w:hAnsi="Times New Roman" w:cs="Times New Roman"/>
          <w:color w:val="4B5563"/>
          <w:sz w:val="24"/>
          <w:szCs w:val="24"/>
          <w:shd w:val="clear" w:color="auto" w:fill="FFFFFF"/>
        </w:rPr>
        <w:t xml:space="preserve">of </w:t>
      </w:r>
      <w:r w:rsidR="005C5375" w:rsidRPr="00A20E4E">
        <w:rPr>
          <w:rFonts w:ascii="Times New Roman" w:hAnsi="Times New Roman" w:cs="Times New Roman"/>
          <w:sz w:val="24"/>
          <w:szCs w:val="24"/>
        </w:rPr>
        <w:t xml:space="preserve">peptone </w:t>
      </w:r>
      <w:r w:rsidR="005C5375" w:rsidRPr="00A20E4E">
        <w:rPr>
          <w:rFonts w:ascii="Times New Roman" w:hAnsi="Times New Roman" w:cs="Times New Roman"/>
          <w:color w:val="4B5563"/>
          <w:sz w:val="24"/>
          <w:szCs w:val="24"/>
          <w:shd w:val="clear" w:color="auto" w:fill="FFFFFF"/>
        </w:rPr>
        <w:t xml:space="preserve">water and incubated for 24 hours </w:t>
      </w:r>
      <w:r w:rsidR="005C5375" w:rsidRPr="00A20E4E">
        <w:rPr>
          <w:rFonts w:ascii="Times New Roman" w:hAnsi="Times New Roman" w:cs="Times New Roman"/>
          <w:sz w:val="24"/>
          <w:szCs w:val="24"/>
        </w:rPr>
        <w:t>at 37°C.</w:t>
      </w:r>
      <w:r w:rsidRPr="00A20E4E">
        <w:rPr>
          <w:rFonts w:ascii="Times New Roman" w:hAnsi="Times New Roman" w:cs="Times New Roman"/>
          <w:sz w:val="24"/>
          <w:szCs w:val="24"/>
        </w:rPr>
        <w:t xml:space="preserve"> After incubation, the oxidase test strip was then dipped into the broth culture and removed to stay for 30 seconds. </w:t>
      </w:r>
      <w:r w:rsidR="007B107D" w:rsidRPr="00A20E4E">
        <w:rPr>
          <w:rFonts w:ascii="Times New Roman" w:hAnsi="Times New Roman" w:cs="Times New Roman"/>
          <w:sz w:val="24"/>
          <w:szCs w:val="24"/>
        </w:rPr>
        <w:t>The c</w:t>
      </w:r>
      <w:r w:rsidRPr="00A20E4E">
        <w:rPr>
          <w:rFonts w:ascii="Times New Roman" w:hAnsi="Times New Roman" w:cs="Times New Roman"/>
          <w:sz w:val="24"/>
          <w:szCs w:val="24"/>
        </w:rPr>
        <w:t>olouration of purple colour indicates a positive result</w:t>
      </w:r>
      <w:r w:rsidRPr="007E4737">
        <w:rPr>
          <w:rFonts w:ascii="Times New Roman" w:hAnsi="Times New Roman" w:cs="Times New Roman"/>
          <w:sz w:val="24"/>
          <w:szCs w:val="24"/>
        </w:rPr>
        <w:t>.</w:t>
      </w:r>
    </w:p>
    <w:p w:rsidR="006F244E" w:rsidRPr="008F63D8" w:rsidRDefault="006F244E" w:rsidP="007C5C56">
      <w:pPr>
        <w:pStyle w:val="Heading3"/>
        <w:spacing w:line="360" w:lineRule="auto"/>
        <w:rPr>
          <w:rFonts w:ascii="Times New Roman" w:hAnsi="Times New Roman" w:cs="Times New Roman"/>
          <w:b/>
        </w:rPr>
      </w:pPr>
      <w:bookmarkStart w:id="66" w:name="_Toc111799914"/>
      <w:r w:rsidRPr="008F63D8">
        <w:rPr>
          <w:rFonts w:ascii="Times New Roman" w:hAnsi="Times New Roman" w:cs="Times New Roman"/>
          <w:b/>
          <w:color w:val="auto"/>
          <w:sz w:val="28"/>
        </w:rPr>
        <w:t>3.6.3.8 Methyl red</w:t>
      </w:r>
      <w:bookmarkEnd w:id="66"/>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The pure culture of the isolate was inoculated into 5 ml of peptone water and incubated at 37</w:t>
      </w:r>
      <w:r w:rsidRPr="007E4737">
        <w:rPr>
          <w:rFonts w:ascii="Times New Roman" w:hAnsi="Times New Roman" w:cs="Times New Roman"/>
          <w:sz w:val="24"/>
          <w:szCs w:val="24"/>
          <w:vertAlign w:val="superscript"/>
        </w:rPr>
        <w:t>o</w:t>
      </w:r>
      <w:r w:rsidRPr="007E4737">
        <w:rPr>
          <w:rFonts w:ascii="Times New Roman" w:hAnsi="Times New Roman" w:cs="Times New Roman"/>
          <w:sz w:val="24"/>
          <w:szCs w:val="24"/>
        </w:rPr>
        <w:t xml:space="preserve">C for 48 hours. Two drops of methyl red were then added after incubation. </w:t>
      </w:r>
    </w:p>
    <w:p w:rsidR="006F244E" w:rsidRPr="002E4BB4" w:rsidRDefault="006F244E" w:rsidP="007C5C56">
      <w:pPr>
        <w:pStyle w:val="Heading3"/>
        <w:spacing w:line="360" w:lineRule="auto"/>
        <w:rPr>
          <w:rFonts w:ascii="Times New Roman" w:hAnsi="Times New Roman" w:cs="Times New Roman"/>
          <w:b/>
          <w:color w:val="auto"/>
          <w:sz w:val="28"/>
        </w:rPr>
      </w:pPr>
      <w:bookmarkStart w:id="67" w:name="_Toc111799915"/>
      <w:r w:rsidRPr="002E4BB4">
        <w:rPr>
          <w:rFonts w:ascii="Times New Roman" w:hAnsi="Times New Roman" w:cs="Times New Roman"/>
          <w:b/>
          <w:color w:val="auto"/>
          <w:sz w:val="28"/>
        </w:rPr>
        <w:lastRenderedPageBreak/>
        <w:t>3.6.3.9 Voges Proskauer</w:t>
      </w:r>
      <w:bookmarkEnd w:id="67"/>
    </w:p>
    <w:p w:rsidR="00F367B6" w:rsidRPr="009A5EBF"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The pure culture of the isolate was inoculated into 5 ml of peptone water and incubated at 37</w:t>
      </w:r>
      <w:r w:rsidRPr="007E4737">
        <w:rPr>
          <w:rFonts w:ascii="Times New Roman" w:hAnsi="Times New Roman" w:cs="Times New Roman"/>
          <w:sz w:val="24"/>
          <w:szCs w:val="24"/>
          <w:vertAlign w:val="superscript"/>
        </w:rPr>
        <w:t>o</w:t>
      </w:r>
      <w:r w:rsidRPr="007E4737">
        <w:rPr>
          <w:rFonts w:ascii="Times New Roman" w:hAnsi="Times New Roman" w:cs="Times New Roman"/>
          <w:sz w:val="24"/>
          <w:szCs w:val="24"/>
        </w:rPr>
        <w:t>C for 48 hours. Two drops of 50% Naphthol followed by 2 drops of KOH (potassium hydroxide) wer</w:t>
      </w:r>
      <w:r w:rsidR="009A5EBF">
        <w:rPr>
          <w:rFonts w:ascii="Times New Roman" w:hAnsi="Times New Roman" w:cs="Times New Roman"/>
          <w:sz w:val="24"/>
          <w:szCs w:val="24"/>
        </w:rPr>
        <w:t xml:space="preserve">e then added after incubation. </w:t>
      </w:r>
    </w:p>
    <w:p w:rsidR="006F244E" w:rsidRPr="002E4BB4" w:rsidRDefault="006F244E" w:rsidP="007C5C56">
      <w:pPr>
        <w:pStyle w:val="Heading3"/>
        <w:spacing w:line="360" w:lineRule="auto"/>
        <w:rPr>
          <w:rFonts w:ascii="Times New Roman" w:hAnsi="Times New Roman" w:cs="Times New Roman"/>
          <w:b/>
          <w:color w:val="auto"/>
          <w:sz w:val="28"/>
        </w:rPr>
      </w:pPr>
      <w:bookmarkStart w:id="68" w:name="_Toc111799916"/>
      <w:r w:rsidRPr="002E4BB4">
        <w:rPr>
          <w:rFonts w:ascii="Times New Roman" w:hAnsi="Times New Roman" w:cs="Times New Roman"/>
          <w:b/>
          <w:color w:val="auto"/>
          <w:sz w:val="28"/>
        </w:rPr>
        <w:t>3.6.3.10 Sugar fermentation</w:t>
      </w:r>
      <w:bookmarkEnd w:id="68"/>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Ten sugars were used for the sugar fermentation namely sucrose, sorbitol, galactose, lactose, fructose, mannose, mannitol, maltose, glycerol, and glucose. 1% of each sugar was prepared into peptone water and 3 drops of phenol red as an indicator. Pure isolates were then inoculated into the sugars and incubated at 37</w:t>
      </w:r>
      <w:r w:rsidRPr="007E4737">
        <w:rPr>
          <w:rFonts w:ascii="Times New Roman" w:hAnsi="Times New Roman" w:cs="Times New Roman"/>
          <w:sz w:val="24"/>
          <w:szCs w:val="24"/>
          <w:vertAlign w:val="superscript"/>
        </w:rPr>
        <w:t>o</w:t>
      </w:r>
      <w:r w:rsidRPr="007E4737">
        <w:rPr>
          <w:rFonts w:ascii="Times New Roman" w:hAnsi="Times New Roman" w:cs="Times New Roman"/>
          <w:sz w:val="24"/>
          <w:szCs w:val="24"/>
        </w:rPr>
        <w:t>C for 24 hours and observed for colour change. A yellow colour indicates a positive result while no colour change indicates a negative result.</w:t>
      </w:r>
    </w:p>
    <w:p w:rsidR="006F244E" w:rsidRPr="009614A6" w:rsidRDefault="006F244E" w:rsidP="007C5C56">
      <w:pPr>
        <w:pStyle w:val="Heading3"/>
        <w:spacing w:line="360" w:lineRule="auto"/>
        <w:rPr>
          <w:rFonts w:ascii="Times New Roman" w:hAnsi="Times New Roman" w:cs="Times New Roman"/>
          <w:b/>
          <w:color w:val="auto"/>
          <w:sz w:val="28"/>
        </w:rPr>
      </w:pPr>
      <w:bookmarkStart w:id="69" w:name="_Toc111799917"/>
      <w:r w:rsidRPr="009614A6">
        <w:rPr>
          <w:rFonts w:ascii="Times New Roman" w:hAnsi="Times New Roman" w:cs="Times New Roman"/>
          <w:b/>
          <w:color w:val="auto"/>
          <w:sz w:val="28"/>
        </w:rPr>
        <w:t>3.6.4 Identification of Isolates</w:t>
      </w:r>
      <w:bookmarkEnd w:id="69"/>
    </w:p>
    <w:p w:rsidR="006F244E" w:rsidRPr="007E4737" w:rsidRDefault="006F244E" w:rsidP="007C5C56">
      <w:pPr>
        <w:tabs>
          <w:tab w:val="left" w:pos="3450"/>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Bergey’s Manual of Systemic Bacteriology was applied in the identification of the isolates and were further sent for molecular identification</w:t>
      </w:r>
    </w:p>
    <w:p w:rsidR="006F244E" w:rsidRPr="009614A6" w:rsidRDefault="009A5EBF" w:rsidP="007C5C56">
      <w:pPr>
        <w:pStyle w:val="Heading3"/>
        <w:spacing w:line="360" w:lineRule="auto"/>
        <w:rPr>
          <w:rFonts w:ascii="Times New Roman" w:hAnsi="Times New Roman" w:cs="Times New Roman"/>
          <w:b/>
        </w:rPr>
      </w:pPr>
      <w:bookmarkStart w:id="70" w:name="_Toc111799918"/>
      <w:r w:rsidRPr="009614A6">
        <w:rPr>
          <w:rFonts w:ascii="Times New Roman" w:hAnsi="Times New Roman" w:cs="Times New Roman"/>
          <w:b/>
          <w:color w:val="auto"/>
          <w:sz w:val="28"/>
        </w:rPr>
        <w:t>3.7</w:t>
      </w:r>
      <w:r w:rsidR="006F244E" w:rsidRPr="009614A6">
        <w:rPr>
          <w:rFonts w:ascii="Times New Roman" w:hAnsi="Times New Roman" w:cs="Times New Roman"/>
          <w:b/>
          <w:color w:val="auto"/>
          <w:sz w:val="28"/>
        </w:rPr>
        <w:t xml:space="preserve"> Processing optimization</w:t>
      </w:r>
      <w:bookmarkEnd w:id="70"/>
      <w:r w:rsidR="006F244E" w:rsidRPr="009614A6">
        <w:rPr>
          <w:rFonts w:ascii="Times New Roman" w:hAnsi="Times New Roman" w:cs="Times New Roman"/>
          <w:b/>
          <w:color w:val="auto"/>
          <w:sz w:val="28"/>
        </w:rPr>
        <w:t xml:space="preserve"> </w:t>
      </w:r>
    </w:p>
    <w:p w:rsidR="006F244E" w:rsidRPr="007E4737" w:rsidRDefault="006F244E" w:rsidP="007C5C56">
      <w:pPr>
        <w:tabs>
          <w:tab w:val="left" w:pos="3450"/>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20 ml of sterile water was dispensed into various containers and the containers were divided into two groups containing different environment conditions. One group contain a controlled pH of different level which were 5.5, 6.0, and 6.5. While the other group contain addition of baking soda at different concentrations which were 0.2g, 0.5g, and 1g. 2g of ponmo de-haired by burning and by boiling were weighed and added respectively to the various environment conditions.</w:t>
      </w:r>
    </w:p>
    <w:p w:rsidR="006F244E" w:rsidRDefault="006F244E" w:rsidP="007C5C56">
      <w:pPr>
        <w:tabs>
          <w:tab w:val="left" w:pos="3450"/>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Serial dilution from a broth culture of </w:t>
      </w:r>
      <w:r w:rsidRPr="007E4737">
        <w:rPr>
          <w:rFonts w:ascii="Times New Roman" w:hAnsi="Times New Roman" w:cs="Times New Roman"/>
          <w:i/>
          <w:sz w:val="24"/>
          <w:szCs w:val="24"/>
        </w:rPr>
        <w:t xml:space="preserve">Bacilus </w:t>
      </w:r>
      <w:r w:rsidRPr="007E4737">
        <w:rPr>
          <w:rFonts w:ascii="Times New Roman" w:hAnsi="Times New Roman" w:cs="Times New Roman"/>
          <w:sz w:val="24"/>
          <w:szCs w:val="24"/>
        </w:rPr>
        <w:t>was carried out and 1 ml of power 7 and 9 was dispensed into 100ml of PBS (Phosphate Buffer Solution). 1ml of each PBS was then added to the various containers and allowed to ferment for hours of 24, 48, and 72.</w:t>
      </w:r>
    </w:p>
    <w:p w:rsidR="00430BBE" w:rsidRPr="007E4737" w:rsidRDefault="00430BBE" w:rsidP="007C5C56">
      <w:pPr>
        <w:tabs>
          <w:tab w:val="left" w:pos="3450"/>
        </w:tabs>
        <w:spacing w:line="360" w:lineRule="auto"/>
        <w:jc w:val="both"/>
        <w:rPr>
          <w:rFonts w:ascii="Times New Roman" w:hAnsi="Times New Roman" w:cs="Times New Roman"/>
          <w:sz w:val="24"/>
          <w:szCs w:val="24"/>
        </w:rPr>
      </w:pPr>
    </w:p>
    <w:p w:rsidR="006F244E" w:rsidRPr="007E4737" w:rsidRDefault="006F5756" w:rsidP="007C5C56">
      <w:pPr>
        <w:tabs>
          <w:tab w:val="left" w:pos="3450"/>
        </w:tabs>
        <w:spacing w:line="360" w:lineRule="auto"/>
        <w:jc w:val="both"/>
        <w:rPr>
          <w:rFonts w:ascii="Times New Roman" w:hAnsi="Times New Roman" w:cs="Times New Roman"/>
          <w:b/>
          <w:sz w:val="28"/>
          <w:szCs w:val="24"/>
        </w:rPr>
      </w:pPr>
      <w:bookmarkStart w:id="71" w:name="_Toc111799919"/>
      <w:r w:rsidRPr="009614A6">
        <w:rPr>
          <w:rStyle w:val="Heading3Char"/>
          <w:rFonts w:ascii="Times New Roman" w:hAnsi="Times New Roman" w:cs="Times New Roman"/>
          <w:b/>
          <w:color w:val="auto"/>
          <w:sz w:val="28"/>
        </w:rPr>
        <w:t>3.8</w:t>
      </w:r>
      <w:r w:rsidR="006F244E" w:rsidRPr="009614A6">
        <w:rPr>
          <w:rStyle w:val="Heading3Char"/>
          <w:rFonts w:ascii="Times New Roman" w:hAnsi="Times New Roman" w:cs="Times New Roman"/>
          <w:b/>
          <w:color w:val="auto"/>
          <w:sz w:val="28"/>
        </w:rPr>
        <w:t xml:space="preserve"> pH analysis</w:t>
      </w:r>
      <w:bookmarkEnd w:id="71"/>
    </w:p>
    <w:p w:rsidR="006F244E" w:rsidRPr="007E4737" w:rsidRDefault="006F244E" w:rsidP="007C5C56">
      <w:pPr>
        <w:tabs>
          <w:tab w:val="left" w:pos="3450"/>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The pH probe of a pH meter was dipped into each container to determine its pH after fermentation at interval of 24, 48, and 72 hours </w:t>
      </w:r>
      <w:r w:rsidRPr="007E4737">
        <w:rPr>
          <w:rFonts w:ascii="Times New Roman" w:hAnsi="Times New Roman" w:cs="Times New Roman"/>
          <w:noProof/>
          <w:sz w:val="24"/>
          <w:szCs w:val="24"/>
        </w:rPr>
        <w:t xml:space="preserve">(Da Silva </w:t>
      </w:r>
      <w:r w:rsidRPr="007E4737">
        <w:rPr>
          <w:rFonts w:ascii="Times New Roman" w:hAnsi="Times New Roman" w:cs="Times New Roman"/>
          <w:i/>
          <w:noProof/>
          <w:sz w:val="24"/>
          <w:szCs w:val="24"/>
        </w:rPr>
        <w:t>et al</w:t>
      </w:r>
      <w:r w:rsidRPr="007E4737">
        <w:rPr>
          <w:rFonts w:ascii="Times New Roman" w:hAnsi="Times New Roman" w:cs="Times New Roman"/>
          <w:noProof/>
          <w:sz w:val="24"/>
          <w:szCs w:val="24"/>
        </w:rPr>
        <w:t>., 2019)</w:t>
      </w:r>
      <w:r w:rsidRPr="007E4737">
        <w:rPr>
          <w:rFonts w:ascii="Times New Roman" w:hAnsi="Times New Roman" w:cs="Times New Roman"/>
          <w:sz w:val="24"/>
          <w:szCs w:val="24"/>
        </w:rPr>
        <w:t>.</w:t>
      </w:r>
    </w:p>
    <w:p w:rsidR="006F244E" w:rsidRPr="008E6EA2" w:rsidRDefault="006F5756" w:rsidP="007C5C56">
      <w:pPr>
        <w:pStyle w:val="Heading3"/>
        <w:spacing w:line="360" w:lineRule="auto"/>
        <w:rPr>
          <w:rFonts w:ascii="Times New Roman" w:hAnsi="Times New Roman" w:cs="Times New Roman"/>
          <w:b/>
          <w:color w:val="auto"/>
          <w:sz w:val="28"/>
        </w:rPr>
      </w:pPr>
      <w:bookmarkStart w:id="72" w:name="_Toc111799920"/>
      <w:r w:rsidRPr="008E6EA2">
        <w:rPr>
          <w:rFonts w:ascii="Times New Roman" w:hAnsi="Times New Roman" w:cs="Times New Roman"/>
          <w:b/>
          <w:color w:val="auto"/>
          <w:sz w:val="28"/>
        </w:rPr>
        <w:lastRenderedPageBreak/>
        <w:t>3.9</w:t>
      </w:r>
      <w:r w:rsidR="006F244E" w:rsidRPr="008E6EA2">
        <w:rPr>
          <w:rFonts w:ascii="Times New Roman" w:hAnsi="Times New Roman" w:cs="Times New Roman"/>
          <w:b/>
          <w:color w:val="auto"/>
          <w:sz w:val="28"/>
        </w:rPr>
        <w:t xml:space="preserve"> Proximate analysis</w:t>
      </w:r>
      <w:bookmarkEnd w:id="72"/>
    </w:p>
    <w:p w:rsidR="006F244E" w:rsidRPr="008E6EA2" w:rsidRDefault="009F6F6C" w:rsidP="007C5C56">
      <w:pPr>
        <w:pStyle w:val="Heading3"/>
        <w:spacing w:line="360" w:lineRule="auto"/>
        <w:rPr>
          <w:rFonts w:ascii="Times New Roman" w:hAnsi="Times New Roman" w:cs="Times New Roman"/>
          <w:b/>
          <w:color w:val="auto"/>
          <w:sz w:val="28"/>
        </w:rPr>
      </w:pPr>
      <w:bookmarkStart w:id="73" w:name="_Toc111799921"/>
      <w:r w:rsidRPr="008E6EA2">
        <w:rPr>
          <w:rFonts w:ascii="Times New Roman" w:hAnsi="Times New Roman" w:cs="Times New Roman"/>
          <w:b/>
          <w:color w:val="auto"/>
          <w:sz w:val="28"/>
        </w:rPr>
        <w:t>3.9</w:t>
      </w:r>
      <w:r w:rsidR="006F244E" w:rsidRPr="008E6EA2">
        <w:rPr>
          <w:rFonts w:ascii="Times New Roman" w:hAnsi="Times New Roman" w:cs="Times New Roman"/>
          <w:b/>
          <w:color w:val="auto"/>
          <w:sz w:val="28"/>
        </w:rPr>
        <w:t>.1 Ash Content Determination</w:t>
      </w:r>
      <w:bookmarkEnd w:id="73"/>
      <w:r w:rsidR="006F244E" w:rsidRPr="008E6EA2">
        <w:rPr>
          <w:rFonts w:ascii="Times New Roman" w:hAnsi="Times New Roman" w:cs="Times New Roman"/>
          <w:b/>
          <w:color w:val="auto"/>
          <w:sz w:val="28"/>
        </w:rPr>
        <w:t xml:space="preserve"> </w:t>
      </w:r>
    </w:p>
    <w:p w:rsidR="006F244E" w:rsidRPr="007E4737" w:rsidRDefault="006F244E" w:rsidP="007C5C56">
      <w:pPr>
        <w:spacing w:line="360" w:lineRule="auto"/>
        <w:jc w:val="both"/>
        <w:rPr>
          <w:rFonts w:ascii="Times New Roman" w:hAnsi="Times New Roman" w:cs="Times New Roman"/>
          <w:sz w:val="24"/>
          <w:szCs w:val="24"/>
        </w:rPr>
      </w:pPr>
      <w:r w:rsidRPr="00955496">
        <w:rPr>
          <w:rFonts w:ascii="Times New Roman" w:hAnsi="Times New Roman" w:cs="Times New Roman"/>
          <w:sz w:val="24"/>
          <w:szCs w:val="24"/>
        </w:rPr>
        <w:t xml:space="preserve">Ash content was determined by using </w:t>
      </w:r>
      <w:r w:rsidR="000B7344" w:rsidRPr="00955496">
        <w:rPr>
          <w:rFonts w:ascii="Times New Roman" w:hAnsi="Times New Roman" w:cs="Times New Roman"/>
          <w:sz w:val="24"/>
          <w:szCs w:val="24"/>
        </w:rPr>
        <w:t>a furnace</w:t>
      </w:r>
      <w:r w:rsidRPr="00955496">
        <w:rPr>
          <w:rFonts w:ascii="Times New Roman" w:hAnsi="Times New Roman" w:cs="Times New Roman"/>
          <w:sz w:val="24"/>
          <w:szCs w:val="24"/>
        </w:rPr>
        <w:t xml:space="preserve"> at 600°c</w:t>
      </w:r>
      <w:r w:rsidR="00DF2A18" w:rsidRPr="00955496">
        <w:rPr>
          <w:rFonts w:ascii="Times New Roman" w:hAnsi="Times New Roman" w:cs="Times New Roman"/>
          <w:sz w:val="24"/>
          <w:szCs w:val="24"/>
        </w:rPr>
        <w:t>. 2</w:t>
      </w:r>
      <w:r w:rsidRPr="00955496">
        <w:rPr>
          <w:rFonts w:ascii="Times New Roman" w:hAnsi="Times New Roman" w:cs="Times New Roman"/>
          <w:sz w:val="24"/>
          <w:szCs w:val="24"/>
        </w:rPr>
        <w:t xml:space="preserve"> g</w:t>
      </w:r>
      <w:r w:rsidR="008E010F" w:rsidRPr="00955496">
        <w:rPr>
          <w:rFonts w:ascii="Times New Roman" w:hAnsi="Times New Roman" w:cs="Times New Roman"/>
          <w:sz w:val="24"/>
          <w:szCs w:val="24"/>
        </w:rPr>
        <w:t xml:space="preserve"> of the</w:t>
      </w:r>
      <w:r w:rsidRPr="00955496">
        <w:rPr>
          <w:rFonts w:ascii="Times New Roman" w:hAnsi="Times New Roman" w:cs="Times New Roman"/>
          <w:sz w:val="24"/>
          <w:szCs w:val="24"/>
        </w:rPr>
        <w:t xml:space="preserve"> sample</w:t>
      </w:r>
      <w:r w:rsidR="00407F1C" w:rsidRPr="00955496">
        <w:rPr>
          <w:rFonts w:ascii="Times New Roman" w:hAnsi="Times New Roman" w:cs="Times New Roman"/>
          <w:sz w:val="24"/>
          <w:szCs w:val="24"/>
        </w:rPr>
        <w:t xml:space="preserve">s </w:t>
      </w:r>
      <w:r w:rsidR="00416789" w:rsidRPr="00955496">
        <w:rPr>
          <w:rFonts w:ascii="Times New Roman" w:hAnsi="Times New Roman" w:cs="Times New Roman"/>
          <w:sz w:val="24"/>
          <w:szCs w:val="24"/>
        </w:rPr>
        <w:t>were weighed</w:t>
      </w:r>
      <w:r w:rsidRPr="00955496">
        <w:rPr>
          <w:rFonts w:ascii="Times New Roman" w:hAnsi="Times New Roman" w:cs="Times New Roman"/>
          <w:sz w:val="24"/>
          <w:szCs w:val="24"/>
        </w:rPr>
        <w:t xml:space="preserve"> an ignited tarred crucible (W</w:t>
      </w:r>
      <w:r w:rsidRPr="00955496">
        <w:rPr>
          <w:rFonts w:ascii="Times New Roman" w:hAnsi="Times New Roman" w:cs="Times New Roman"/>
          <w:sz w:val="24"/>
          <w:szCs w:val="24"/>
          <w:vertAlign w:val="subscript"/>
        </w:rPr>
        <w:t>1</w:t>
      </w:r>
      <w:r w:rsidR="00997048" w:rsidRPr="00955496">
        <w:rPr>
          <w:rFonts w:ascii="Times New Roman" w:hAnsi="Times New Roman" w:cs="Times New Roman"/>
          <w:sz w:val="24"/>
          <w:szCs w:val="24"/>
        </w:rPr>
        <w:t xml:space="preserve">). </w:t>
      </w:r>
      <w:r w:rsidR="00035EB1" w:rsidRPr="00955496">
        <w:rPr>
          <w:rFonts w:ascii="Times New Roman" w:hAnsi="Times New Roman" w:cs="Times New Roman"/>
          <w:sz w:val="24"/>
          <w:szCs w:val="24"/>
        </w:rPr>
        <w:t>The crucible that contained</w:t>
      </w:r>
      <w:r w:rsidR="00A90332" w:rsidRPr="00955496">
        <w:rPr>
          <w:rFonts w:ascii="Times New Roman" w:hAnsi="Times New Roman" w:cs="Times New Roman"/>
          <w:sz w:val="24"/>
          <w:szCs w:val="24"/>
        </w:rPr>
        <w:t xml:space="preserve"> </w:t>
      </w:r>
      <w:r w:rsidR="00035EB1" w:rsidRPr="00955496">
        <w:rPr>
          <w:rFonts w:ascii="Times New Roman" w:hAnsi="Times New Roman" w:cs="Times New Roman"/>
          <w:color w:val="4B5563"/>
          <w:sz w:val="24"/>
          <w:szCs w:val="24"/>
          <w:shd w:val="clear" w:color="auto" w:fill="FFFFFF"/>
        </w:rPr>
        <w:t>the sample were placed on</w:t>
      </w:r>
      <w:r w:rsidR="00A90332" w:rsidRPr="00955496">
        <w:rPr>
          <w:rFonts w:ascii="Times New Roman" w:hAnsi="Times New Roman" w:cs="Times New Roman"/>
          <w:color w:val="4B5563"/>
          <w:sz w:val="24"/>
          <w:szCs w:val="24"/>
          <w:shd w:val="clear" w:color="auto" w:fill="FFFFFF"/>
        </w:rPr>
        <w:t xml:space="preserve"> </w:t>
      </w:r>
      <w:r w:rsidR="00035EB1" w:rsidRPr="00955496">
        <w:rPr>
          <w:rFonts w:ascii="Times New Roman" w:hAnsi="Times New Roman" w:cs="Times New Roman"/>
          <w:sz w:val="24"/>
          <w:szCs w:val="24"/>
        </w:rPr>
        <w:t>the</w:t>
      </w:r>
      <w:r w:rsidR="00A90332" w:rsidRPr="00955496">
        <w:rPr>
          <w:rFonts w:ascii="Times New Roman" w:hAnsi="Times New Roman" w:cs="Times New Roman"/>
          <w:sz w:val="24"/>
          <w:szCs w:val="24"/>
        </w:rPr>
        <w:t xml:space="preserve"> </w:t>
      </w:r>
      <w:r w:rsidR="00035EB1" w:rsidRPr="00955496">
        <w:rPr>
          <w:rFonts w:ascii="Times New Roman" w:hAnsi="Times New Roman" w:cs="Times New Roman"/>
          <w:color w:val="4B5563"/>
          <w:sz w:val="24"/>
          <w:szCs w:val="24"/>
          <w:shd w:val="clear" w:color="auto" w:fill="FFFFFF"/>
        </w:rPr>
        <w:t>hot</w:t>
      </w:r>
      <w:r w:rsidR="00A90332" w:rsidRPr="00955496">
        <w:rPr>
          <w:rFonts w:ascii="Times New Roman" w:hAnsi="Times New Roman" w:cs="Times New Roman"/>
          <w:color w:val="4B5563"/>
          <w:sz w:val="24"/>
          <w:szCs w:val="24"/>
          <w:shd w:val="clear" w:color="auto" w:fill="FFFFFF"/>
        </w:rPr>
        <w:t xml:space="preserve"> </w:t>
      </w:r>
      <w:r w:rsidR="00035EB1" w:rsidRPr="00955496">
        <w:rPr>
          <w:rFonts w:ascii="Times New Roman" w:hAnsi="Times New Roman" w:cs="Times New Roman"/>
          <w:sz w:val="24"/>
          <w:szCs w:val="24"/>
        </w:rPr>
        <w:t>plates</w:t>
      </w:r>
      <w:r w:rsidR="00A90332" w:rsidRPr="00955496">
        <w:rPr>
          <w:rFonts w:ascii="Times New Roman" w:hAnsi="Times New Roman" w:cs="Times New Roman"/>
          <w:sz w:val="24"/>
          <w:szCs w:val="24"/>
        </w:rPr>
        <w:t xml:space="preserve"> </w:t>
      </w:r>
      <w:r w:rsidR="00035EB1" w:rsidRPr="00955496">
        <w:rPr>
          <w:rFonts w:ascii="Times New Roman" w:hAnsi="Times New Roman" w:cs="Times New Roman"/>
          <w:color w:val="4B5563"/>
          <w:sz w:val="24"/>
          <w:szCs w:val="24"/>
          <w:shd w:val="clear" w:color="auto" w:fill="FFFFFF"/>
        </w:rPr>
        <w:t>inside</w:t>
      </w:r>
      <w:r w:rsidR="00A90332" w:rsidRPr="00955496">
        <w:rPr>
          <w:rFonts w:ascii="Times New Roman" w:hAnsi="Times New Roman" w:cs="Times New Roman"/>
          <w:color w:val="4B5563"/>
          <w:sz w:val="24"/>
          <w:szCs w:val="24"/>
          <w:shd w:val="clear" w:color="auto" w:fill="FFFFFF"/>
        </w:rPr>
        <w:t xml:space="preserve"> </w:t>
      </w:r>
      <w:r w:rsidR="00035EB1" w:rsidRPr="00955496">
        <w:rPr>
          <w:rFonts w:ascii="Times New Roman" w:hAnsi="Times New Roman" w:cs="Times New Roman"/>
          <w:sz w:val="24"/>
          <w:szCs w:val="24"/>
        </w:rPr>
        <w:t xml:space="preserve">the combustion </w:t>
      </w:r>
      <w:r w:rsidR="00A90332" w:rsidRPr="00955496">
        <w:rPr>
          <w:rFonts w:ascii="Times New Roman" w:hAnsi="Times New Roman" w:cs="Times New Roman"/>
          <w:sz w:val="24"/>
          <w:szCs w:val="24"/>
        </w:rPr>
        <w:t>tank</w:t>
      </w:r>
      <w:r w:rsidR="00A90332" w:rsidRPr="00955496">
        <w:rPr>
          <w:rFonts w:ascii="Times New Roman" w:hAnsi="Times New Roman" w:cs="Times New Roman"/>
          <w:color w:val="4B5563"/>
          <w:sz w:val="24"/>
          <w:szCs w:val="24"/>
          <w:shd w:val="clear" w:color="auto" w:fill="FFFFFF"/>
        </w:rPr>
        <w:t xml:space="preserve"> to</w:t>
      </w:r>
      <w:r w:rsidR="00035EB1" w:rsidRPr="00955496">
        <w:rPr>
          <w:rFonts w:ascii="Times New Roman" w:hAnsi="Times New Roman" w:cs="Times New Roman"/>
          <w:color w:val="4B5563"/>
          <w:sz w:val="24"/>
          <w:szCs w:val="24"/>
          <w:shd w:val="clear" w:color="auto" w:fill="FFFFFF"/>
        </w:rPr>
        <w:t xml:space="preserve"> prevent</w:t>
      </w:r>
      <w:r w:rsidR="00A90332" w:rsidRPr="00955496">
        <w:rPr>
          <w:rFonts w:ascii="Times New Roman" w:hAnsi="Times New Roman" w:cs="Times New Roman"/>
          <w:color w:val="4B5563"/>
          <w:sz w:val="24"/>
          <w:szCs w:val="24"/>
          <w:shd w:val="clear" w:color="auto" w:fill="FFFFFF"/>
        </w:rPr>
        <w:t xml:space="preserve"> </w:t>
      </w:r>
      <w:r w:rsidR="00035EB1" w:rsidRPr="00955496">
        <w:rPr>
          <w:rFonts w:ascii="Times New Roman" w:hAnsi="Times New Roman" w:cs="Times New Roman"/>
          <w:sz w:val="24"/>
          <w:szCs w:val="24"/>
        </w:rPr>
        <w:t>the</w:t>
      </w:r>
      <w:r w:rsidR="00A90332" w:rsidRPr="00955496">
        <w:rPr>
          <w:rFonts w:ascii="Times New Roman" w:hAnsi="Times New Roman" w:cs="Times New Roman"/>
          <w:sz w:val="24"/>
          <w:szCs w:val="24"/>
        </w:rPr>
        <w:t xml:space="preserve"> </w:t>
      </w:r>
      <w:r w:rsidR="00A90332" w:rsidRPr="00955496">
        <w:rPr>
          <w:rFonts w:ascii="Times New Roman" w:hAnsi="Times New Roman" w:cs="Times New Roman"/>
          <w:color w:val="4B5563"/>
          <w:sz w:val="24"/>
          <w:szCs w:val="24"/>
          <w:shd w:val="clear" w:color="auto" w:fill="FFFFFF"/>
        </w:rPr>
        <w:t>smoke</w:t>
      </w:r>
      <w:r w:rsidR="00A90332" w:rsidRPr="00955496">
        <w:rPr>
          <w:rFonts w:ascii="Times New Roman" w:hAnsi="Times New Roman" w:cs="Times New Roman"/>
          <w:sz w:val="24"/>
          <w:szCs w:val="24"/>
        </w:rPr>
        <w:t xml:space="preserve"> from</w:t>
      </w:r>
      <w:r w:rsidR="00035EB1" w:rsidRPr="00955496">
        <w:rPr>
          <w:rFonts w:ascii="Times New Roman" w:hAnsi="Times New Roman" w:cs="Times New Roman"/>
          <w:sz w:val="24"/>
          <w:szCs w:val="24"/>
        </w:rPr>
        <w:t xml:space="preserve"> accumulating</w:t>
      </w:r>
      <w:r w:rsidR="008D1225" w:rsidRPr="00955496">
        <w:rPr>
          <w:rFonts w:ascii="Times New Roman" w:hAnsi="Times New Roman" w:cs="Times New Roman"/>
          <w:sz w:val="24"/>
          <w:szCs w:val="24"/>
        </w:rPr>
        <w:t>,</w:t>
      </w:r>
      <w:r w:rsidR="001242EA" w:rsidRPr="00955496">
        <w:rPr>
          <w:rFonts w:ascii="Times New Roman" w:hAnsi="Times New Roman" w:cs="Times New Roman"/>
          <w:sz w:val="24"/>
          <w:szCs w:val="24"/>
        </w:rPr>
        <w:t xml:space="preserve"> </w:t>
      </w:r>
      <w:r w:rsidR="00CC27E8" w:rsidRPr="00955496">
        <w:rPr>
          <w:rFonts w:ascii="Times New Roman" w:hAnsi="Times New Roman" w:cs="Times New Roman"/>
          <w:sz w:val="24"/>
          <w:szCs w:val="24"/>
        </w:rPr>
        <w:t>the rest of</w:t>
      </w:r>
      <w:r w:rsidR="001242EA" w:rsidRPr="00955496">
        <w:rPr>
          <w:rFonts w:ascii="Times New Roman" w:hAnsi="Times New Roman" w:cs="Times New Roman"/>
          <w:sz w:val="24"/>
          <w:szCs w:val="24"/>
        </w:rPr>
        <w:t xml:space="preserve"> </w:t>
      </w:r>
      <w:r w:rsidR="00CC27E8" w:rsidRPr="00955496">
        <w:rPr>
          <w:rFonts w:ascii="Times New Roman" w:hAnsi="Times New Roman" w:cs="Times New Roman"/>
          <w:color w:val="4B5563"/>
          <w:sz w:val="24"/>
          <w:szCs w:val="24"/>
          <w:shd w:val="clear" w:color="auto" w:fill="FFFFFF"/>
        </w:rPr>
        <w:t>the</w:t>
      </w:r>
      <w:r w:rsidR="001242EA" w:rsidRPr="00955496">
        <w:rPr>
          <w:rFonts w:ascii="Times New Roman" w:hAnsi="Times New Roman" w:cs="Times New Roman"/>
          <w:color w:val="4B5563"/>
          <w:sz w:val="24"/>
          <w:szCs w:val="24"/>
          <w:shd w:val="clear" w:color="auto" w:fill="FFFFFF"/>
        </w:rPr>
        <w:t xml:space="preserve"> </w:t>
      </w:r>
      <w:r w:rsidR="00CC27E8" w:rsidRPr="00955496">
        <w:rPr>
          <w:rFonts w:ascii="Times New Roman" w:hAnsi="Times New Roman" w:cs="Times New Roman"/>
          <w:sz w:val="24"/>
          <w:szCs w:val="24"/>
        </w:rPr>
        <w:t xml:space="preserve">residues </w:t>
      </w:r>
      <w:r w:rsidR="001242EA" w:rsidRPr="00955496">
        <w:rPr>
          <w:rFonts w:ascii="Times New Roman" w:hAnsi="Times New Roman" w:cs="Times New Roman"/>
          <w:sz w:val="24"/>
          <w:szCs w:val="24"/>
        </w:rPr>
        <w:t>were</w:t>
      </w:r>
      <w:r w:rsidR="001242EA" w:rsidRPr="00955496">
        <w:rPr>
          <w:rFonts w:ascii="Times New Roman" w:hAnsi="Times New Roman" w:cs="Times New Roman"/>
          <w:color w:val="4B5563"/>
          <w:sz w:val="24"/>
          <w:szCs w:val="24"/>
          <w:shd w:val="clear" w:color="auto" w:fill="FFFFFF"/>
        </w:rPr>
        <w:t xml:space="preserve"> transferred</w:t>
      </w:r>
      <w:r w:rsidR="00CC27E8" w:rsidRPr="00955496">
        <w:rPr>
          <w:rFonts w:ascii="Times New Roman" w:hAnsi="Times New Roman" w:cs="Times New Roman"/>
          <w:color w:val="4B5563"/>
          <w:sz w:val="24"/>
          <w:szCs w:val="24"/>
          <w:shd w:val="clear" w:color="auto" w:fill="FFFFFF"/>
        </w:rPr>
        <w:t xml:space="preserve"> to a</w:t>
      </w:r>
      <w:r w:rsidR="001242EA" w:rsidRPr="00955496">
        <w:rPr>
          <w:rFonts w:ascii="Times New Roman" w:hAnsi="Times New Roman" w:cs="Times New Roman"/>
          <w:color w:val="4B5563"/>
          <w:sz w:val="24"/>
          <w:szCs w:val="24"/>
          <w:shd w:val="clear" w:color="auto" w:fill="FFFFFF"/>
        </w:rPr>
        <w:t xml:space="preserve"> </w:t>
      </w:r>
      <w:r w:rsidR="00CC27E8" w:rsidRPr="00955496">
        <w:rPr>
          <w:rFonts w:ascii="Times New Roman" w:hAnsi="Times New Roman" w:cs="Times New Roman"/>
          <w:sz w:val="24"/>
          <w:szCs w:val="24"/>
        </w:rPr>
        <w:t>pre-heated muffler</w:t>
      </w:r>
      <w:r w:rsidR="001242EA" w:rsidRPr="00955496">
        <w:rPr>
          <w:rFonts w:ascii="Times New Roman" w:hAnsi="Times New Roman" w:cs="Times New Roman"/>
          <w:sz w:val="24"/>
          <w:szCs w:val="24"/>
        </w:rPr>
        <w:t xml:space="preserve"> </w:t>
      </w:r>
      <w:r w:rsidR="00CC27E8" w:rsidRPr="00955496">
        <w:rPr>
          <w:rFonts w:ascii="Times New Roman" w:hAnsi="Times New Roman" w:cs="Times New Roman"/>
          <w:color w:val="4B5563"/>
          <w:sz w:val="24"/>
          <w:szCs w:val="24"/>
          <w:shd w:val="clear" w:color="auto" w:fill="FFFFFF"/>
        </w:rPr>
        <w:t>furnace for 6</w:t>
      </w:r>
      <w:r w:rsidR="001242EA" w:rsidRPr="00955496">
        <w:rPr>
          <w:rFonts w:ascii="Times New Roman" w:hAnsi="Times New Roman" w:cs="Times New Roman"/>
          <w:color w:val="4B5563"/>
          <w:sz w:val="24"/>
          <w:szCs w:val="24"/>
          <w:shd w:val="clear" w:color="auto" w:fill="FFFFFF"/>
        </w:rPr>
        <w:t xml:space="preserve"> </w:t>
      </w:r>
      <w:r w:rsidR="00CC27E8" w:rsidRPr="00955496">
        <w:rPr>
          <w:rFonts w:ascii="Times New Roman" w:hAnsi="Times New Roman" w:cs="Times New Roman"/>
          <w:sz w:val="24"/>
          <w:szCs w:val="24"/>
        </w:rPr>
        <w:t>hours, and the residues were transferred</w:t>
      </w:r>
      <w:r w:rsidR="00FC186F" w:rsidRPr="00955496">
        <w:rPr>
          <w:rFonts w:ascii="Times New Roman" w:hAnsi="Times New Roman" w:cs="Times New Roman"/>
          <w:sz w:val="24"/>
          <w:szCs w:val="24"/>
        </w:rPr>
        <w:t xml:space="preserve"> </w:t>
      </w:r>
      <w:r w:rsidR="00CC27E8" w:rsidRPr="00955496">
        <w:rPr>
          <w:rFonts w:ascii="Times New Roman" w:hAnsi="Times New Roman" w:cs="Times New Roman"/>
          <w:color w:val="4B5563"/>
          <w:sz w:val="24"/>
          <w:szCs w:val="24"/>
          <w:shd w:val="clear" w:color="auto" w:fill="FFFFFF"/>
        </w:rPr>
        <w:t>to</w:t>
      </w:r>
      <w:r w:rsidR="00FC186F" w:rsidRPr="00955496">
        <w:rPr>
          <w:rFonts w:ascii="Times New Roman" w:hAnsi="Times New Roman" w:cs="Times New Roman"/>
          <w:color w:val="4B5563"/>
          <w:sz w:val="24"/>
          <w:szCs w:val="24"/>
          <w:shd w:val="clear" w:color="auto" w:fill="FFFFFF"/>
        </w:rPr>
        <w:t xml:space="preserve"> </w:t>
      </w:r>
      <w:r w:rsidR="00CC27E8" w:rsidRPr="00955496">
        <w:rPr>
          <w:rFonts w:ascii="Times New Roman" w:hAnsi="Times New Roman" w:cs="Times New Roman"/>
          <w:sz w:val="24"/>
          <w:szCs w:val="24"/>
        </w:rPr>
        <w:t>the ash.</w:t>
      </w:r>
      <w:r w:rsidR="00D332A2" w:rsidRPr="00955496">
        <w:rPr>
          <w:rFonts w:ascii="Times New Roman" w:hAnsi="Times New Roman" w:cs="Times New Roman"/>
          <w:sz w:val="24"/>
          <w:szCs w:val="24"/>
        </w:rPr>
        <w:t>. T</w:t>
      </w:r>
      <w:r w:rsidRPr="00955496">
        <w:rPr>
          <w:rFonts w:ascii="Times New Roman" w:hAnsi="Times New Roman" w:cs="Times New Roman"/>
          <w:sz w:val="24"/>
          <w:szCs w:val="24"/>
        </w:rPr>
        <w:t xml:space="preserve">he crucible was </w:t>
      </w:r>
      <w:r w:rsidR="00B72A6A" w:rsidRPr="00955496">
        <w:rPr>
          <w:rFonts w:ascii="Times New Roman" w:hAnsi="Times New Roman" w:cs="Times New Roman"/>
          <w:sz w:val="24"/>
          <w:szCs w:val="24"/>
        </w:rPr>
        <w:t>then removed and placed in the desiccator</w:t>
      </w:r>
      <w:r w:rsidRPr="00955496">
        <w:rPr>
          <w:rFonts w:ascii="Times New Roman" w:hAnsi="Times New Roman" w:cs="Times New Roman"/>
          <w:sz w:val="24"/>
          <w:szCs w:val="24"/>
        </w:rPr>
        <w:t>, cooled and weighed (W</w:t>
      </w:r>
      <w:r w:rsidRPr="00955496">
        <w:rPr>
          <w:rFonts w:ascii="Times New Roman" w:hAnsi="Times New Roman" w:cs="Times New Roman"/>
          <w:sz w:val="24"/>
          <w:szCs w:val="24"/>
          <w:vertAlign w:val="subscript"/>
        </w:rPr>
        <w:t>2</w:t>
      </w:r>
      <w:r w:rsidR="00B72A6A" w:rsidRPr="00955496">
        <w:rPr>
          <w:rFonts w:ascii="Times New Roman" w:hAnsi="Times New Roman" w:cs="Times New Roman"/>
          <w:sz w:val="24"/>
          <w:szCs w:val="24"/>
        </w:rPr>
        <w:t>) and the ash content was evalua</w:t>
      </w:r>
      <w:r w:rsidRPr="00955496">
        <w:rPr>
          <w:rFonts w:ascii="Times New Roman" w:hAnsi="Times New Roman" w:cs="Times New Roman"/>
          <w:sz w:val="24"/>
          <w:szCs w:val="24"/>
        </w:rPr>
        <w:t xml:space="preserve">ted </w:t>
      </w:r>
      <w:r w:rsidR="00E66B43" w:rsidRPr="00955496">
        <w:rPr>
          <w:rFonts w:ascii="Times New Roman" w:hAnsi="Times New Roman" w:cs="Times New Roman"/>
          <w:sz w:val="24"/>
          <w:szCs w:val="24"/>
        </w:rPr>
        <w:t xml:space="preserve">using the formula below </w:t>
      </w:r>
      <w:r w:rsidRPr="00955496">
        <w:rPr>
          <w:rFonts w:ascii="Times New Roman" w:hAnsi="Times New Roman" w:cs="Times New Roman"/>
          <w:noProof/>
          <w:sz w:val="24"/>
          <w:szCs w:val="24"/>
        </w:rPr>
        <w:t xml:space="preserve">(Thiex </w:t>
      </w:r>
      <w:r w:rsidRPr="00955496">
        <w:rPr>
          <w:rFonts w:ascii="Times New Roman" w:hAnsi="Times New Roman" w:cs="Times New Roman"/>
          <w:i/>
          <w:noProof/>
          <w:sz w:val="24"/>
          <w:szCs w:val="24"/>
        </w:rPr>
        <w:t>et al</w:t>
      </w:r>
      <w:r w:rsidRPr="00955496">
        <w:rPr>
          <w:rFonts w:ascii="Times New Roman" w:hAnsi="Times New Roman" w:cs="Times New Roman"/>
          <w:noProof/>
          <w:sz w:val="24"/>
          <w:szCs w:val="24"/>
        </w:rPr>
        <w:t xml:space="preserve">., </w:t>
      </w:r>
      <w:r w:rsidRPr="007E4737">
        <w:rPr>
          <w:rFonts w:ascii="Times New Roman" w:hAnsi="Times New Roman" w:cs="Times New Roman"/>
          <w:noProof/>
          <w:sz w:val="24"/>
          <w:szCs w:val="24"/>
        </w:rPr>
        <w:t>2012)</w:t>
      </w:r>
      <w:r w:rsidRPr="007E4737">
        <w:rPr>
          <w:rFonts w:ascii="Times New Roman" w:hAnsi="Times New Roman" w:cs="Times New Roman"/>
          <w:sz w:val="24"/>
          <w:szCs w:val="24"/>
        </w:rPr>
        <w:t>:</w:t>
      </w:r>
    </w:p>
    <w:p w:rsidR="006F244E" w:rsidRPr="007E4737" w:rsidRDefault="006F244E" w:rsidP="007C5C56">
      <w:pPr>
        <w:spacing w:line="360" w:lineRule="auto"/>
        <w:jc w:val="center"/>
        <w:rPr>
          <w:rFonts w:ascii="Times New Roman" w:hAnsi="Times New Roman" w:cs="Times New Roman"/>
          <w:sz w:val="24"/>
          <w:szCs w:val="24"/>
        </w:rPr>
      </w:pPr>
      <w:r w:rsidRPr="007E4737">
        <w:rPr>
          <w:rFonts w:ascii="Times New Roman" w:hAnsi="Times New Roman" w:cs="Times New Roman"/>
          <w:sz w:val="24"/>
          <w:szCs w:val="24"/>
        </w:rPr>
        <w:t xml:space="preserve">% Ash (on dry basis) = </w:t>
      </w:r>
      <w:r w:rsidRPr="007E4737">
        <w:rPr>
          <w:rFonts w:ascii="Times New Roman" w:hAnsi="Times New Roman" w:cs="Times New Roman"/>
          <w:sz w:val="24"/>
          <w:szCs w:val="24"/>
          <w:u w:val="single"/>
        </w:rPr>
        <w:t>W</w:t>
      </w:r>
      <w:r w:rsidRPr="007E4737">
        <w:rPr>
          <w:rFonts w:ascii="Times New Roman" w:hAnsi="Times New Roman" w:cs="Times New Roman"/>
          <w:sz w:val="24"/>
          <w:szCs w:val="24"/>
          <w:u w:val="single"/>
          <w:vertAlign w:val="subscript"/>
        </w:rPr>
        <w:t>2</w:t>
      </w:r>
      <w:r w:rsidRPr="007E4737">
        <w:rPr>
          <w:rFonts w:ascii="Times New Roman" w:hAnsi="Times New Roman" w:cs="Times New Roman"/>
          <w:sz w:val="24"/>
          <w:szCs w:val="24"/>
          <w:u w:val="single"/>
        </w:rPr>
        <w:t>-W</w:t>
      </w:r>
      <w:r w:rsidRPr="007E4737">
        <w:rPr>
          <w:rFonts w:ascii="Times New Roman" w:hAnsi="Times New Roman" w:cs="Times New Roman"/>
          <w:sz w:val="24"/>
          <w:szCs w:val="24"/>
          <w:u w:val="single"/>
          <w:vertAlign w:val="subscript"/>
        </w:rPr>
        <w:t>1</w:t>
      </w:r>
      <w:r w:rsidRPr="007E4737">
        <w:rPr>
          <w:rFonts w:ascii="Times New Roman" w:hAnsi="Times New Roman" w:cs="Times New Roman"/>
          <w:sz w:val="24"/>
          <w:szCs w:val="24"/>
          <w:u w:val="single"/>
        </w:rPr>
        <w:t xml:space="preserve"> x 100</w:t>
      </w:r>
    </w:p>
    <w:p w:rsidR="006F244E" w:rsidRPr="007E4737" w:rsidRDefault="00DD0A12" w:rsidP="007C5C56">
      <w:pPr>
        <w:spacing w:line="360" w:lineRule="auto"/>
        <w:jc w:val="center"/>
        <w:rPr>
          <w:rFonts w:ascii="Times New Roman" w:hAnsi="Times New Roman" w:cs="Times New Roman"/>
          <w:sz w:val="24"/>
          <w:szCs w:val="24"/>
        </w:rPr>
      </w:pPr>
      <w:r w:rsidRPr="007E4737">
        <w:rPr>
          <w:rFonts w:ascii="Times New Roman" w:hAnsi="Times New Roman" w:cs="Times New Roman"/>
          <w:sz w:val="24"/>
          <w:szCs w:val="24"/>
        </w:rPr>
        <w:t>2.0 g</w:t>
      </w:r>
    </w:p>
    <w:p w:rsidR="006F244E" w:rsidRPr="008E6EA2" w:rsidRDefault="009F6F6C" w:rsidP="007C5C56">
      <w:pPr>
        <w:pStyle w:val="Heading3"/>
        <w:spacing w:line="360" w:lineRule="auto"/>
        <w:rPr>
          <w:rFonts w:ascii="Times New Roman" w:hAnsi="Times New Roman" w:cs="Times New Roman"/>
          <w:b/>
          <w:color w:val="auto"/>
          <w:sz w:val="28"/>
        </w:rPr>
      </w:pPr>
      <w:bookmarkStart w:id="74" w:name="_Toc111799922"/>
      <w:r w:rsidRPr="008E6EA2">
        <w:rPr>
          <w:rFonts w:ascii="Times New Roman" w:hAnsi="Times New Roman" w:cs="Times New Roman"/>
          <w:b/>
          <w:color w:val="auto"/>
          <w:sz w:val="28"/>
        </w:rPr>
        <w:t>3.9</w:t>
      </w:r>
      <w:r w:rsidR="006F244E" w:rsidRPr="008E6EA2">
        <w:rPr>
          <w:rFonts w:ascii="Times New Roman" w:hAnsi="Times New Roman" w:cs="Times New Roman"/>
          <w:b/>
          <w:color w:val="auto"/>
          <w:sz w:val="28"/>
        </w:rPr>
        <w:t>.2 Fat Content Determination</w:t>
      </w:r>
      <w:bookmarkEnd w:id="74"/>
      <w:r w:rsidR="006F244E" w:rsidRPr="008E6EA2">
        <w:rPr>
          <w:rFonts w:ascii="Times New Roman" w:hAnsi="Times New Roman" w:cs="Times New Roman"/>
          <w:b/>
          <w:color w:val="auto"/>
          <w:sz w:val="28"/>
        </w:rPr>
        <w:t xml:space="preserve"> </w:t>
      </w:r>
    </w:p>
    <w:p w:rsidR="006F244E" w:rsidRPr="00D86C64" w:rsidRDefault="006752CB" w:rsidP="007C5C56">
      <w:pPr>
        <w:spacing w:line="360" w:lineRule="auto"/>
        <w:jc w:val="both"/>
        <w:rPr>
          <w:rFonts w:ascii="Times New Roman" w:hAnsi="Times New Roman" w:cs="Times New Roman"/>
          <w:sz w:val="24"/>
          <w:szCs w:val="24"/>
        </w:rPr>
      </w:pPr>
      <w:r w:rsidRPr="00D86C64">
        <w:rPr>
          <w:rFonts w:ascii="Times New Roman" w:hAnsi="Times New Roman" w:cs="Times New Roman"/>
          <w:sz w:val="24"/>
          <w:szCs w:val="24"/>
        </w:rPr>
        <w:t>Fat content was determined</w:t>
      </w:r>
      <w:r w:rsidR="006F244E" w:rsidRPr="00D86C64">
        <w:rPr>
          <w:rFonts w:ascii="Times New Roman" w:hAnsi="Times New Roman" w:cs="Times New Roman"/>
          <w:sz w:val="24"/>
          <w:szCs w:val="24"/>
        </w:rPr>
        <w:t xml:space="preserve"> using the Soxhlet extraction method. </w:t>
      </w:r>
      <w:r w:rsidR="00A4116E" w:rsidRPr="00D86C64">
        <w:rPr>
          <w:rFonts w:ascii="Times New Roman" w:hAnsi="Times New Roman" w:cs="Times New Roman"/>
          <w:sz w:val="24"/>
          <w:szCs w:val="24"/>
        </w:rPr>
        <w:t>2</w:t>
      </w:r>
      <w:r w:rsidR="006F244E" w:rsidRPr="00D86C64">
        <w:rPr>
          <w:rFonts w:ascii="Times New Roman" w:hAnsi="Times New Roman" w:cs="Times New Roman"/>
          <w:sz w:val="24"/>
          <w:szCs w:val="24"/>
        </w:rPr>
        <w:t xml:space="preserve"> g of the sample</w:t>
      </w:r>
      <w:r w:rsidR="00A4116E" w:rsidRPr="00D86C64">
        <w:rPr>
          <w:rFonts w:ascii="Times New Roman" w:hAnsi="Times New Roman" w:cs="Times New Roman"/>
          <w:sz w:val="24"/>
          <w:szCs w:val="24"/>
        </w:rPr>
        <w:t>s</w:t>
      </w:r>
      <w:r w:rsidR="006F244E" w:rsidRPr="00D86C64">
        <w:rPr>
          <w:rFonts w:ascii="Times New Roman" w:hAnsi="Times New Roman" w:cs="Times New Roman"/>
          <w:sz w:val="24"/>
          <w:szCs w:val="24"/>
        </w:rPr>
        <w:t xml:space="preserve"> were weighed into a thimble (W</w:t>
      </w:r>
      <w:r w:rsidR="006F244E" w:rsidRPr="00D86C64">
        <w:rPr>
          <w:rFonts w:ascii="Times New Roman" w:hAnsi="Times New Roman" w:cs="Times New Roman"/>
          <w:sz w:val="24"/>
          <w:szCs w:val="24"/>
          <w:vertAlign w:val="subscript"/>
        </w:rPr>
        <w:t>1</w:t>
      </w:r>
      <w:r w:rsidR="00F04138" w:rsidRPr="00D86C64">
        <w:rPr>
          <w:rFonts w:ascii="Times New Roman" w:hAnsi="Times New Roman" w:cs="Times New Roman"/>
          <w:sz w:val="24"/>
          <w:szCs w:val="24"/>
        </w:rPr>
        <w:t>), dried and</w:t>
      </w:r>
      <w:r w:rsidR="006F244E" w:rsidRPr="00D86C64">
        <w:rPr>
          <w:rFonts w:ascii="Times New Roman" w:hAnsi="Times New Roman" w:cs="Times New Roman"/>
          <w:sz w:val="24"/>
          <w:szCs w:val="24"/>
        </w:rPr>
        <w:t xml:space="preserve"> </w:t>
      </w:r>
      <w:r w:rsidR="00F04138" w:rsidRPr="00D86C64">
        <w:rPr>
          <w:rFonts w:ascii="Times New Roman" w:hAnsi="Times New Roman" w:cs="Times New Roman"/>
          <w:sz w:val="24"/>
          <w:szCs w:val="24"/>
        </w:rPr>
        <w:t xml:space="preserve">the </w:t>
      </w:r>
      <w:r w:rsidR="006F244E" w:rsidRPr="00D86C64">
        <w:rPr>
          <w:rFonts w:ascii="Times New Roman" w:hAnsi="Times New Roman" w:cs="Times New Roman"/>
          <w:sz w:val="24"/>
          <w:szCs w:val="24"/>
        </w:rPr>
        <w:t>boiling flask was weighed</w:t>
      </w:r>
      <w:r w:rsidR="00F04138" w:rsidRPr="00D86C64">
        <w:rPr>
          <w:rFonts w:ascii="Times New Roman" w:hAnsi="Times New Roman" w:cs="Times New Roman"/>
          <w:sz w:val="24"/>
          <w:szCs w:val="24"/>
        </w:rPr>
        <w:t xml:space="preserve"> after cooling</w:t>
      </w:r>
      <w:r w:rsidR="006F244E" w:rsidRPr="00D86C64">
        <w:rPr>
          <w:rFonts w:ascii="Times New Roman" w:hAnsi="Times New Roman" w:cs="Times New Roman"/>
          <w:sz w:val="24"/>
          <w:szCs w:val="24"/>
        </w:rPr>
        <w:t>,</w:t>
      </w:r>
      <w:r w:rsidR="00F87140" w:rsidRPr="00D86C64">
        <w:rPr>
          <w:rFonts w:ascii="Times New Roman" w:hAnsi="Times New Roman" w:cs="Times New Roman"/>
          <w:sz w:val="24"/>
          <w:szCs w:val="24"/>
        </w:rPr>
        <w:t xml:space="preserve"> and then</w:t>
      </w:r>
      <w:r w:rsidR="006F244E" w:rsidRPr="00D86C64">
        <w:rPr>
          <w:rFonts w:ascii="Times New Roman" w:hAnsi="Times New Roman" w:cs="Times New Roman"/>
          <w:sz w:val="24"/>
          <w:szCs w:val="24"/>
        </w:rPr>
        <w:t xml:space="preserve"> filled with</w:t>
      </w:r>
      <w:r w:rsidR="009F3226" w:rsidRPr="00D86C64">
        <w:rPr>
          <w:rFonts w:ascii="Times New Roman" w:hAnsi="Times New Roman" w:cs="Times New Roman"/>
          <w:sz w:val="24"/>
          <w:szCs w:val="24"/>
        </w:rPr>
        <w:t xml:space="preserve"> petroleum ether of about</w:t>
      </w:r>
      <w:r w:rsidR="006F244E" w:rsidRPr="00D86C64">
        <w:rPr>
          <w:rFonts w:ascii="Times New Roman" w:hAnsi="Times New Roman" w:cs="Times New Roman"/>
          <w:sz w:val="24"/>
          <w:szCs w:val="24"/>
        </w:rPr>
        <w:t xml:space="preserve"> 300 mL (W</w:t>
      </w:r>
      <w:r w:rsidR="006F244E" w:rsidRPr="00D86C64">
        <w:rPr>
          <w:rFonts w:ascii="Times New Roman" w:hAnsi="Times New Roman" w:cs="Times New Roman"/>
          <w:sz w:val="24"/>
          <w:szCs w:val="24"/>
          <w:vertAlign w:val="subscript"/>
        </w:rPr>
        <w:t>2</w:t>
      </w:r>
      <w:r w:rsidR="006F244E" w:rsidRPr="00D86C64">
        <w:rPr>
          <w:rFonts w:ascii="Times New Roman" w:hAnsi="Times New Roman" w:cs="Times New Roman"/>
          <w:sz w:val="24"/>
          <w:szCs w:val="24"/>
        </w:rPr>
        <w:t xml:space="preserve">), and </w:t>
      </w:r>
      <w:r w:rsidR="00F0075E" w:rsidRPr="00D86C64">
        <w:rPr>
          <w:rFonts w:ascii="Times New Roman" w:hAnsi="Times New Roman" w:cs="Times New Roman"/>
          <w:sz w:val="24"/>
          <w:szCs w:val="24"/>
        </w:rPr>
        <w:t xml:space="preserve">then </w:t>
      </w:r>
      <w:r w:rsidR="00BC57A9" w:rsidRPr="00D86C64">
        <w:rPr>
          <w:rFonts w:ascii="Times New Roman" w:hAnsi="Times New Roman" w:cs="Times New Roman"/>
          <w:sz w:val="24"/>
          <w:szCs w:val="24"/>
        </w:rPr>
        <w:t xml:space="preserve">boiled at 60°c using the </w:t>
      </w:r>
      <w:r w:rsidR="006F244E" w:rsidRPr="00D86C64">
        <w:rPr>
          <w:rFonts w:ascii="Times New Roman" w:hAnsi="Times New Roman" w:cs="Times New Roman"/>
          <w:sz w:val="24"/>
          <w:szCs w:val="24"/>
        </w:rPr>
        <w:t xml:space="preserve">extraction thimble in soxhlet apparatus for 6 hours. The thimble was </w:t>
      </w:r>
      <w:r w:rsidR="00AD1C2F" w:rsidRPr="00D86C64">
        <w:rPr>
          <w:rFonts w:ascii="Times New Roman" w:hAnsi="Times New Roman" w:cs="Times New Roman"/>
          <w:sz w:val="24"/>
          <w:szCs w:val="24"/>
        </w:rPr>
        <w:t xml:space="preserve">then </w:t>
      </w:r>
      <w:r w:rsidR="006F244E" w:rsidRPr="00D86C64">
        <w:rPr>
          <w:rFonts w:ascii="Times New Roman" w:hAnsi="Times New Roman" w:cs="Times New Roman"/>
          <w:sz w:val="24"/>
          <w:szCs w:val="24"/>
        </w:rPr>
        <w:t>removed</w:t>
      </w:r>
      <w:r w:rsidR="00821B06" w:rsidRPr="00D86C64">
        <w:rPr>
          <w:rFonts w:ascii="Times New Roman" w:hAnsi="Times New Roman" w:cs="Times New Roman"/>
          <w:sz w:val="24"/>
          <w:szCs w:val="24"/>
        </w:rPr>
        <w:t xml:space="preserve"> carefully</w:t>
      </w:r>
      <w:r w:rsidR="006F244E" w:rsidRPr="00D86C64">
        <w:rPr>
          <w:rFonts w:ascii="Times New Roman" w:hAnsi="Times New Roman" w:cs="Times New Roman"/>
          <w:sz w:val="24"/>
          <w:szCs w:val="24"/>
        </w:rPr>
        <w:t xml:space="preserve">, </w:t>
      </w:r>
      <w:r w:rsidR="00A63D04" w:rsidRPr="00D86C64">
        <w:rPr>
          <w:rFonts w:ascii="Times New Roman" w:hAnsi="Times New Roman" w:cs="Times New Roman"/>
          <w:sz w:val="24"/>
          <w:szCs w:val="24"/>
        </w:rPr>
        <w:t>while</w:t>
      </w:r>
      <w:r w:rsidR="00A63D04" w:rsidRPr="00D86C64">
        <w:rPr>
          <w:rFonts w:ascii="Times New Roman" w:hAnsi="Times New Roman" w:cs="Times New Roman"/>
          <w:color w:val="4B5563"/>
          <w:sz w:val="24"/>
          <w:szCs w:val="24"/>
          <w:shd w:val="clear" w:color="auto" w:fill="FFFFFF"/>
        </w:rPr>
        <w:t xml:space="preserve"> the extracted oil</w:t>
      </w:r>
      <w:r w:rsidR="00A63D04" w:rsidRPr="00D86C64">
        <w:rPr>
          <w:rFonts w:ascii="Times New Roman" w:hAnsi="Times New Roman" w:cs="Times New Roman"/>
          <w:sz w:val="24"/>
          <w:szCs w:val="24"/>
        </w:rPr>
        <w:t xml:space="preserve"> was dried</w:t>
      </w:r>
      <w:r w:rsidR="00A63D04" w:rsidRPr="00D86C64">
        <w:rPr>
          <w:rFonts w:ascii="Times New Roman" w:hAnsi="Times New Roman" w:cs="Times New Roman"/>
          <w:color w:val="4B5563"/>
          <w:sz w:val="24"/>
          <w:szCs w:val="24"/>
          <w:shd w:val="clear" w:color="auto" w:fill="FFFFFF"/>
        </w:rPr>
        <w:t xml:space="preserve"> in the</w:t>
      </w:r>
      <w:r w:rsidR="00A63D04" w:rsidRPr="00D86C64">
        <w:rPr>
          <w:rFonts w:ascii="Times New Roman" w:hAnsi="Times New Roman" w:cs="Times New Roman"/>
          <w:sz w:val="24"/>
          <w:szCs w:val="24"/>
        </w:rPr>
        <w:t xml:space="preserve"> oil ethyl cup for an hour, the oil</w:t>
      </w:r>
      <w:r w:rsidR="00A63D04" w:rsidRPr="00D86C64">
        <w:rPr>
          <w:rFonts w:ascii="Times New Roman" w:hAnsi="Times New Roman" w:cs="Times New Roman"/>
          <w:color w:val="4B5563"/>
          <w:sz w:val="24"/>
          <w:szCs w:val="24"/>
          <w:shd w:val="clear" w:color="auto" w:fill="FFFFFF"/>
        </w:rPr>
        <w:t xml:space="preserve"> was dried between</w:t>
      </w:r>
      <w:r w:rsidR="00A63D04" w:rsidRPr="00D86C64">
        <w:rPr>
          <w:rFonts w:ascii="Times New Roman" w:hAnsi="Times New Roman" w:cs="Times New Roman"/>
          <w:sz w:val="24"/>
          <w:szCs w:val="24"/>
        </w:rPr>
        <w:t xml:space="preserve"> </w:t>
      </w:r>
      <w:r w:rsidR="006F244E" w:rsidRPr="00D86C64">
        <w:rPr>
          <w:rFonts w:ascii="Times New Roman" w:hAnsi="Times New Roman" w:cs="Times New Roman"/>
          <w:sz w:val="24"/>
          <w:szCs w:val="24"/>
        </w:rPr>
        <w:t>105-110°</w:t>
      </w:r>
      <w:r w:rsidR="007304C0" w:rsidRPr="00D86C64">
        <w:rPr>
          <w:rFonts w:ascii="Times New Roman" w:hAnsi="Times New Roman" w:cs="Times New Roman"/>
          <w:sz w:val="24"/>
          <w:szCs w:val="24"/>
        </w:rPr>
        <w:t>C</w:t>
      </w:r>
      <w:r w:rsidR="006F244E" w:rsidRPr="00D86C64">
        <w:rPr>
          <w:rFonts w:ascii="Times New Roman" w:hAnsi="Times New Roman" w:cs="Times New Roman"/>
          <w:sz w:val="24"/>
          <w:szCs w:val="24"/>
        </w:rPr>
        <w:t xml:space="preserve">. It was then </w:t>
      </w:r>
      <w:r w:rsidR="00F75AA8" w:rsidRPr="00D86C64">
        <w:rPr>
          <w:rFonts w:ascii="Times New Roman" w:hAnsi="Times New Roman" w:cs="Times New Roman"/>
          <w:sz w:val="24"/>
          <w:szCs w:val="24"/>
        </w:rPr>
        <w:t>placed in the desiccator from the oven,</w:t>
      </w:r>
      <w:r w:rsidR="006F244E" w:rsidRPr="00D86C64">
        <w:rPr>
          <w:rFonts w:ascii="Times New Roman" w:hAnsi="Times New Roman" w:cs="Times New Roman"/>
          <w:sz w:val="24"/>
          <w:szCs w:val="24"/>
        </w:rPr>
        <w:t xml:space="preserve"> weighed, and </w:t>
      </w:r>
      <w:r w:rsidR="00F1373B" w:rsidRPr="00D86C64">
        <w:rPr>
          <w:rFonts w:ascii="Times New Roman" w:hAnsi="Times New Roman" w:cs="Times New Roman"/>
          <w:sz w:val="24"/>
          <w:szCs w:val="24"/>
        </w:rPr>
        <w:t>evalu</w:t>
      </w:r>
      <w:r w:rsidR="006F244E" w:rsidRPr="00D86C64">
        <w:rPr>
          <w:rFonts w:ascii="Times New Roman" w:hAnsi="Times New Roman" w:cs="Times New Roman"/>
          <w:sz w:val="24"/>
          <w:szCs w:val="24"/>
        </w:rPr>
        <w:t xml:space="preserve">ated as below (Janati </w:t>
      </w:r>
      <w:r w:rsidR="006F244E" w:rsidRPr="00D86C64">
        <w:rPr>
          <w:rFonts w:ascii="Times New Roman" w:hAnsi="Times New Roman" w:cs="Times New Roman"/>
          <w:i/>
          <w:sz w:val="24"/>
          <w:szCs w:val="24"/>
        </w:rPr>
        <w:t>et al</w:t>
      </w:r>
      <w:r w:rsidR="006F244E" w:rsidRPr="00D86C64">
        <w:rPr>
          <w:rFonts w:ascii="Times New Roman" w:hAnsi="Times New Roman" w:cs="Times New Roman"/>
          <w:sz w:val="24"/>
          <w:szCs w:val="24"/>
        </w:rPr>
        <w:t xml:space="preserve">., 2012)  </w:t>
      </w:r>
    </w:p>
    <w:p w:rsidR="006F244E" w:rsidRPr="007E4737" w:rsidRDefault="006F244E" w:rsidP="007C5C56">
      <w:pPr>
        <w:spacing w:line="360" w:lineRule="auto"/>
        <w:jc w:val="center"/>
        <w:rPr>
          <w:rFonts w:ascii="Times New Roman" w:hAnsi="Times New Roman" w:cs="Times New Roman"/>
          <w:sz w:val="24"/>
          <w:szCs w:val="24"/>
        </w:rPr>
      </w:pPr>
      <w:r w:rsidRPr="007E4737">
        <w:rPr>
          <w:rFonts w:ascii="Times New Roman" w:hAnsi="Times New Roman" w:cs="Times New Roman"/>
          <w:sz w:val="24"/>
          <w:szCs w:val="24"/>
        </w:rPr>
        <w:t xml:space="preserve">% fat = </w:t>
      </w:r>
      <w:r w:rsidRPr="007E4737">
        <w:rPr>
          <w:rFonts w:ascii="Times New Roman" w:hAnsi="Times New Roman" w:cs="Times New Roman"/>
          <w:sz w:val="24"/>
          <w:szCs w:val="24"/>
          <w:u w:val="single"/>
        </w:rPr>
        <w:t>W</w:t>
      </w:r>
      <w:r w:rsidRPr="007E4737">
        <w:rPr>
          <w:rFonts w:ascii="Times New Roman" w:hAnsi="Times New Roman" w:cs="Times New Roman"/>
          <w:sz w:val="24"/>
          <w:szCs w:val="24"/>
          <w:u w:val="single"/>
          <w:vertAlign w:val="subscript"/>
        </w:rPr>
        <w:t>2</w:t>
      </w:r>
      <w:r w:rsidRPr="007E4737">
        <w:rPr>
          <w:rFonts w:ascii="Times New Roman" w:hAnsi="Times New Roman" w:cs="Times New Roman"/>
          <w:sz w:val="24"/>
          <w:szCs w:val="24"/>
          <w:u w:val="single"/>
        </w:rPr>
        <w:t>-W</w:t>
      </w:r>
      <w:r w:rsidRPr="007E4737">
        <w:rPr>
          <w:rFonts w:ascii="Times New Roman" w:hAnsi="Times New Roman" w:cs="Times New Roman"/>
          <w:sz w:val="24"/>
          <w:szCs w:val="24"/>
          <w:u w:val="single"/>
          <w:vertAlign w:val="subscript"/>
        </w:rPr>
        <w:t>1</w:t>
      </w:r>
      <w:r w:rsidRPr="007E4737">
        <w:rPr>
          <w:rFonts w:ascii="Times New Roman" w:hAnsi="Times New Roman" w:cs="Times New Roman"/>
          <w:sz w:val="24"/>
          <w:szCs w:val="24"/>
          <w:u w:val="single"/>
        </w:rPr>
        <w:t xml:space="preserve"> x 100                                                                                                                                                                 </w:t>
      </w:r>
      <w:r w:rsidRPr="007E4737">
        <w:rPr>
          <w:rFonts w:ascii="Times New Roman" w:hAnsi="Times New Roman" w:cs="Times New Roman"/>
          <w:sz w:val="24"/>
          <w:szCs w:val="24"/>
        </w:rPr>
        <w:t>Weight of sample (2.0 g)</w:t>
      </w:r>
    </w:p>
    <w:p w:rsidR="006F244E" w:rsidRPr="008E6EA2" w:rsidRDefault="00722496" w:rsidP="007C5C56">
      <w:pPr>
        <w:pStyle w:val="Heading3"/>
        <w:spacing w:line="360" w:lineRule="auto"/>
        <w:rPr>
          <w:rFonts w:ascii="Times New Roman" w:hAnsi="Times New Roman" w:cs="Times New Roman"/>
          <w:b/>
          <w:color w:val="auto"/>
          <w:sz w:val="28"/>
        </w:rPr>
      </w:pPr>
      <w:bookmarkStart w:id="75" w:name="_Toc111799923"/>
      <w:r w:rsidRPr="008E6EA2">
        <w:rPr>
          <w:rFonts w:ascii="Times New Roman" w:hAnsi="Times New Roman" w:cs="Times New Roman"/>
          <w:b/>
          <w:color w:val="auto"/>
          <w:sz w:val="28"/>
        </w:rPr>
        <w:t>3.9</w:t>
      </w:r>
      <w:r w:rsidR="006F244E" w:rsidRPr="008E6EA2">
        <w:rPr>
          <w:rFonts w:ascii="Times New Roman" w:hAnsi="Times New Roman" w:cs="Times New Roman"/>
          <w:b/>
          <w:color w:val="auto"/>
          <w:sz w:val="28"/>
        </w:rPr>
        <w:t>.3 Crude Protein Determination</w:t>
      </w:r>
      <w:bookmarkEnd w:id="75"/>
      <w:r w:rsidR="006F244E" w:rsidRPr="008E6EA2">
        <w:rPr>
          <w:rFonts w:ascii="Times New Roman" w:hAnsi="Times New Roman" w:cs="Times New Roman"/>
          <w:b/>
          <w:color w:val="auto"/>
          <w:sz w:val="28"/>
        </w:rPr>
        <w:t xml:space="preserve"> </w:t>
      </w:r>
    </w:p>
    <w:p w:rsidR="006F244E" w:rsidRPr="00CB62C2" w:rsidRDefault="00177AED" w:rsidP="007C5C56">
      <w:pPr>
        <w:spacing w:line="360" w:lineRule="auto"/>
        <w:jc w:val="both"/>
        <w:rPr>
          <w:rFonts w:ascii="Times New Roman" w:hAnsi="Times New Roman" w:cs="Times New Roman"/>
          <w:sz w:val="24"/>
          <w:szCs w:val="24"/>
        </w:rPr>
      </w:pPr>
      <w:r w:rsidRPr="00CB62C2">
        <w:rPr>
          <w:rFonts w:ascii="Times New Roman" w:hAnsi="Times New Roman" w:cs="Times New Roman"/>
          <w:sz w:val="24"/>
          <w:szCs w:val="24"/>
        </w:rPr>
        <w:t>The crude protein</w:t>
      </w:r>
      <w:r w:rsidR="006F244E" w:rsidRPr="00CB62C2">
        <w:rPr>
          <w:rFonts w:ascii="Times New Roman" w:hAnsi="Times New Roman" w:cs="Times New Roman"/>
          <w:sz w:val="24"/>
          <w:szCs w:val="24"/>
        </w:rPr>
        <w:t xml:space="preserve"> was determined using </w:t>
      </w:r>
      <w:r w:rsidR="00554A4D" w:rsidRPr="00CB62C2">
        <w:rPr>
          <w:rFonts w:ascii="Times New Roman" w:hAnsi="Times New Roman" w:cs="Times New Roman"/>
          <w:sz w:val="24"/>
          <w:szCs w:val="24"/>
        </w:rPr>
        <w:t xml:space="preserve">micro–Kjeldahl method. </w:t>
      </w:r>
      <w:r w:rsidR="003E0AB4" w:rsidRPr="00CB62C2">
        <w:rPr>
          <w:rFonts w:ascii="Times New Roman" w:hAnsi="Times New Roman" w:cs="Times New Roman"/>
          <w:sz w:val="24"/>
          <w:szCs w:val="24"/>
        </w:rPr>
        <w:t xml:space="preserve">20mL of distill water was measured with </w:t>
      </w:r>
      <w:r w:rsidR="00554A4D" w:rsidRPr="00CB62C2">
        <w:rPr>
          <w:rFonts w:ascii="Times New Roman" w:hAnsi="Times New Roman" w:cs="Times New Roman"/>
          <w:sz w:val="24"/>
          <w:szCs w:val="24"/>
        </w:rPr>
        <w:t>2</w:t>
      </w:r>
      <w:r w:rsidR="006F244E" w:rsidRPr="00CB62C2">
        <w:rPr>
          <w:rFonts w:ascii="Times New Roman" w:hAnsi="Times New Roman" w:cs="Times New Roman"/>
          <w:sz w:val="24"/>
          <w:szCs w:val="24"/>
        </w:rPr>
        <w:t xml:space="preserve"> g</w:t>
      </w:r>
      <w:r w:rsidR="003E0AB4" w:rsidRPr="00CB62C2">
        <w:rPr>
          <w:rFonts w:ascii="Times New Roman" w:hAnsi="Times New Roman" w:cs="Times New Roman"/>
          <w:sz w:val="24"/>
          <w:szCs w:val="24"/>
        </w:rPr>
        <w:t xml:space="preserve"> of the sample and placed</w:t>
      </w:r>
      <w:r w:rsidR="006F244E" w:rsidRPr="00CB62C2">
        <w:rPr>
          <w:rFonts w:ascii="Times New Roman" w:hAnsi="Times New Roman" w:cs="Times New Roman"/>
          <w:sz w:val="24"/>
          <w:szCs w:val="24"/>
        </w:rPr>
        <w:t xml:space="preserve"> into a micro – Kjeldahl digestion flask. It was shaken </w:t>
      </w:r>
      <w:r w:rsidR="008D32F7" w:rsidRPr="00CB62C2">
        <w:rPr>
          <w:rFonts w:ascii="Times New Roman" w:hAnsi="Times New Roman" w:cs="Times New Roman"/>
          <w:sz w:val="24"/>
          <w:szCs w:val="24"/>
        </w:rPr>
        <w:t xml:space="preserve">carefully </w:t>
      </w:r>
      <w:r w:rsidR="006F244E" w:rsidRPr="00CB62C2">
        <w:rPr>
          <w:rFonts w:ascii="Times New Roman" w:hAnsi="Times New Roman" w:cs="Times New Roman"/>
          <w:sz w:val="24"/>
          <w:szCs w:val="24"/>
        </w:rPr>
        <w:t xml:space="preserve">and allowed to stand for some time. </w:t>
      </w:r>
      <w:r w:rsidR="004D01FE" w:rsidRPr="00CB62C2">
        <w:rPr>
          <w:rFonts w:ascii="Times New Roman" w:hAnsi="Times New Roman" w:cs="Times New Roman"/>
          <w:sz w:val="24"/>
          <w:szCs w:val="24"/>
        </w:rPr>
        <w:t xml:space="preserve">20 mL tetra oxo sulphate (VI) acids and </w:t>
      </w:r>
      <w:r w:rsidR="0098444B" w:rsidRPr="00CB62C2">
        <w:rPr>
          <w:rFonts w:ascii="Times New Roman" w:hAnsi="Times New Roman" w:cs="Times New Roman"/>
          <w:sz w:val="24"/>
          <w:szCs w:val="24"/>
        </w:rPr>
        <w:t>o</w:t>
      </w:r>
      <w:r w:rsidR="006F244E" w:rsidRPr="00CB62C2">
        <w:rPr>
          <w:rFonts w:ascii="Times New Roman" w:hAnsi="Times New Roman" w:cs="Times New Roman"/>
          <w:sz w:val="24"/>
          <w:szCs w:val="24"/>
        </w:rPr>
        <w:t xml:space="preserve">ne tablet of selenium catalyst were added. The flask was heated at 100°c for 4 hours </w:t>
      </w:r>
      <w:r w:rsidR="00373A81" w:rsidRPr="00CB62C2">
        <w:rPr>
          <w:rFonts w:ascii="Times New Roman" w:hAnsi="Times New Roman" w:cs="Times New Roman"/>
          <w:sz w:val="24"/>
          <w:szCs w:val="24"/>
        </w:rPr>
        <w:t xml:space="preserve">on the digestion block </w:t>
      </w:r>
      <w:r w:rsidR="006F244E" w:rsidRPr="00CB62C2">
        <w:rPr>
          <w:rFonts w:ascii="Times New Roman" w:hAnsi="Times New Roman" w:cs="Times New Roman"/>
          <w:sz w:val="24"/>
          <w:szCs w:val="24"/>
        </w:rPr>
        <w:t xml:space="preserve">until the digest became clear. The flask </w:t>
      </w:r>
      <w:r w:rsidR="00985B9F" w:rsidRPr="00CB62C2">
        <w:rPr>
          <w:rFonts w:ascii="Times New Roman" w:hAnsi="Times New Roman" w:cs="Times New Roman"/>
          <w:color w:val="4B5563"/>
          <w:sz w:val="24"/>
          <w:szCs w:val="24"/>
          <w:shd w:val="clear" w:color="auto" w:fill="FFFFFF"/>
        </w:rPr>
        <w:t>was</w:t>
      </w:r>
      <w:r w:rsidR="00985B9F" w:rsidRPr="00CB62C2">
        <w:rPr>
          <w:rFonts w:ascii="Times New Roman" w:hAnsi="Times New Roman" w:cs="Times New Roman"/>
          <w:sz w:val="24"/>
          <w:szCs w:val="24"/>
        </w:rPr>
        <w:t xml:space="preserve"> removed</w:t>
      </w:r>
      <w:r w:rsidR="002661B4" w:rsidRPr="00CB62C2">
        <w:rPr>
          <w:rFonts w:ascii="Times New Roman" w:hAnsi="Times New Roman" w:cs="Times New Roman"/>
          <w:sz w:val="24"/>
          <w:szCs w:val="24"/>
        </w:rPr>
        <w:t>, cooled,</w:t>
      </w:r>
      <w:r w:rsidR="00985B9F" w:rsidRPr="00CB62C2">
        <w:rPr>
          <w:rFonts w:ascii="Times New Roman" w:hAnsi="Times New Roman" w:cs="Times New Roman"/>
          <w:sz w:val="24"/>
          <w:szCs w:val="24"/>
        </w:rPr>
        <w:t xml:space="preserve"> </w:t>
      </w:r>
      <w:r w:rsidR="002661B4" w:rsidRPr="00CB62C2">
        <w:rPr>
          <w:rFonts w:ascii="Times New Roman" w:hAnsi="Times New Roman" w:cs="Times New Roman"/>
          <w:color w:val="4B5563"/>
          <w:sz w:val="24"/>
          <w:szCs w:val="24"/>
          <w:shd w:val="clear" w:color="auto" w:fill="FFFFFF"/>
        </w:rPr>
        <w:t>and</w:t>
      </w:r>
      <w:r w:rsidR="00985B9F" w:rsidRPr="00CB62C2">
        <w:rPr>
          <w:rFonts w:ascii="Times New Roman" w:hAnsi="Times New Roman" w:cs="Times New Roman"/>
          <w:color w:val="4B5563"/>
          <w:sz w:val="24"/>
          <w:szCs w:val="24"/>
          <w:shd w:val="clear" w:color="auto" w:fill="FFFFFF"/>
        </w:rPr>
        <w:t xml:space="preserve"> </w:t>
      </w:r>
      <w:r w:rsidR="002661B4" w:rsidRPr="00CB62C2">
        <w:rPr>
          <w:rFonts w:ascii="Times New Roman" w:hAnsi="Times New Roman" w:cs="Times New Roman"/>
          <w:sz w:val="24"/>
          <w:szCs w:val="24"/>
        </w:rPr>
        <w:t>transferred contents</w:t>
      </w:r>
      <w:r w:rsidR="00985B9F" w:rsidRPr="00CB62C2">
        <w:rPr>
          <w:rFonts w:ascii="Times New Roman" w:hAnsi="Times New Roman" w:cs="Times New Roman"/>
          <w:sz w:val="24"/>
          <w:szCs w:val="24"/>
        </w:rPr>
        <w:t xml:space="preserve"> </w:t>
      </w:r>
      <w:r w:rsidR="002661B4" w:rsidRPr="00CB62C2">
        <w:rPr>
          <w:rFonts w:ascii="Times New Roman" w:hAnsi="Times New Roman" w:cs="Times New Roman"/>
          <w:color w:val="4B5563"/>
          <w:sz w:val="24"/>
          <w:szCs w:val="24"/>
          <w:shd w:val="clear" w:color="auto" w:fill="FFFFFF"/>
        </w:rPr>
        <w:t>to</w:t>
      </w:r>
      <w:r w:rsidR="00985B9F" w:rsidRPr="00CB62C2">
        <w:rPr>
          <w:rFonts w:ascii="Times New Roman" w:hAnsi="Times New Roman" w:cs="Times New Roman"/>
          <w:color w:val="4B5563"/>
          <w:sz w:val="24"/>
          <w:szCs w:val="24"/>
          <w:shd w:val="clear" w:color="auto" w:fill="FFFFFF"/>
        </w:rPr>
        <w:t xml:space="preserve"> </w:t>
      </w:r>
      <w:r w:rsidR="002661B4" w:rsidRPr="00CB62C2">
        <w:rPr>
          <w:rFonts w:ascii="Times New Roman" w:hAnsi="Times New Roman" w:cs="Times New Roman"/>
          <w:sz w:val="24"/>
          <w:szCs w:val="24"/>
        </w:rPr>
        <w:t>50mL</w:t>
      </w:r>
      <w:r w:rsidR="006F244E" w:rsidRPr="00CB62C2">
        <w:rPr>
          <w:rFonts w:ascii="Times New Roman" w:hAnsi="Times New Roman" w:cs="Times New Roman"/>
          <w:sz w:val="24"/>
          <w:szCs w:val="24"/>
        </w:rPr>
        <w:t xml:space="preserve"> volumetric flask and diluted</w:t>
      </w:r>
      <w:r w:rsidR="0072159F" w:rsidRPr="00CB62C2">
        <w:rPr>
          <w:rFonts w:ascii="Times New Roman" w:hAnsi="Times New Roman" w:cs="Times New Roman"/>
          <w:sz w:val="24"/>
          <w:szCs w:val="24"/>
        </w:rPr>
        <w:t xml:space="preserve"> with the</w:t>
      </w:r>
      <w:r w:rsidR="006F244E" w:rsidRPr="00CB62C2">
        <w:rPr>
          <w:rFonts w:ascii="Times New Roman" w:hAnsi="Times New Roman" w:cs="Times New Roman"/>
          <w:sz w:val="24"/>
          <w:szCs w:val="24"/>
        </w:rPr>
        <w:t xml:space="preserve"> to the </w:t>
      </w:r>
      <w:r w:rsidR="00667275" w:rsidRPr="00CB62C2">
        <w:rPr>
          <w:rFonts w:ascii="Times New Roman" w:hAnsi="Times New Roman" w:cs="Times New Roman"/>
          <w:sz w:val="24"/>
          <w:szCs w:val="24"/>
        </w:rPr>
        <w:t xml:space="preserve">calibration </w:t>
      </w:r>
      <w:r w:rsidR="006F244E" w:rsidRPr="00CB62C2">
        <w:rPr>
          <w:rFonts w:ascii="Times New Roman" w:hAnsi="Times New Roman" w:cs="Times New Roman"/>
          <w:sz w:val="24"/>
          <w:szCs w:val="24"/>
        </w:rPr>
        <w:t xml:space="preserve">mark </w:t>
      </w:r>
      <w:r w:rsidR="006F244E" w:rsidRPr="00CB62C2">
        <w:rPr>
          <w:rFonts w:ascii="Times New Roman" w:hAnsi="Times New Roman" w:cs="Times New Roman"/>
          <w:sz w:val="24"/>
          <w:szCs w:val="24"/>
        </w:rPr>
        <w:lastRenderedPageBreak/>
        <w:t xml:space="preserve">with water. </w:t>
      </w:r>
      <w:r w:rsidR="00984C71" w:rsidRPr="00CB62C2">
        <w:rPr>
          <w:rFonts w:ascii="Times New Roman" w:hAnsi="Times New Roman" w:cs="Times New Roman"/>
          <w:sz w:val="24"/>
          <w:szCs w:val="24"/>
        </w:rPr>
        <w:t xml:space="preserve">10 mL </w:t>
      </w:r>
      <w:r w:rsidR="006F244E" w:rsidRPr="00CB62C2">
        <w:rPr>
          <w:rFonts w:ascii="Times New Roman" w:hAnsi="Times New Roman" w:cs="Times New Roman"/>
          <w:sz w:val="24"/>
          <w:szCs w:val="24"/>
        </w:rPr>
        <w:t xml:space="preserve">of the digest </w:t>
      </w:r>
      <w:r w:rsidR="00985B9F" w:rsidRPr="00CB62C2">
        <w:rPr>
          <w:rFonts w:ascii="Times New Roman" w:hAnsi="Times New Roman" w:cs="Times New Roman"/>
          <w:sz w:val="24"/>
          <w:szCs w:val="24"/>
        </w:rPr>
        <w:t>then, a 20</w:t>
      </w:r>
      <w:r w:rsidR="002B73E8" w:rsidRPr="00CB62C2">
        <w:rPr>
          <w:rFonts w:ascii="Times New Roman" w:hAnsi="Times New Roman" w:cs="Times New Roman"/>
          <w:sz w:val="24"/>
          <w:szCs w:val="24"/>
        </w:rPr>
        <w:t xml:space="preserve"> </w:t>
      </w:r>
      <w:r w:rsidR="00985B9F" w:rsidRPr="00CB62C2">
        <w:rPr>
          <w:rFonts w:ascii="Times New Roman" w:hAnsi="Times New Roman" w:cs="Times New Roman"/>
          <w:sz w:val="24"/>
          <w:szCs w:val="24"/>
        </w:rPr>
        <w:t>ml</w:t>
      </w:r>
      <w:r w:rsidR="002B73E8" w:rsidRPr="00CB62C2">
        <w:rPr>
          <w:rFonts w:ascii="Times New Roman" w:hAnsi="Times New Roman" w:cs="Times New Roman"/>
          <w:sz w:val="24"/>
          <w:szCs w:val="24"/>
        </w:rPr>
        <w:t xml:space="preserve"> </w:t>
      </w:r>
      <w:r w:rsidR="00985B9F" w:rsidRPr="00CB62C2">
        <w:rPr>
          <w:rFonts w:ascii="Times New Roman" w:hAnsi="Times New Roman" w:cs="Times New Roman"/>
          <w:color w:val="4B5563"/>
          <w:sz w:val="24"/>
          <w:szCs w:val="24"/>
          <w:shd w:val="clear" w:color="auto" w:fill="FFFFFF"/>
        </w:rPr>
        <w:t xml:space="preserve">distilled water </w:t>
      </w:r>
      <w:r w:rsidR="002B73E8" w:rsidRPr="00CB62C2">
        <w:rPr>
          <w:rFonts w:ascii="Times New Roman" w:hAnsi="Times New Roman" w:cs="Times New Roman"/>
          <w:color w:val="4B5563"/>
          <w:sz w:val="24"/>
          <w:szCs w:val="24"/>
          <w:shd w:val="clear" w:color="auto" w:fill="FFFFFF"/>
        </w:rPr>
        <w:t>and</w:t>
      </w:r>
      <w:r w:rsidR="002B73E8" w:rsidRPr="00CB62C2">
        <w:rPr>
          <w:rFonts w:ascii="Times New Roman" w:hAnsi="Times New Roman" w:cs="Times New Roman"/>
          <w:sz w:val="24"/>
          <w:szCs w:val="24"/>
        </w:rPr>
        <w:t xml:space="preserve"> a</w:t>
      </w:r>
      <w:r w:rsidR="00985B9F" w:rsidRPr="00CB62C2">
        <w:rPr>
          <w:rFonts w:ascii="Times New Roman" w:hAnsi="Times New Roman" w:cs="Times New Roman"/>
          <w:sz w:val="24"/>
          <w:szCs w:val="24"/>
        </w:rPr>
        <w:t xml:space="preserve"> micro-kjeldahl distillator were transferred to another micro-kjeldahl glass and</w:t>
      </w:r>
      <w:r w:rsidR="002B73E8" w:rsidRPr="00CB62C2">
        <w:rPr>
          <w:rFonts w:ascii="Times New Roman" w:hAnsi="Times New Roman" w:cs="Times New Roman"/>
          <w:sz w:val="24"/>
          <w:szCs w:val="24"/>
        </w:rPr>
        <w:t xml:space="preserve"> </w:t>
      </w:r>
      <w:r w:rsidR="00985B9F" w:rsidRPr="00CB62C2">
        <w:rPr>
          <w:rFonts w:ascii="Times New Roman" w:hAnsi="Times New Roman" w:cs="Times New Roman"/>
          <w:color w:val="4B5563"/>
          <w:sz w:val="24"/>
          <w:szCs w:val="24"/>
          <w:shd w:val="clear" w:color="auto" w:fill="FFFFFF"/>
        </w:rPr>
        <w:t>placed</w:t>
      </w:r>
      <w:r w:rsidR="002B73E8" w:rsidRPr="00CB62C2">
        <w:rPr>
          <w:rFonts w:ascii="Times New Roman" w:hAnsi="Times New Roman" w:cs="Times New Roman"/>
          <w:color w:val="4B5563"/>
          <w:sz w:val="24"/>
          <w:szCs w:val="24"/>
          <w:shd w:val="clear" w:color="auto" w:fill="FFFFFF"/>
        </w:rPr>
        <w:t xml:space="preserve"> </w:t>
      </w:r>
      <w:r w:rsidR="00985B9F" w:rsidRPr="00CB62C2">
        <w:rPr>
          <w:rFonts w:ascii="Times New Roman" w:hAnsi="Times New Roman" w:cs="Times New Roman"/>
          <w:sz w:val="24"/>
          <w:szCs w:val="24"/>
        </w:rPr>
        <w:t>at</w:t>
      </w:r>
      <w:r w:rsidR="002B73E8" w:rsidRPr="00CB62C2">
        <w:rPr>
          <w:rFonts w:ascii="Times New Roman" w:hAnsi="Times New Roman" w:cs="Times New Roman"/>
          <w:sz w:val="24"/>
          <w:szCs w:val="24"/>
        </w:rPr>
        <w:t xml:space="preserve"> </w:t>
      </w:r>
      <w:r w:rsidR="00985B9F" w:rsidRPr="00CB62C2">
        <w:rPr>
          <w:rFonts w:ascii="Times New Roman" w:hAnsi="Times New Roman" w:cs="Times New Roman"/>
          <w:color w:val="4B5563"/>
          <w:sz w:val="24"/>
          <w:szCs w:val="24"/>
          <w:shd w:val="clear" w:color="auto" w:fill="FFFFFF"/>
        </w:rPr>
        <w:t>the</w:t>
      </w:r>
      <w:r w:rsidR="002B73E8" w:rsidRPr="00CB62C2">
        <w:rPr>
          <w:rFonts w:ascii="Times New Roman" w:hAnsi="Times New Roman" w:cs="Times New Roman"/>
          <w:color w:val="4B5563"/>
          <w:sz w:val="24"/>
          <w:szCs w:val="24"/>
          <w:shd w:val="clear" w:color="auto" w:fill="FFFFFF"/>
        </w:rPr>
        <w:t xml:space="preserve"> </w:t>
      </w:r>
      <w:r w:rsidR="00985B9F" w:rsidRPr="00CB62C2">
        <w:rPr>
          <w:rFonts w:ascii="Times New Roman" w:hAnsi="Times New Roman" w:cs="Times New Roman"/>
          <w:sz w:val="24"/>
          <w:szCs w:val="24"/>
        </w:rPr>
        <w:t>distillation</w:t>
      </w:r>
      <w:r w:rsidR="002B73E8" w:rsidRPr="00CB62C2">
        <w:rPr>
          <w:rFonts w:ascii="Times New Roman" w:hAnsi="Times New Roman" w:cs="Times New Roman"/>
          <w:sz w:val="24"/>
          <w:szCs w:val="24"/>
        </w:rPr>
        <w:t xml:space="preserve"> </w:t>
      </w:r>
      <w:r w:rsidR="00985B9F" w:rsidRPr="00CB62C2">
        <w:rPr>
          <w:rFonts w:ascii="Times New Roman" w:hAnsi="Times New Roman" w:cs="Times New Roman"/>
          <w:color w:val="4B5563"/>
          <w:sz w:val="24"/>
          <w:szCs w:val="24"/>
          <w:shd w:val="clear" w:color="auto" w:fill="FFFFFF"/>
        </w:rPr>
        <w:t>outlet of the</w:t>
      </w:r>
      <w:r w:rsidR="00985B9F" w:rsidRPr="00CB62C2">
        <w:rPr>
          <w:rFonts w:ascii="Times New Roman" w:hAnsi="Times New Roman" w:cs="Times New Roman"/>
          <w:sz w:val="24"/>
          <w:szCs w:val="24"/>
        </w:rPr>
        <w:t>micro-kjeldahl</w:t>
      </w:r>
      <w:r w:rsidR="002B73E8" w:rsidRPr="00CB62C2">
        <w:rPr>
          <w:rFonts w:ascii="Times New Roman" w:hAnsi="Times New Roman" w:cs="Times New Roman"/>
          <w:sz w:val="24"/>
          <w:szCs w:val="24"/>
        </w:rPr>
        <w:t xml:space="preserve"> </w:t>
      </w:r>
      <w:r w:rsidR="00985B9F" w:rsidRPr="00CB62C2">
        <w:rPr>
          <w:rFonts w:ascii="Times New Roman" w:hAnsi="Times New Roman" w:cs="Times New Roman"/>
          <w:color w:val="4B5563"/>
          <w:sz w:val="24"/>
          <w:szCs w:val="24"/>
          <w:shd w:val="clear" w:color="auto" w:fill="FFFFFF"/>
        </w:rPr>
        <w:t>distillation unit.</w:t>
      </w:r>
      <w:r w:rsidR="006F244E" w:rsidRPr="00CB62C2">
        <w:rPr>
          <w:rFonts w:ascii="Times New Roman" w:hAnsi="Times New Roman" w:cs="Times New Roman"/>
          <w:sz w:val="24"/>
          <w:szCs w:val="24"/>
        </w:rPr>
        <w:t xml:space="preserve"> </w:t>
      </w:r>
      <w:r w:rsidR="00EF2E87" w:rsidRPr="00CB62C2">
        <w:rPr>
          <w:rFonts w:ascii="Times New Roman" w:hAnsi="Times New Roman" w:cs="Times New Roman"/>
          <w:sz w:val="24"/>
          <w:szCs w:val="24"/>
        </w:rPr>
        <w:t xml:space="preserve">Under the condenser's output, a </w:t>
      </w:r>
      <w:r w:rsidR="00EF2E87" w:rsidRPr="00CB62C2">
        <w:rPr>
          <w:rFonts w:ascii="Times New Roman" w:hAnsi="Times New Roman" w:cs="Times New Roman"/>
          <w:color w:val="4B5563"/>
          <w:sz w:val="24"/>
          <w:szCs w:val="24"/>
          <w:shd w:val="clear" w:color="auto" w:fill="FFFFFF"/>
        </w:rPr>
        <w:t xml:space="preserve">conical </w:t>
      </w:r>
      <w:r w:rsidR="00EF2E87" w:rsidRPr="00CB62C2">
        <w:rPr>
          <w:rFonts w:ascii="Times New Roman" w:hAnsi="Times New Roman" w:cs="Times New Roman"/>
          <w:sz w:val="24"/>
          <w:szCs w:val="24"/>
        </w:rPr>
        <w:t>container with a</w:t>
      </w:r>
      <w:r w:rsidR="00EF2E87" w:rsidRPr="00CB62C2">
        <w:rPr>
          <w:rFonts w:ascii="Times New Roman" w:hAnsi="Times New Roman" w:cs="Times New Roman"/>
          <w:color w:val="4B5563"/>
          <w:sz w:val="24"/>
          <w:szCs w:val="24"/>
          <w:shd w:val="clear" w:color="auto" w:fill="FFFFFF"/>
        </w:rPr>
        <w:t xml:space="preserve"> boric acid indicator</w:t>
      </w:r>
      <w:r w:rsidR="00EF2E87" w:rsidRPr="00CB62C2">
        <w:rPr>
          <w:rFonts w:ascii="Times New Roman" w:hAnsi="Times New Roman" w:cs="Times New Roman"/>
          <w:sz w:val="24"/>
          <w:szCs w:val="24"/>
        </w:rPr>
        <w:t xml:space="preserve"> of 20 mL </w:t>
      </w:r>
      <w:r w:rsidR="00EF2E87" w:rsidRPr="00CB62C2">
        <w:rPr>
          <w:rFonts w:ascii="Times New Roman" w:hAnsi="Times New Roman" w:cs="Times New Roman"/>
          <w:color w:val="4B5563"/>
          <w:sz w:val="24"/>
          <w:szCs w:val="24"/>
          <w:shd w:val="clear" w:color="auto" w:fill="FFFFFF"/>
        </w:rPr>
        <w:t>was</w:t>
      </w:r>
      <w:r w:rsidR="00EF2E87" w:rsidRPr="00CB62C2">
        <w:rPr>
          <w:rFonts w:ascii="Times New Roman" w:hAnsi="Times New Roman" w:cs="Times New Roman"/>
          <w:sz w:val="24"/>
          <w:szCs w:val="24"/>
        </w:rPr>
        <w:t xml:space="preserve"> placed,</w:t>
      </w:r>
      <w:r w:rsidR="006F244E" w:rsidRPr="00CB62C2">
        <w:rPr>
          <w:rFonts w:ascii="Times New Roman" w:hAnsi="Times New Roman" w:cs="Times New Roman"/>
          <w:sz w:val="24"/>
          <w:szCs w:val="24"/>
        </w:rPr>
        <w:t xml:space="preserve"> </w:t>
      </w:r>
      <w:r w:rsidR="00EF2E87" w:rsidRPr="00CB62C2">
        <w:rPr>
          <w:rFonts w:ascii="Times New Roman" w:hAnsi="Times New Roman" w:cs="Times New Roman"/>
          <w:sz w:val="24"/>
          <w:szCs w:val="24"/>
        </w:rPr>
        <w:t xml:space="preserve">and by </w:t>
      </w:r>
      <w:r w:rsidR="00EF2E87" w:rsidRPr="00CB62C2">
        <w:rPr>
          <w:rFonts w:ascii="Times New Roman" w:hAnsi="Times New Roman" w:cs="Times New Roman"/>
          <w:color w:val="4B5563"/>
          <w:sz w:val="24"/>
          <w:szCs w:val="24"/>
          <w:shd w:val="clear" w:color="auto" w:fill="FFFFFF"/>
        </w:rPr>
        <w:t>opening the funnel</w:t>
      </w:r>
      <w:r w:rsidR="002E5D5E" w:rsidRPr="00CB62C2">
        <w:rPr>
          <w:rFonts w:ascii="Times New Roman" w:hAnsi="Times New Roman" w:cs="Times New Roman"/>
          <w:color w:val="4B5563"/>
          <w:sz w:val="24"/>
          <w:szCs w:val="24"/>
          <w:shd w:val="clear" w:color="auto" w:fill="FFFFFF"/>
        </w:rPr>
        <w:t xml:space="preserve"> </w:t>
      </w:r>
      <w:r w:rsidR="00EF2E87" w:rsidRPr="00CB62C2">
        <w:rPr>
          <w:rFonts w:ascii="Times New Roman" w:hAnsi="Times New Roman" w:cs="Times New Roman"/>
          <w:sz w:val="24"/>
          <w:szCs w:val="24"/>
        </w:rPr>
        <w:t>stop</w:t>
      </w:r>
      <w:r w:rsidR="0033095C" w:rsidRPr="00CB62C2">
        <w:rPr>
          <w:rFonts w:ascii="Times New Roman" w:hAnsi="Times New Roman" w:cs="Times New Roman"/>
          <w:sz w:val="24"/>
          <w:szCs w:val="24"/>
        </w:rPr>
        <w:t>c</w:t>
      </w:r>
      <w:r w:rsidR="00EF2E87" w:rsidRPr="00CB62C2">
        <w:rPr>
          <w:rFonts w:ascii="Times New Roman" w:hAnsi="Times New Roman" w:cs="Times New Roman"/>
          <w:sz w:val="24"/>
          <w:szCs w:val="24"/>
        </w:rPr>
        <w:t>ock, the contents of the Kjeldahl bottle were supplemented with a 20 mL sodium hydroxide solution.</w:t>
      </w:r>
      <w:r w:rsidR="006F244E" w:rsidRPr="00CB62C2">
        <w:rPr>
          <w:rFonts w:ascii="Times New Roman" w:hAnsi="Times New Roman" w:cs="Times New Roman"/>
          <w:sz w:val="24"/>
          <w:szCs w:val="24"/>
        </w:rPr>
        <w:t xml:space="preserve"> </w:t>
      </w:r>
      <w:r w:rsidR="001B6FD9" w:rsidRPr="00CB62C2">
        <w:rPr>
          <w:rFonts w:ascii="Times New Roman" w:hAnsi="Times New Roman" w:cs="Times New Roman"/>
          <w:color w:val="4B5563"/>
          <w:sz w:val="24"/>
          <w:szCs w:val="24"/>
          <w:shd w:val="clear" w:color="auto" w:fill="FFFFFF"/>
        </w:rPr>
        <w:t>The distillation</w:t>
      </w:r>
      <w:r w:rsidR="006152B4" w:rsidRPr="00CB62C2">
        <w:rPr>
          <w:rFonts w:ascii="Times New Roman" w:hAnsi="Times New Roman" w:cs="Times New Roman"/>
          <w:color w:val="4B5563"/>
          <w:sz w:val="24"/>
          <w:szCs w:val="24"/>
          <w:shd w:val="clear" w:color="auto" w:fill="FFFFFF"/>
        </w:rPr>
        <w:t xml:space="preserve"> </w:t>
      </w:r>
      <w:r w:rsidR="001B6FD9" w:rsidRPr="00CB62C2">
        <w:rPr>
          <w:rFonts w:ascii="Times New Roman" w:hAnsi="Times New Roman" w:cs="Times New Roman"/>
          <w:sz w:val="24"/>
          <w:szCs w:val="24"/>
        </w:rPr>
        <w:t>began</w:t>
      </w:r>
      <w:r w:rsidR="006152B4" w:rsidRPr="00CB62C2">
        <w:rPr>
          <w:rFonts w:ascii="Times New Roman" w:hAnsi="Times New Roman" w:cs="Times New Roman"/>
          <w:sz w:val="24"/>
          <w:szCs w:val="24"/>
        </w:rPr>
        <w:t xml:space="preserve"> </w:t>
      </w:r>
      <w:r w:rsidR="001B6FD9" w:rsidRPr="00CB62C2">
        <w:rPr>
          <w:rFonts w:ascii="Times New Roman" w:hAnsi="Times New Roman" w:cs="Times New Roman"/>
          <w:color w:val="4B5563"/>
          <w:sz w:val="24"/>
          <w:szCs w:val="24"/>
          <w:shd w:val="clear" w:color="auto" w:fill="FFFFFF"/>
        </w:rPr>
        <w:t>and the heat</w:t>
      </w:r>
      <w:r w:rsidR="006152B4" w:rsidRPr="00CB62C2">
        <w:rPr>
          <w:rFonts w:ascii="Times New Roman" w:hAnsi="Times New Roman" w:cs="Times New Roman"/>
          <w:color w:val="4B5563"/>
          <w:sz w:val="24"/>
          <w:szCs w:val="24"/>
          <w:shd w:val="clear" w:color="auto" w:fill="FFFFFF"/>
        </w:rPr>
        <w:t xml:space="preserve"> </w:t>
      </w:r>
      <w:r w:rsidR="001B6FD9" w:rsidRPr="00CB62C2">
        <w:rPr>
          <w:rFonts w:ascii="Times New Roman" w:hAnsi="Times New Roman" w:cs="Times New Roman"/>
          <w:sz w:val="24"/>
          <w:szCs w:val="24"/>
        </w:rPr>
        <w:t>supply</w:t>
      </w:r>
      <w:r w:rsidR="006152B4" w:rsidRPr="00CB62C2">
        <w:rPr>
          <w:rFonts w:ascii="Times New Roman" w:hAnsi="Times New Roman" w:cs="Times New Roman"/>
          <w:sz w:val="24"/>
          <w:szCs w:val="24"/>
        </w:rPr>
        <w:t xml:space="preserve"> </w:t>
      </w:r>
      <w:r w:rsidR="001B6FD9" w:rsidRPr="00CB62C2">
        <w:rPr>
          <w:rFonts w:ascii="Times New Roman" w:hAnsi="Times New Roman" w:cs="Times New Roman"/>
          <w:color w:val="4B5563"/>
          <w:sz w:val="24"/>
          <w:szCs w:val="24"/>
          <w:shd w:val="clear" w:color="auto" w:fill="FFFFFF"/>
        </w:rPr>
        <w:t>was</w:t>
      </w:r>
      <w:r w:rsidR="006152B4" w:rsidRPr="00CB62C2">
        <w:rPr>
          <w:rFonts w:ascii="Times New Roman" w:hAnsi="Times New Roman" w:cs="Times New Roman"/>
          <w:color w:val="4B5563"/>
          <w:sz w:val="24"/>
          <w:szCs w:val="24"/>
          <w:shd w:val="clear" w:color="auto" w:fill="FFFFFF"/>
        </w:rPr>
        <w:t xml:space="preserve"> </w:t>
      </w:r>
      <w:r w:rsidR="001B6FD9" w:rsidRPr="00CB62C2">
        <w:rPr>
          <w:rFonts w:ascii="Times New Roman" w:hAnsi="Times New Roman" w:cs="Times New Roman"/>
          <w:sz w:val="24"/>
          <w:szCs w:val="24"/>
        </w:rPr>
        <w:t>controlled</w:t>
      </w:r>
      <w:r w:rsidR="006152B4" w:rsidRPr="00CB62C2">
        <w:rPr>
          <w:rFonts w:ascii="Times New Roman" w:hAnsi="Times New Roman" w:cs="Times New Roman"/>
          <w:sz w:val="24"/>
          <w:szCs w:val="24"/>
        </w:rPr>
        <w:t xml:space="preserve"> </w:t>
      </w:r>
      <w:r w:rsidR="001B6FD9" w:rsidRPr="00CB62C2">
        <w:rPr>
          <w:rFonts w:ascii="Times New Roman" w:hAnsi="Times New Roman" w:cs="Times New Roman"/>
          <w:color w:val="4B5563"/>
          <w:sz w:val="24"/>
          <w:szCs w:val="24"/>
          <w:shd w:val="clear" w:color="auto" w:fill="FFFFFF"/>
        </w:rPr>
        <w:t>to avoid sucking</w:t>
      </w:r>
      <w:r w:rsidR="006152B4" w:rsidRPr="00CB62C2">
        <w:rPr>
          <w:rFonts w:ascii="Times New Roman" w:hAnsi="Times New Roman" w:cs="Times New Roman"/>
          <w:color w:val="4B5563"/>
          <w:sz w:val="24"/>
          <w:szCs w:val="24"/>
          <w:shd w:val="clear" w:color="auto" w:fill="FFFFFF"/>
        </w:rPr>
        <w:t xml:space="preserve"> </w:t>
      </w:r>
      <w:r w:rsidR="001B6FD9" w:rsidRPr="00CB62C2">
        <w:rPr>
          <w:rFonts w:ascii="Times New Roman" w:hAnsi="Times New Roman" w:cs="Times New Roman"/>
          <w:sz w:val="24"/>
          <w:szCs w:val="24"/>
        </w:rPr>
        <w:t>again.</w:t>
      </w:r>
      <w:r w:rsidR="006F244E" w:rsidRPr="00CB62C2">
        <w:rPr>
          <w:rFonts w:ascii="Times New Roman" w:hAnsi="Times New Roman" w:cs="Times New Roman"/>
          <w:sz w:val="24"/>
          <w:szCs w:val="24"/>
        </w:rPr>
        <w:t xml:space="preserve"> </w:t>
      </w:r>
      <w:r w:rsidR="00140B9C" w:rsidRPr="00CB62C2">
        <w:rPr>
          <w:rFonts w:ascii="Times New Roman" w:hAnsi="Times New Roman" w:cs="Times New Roman"/>
          <w:color w:val="4B5563"/>
          <w:sz w:val="24"/>
          <w:szCs w:val="24"/>
          <w:shd w:val="clear" w:color="auto" w:fill="FFFFFF"/>
        </w:rPr>
        <w:t xml:space="preserve">The distillate was </w:t>
      </w:r>
      <w:r w:rsidR="001F3062" w:rsidRPr="00CB62C2">
        <w:rPr>
          <w:rFonts w:ascii="Times New Roman" w:hAnsi="Times New Roman" w:cs="Times New Roman"/>
          <w:color w:val="4B5563"/>
          <w:sz w:val="24"/>
          <w:szCs w:val="24"/>
          <w:shd w:val="clear" w:color="auto" w:fill="FFFFFF"/>
        </w:rPr>
        <w:t>collected</w:t>
      </w:r>
      <w:r w:rsidR="001F3062" w:rsidRPr="00CB62C2">
        <w:rPr>
          <w:rFonts w:ascii="Times New Roman" w:hAnsi="Times New Roman" w:cs="Times New Roman"/>
          <w:sz w:val="24"/>
          <w:szCs w:val="24"/>
        </w:rPr>
        <w:t xml:space="preserve"> with 4 % </w:t>
      </w:r>
      <w:r w:rsidR="00140B9C" w:rsidRPr="00CB62C2">
        <w:rPr>
          <w:rFonts w:ascii="Times New Roman" w:hAnsi="Times New Roman" w:cs="Times New Roman"/>
          <w:color w:val="4B5563"/>
          <w:sz w:val="24"/>
          <w:szCs w:val="24"/>
          <w:shd w:val="clear" w:color="auto" w:fill="FFFFFF"/>
        </w:rPr>
        <w:t xml:space="preserve">boric acid </w:t>
      </w:r>
      <w:r w:rsidR="001F3062" w:rsidRPr="00CB62C2">
        <w:rPr>
          <w:rFonts w:ascii="Times New Roman" w:hAnsi="Times New Roman" w:cs="Times New Roman"/>
          <w:color w:val="4B5563"/>
          <w:sz w:val="24"/>
          <w:szCs w:val="24"/>
          <w:shd w:val="clear" w:color="auto" w:fill="FFFFFF"/>
        </w:rPr>
        <w:t>and</w:t>
      </w:r>
      <w:r w:rsidR="001F3062" w:rsidRPr="00CB62C2">
        <w:rPr>
          <w:rFonts w:ascii="Times New Roman" w:hAnsi="Times New Roman" w:cs="Times New Roman"/>
          <w:sz w:val="24"/>
          <w:szCs w:val="24"/>
        </w:rPr>
        <w:t xml:space="preserve"> stopped</w:t>
      </w:r>
      <w:r w:rsidR="00140B9C" w:rsidRPr="00CB62C2">
        <w:rPr>
          <w:rFonts w:ascii="Times New Roman" w:hAnsi="Times New Roman" w:cs="Times New Roman"/>
          <w:sz w:val="24"/>
          <w:szCs w:val="24"/>
        </w:rPr>
        <w:t xml:space="preserve"> distilling.</w:t>
      </w:r>
      <w:r w:rsidR="006F244E" w:rsidRPr="00CB62C2">
        <w:rPr>
          <w:rFonts w:ascii="Times New Roman" w:hAnsi="Times New Roman" w:cs="Times New Roman"/>
          <w:sz w:val="24"/>
          <w:szCs w:val="24"/>
        </w:rPr>
        <w:t xml:space="preserve"> Nitrogen was determined by titrating </w:t>
      </w:r>
      <w:r w:rsidR="0009087B" w:rsidRPr="00CB62C2">
        <w:rPr>
          <w:rFonts w:ascii="Times New Roman" w:hAnsi="Times New Roman" w:cs="Times New Roman"/>
          <w:sz w:val="24"/>
          <w:szCs w:val="24"/>
        </w:rPr>
        <w:t xml:space="preserve">the distillate </w:t>
      </w:r>
      <w:r w:rsidR="006F244E" w:rsidRPr="00CB62C2">
        <w:rPr>
          <w:rFonts w:ascii="Times New Roman" w:hAnsi="Times New Roman" w:cs="Times New Roman"/>
          <w:sz w:val="24"/>
          <w:szCs w:val="24"/>
        </w:rPr>
        <w:t>with 0.014 M of H</w:t>
      </w:r>
      <w:r w:rsidR="006F244E" w:rsidRPr="00CB62C2">
        <w:rPr>
          <w:rFonts w:ascii="Times New Roman" w:hAnsi="Times New Roman" w:cs="Times New Roman"/>
          <w:sz w:val="24"/>
          <w:szCs w:val="24"/>
          <w:vertAlign w:val="subscript"/>
        </w:rPr>
        <w:t>2</w:t>
      </w:r>
      <w:r w:rsidR="006F244E" w:rsidRPr="00CB62C2">
        <w:rPr>
          <w:rFonts w:ascii="Times New Roman" w:hAnsi="Times New Roman" w:cs="Times New Roman"/>
          <w:sz w:val="24"/>
          <w:szCs w:val="24"/>
        </w:rPr>
        <w:t>SO</w:t>
      </w:r>
      <w:r w:rsidR="006F244E" w:rsidRPr="00CB62C2">
        <w:rPr>
          <w:rFonts w:ascii="Times New Roman" w:hAnsi="Times New Roman" w:cs="Times New Roman"/>
          <w:sz w:val="24"/>
          <w:szCs w:val="24"/>
          <w:vertAlign w:val="subscript"/>
        </w:rPr>
        <w:t>4</w:t>
      </w:r>
      <w:r w:rsidR="006F244E" w:rsidRPr="00CB62C2">
        <w:rPr>
          <w:rFonts w:ascii="Times New Roman" w:hAnsi="Times New Roman" w:cs="Times New Roman"/>
          <w:sz w:val="24"/>
          <w:szCs w:val="24"/>
        </w:rPr>
        <w:t>; the endpoint was obtained w</w:t>
      </w:r>
      <w:r w:rsidR="007B377D" w:rsidRPr="00CB62C2">
        <w:rPr>
          <w:rFonts w:ascii="Times New Roman" w:hAnsi="Times New Roman" w:cs="Times New Roman"/>
          <w:sz w:val="24"/>
          <w:szCs w:val="24"/>
        </w:rPr>
        <w:t>it</w:t>
      </w:r>
      <w:r w:rsidR="006F244E" w:rsidRPr="00CB62C2">
        <w:rPr>
          <w:rFonts w:ascii="Times New Roman" w:hAnsi="Times New Roman" w:cs="Times New Roman"/>
          <w:sz w:val="24"/>
          <w:szCs w:val="24"/>
        </w:rPr>
        <w:t>h</w:t>
      </w:r>
      <w:r w:rsidR="007B377D" w:rsidRPr="00CB62C2">
        <w:rPr>
          <w:rFonts w:ascii="Times New Roman" w:hAnsi="Times New Roman" w:cs="Times New Roman"/>
          <w:sz w:val="24"/>
          <w:szCs w:val="24"/>
        </w:rPr>
        <w:t xml:space="preserve"> the color change </w:t>
      </w:r>
      <w:r w:rsidR="006F244E" w:rsidRPr="00CB62C2">
        <w:rPr>
          <w:rFonts w:ascii="Times New Roman" w:hAnsi="Times New Roman" w:cs="Times New Roman"/>
          <w:sz w:val="24"/>
          <w:szCs w:val="24"/>
        </w:rPr>
        <w:t xml:space="preserve">from green to pink. </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Calculation; </w:t>
      </w:r>
    </w:p>
    <w:p w:rsidR="006F244E" w:rsidRPr="007E4737" w:rsidRDefault="006F244E" w:rsidP="007C5C56">
      <w:pPr>
        <w:spacing w:line="360" w:lineRule="auto"/>
        <w:jc w:val="center"/>
        <w:rPr>
          <w:rFonts w:ascii="Times New Roman" w:hAnsi="Times New Roman" w:cs="Times New Roman"/>
          <w:sz w:val="24"/>
          <w:szCs w:val="24"/>
        </w:rPr>
      </w:pPr>
      <w:r w:rsidRPr="007E4737">
        <w:rPr>
          <w:rFonts w:ascii="Times New Roman" w:hAnsi="Times New Roman" w:cs="Times New Roman"/>
          <w:sz w:val="24"/>
          <w:szCs w:val="24"/>
        </w:rPr>
        <w:t>% Crude protein = % N x 6.25 (conversion factor)</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The nitrogen content of the sample is given by the formula below. </w:t>
      </w:r>
    </w:p>
    <w:p w:rsidR="006F244E" w:rsidRPr="007E4737" w:rsidRDefault="006F244E" w:rsidP="007C5C56">
      <w:pPr>
        <w:spacing w:line="360" w:lineRule="auto"/>
        <w:jc w:val="center"/>
        <w:rPr>
          <w:rFonts w:ascii="Times New Roman" w:hAnsi="Times New Roman" w:cs="Times New Roman"/>
          <w:sz w:val="24"/>
          <w:szCs w:val="24"/>
        </w:rPr>
      </w:pPr>
      <w:r w:rsidRPr="007E4737">
        <w:rPr>
          <w:rFonts w:ascii="Times New Roman" w:hAnsi="Times New Roman" w:cs="Times New Roman"/>
          <w:sz w:val="24"/>
          <w:szCs w:val="24"/>
        </w:rPr>
        <w:t>% N = TV x Na x 0.014 x V</w:t>
      </w:r>
      <w:r w:rsidRPr="007E4737">
        <w:rPr>
          <w:rFonts w:ascii="Times New Roman" w:hAnsi="Times New Roman" w:cs="Times New Roman"/>
          <w:sz w:val="24"/>
          <w:szCs w:val="24"/>
          <w:vertAlign w:val="subscript"/>
        </w:rPr>
        <w:t>1</w:t>
      </w:r>
      <w:r w:rsidRPr="007E4737">
        <w:rPr>
          <w:rFonts w:ascii="Times New Roman" w:hAnsi="Times New Roman" w:cs="Times New Roman"/>
          <w:sz w:val="24"/>
          <w:szCs w:val="24"/>
        </w:rPr>
        <w:t xml:space="preserve"> x 100 x G x V</w:t>
      </w:r>
      <w:r w:rsidRPr="007E4737">
        <w:rPr>
          <w:rFonts w:ascii="Times New Roman" w:hAnsi="Times New Roman" w:cs="Times New Roman"/>
          <w:sz w:val="24"/>
          <w:szCs w:val="24"/>
          <w:vertAlign w:val="subscript"/>
        </w:rPr>
        <w:t>2</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Where TV = Titre value of acid (cm</w:t>
      </w:r>
      <w:r w:rsidRPr="007E4737">
        <w:rPr>
          <w:rFonts w:ascii="Times New Roman" w:hAnsi="Times New Roman" w:cs="Times New Roman"/>
          <w:sz w:val="24"/>
          <w:szCs w:val="24"/>
          <w:vertAlign w:val="superscript"/>
        </w:rPr>
        <w:t>3</w:t>
      </w:r>
      <w:r w:rsidRPr="007E4737">
        <w:rPr>
          <w:rFonts w:ascii="Times New Roman" w:hAnsi="Times New Roman" w:cs="Times New Roman"/>
          <w:sz w:val="24"/>
          <w:szCs w:val="24"/>
        </w:rPr>
        <w:t xml:space="preserve">) </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Na = Normality of acid </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V</w:t>
      </w:r>
      <w:r w:rsidRPr="007E4737">
        <w:rPr>
          <w:rFonts w:ascii="Times New Roman" w:hAnsi="Times New Roman" w:cs="Times New Roman"/>
          <w:sz w:val="24"/>
          <w:szCs w:val="24"/>
          <w:vertAlign w:val="subscript"/>
        </w:rPr>
        <w:t>1</w:t>
      </w:r>
      <w:r w:rsidRPr="007E4737">
        <w:rPr>
          <w:rFonts w:ascii="Times New Roman" w:hAnsi="Times New Roman" w:cs="Times New Roman"/>
          <w:sz w:val="24"/>
          <w:szCs w:val="24"/>
        </w:rPr>
        <w:t xml:space="preserve"> = Volume of distilled water used for distilling the digest (50 mL). </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V</w:t>
      </w:r>
      <w:r w:rsidRPr="007E4737">
        <w:rPr>
          <w:rFonts w:ascii="Times New Roman" w:hAnsi="Times New Roman" w:cs="Times New Roman"/>
          <w:sz w:val="24"/>
          <w:szCs w:val="24"/>
          <w:vertAlign w:val="subscript"/>
        </w:rPr>
        <w:t>2</w:t>
      </w:r>
      <w:r w:rsidRPr="007E4737">
        <w:rPr>
          <w:rFonts w:ascii="Times New Roman" w:hAnsi="Times New Roman" w:cs="Times New Roman"/>
          <w:sz w:val="24"/>
          <w:szCs w:val="24"/>
        </w:rPr>
        <w:t xml:space="preserve"> = Volume of aliquot used for distillation (10 mL) </w:t>
      </w:r>
    </w:p>
    <w:p w:rsidR="00B4452F"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G = Original weight of sample grams</w:t>
      </w:r>
    </w:p>
    <w:p w:rsidR="00224F6D"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 </w:t>
      </w:r>
    </w:p>
    <w:p w:rsidR="006F244E" w:rsidRPr="00757BBC" w:rsidRDefault="00CA6AD9" w:rsidP="007C5C56">
      <w:pPr>
        <w:pStyle w:val="Heading3"/>
        <w:spacing w:line="360" w:lineRule="auto"/>
        <w:rPr>
          <w:rFonts w:ascii="Times New Roman" w:hAnsi="Times New Roman" w:cs="Times New Roman"/>
          <w:b/>
          <w:color w:val="auto"/>
          <w:sz w:val="28"/>
        </w:rPr>
      </w:pPr>
      <w:bookmarkStart w:id="76" w:name="_Toc111799924"/>
      <w:r w:rsidRPr="00757BBC">
        <w:rPr>
          <w:rFonts w:ascii="Times New Roman" w:hAnsi="Times New Roman" w:cs="Times New Roman"/>
          <w:b/>
          <w:color w:val="auto"/>
          <w:sz w:val="28"/>
        </w:rPr>
        <w:t>3.9</w:t>
      </w:r>
      <w:r w:rsidR="006F244E" w:rsidRPr="00757BBC">
        <w:rPr>
          <w:rFonts w:ascii="Times New Roman" w:hAnsi="Times New Roman" w:cs="Times New Roman"/>
          <w:b/>
          <w:color w:val="auto"/>
          <w:sz w:val="28"/>
        </w:rPr>
        <w:t>.4 Determination of Moisture Contents</w:t>
      </w:r>
      <w:bookmarkEnd w:id="76"/>
      <w:r w:rsidR="006F244E" w:rsidRPr="00757BBC">
        <w:rPr>
          <w:rFonts w:ascii="Times New Roman" w:hAnsi="Times New Roman" w:cs="Times New Roman"/>
          <w:b/>
          <w:color w:val="auto"/>
          <w:sz w:val="28"/>
        </w:rPr>
        <w:t xml:space="preserve"> </w:t>
      </w:r>
    </w:p>
    <w:p w:rsidR="006F244E" w:rsidRPr="00CB62C2" w:rsidRDefault="006F244E" w:rsidP="007C5C56">
      <w:pPr>
        <w:spacing w:line="360" w:lineRule="auto"/>
        <w:jc w:val="both"/>
        <w:rPr>
          <w:rFonts w:ascii="Times New Roman" w:hAnsi="Times New Roman" w:cs="Times New Roman"/>
          <w:sz w:val="24"/>
          <w:szCs w:val="24"/>
        </w:rPr>
      </w:pPr>
      <w:r w:rsidRPr="00CB62C2">
        <w:rPr>
          <w:rFonts w:ascii="Times New Roman" w:hAnsi="Times New Roman" w:cs="Times New Roman"/>
          <w:sz w:val="24"/>
          <w:szCs w:val="24"/>
        </w:rPr>
        <w:t xml:space="preserve">The </w:t>
      </w:r>
      <w:r w:rsidR="00595053" w:rsidRPr="00CB62C2">
        <w:rPr>
          <w:rFonts w:ascii="Times New Roman" w:hAnsi="Times New Roman" w:cs="Times New Roman"/>
          <w:sz w:val="24"/>
          <w:szCs w:val="24"/>
        </w:rPr>
        <w:t>moisture content</w:t>
      </w:r>
      <w:r w:rsidRPr="00CB62C2">
        <w:rPr>
          <w:rFonts w:ascii="Times New Roman" w:hAnsi="Times New Roman" w:cs="Times New Roman"/>
          <w:sz w:val="24"/>
          <w:szCs w:val="24"/>
        </w:rPr>
        <w:t xml:space="preserve"> was determined</w:t>
      </w:r>
      <w:r w:rsidR="009E17D1" w:rsidRPr="00CB62C2">
        <w:rPr>
          <w:rFonts w:ascii="Times New Roman" w:hAnsi="Times New Roman" w:cs="Times New Roman"/>
          <w:sz w:val="24"/>
          <w:szCs w:val="24"/>
        </w:rPr>
        <w:t xml:space="preserve"> using the vacuum oven method. 2</w:t>
      </w:r>
      <w:r w:rsidRPr="00CB62C2">
        <w:rPr>
          <w:rFonts w:ascii="Times New Roman" w:hAnsi="Times New Roman" w:cs="Times New Roman"/>
          <w:sz w:val="24"/>
          <w:szCs w:val="24"/>
        </w:rPr>
        <w:t xml:space="preserve"> g of the sample</w:t>
      </w:r>
      <w:r w:rsidR="00BB2D84" w:rsidRPr="00CB62C2">
        <w:rPr>
          <w:rFonts w:ascii="Times New Roman" w:hAnsi="Times New Roman" w:cs="Times New Roman"/>
          <w:sz w:val="24"/>
          <w:szCs w:val="24"/>
        </w:rPr>
        <w:t>s</w:t>
      </w:r>
      <w:r w:rsidRPr="00CB62C2">
        <w:rPr>
          <w:rFonts w:ascii="Times New Roman" w:hAnsi="Times New Roman" w:cs="Times New Roman"/>
          <w:sz w:val="24"/>
          <w:szCs w:val="24"/>
        </w:rPr>
        <w:t xml:space="preserve"> were weighed into a</w:t>
      </w:r>
      <w:r w:rsidR="003D7429" w:rsidRPr="00CB62C2">
        <w:rPr>
          <w:rFonts w:ascii="Times New Roman" w:hAnsi="Times New Roman" w:cs="Times New Roman"/>
          <w:sz w:val="24"/>
          <w:szCs w:val="24"/>
        </w:rPr>
        <w:t xml:space="preserve"> dried pre-weighed </w:t>
      </w:r>
      <w:r w:rsidRPr="00CB62C2">
        <w:rPr>
          <w:rFonts w:ascii="Times New Roman" w:hAnsi="Times New Roman" w:cs="Times New Roman"/>
          <w:sz w:val="24"/>
          <w:szCs w:val="24"/>
        </w:rPr>
        <w:t>dish (W</w:t>
      </w:r>
      <w:r w:rsidRPr="00CB62C2">
        <w:rPr>
          <w:rFonts w:ascii="Times New Roman" w:hAnsi="Times New Roman" w:cs="Times New Roman"/>
          <w:sz w:val="24"/>
          <w:szCs w:val="24"/>
          <w:vertAlign w:val="subscript"/>
        </w:rPr>
        <w:t>1</w:t>
      </w:r>
      <w:r w:rsidRPr="00CB62C2">
        <w:rPr>
          <w:rFonts w:ascii="Times New Roman" w:hAnsi="Times New Roman" w:cs="Times New Roman"/>
          <w:sz w:val="24"/>
          <w:szCs w:val="24"/>
        </w:rPr>
        <w:t>) and weighed</w:t>
      </w:r>
      <w:r w:rsidR="003D7429" w:rsidRPr="00CB62C2">
        <w:rPr>
          <w:rFonts w:ascii="Times New Roman" w:hAnsi="Times New Roman" w:cs="Times New Roman"/>
          <w:sz w:val="24"/>
          <w:szCs w:val="24"/>
        </w:rPr>
        <w:t xml:space="preserve"> together</w:t>
      </w:r>
      <w:r w:rsidRPr="00CB62C2">
        <w:rPr>
          <w:rFonts w:ascii="Times New Roman" w:hAnsi="Times New Roman" w:cs="Times New Roman"/>
          <w:sz w:val="24"/>
          <w:szCs w:val="24"/>
        </w:rPr>
        <w:t xml:space="preserve"> with the dish (W</w:t>
      </w:r>
      <w:r w:rsidRPr="00CB62C2">
        <w:rPr>
          <w:rFonts w:ascii="Times New Roman" w:hAnsi="Times New Roman" w:cs="Times New Roman"/>
          <w:sz w:val="24"/>
          <w:szCs w:val="24"/>
          <w:vertAlign w:val="subscript"/>
        </w:rPr>
        <w:t>2</w:t>
      </w:r>
      <w:r w:rsidRPr="00CB62C2">
        <w:rPr>
          <w:rFonts w:ascii="Times New Roman" w:hAnsi="Times New Roman" w:cs="Times New Roman"/>
          <w:sz w:val="24"/>
          <w:szCs w:val="24"/>
        </w:rPr>
        <w:t xml:space="preserve">). </w:t>
      </w:r>
      <w:r w:rsidR="004F235F" w:rsidRPr="00CB62C2">
        <w:rPr>
          <w:rFonts w:ascii="Times New Roman" w:hAnsi="Times New Roman" w:cs="Times New Roman"/>
          <w:sz w:val="24"/>
          <w:szCs w:val="24"/>
        </w:rPr>
        <w:t xml:space="preserve">The dried weight </w:t>
      </w:r>
      <w:r w:rsidR="004F235F" w:rsidRPr="00CB62C2">
        <w:rPr>
          <w:rFonts w:ascii="Times New Roman" w:hAnsi="Times New Roman" w:cs="Times New Roman"/>
          <w:color w:val="4B5563"/>
          <w:sz w:val="24"/>
          <w:szCs w:val="24"/>
          <w:shd w:val="clear" w:color="auto" w:fill="FFFFFF"/>
        </w:rPr>
        <w:t xml:space="preserve">was 5 hours at </w:t>
      </w:r>
      <w:r w:rsidR="004F235F" w:rsidRPr="00CB62C2">
        <w:rPr>
          <w:rFonts w:ascii="Times New Roman" w:hAnsi="Times New Roman" w:cs="Times New Roman"/>
          <w:sz w:val="24"/>
          <w:szCs w:val="24"/>
        </w:rPr>
        <w:t xml:space="preserve">constant </w:t>
      </w:r>
      <w:r w:rsidR="004F235F" w:rsidRPr="00CB62C2">
        <w:rPr>
          <w:rFonts w:ascii="Times New Roman" w:hAnsi="Times New Roman" w:cs="Times New Roman"/>
          <w:color w:val="4B5563"/>
          <w:sz w:val="24"/>
          <w:szCs w:val="24"/>
          <w:shd w:val="clear" w:color="auto" w:fill="FFFFFF"/>
        </w:rPr>
        <w:t xml:space="preserve">pressure </w:t>
      </w:r>
      <w:r w:rsidR="004F235F" w:rsidRPr="00CB62C2">
        <w:rPr>
          <w:rFonts w:ascii="Times New Roman" w:hAnsi="Times New Roman" w:cs="Times New Roman"/>
          <w:sz w:val="24"/>
          <w:szCs w:val="24"/>
        </w:rPr>
        <w:t>and the pressure was less than</w:t>
      </w:r>
      <w:r w:rsidR="004F235F" w:rsidRPr="00CB62C2">
        <w:rPr>
          <w:rFonts w:ascii="Times New Roman" w:hAnsi="Times New Roman" w:cs="Times New Roman"/>
          <w:color w:val="4B5563"/>
          <w:sz w:val="24"/>
          <w:szCs w:val="24"/>
          <w:shd w:val="clear" w:color="auto" w:fill="FFFFFF"/>
        </w:rPr>
        <w:t>100 mmHg</w:t>
      </w:r>
      <w:r w:rsidR="004F235F" w:rsidRPr="00CB62C2">
        <w:rPr>
          <w:rFonts w:ascii="Times New Roman" w:hAnsi="Times New Roman" w:cs="Times New Roman"/>
          <w:sz w:val="24"/>
          <w:szCs w:val="24"/>
        </w:rPr>
        <w:t xml:space="preserve"> at 100°C.</w:t>
      </w:r>
      <w:r w:rsidRPr="00CB62C2">
        <w:rPr>
          <w:rFonts w:ascii="Times New Roman" w:hAnsi="Times New Roman" w:cs="Times New Roman"/>
          <w:sz w:val="24"/>
          <w:szCs w:val="24"/>
        </w:rPr>
        <w:t xml:space="preserve"> </w:t>
      </w:r>
      <w:r w:rsidR="00D23A2D" w:rsidRPr="00CB62C2">
        <w:rPr>
          <w:rFonts w:ascii="Times New Roman" w:hAnsi="Times New Roman" w:cs="Times New Roman"/>
          <w:sz w:val="24"/>
          <w:szCs w:val="24"/>
        </w:rPr>
        <w:t>After</w:t>
      </w:r>
      <w:r w:rsidR="00433FFD" w:rsidRPr="00CB62C2">
        <w:rPr>
          <w:rFonts w:ascii="Times New Roman" w:hAnsi="Times New Roman" w:cs="Times New Roman"/>
          <w:sz w:val="24"/>
          <w:szCs w:val="24"/>
        </w:rPr>
        <w:t xml:space="preserve"> drying</w:t>
      </w:r>
      <w:r w:rsidRPr="00CB62C2">
        <w:rPr>
          <w:rFonts w:ascii="Times New Roman" w:hAnsi="Times New Roman" w:cs="Times New Roman"/>
          <w:sz w:val="24"/>
          <w:szCs w:val="24"/>
        </w:rPr>
        <w:t>, the dish was</w:t>
      </w:r>
      <w:r w:rsidR="00A551DE" w:rsidRPr="00CB62C2">
        <w:rPr>
          <w:rFonts w:ascii="Times New Roman" w:hAnsi="Times New Roman" w:cs="Times New Roman"/>
          <w:sz w:val="24"/>
          <w:szCs w:val="24"/>
        </w:rPr>
        <w:t xml:space="preserve"> cooled</w:t>
      </w:r>
      <w:r w:rsidRPr="00CB62C2">
        <w:rPr>
          <w:rFonts w:ascii="Times New Roman" w:hAnsi="Times New Roman" w:cs="Times New Roman"/>
          <w:sz w:val="24"/>
          <w:szCs w:val="24"/>
        </w:rPr>
        <w:t xml:space="preserve"> in the desiccators and reweighed (W</w:t>
      </w:r>
      <w:r w:rsidRPr="00CB62C2">
        <w:rPr>
          <w:rFonts w:ascii="Times New Roman" w:hAnsi="Times New Roman" w:cs="Times New Roman"/>
          <w:sz w:val="24"/>
          <w:szCs w:val="24"/>
          <w:vertAlign w:val="subscript"/>
        </w:rPr>
        <w:t>3</w:t>
      </w:r>
      <w:r w:rsidRPr="00CB62C2">
        <w:rPr>
          <w:rFonts w:ascii="Times New Roman" w:hAnsi="Times New Roman" w:cs="Times New Roman"/>
          <w:sz w:val="24"/>
          <w:szCs w:val="24"/>
        </w:rPr>
        <w:t>) and the loss in weight</w:t>
      </w:r>
      <w:r w:rsidR="00DF05BE" w:rsidRPr="00CB62C2">
        <w:rPr>
          <w:rFonts w:ascii="Times New Roman" w:hAnsi="Times New Roman" w:cs="Times New Roman"/>
          <w:sz w:val="24"/>
          <w:szCs w:val="24"/>
        </w:rPr>
        <w:t xml:space="preserve"> was recorded</w:t>
      </w:r>
      <w:r w:rsidRPr="00CB62C2">
        <w:rPr>
          <w:rFonts w:ascii="Times New Roman" w:hAnsi="Times New Roman" w:cs="Times New Roman"/>
          <w:sz w:val="24"/>
          <w:szCs w:val="24"/>
        </w:rPr>
        <w:t xml:space="preserve"> </w:t>
      </w:r>
      <w:r w:rsidRPr="00CB62C2">
        <w:rPr>
          <w:rFonts w:ascii="Times New Roman" w:hAnsi="Times New Roman" w:cs="Times New Roman"/>
          <w:noProof/>
          <w:sz w:val="24"/>
          <w:szCs w:val="24"/>
        </w:rPr>
        <w:t xml:space="preserve">(Ooi </w:t>
      </w:r>
      <w:r w:rsidRPr="00CB62C2">
        <w:rPr>
          <w:rFonts w:ascii="Times New Roman" w:hAnsi="Times New Roman" w:cs="Times New Roman"/>
          <w:i/>
          <w:noProof/>
          <w:sz w:val="24"/>
          <w:szCs w:val="24"/>
        </w:rPr>
        <w:t>et al</w:t>
      </w:r>
      <w:r w:rsidRPr="00CB62C2">
        <w:rPr>
          <w:rFonts w:ascii="Times New Roman" w:hAnsi="Times New Roman" w:cs="Times New Roman"/>
          <w:noProof/>
          <w:sz w:val="24"/>
          <w:szCs w:val="24"/>
        </w:rPr>
        <w:t>., 2012)</w:t>
      </w:r>
      <w:r w:rsidRPr="00CB62C2">
        <w:rPr>
          <w:rFonts w:ascii="Times New Roman" w:hAnsi="Times New Roman" w:cs="Times New Roman"/>
          <w:sz w:val="24"/>
          <w:szCs w:val="24"/>
        </w:rPr>
        <w:t xml:space="preserve">. The percentage moisture was calculated as below; </w:t>
      </w:r>
    </w:p>
    <w:p w:rsidR="006F244E" w:rsidRPr="007E4737" w:rsidRDefault="006F244E" w:rsidP="007C5C56">
      <w:pPr>
        <w:spacing w:line="360" w:lineRule="auto"/>
        <w:jc w:val="center"/>
        <w:rPr>
          <w:rFonts w:ascii="Times New Roman" w:hAnsi="Times New Roman" w:cs="Times New Roman"/>
          <w:sz w:val="24"/>
          <w:szCs w:val="24"/>
        </w:rPr>
      </w:pPr>
      <w:r w:rsidRPr="007E4737">
        <w:rPr>
          <w:rFonts w:ascii="Times New Roman" w:hAnsi="Times New Roman" w:cs="Times New Roman"/>
          <w:sz w:val="24"/>
          <w:szCs w:val="24"/>
        </w:rPr>
        <w:lastRenderedPageBreak/>
        <w:t xml:space="preserve">% moisture = </w:t>
      </w:r>
      <w:r w:rsidRPr="007E4737">
        <w:rPr>
          <w:rFonts w:ascii="Times New Roman" w:hAnsi="Times New Roman" w:cs="Times New Roman"/>
          <w:sz w:val="24"/>
          <w:szCs w:val="24"/>
          <w:u w:val="single"/>
        </w:rPr>
        <w:t>W</w:t>
      </w:r>
      <w:r w:rsidRPr="007E4737">
        <w:rPr>
          <w:rFonts w:ascii="Times New Roman" w:hAnsi="Times New Roman" w:cs="Times New Roman"/>
          <w:sz w:val="24"/>
          <w:szCs w:val="24"/>
          <w:u w:val="single"/>
          <w:vertAlign w:val="subscript"/>
        </w:rPr>
        <w:t>2</w:t>
      </w:r>
      <w:r w:rsidRPr="007E4737">
        <w:rPr>
          <w:rFonts w:ascii="Times New Roman" w:hAnsi="Times New Roman" w:cs="Times New Roman"/>
          <w:sz w:val="24"/>
          <w:szCs w:val="24"/>
          <w:u w:val="single"/>
        </w:rPr>
        <w:t>-W</w:t>
      </w:r>
      <w:r w:rsidRPr="007E4737">
        <w:rPr>
          <w:rFonts w:ascii="Times New Roman" w:hAnsi="Times New Roman" w:cs="Times New Roman"/>
          <w:sz w:val="24"/>
          <w:szCs w:val="24"/>
          <w:u w:val="single"/>
          <w:vertAlign w:val="subscript"/>
        </w:rPr>
        <w:t>1</w:t>
      </w:r>
      <w:r w:rsidRPr="007E4737">
        <w:rPr>
          <w:rFonts w:ascii="Times New Roman" w:hAnsi="Times New Roman" w:cs="Times New Roman"/>
          <w:sz w:val="24"/>
          <w:szCs w:val="24"/>
          <w:u w:val="single"/>
        </w:rPr>
        <w:t xml:space="preserve"> x100</w:t>
      </w:r>
    </w:p>
    <w:p w:rsidR="006F244E" w:rsidRPr="007E4737" w:rsidRDefault="006F244E" w:rsidP="007C5C56">
      <w:pPr>
        <w:spacing w:line="360" w:lineRule="auto"/>
        <w:jc w:val="center"/>
        <w:rPr>
          <w:rFonts w:ascii="Times New Roman" w:hAnsi="Times New Roman" w:cs="Times New Roman"/>
          <w:sz w:val="24"/>
          <w:szCs w:val="24"/>
        </w:rPr>
      </w:pPr>
      <w:r w:rsidRPr="007E4737">
        <w:rPr>
          <w:rFonts w:ascii="Times New Roman" w:hAnsi="Times New Roman" w:cs="Times New Roman"/>
          <w:sz w:val="24"/>
          <w:szCs w:val="24"/>
        </w:rPr>
        <w:t>W</w:t>
      </w:r>
      <w:r w:rsidRPr="007E4737">
        <w:rPr>
          <w:rFonts w:ascii="Times New Roman" w:hAnsi="Times New Roman" w:cs="Times New Roman"/>
          <w:sz w:val="24"/>
          <w:szCs w:val="24"/>
          <w:vertAlign w:val="subscript"/>
        </w:rPr>
        <w:t>3</w:t>
      </w:r>
      <w:r w:rsidRPr="007E4737">
        <w:rPr>
          <w:rFonts w:ascii="Times New Roman" w:hAnsi="Times New Roman" w:cs="Times New Roman"/>
          <w:sz w:val="24"/>
          <w:szCs w:val="24"/>
        </w:rPr>
        <w:t>-W</w:t>
      </w:r>
      <w:r w:rsidRPr="007E4737">
        <w:rPr>
          <w:rFonts w:ascii="Times New Roman" w:hAnsi="Times New Roman" w:cs="Times New Roman"/>
          <w:sz w:val="24"/>
          <w:szCs w:val="24"/>
          <w:vertAlign w:val="subscript"/>
        </w:rPr>
        <w:t>1</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Where; W</w:t>
      </w:r>
      <w:r w:rsidRPr="007E4737">
        <w:rPr>
          <w:rFonts w:ascii="Times New Roman" w:hAnsi="Times New Roman" w:cs="Times New Roman"/>
          <w:sz w:val="24"/>
          <w:szCs w:val="24"/>
          <w:vertAlign w:val="subscript"/>
        </w:rPr>
        <w:t>1</w:t>
      </w:r>
      <w:r w:rsidRPr="007E4737">
        <w:rPr>
          <w:rFonts w:ascii="Times New Roman" w:hAnsi="Times New Roman" w:cs="Times New Roman"/>
          <w:sz w:val="24"/>
          <w:szCs w:val="24"/>
        </w:rPr>
        <w:t xml:space="preserve"> = Initial weight of the empty crucible </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W</w:t>
      </w:r>
      <w:r w:rsidRPr="007E4737">
        <w:rPr>
          <w:rFonts w:ascii="Times New Roman" w:hAnsi="Times New Roman" w:cs="Times New Roman"/>
          <w:sz w:val="24"/>
          <w:szCs w:val="24"/>
          <w:vertAlign w:val="subscript"/>
        </w:rPr>
        <w:t>2</w:t>
      </w:r>
      <w:r w:rsidRPr="007E4737">
        <w:rPr>
          <w:rFonts w:ascii="Times New Roman" w:hAnsi="Times New Roman" w:cs="Times New Roman"/>
          <w:sz w:val="24"/>
          <w:szCs w:val="24"/>
        </w:rPr>
        <w:t xml:space="preserve"> = Weight of the crucible plus (+) the sample before drying </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W</w:t>
      </w:r>
      <w:r w:rsidRPr="007E4737">
        <w:rPr>
          <w:rFonts w:ascii="Times New Roman" w:hAnsi="Times New Roman" w:cs="Times New Roman"/>
          <w:sz w:val="24"/>
          <w:szCs w:val="24"/>
          <w:vertAlign w:val="subscript"/>
        </w:rPr>
        <w:t>3</w:t>
      </w:r>
      <w:r w:rsidRPr="007E4737">
        <w:rPr>
          <w:rFonts w:ascii="Times New Roman" w:hAnsi="Times New Roman" w:cs="Times New Roman"/>
          <w:sz w:val="24"/>
          <w:szCs w:val="24"/>
        </w:rPr>
        <w:t xml:space="preserve"> = Final weight of crucible + sample after drying </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 total solids (dry matter) = 100 % moisture. </w:t>
      </w:r>
    </w:p>
    <w:p w:rsidR="006F244E" w:rsidRPr="00757BBC" w:rsidRDefault="00B2256D" w:rsidP="007C5C56">
      <w:pPr>
        <w:pStyle w:val="Heading3"/>
        <w:spacing w:line="360" w:lineRule="auto"/>
        <w:rPr>
          <w:rFonts w:ascii="Times New Roman" w:hAnsi="Times New Roman" w:cs="Times New Roman"/>
          <w:b/>
          <w:color w:val="auto"/>
          <w:sz w:val="28"/>
        </w:rPr>
      </w:pPr>
      <w:bookmarkStart w:id="77" w:name="_Toc111799925"/>
      <w:r w:rsidRPr="00757BBC">
        <w:rPr>
          <w:rFonts w:ascii="Times New Roman" w:hAnsi="Times New Roman" w:cs="Times New Roman"/>
          <w:b/>
          <w:color w:val="auto"/>
          <w:sz w:val="28"/>
        </w:rPr>
        <w:t>3.9</w:t>
      </w:r>
      <w:r w:rsidR="006F244E" w:rsidRPr="00757BBC">
        <w:rPr>
          <w:rFonts w:ascii="Times New Roman" w:hAnsi="Times New Roman" w:cs="Times New Roman"/>
          <w:b/>
          <w:color w:val="auto"/>
          <w:sz w:val="28"/>
        </w:rPr>
        <w:t>.5 Crude Fiber Determination</w:t>
      </w:r>
      <w:bookmarkEnd w:id="77"/>
      <w:r w:rsidR="006F244E" w:rsidRPr="00757BBC">
        <w:rPr>
          <w:rFonts w:ascii="Times New Roman" w:hAnsi="Times New Roman" w:cs="Times New Roman"/>
          <w:b/>
          <w:color w:val="auto"/>
          <w:sz w:val="28"/>
        </w:rPr>
        <w:t xml:space="preserve"> </w:t>
      </w:r>
    </w:p>
    <w:p w:rsidR="006F244E" w:rsidRPr="00CB62C2" w:rsidRDefault="00533630" w:rsidP="007C5C56">
      <w:pPr>
        <w:spacing w:line="360" w:lineRule="auto"/>
        <w:jc w:val="both"/>
        <w:rPr>
          <w:rFonts w:ascii="Times New Roman" w:hAnsi="Times New Roman" w:cs="Times New Roman"/>
          <w:sz w:val="24"/>
          <w:szCs w:val="24"/>
        </w:rPr>
      </w:pPr>
      <w:r w:rsidRPr="00CB62C2">
        <w:rPr>
          <w:rFonts w:ascii="Times New Roman" w:hAnsi="Times New Roman" w:cs="Times New Roman"/>
          <w:sz w:val="24"/>
          <w:szCs w:val="24"/>
        </w:rPr>
        <w:t>The crude fiber content was determined using a non-enzymatic method</w:t>
      </w:r>
      <w:r w:rsidR="006F244E" w:rsidRPr="00CB62C2">
        <w:rPr>
          <w:rFonts w:ascii="Times New Roman" w:hAnsi="Times New Roman" w:cs="Times New Roman"/>
          <w:sz w:val="24"/>
          <w:szCs w:val="24"/>
        </w:rPr>
        <w:t xml:space="preserve">. </w:t>
      </w:r>
      <w:r w:rsidR="00C964D4" w:rsidRPr="00CB62C2">
        <w:rPr>
          <w:rFonts w:ascii="Times New Roman" w:hAnsi="Times New Roman" w:cs="Times New Roman"/>
          <w:sz w:val="24"/>
          <w:szCs w:val="24"/>
        </w:rPr>
        <w:t>2</w:t>
      </w:r>
      <w:r w:rsidR="006F244E" w:rsidRPr="00CB62C2">
        <w:rPr>
          <w:rFonts w:ascii="Times New Roman" w:hAnsi="Times New Roman" w:cs="Times New Roman"/>
          <w:sz w:val="24"/>
          <w:szCs w:val="24"/>
        </w:rPr>
        <w:t xml:space="preserve"> g of the dried sample were </w:t>
      </w:r>
      <w:r w:rsidR="006C40DA" w:rsidRPr="00CB62C2">
        <w:rPr>
          <w:rFonts w:ascii="Times New Roman" w:hAnsi="Times New Roman" w:cs="Times New Roman"/>
          <w:sz w:val="24"/>
          <w:szCs w:val="24"/>
        </w:rPr>
        <w:t>for 30 minutes,</w:t>
      </w:r>
      <w:r w:rsidR="006E0D19" w:rsidRPr="00CB62C2">
        <w:rPr>
          <w:rFonts w:ascii="Times New Roman" w:hAnsi="Times New Roman" w:cs="Times New Roman"/>
          <w:sz w:val="24"/>
          <w:szCs w:val="24"/>
        </w:rPr>
        <w:t xml:space="preserve"> </w:t>
      </w:r>
      <w:r w:rsidR="006C40DA" w:rsidRPr="00CB62C2">
        <w:rPr>
          <w:rFonts w:ascii="Times New Roman" w:hAnsi="Times New Roman" w:cs="Times New Roman"/>
          <w:color w:val="4B5563"/>
          <w:sz w:val="24"/>
          <w:szCs w:val="24"/>
          <w:shd w:val="clear" w:color="auto" w:fill="FFFFFF"/>
        </w:rPr>
        <w:t>defatted with petroleum</w:t>
      </w:r>
      <w:r w:rsidR="006E0D19" w:rsidRPr="00CB62C2">
        <w:rPr>
          <w:rFonts w:ascii="Times New Roman" w:hAnsi="Times New Roman" w:cs="Times New Roman"/>
          <w:color w:val="4B5563"/>
          <w:sz w:val="24"/>
          <w:szCs w:val="24"/>
          <w:shd w:val="clear" w:color="auto" w:fill="FFFFFF"/>
        </w:rPr>
        <w:t xml:space="preserve"> </w:t>
      </w:r>
      <w:r w:rsidR="006C40DA" w:rsidRPr="00CB62C2">
        <w:rPr>
          <w:rFonts w:ascii="Times New Roman" w:hAnsi="Times New Roman" w:cs="Times New Roman"/>
          <w:sz w:val="24"/>
          <w:szCs w:val="24"/>
        </w:rPr>
        <w:t>ether, boiling 200 mL solution</w:t>
      </w:r>
      <w:r w:rsidR="006E0D19" w:rsidRPr="00CB62C2">
        <w:rPr>
          <w:rFonts w:ascii="Times New Roman" w:hAnsi="Times New Roman" w:cs="Times New Roman"/>
          <w:sz w:val="24"/>
          <w:szCs w:val="24"/>
        </w:rPr>
        <w:t xml:space="preserve"> </w:t>
      </w:r>
      <w:r w:rsidR="006C40DA" w:rsidRPr="00CB62C2">
        <w:rPr>
          <w:rFonts w:ascii="Times New Roman" w:hAnsi="Times New Roman" w:cs="Times New Roman"/>
          <w:color w:val="4B5563"/>
          <w:sz w:val="24"/>
          <w:szCs w:val="24"/>
          <w:shd w:val="clear" w:color="auto" w:fill="FFFFFF"/>
        </w:rPr>
        <w:t>and 1.5 g</w:t>
      </w:r>
      <w:r w:rsidR="006E0D19" w:rsidRPr="00CB62C2">
        <w:rPr>
          <w:rFonts w:ascii="Times New Roman" w:hAnsi="Times New Roman" w:cs="Times New Roman"/>
          <w:color w:val="4B5563"/>
          <w:sz w:val="24"/>
          <w:szCs w:val="24"/>
          <w:shd w:val="clear" w:color="auto" w:fill="FFFFFF"/>
        </w:rPr>
        <w:t xml:space="preserve"> </w:t>
      </w:r>
      <w:r w:rsidR="006C40DA" w:rsidRPr="00CB62C2">
        <w:rPr>
          <w:rFonts w:ascii="Times New Roman" w:hAnsi="Times New Roman" w:cs="Times New Roman"/>
          <w:sz w:val="24"/>
          <w:szCs w:val="24"/>
        </w:rPr>
        <w:t>H2SO4/100</w:t>
      </w:r>
      <w:r w:rsidR="006C40DA" w:rsidRPr="00CB62C2">
        <w:rPr>
          <w:rFonts w:ascii="Times New Roman" w:hAnsi="Times New Roman" w:cs="Times New Roman"/>
          <w:color w:val="4B5563"/>
          <w:sz w:val="24"/>
          <w:szCs w:val="24"/>
          <w:shd w:val="clear" w:color="auto" w:fill="FFFFFF"/>
        </w:rPr>
        <w:t>mL solution.</w:t>
      </w:r>
      <w:r w:rsidR="006F244E" w:rsidRPr="00CB62C2">
        <w:rPr>
          <w:rFonts w:ascii="Times New Roman" w:hAnsi="Times New Roman" w:cs="Times New Roman"/>
          <w:sz w:val="24"/>
          <w:szCs w:val="24"/>
        </w:rPr>
        <w:t xml:space="preserve"> </w:t>
      </w:r>
      <w:r w:rsidR="00605434" w:rsidRPr="00CB62C2">
        <w:rPr>
          <w:rFonts w:ascii="Times New Roman" w:hAnsi="Times New Roman" w:cs="Times New Roman"/>
          <w:sz w:val="24"/>
          <w:szCs w:val="24"/>
        </w:rPr>
        <w:t>T</w:t>
      </w:r>
      <w:r w:rsidR="00605434" w:rsidRPr="00CB62C2">
        <w:rPr>
          <w:rFonts w:ascii="Times New Roman" w:hAnsi="Times New Roman" w:cs="Times New Roman"/>
          <w:color w:val="4B5563"/>
          <w:sz w:val="24"/>
          <w:szCs w:val="24"/>
          <w:shd w:val="clear" w:color="auto" w:fill="FFFFFF"/>
        </w:rPr>
        <w:t xml:space="preserve">he solution </w:t>
      </w:r>
      <w:r w:rsidR="00605434" w:rsidRPr="00CB62C2">
        <w:rPr>
          <w:rFonts w:ascii="Times New Roman" w:hAnsi="Times New Roman" w:cs="Times New Roman"/>
          <w:sz w:val="24"/>
          <w:szCs w:val="24"/>
        </w:rPr>
        <w:t xml:space="preserve">is </w:t>
      </w:r>
      <w:r w:rsidR="00605434" w:rsidRPr="00CB62C2">
        <w:rPr>
          <w:rFonts w:ascii="Times New Roman" w:hAnsi="Times New Roman" w:cs="Times New Roman"/>
          <w:color w:val="4B5563"/>
          <w:sz w:val="24"/>
          <w:szCs w:val="24"/>
          <w:shd w:val="clear" w:color="auto" w:fill="FFFFFF"/>
        </w:rPr>
        <w:t xml:space="preserve">filtered through </w:t>
      </w:r>
      <w:r w:rsidR="00605434" w:rsidRPr="00CB62C2">
        <w:rPr>
          <w:rFonts w:ascii="Times New Roman" w:hAnsi="Times New Roman" w:cs="Times New Roman"/>
          <w:sz w:val="24"/>
          <w:szCs w:val="24"/>
        </w:rPr>
        <w:t xml:space="preserve">the </w:t>
      </w:r>
      <w:r w:rsidR="00605434" w:rsidRPr="00CB62C2">
        <w:rPr>
          <w:rFonts w:ascii="Times New Roman" w:hAnsi="Times New Roman" w:cs="Times New Roman"/>
          <w:color w:val="4B5563"/>
          <w:sz w:val="24"/>
          <w:szCs w:val="24"/>
          <w:shd w:val="clear" w:color="auto" w:fill="FFFFFF"/>
        </w:rPr>
        <w:t xml:space="preserve">linen </w:t>
      </w:r>
      <w:r w:rsidR="00605434" w:rsidRPr="00CB62C2">
        <w:rPr>
          <w:rFonts w:ascii="Times New Roman" w:hAnsi="Times New Roman" w:cs="Times New Roman"/>
          <w:sz w:val="24"/>
          <w:szCs w:val="24"/>
        </w:rPr>
        <w:t xml:space="preserve">in the flute </w:t>
      </w:r>
      <w:r w:rsidR="00605434" w:rsidRPr="00CB62C2">
        <w:rPr>
          <w:rFonts w:ascii="Times New Roman" w:hAnsi="Times New Roman" w:cs="Times New Roman"/>
          <w:color w:val="4B5563"/>
          <w:sz w:val="24"/>
          <w:szCs w:val="24"/>
          <w:shd w:val="clear" w:color="auto" w:fill="FFFFFF"/>
        </w:rPr>
        <w:t xml:space="preserve">funnel and washed </w:t>
      </w:r>
      <w:r w:rsidR="00605434" w:rsidRPr="00CB62C2">
        <w:rPr>
          <w:rFonts w:ascii="Times New Roman" w:hAnsi="Times New Roman" w:cs="Times New Roman"/>
          <w:sz w:val="24"/>
          <w:szCs w:val="24"/>
        </w:rPr>
        <w:t xml:space="preserve">and washed, </w:t>
      </w:r>
      <w:r w:rsidR="00612399" w:rsidRPr="00CB62C2">
        <w:rPr>
          <w:rFonts w:ascii="Times New Roman" w:hAnsi="Times New Roman" w:cs="Times New Roman"/>
          <w:sz w:val="24"/>
          <w:szCs w:val="24"/>
        </w:rPr>
        <w:t>to reduce</w:t>
      </w:r>
      <w:r w:rsidR="009F36A3" w:rsidRPr="00CB62C2">
        <w:rPr>
          <w:rFonts w:ascii="Times New Roman" w:hAnsi="Times New Roman" w:cs="Times New Roman"/>
          <w:sz w:val="24"/>
          <w:szCs w:val="24"/>
        </w:rPr>
        <w:t xml:space="preserve"> the</w:t>
      </w:r>
      <w:r w:rsidR="00612399" w:rsidRPr="00CB62C2">
        <w:rPr>
          <w:rFonts w:ascii="Times New Roman" w:hAnsi="Times New Roman" w:cs="Times New Roman"/>
          <w:sz w:val="24"/>
          <w:szCs w:val="24"/>
        </w:rPr>
        <w:t xml:space="preserve"> acidity </w:t>
      </w:r>
      <w:r w:rsidR="006F244E" w:rsidRPr="00CB62C2">
        <w:rPr>
          <w:rFonts w:ascii="Times New Roman" w:hAnsi="Times New Roman" w:cs="Times New Roman"/>
          <w:sz w:val="24"/>
          <w:szCs w:val="24"/>
        </w:rPr>
        <w:t xml:space="preserve">with boiling water. </w:t>
      </w:r>
      <w:r w:rsidR="00F93B89" w:rsidRPr="00CB62C2">
        <w:rPr>
          <w:rFonts w:ascii="Times New Roman" w:hAnsi="Times New Roman" w:cs="Times New Roman"/>
          <w:sz w:val="24"/>
          <w:szCs w:val="24"/>
        </w:rPr>
        <w:t>Subsequently, the residues were</w:t>
      </w:r>
      <w:r w:rsidR="00F93B89" w:rsidRPr="00CB62C2">
        <w:rPr>
          <w:rFonts w:ascii="Times New Roman" w:hAnsi="Times New Roman" w:cs="Times New Roman"/>
          <w:color w:val="4B5563"/>
          <w:sz w:val="24"/>
          <w:szCs w:val="24"/>
          <w:shd w:val="clear" w:color="auto" w:fill="FFFFFF"/>
        </w:rPr>
        <w:t xml:space="preserve"> transferred to</w:t>
      </w:r>
      <w:r w:rsidR="00F93B89" w:rsidRPr="00CB62C2">
        <w:rPr>
          <w:rFonts w:ascii="Times New Roman" w:hAnsi="Times New Roman" w:cs="Times New Roman"/>
          <w:sz w:val="24"/>
          <w:szCs w:val="24"/>
        </w:rPr>
        <w:t xml:space="preserve"> the bottle, </w:t>
      </w:r>
      <w:r w:rsidR="00F93B89" w:rsidRPr="00CB62C2">
        <w:rPr>
          <w:rFonts w:ascii="Times New Roman" w:hAnsi="Times New Roman" w:cs="Times New Roman"/>
          <w:color w:val="4B5563"/>
          <w:sz w:val="24"/>
          <w:szCs w:val="24"/>
          <w:shd w:val="clear" w:color="auto" w:fill="FFFFFF"/>
        </w:rPr>
        <w:t xml:space="preserve">and </w:t>
      </w:r>
      <w:r w:rsidR="00F93B89" w:rsidRPr="00CB62C2">
        <w:rPr>
          <w:rFonts w:ascii="Times New Roman" w:hAnsi="Times New Roman" w:cs="Times New Roman"/>
          <w:sz w:val="24"/>
          <w:szCs w:val="24"/>
        </w:rPr>
        <w:t>the</w:t>
      </w:r>
      <w:r w:rsidR="00F93B89" w:rsidRPr="00CB62C2">
        <w:rPr>
          <w:rFonts w:ascii="Times New Roman" w:hAnsi="Times New Roman" w:cs="Times New Roman"/>
          <w:color w:val="4B5563"/>
          <w:sz w:val="24"/>
          <w:szCs w:val="24"/>
          <w:shd w:val="clear" w:color="auto" w:fill="FFFFFF"/>
        </w:rPr>
        <w:t xml:space="preserve"> solution containing </w:t>
      </w:r>
      <w:r w:rsidR="00F93B89" w:rsidRPr="00CB62C2">
        <w:rPr>
          <w:rFonts w:ascii="Times New Roman" w:hAnsi="Times New Roman" w:cs="Times New Roman"/>
          <w:sz w:val="24"/>
          <w:szCs w:val="24"/>
        </w:rPr>
        <w:t>NaOH free from carbonate 1,25</w:t>
      </w:r>
      <w:r w:rsidR="00F93B89" w:rsidRPr="00CB62C2">
        <w:rPr>
          <w:rFonts w:ascii="Times New Roman" w:hAnsi="Times New Roman" w:cs="Times New Roman"/>
          <w:color w:val="4B5563"/>
          <w:sz w:val="24"/>
          <w:szCs w:val="24"/>
          <w:shd w:val="clear" w:color="auto" w:fill="FFFFFF"/>
        </w:rPr>
        <w:t xml:space="preserve">g per 100 mL </w:t>
      </w:r>
      <w:r w:rsidR="00F93B89" w:rsidRPr="00CB62C2">
        <w:rPr>
          <w:rFonts w:ascii="Times New Roman" w:hAnsi="Times New Roman" w:cs="Times New Roman"/>
          <w:sz w:val="24"/>
          <w:szCs w:val="24"/>
        </w:rPr>
        <w:t>was boiled</w:t>
      </w:r>
      <w:r w:rsidR="00F93B89" w:rsidRPr="00CB62C2">
        <w:rPr>
          <w:rFonts w:ascii="Times New Roman" w:hAnsi="Times New Roman" w:cs="Times New Roman"/>
          <w:color w:val="4B5563"/>
          <w:sz w:val="24"/>
          <w:szCs w:val="24"/>
          <w:shd w:val="clear" w:color="auto" w:fill="FFFFFF"/>
        </w:rPr>
        <w:t xml:space="preserve"> for 30 minutes.</w:t>
      </w:r>
      <w:r w:rsidR="006F244E" w:rsidRPr="00CB62C2">
        <w:rPr>
          <w:rFonts w:ascii="Times New Roman" w:hAnsi="Times New Roman" w:cs="Times New Roman"/>
          <w:sz w:val="24"/>
          <w:szCs w:val="24"/>
        </w:rPr>
        <w:t xml:space="preserve"> </w:t>
      </w:r>
      <w:r w:rsidR="00173134" w:rsidRPr="00CB62C2">
        <w:rPr>
          <w:rFonts w:ascii="Times New Roman" w:hAnsi="Times New Roman" w:cs="Times New Roman"/>
          <w:color w:val="4B5563"/>
          <w:sz w:val="24"/>
          <w:szCs w:val="24"/>
          <w:shd w:val="clear" w:color="auto" w:fill="FFFFFF"/>
        </w:rPr>
        <w:t>The</w:t>
      </w:r>
      <w:r w:rsidR="00173134" w:rsidRPr="00CB62C2">
        <w:rPr>
          <w:rFonts w:ascii="Times New Roman" w:hAnsi="Times New Roman" w:cs="Times New Roman"/>
          <w:sz w:val="24"/>
          <w:szCs w:val="24"/>
        </w:rPr>
        <w:t xml:space="preserve"> residues were eventually</w:t>
      </w:r>
      <w:r w:rsidR="00173134" w:rsidRPr="00CB62C2">
        <w:rPr>
          <w:rFonts w:ascii="Times New Roman" w:hAnsi="Times New Roman" w:cs="Times New Roman"/>
          <w:color w:val="4B5563"/>
          <w:sz w:val="24"/>
          <w:szCs w:val="24"/>
          <w:shd w:val="clear" w:color="auto" w:fill="FFFFFF"/>
        </w:rPr>
        <w:t xml:space="preserve"> filtered through a </w:t>
      </w:r>
      <w:r w:rsidR="00173134" w:rsidRPr="00CB62C2">
        <w:rPr>
          <w:rFonts w:ascii="Times New Roman" w:hAnsi="Times New Roman" w:cs="Times New Roman"/>
          <w:sz w:val="24"/>
          <w:szCs w:val="24"/>
        </w:rPr>
        <w:t xml:space="preserve">thin </w:t>
      </w:r>
      <w:r w:rsidR="00173134" w:rsidRPr="00CB62C2">
        <w:rPr>
          <w:rFonts w:ascii="Times New Roman" w:hAnsi="Times New Roman" w:cs="Times New Roman"/>
          <w:color w:val="4B5563"/>
          <w:sz w:val="24"/>
          <w:szCs w:val="24"/>
          <w:shd w:val="clear" w:color="auto" w:fill="FFFFFF"/>
        </w:rPr>
        <w:t xml:space="preserve">but </w:t>
      </w:r>
      <w:r w:rsidR="00173134" w:rsidRPr="00CB62C2">
        <w:rPr>
          <w:rFonts w:ascii="Times New Roman" w:hAnsi="Times New Roman" w:cs="Times New Roman"/>
          <w:sz w:val="24"/>
          <w:szCs w:val="24"/>
        </w:rPr>
        <w:t xml:space="preserve">closed, </w:t>
      </w:r>
      <w:r w:rsidR="00173134" w:rsidRPr="00CB62C2">
        <w:rPr>
          <w:rFonts w:ascii="Times New Roman" w:hAnsi="Times New Roman" w:cs="Times New Roman"/>
          <w:color w:val="4B5563"/>
          <w:sz w:val="24"/>
          <w:szCs w:val="24"/>
          <w:shd w:val="clear" w:color="auto" w:fill="FFFFFF"/>
        </w:rPr>
        <w:t xml:space="preserve">pad of washed asbestos in a porcelain </w:t>
      </w:r>
      <w:r w:rsidR="00173134" w:rsidRPr="00CB62C2">
        <w:rPr>
          <w:rFonts w:ascii="Times New Roman" w:hAnsi="Times New Roman" w:cs="Times New Roman"/>
          <w:sz w:val="24"/>
          <w:szCs w:val="24"/>
        </w:rPr>
        <w:t>circle and exploded.</w:t>
      </w:r>
      <w:r w:rsidR="006F244E" w:rsidRPr="00CB62C2">
        <w:rPr>
          <w:rFonts w:ascii="Times New Roman" w:hAnsi="Times New Roman" w:cs="Times New Roman"/>
          <w:sz w:val="24"/>
          <w:szCs w:val="24"/>
        </w:rPr>
        <w:t xml:space="preserve"> </w:t>
      </w:r>
      <w:r w:rsidR="00ED1DBF" w:rsidRPr="00CB62C2">
        <w:rPr>
          <w:rFonts w:ascii="Times New Roman" w:hAnsi="Times New Roman" w:cs="Times New Roman"/>
          <w:color w:val="4B5563"/>
          <w:sz w:val="24"/>
          <w:szCs w:val="24"/>
          <w:shd w:val="clear" w:color="auto" w:fill="FFFFFF"/>
        </w:rPr>
        <w:t xml:space="preserve">It was dried in electric </w:t>
      </w:r>
      <w:r w:rsidR="00ED1DBF" w:rsidRPr="00CB62C2">
        <w:rPr>
          <w:rFonts w:ascii="Times New Roman" w:hAnsi="Times New Roman" w:cs="Times New Roman"/>
          <w:sz w:val="24"/>
          <w:szCs w:val="24"/>
        </w:rPr>
        <w:t xml:space="preserve">ovens, </w:t>
      </w:r>
      <w:r w:rsidR="00ED1DBF" w:rsidRPr="00CB62C2">
        <w:rPr>
          <w:rFonts w:ascii="Times New Roman" w:hAnsi="Times New Roman" w:cs="Times New Roman"/>
          <w:color w:val="4B5563"/>
          <w:sz w:val="24"/>
          <w:szCs w:val="24"/>
          <w:shd w:val="clear" w:color="auto" w:fill="FFFFFF"/>
        </w:rPr>
        <w:t xml:space="preserve">weighed, </w:t>
      </w:r>
      <w:r w:rsidR="00ED1DBF" w:rsidRPr="00CB62C2">
        <w:rPr>
          <w:rFonts w:ascii="Times New Roman" w:hAnsi="Times New Roman" w:cs="Times New Roman"/>
          <w:sz w:val="24"/>
          <w:szCs w:val="24"/>
        </w:rPr>
        <w:t>burned, cooled</w:t>
      </w:r>
      <w:r w:rsidR="00ED1DBF" w:rsidRPr="00CB62C2">
        <w:rPr>
          <w:rFonts w:ascii="Times New Roman" w:hAnsi="Times New Roman" w:cs="Times New Roman"/>
          <w:color w:val="4B5563"/>
          <w:sz w:val="24"/>
          <w:szCs w:val="24"/>
          <w:shd w:val="clear" w:color="auto" w:fill="FFFFFF"/>
        </w:rPr>
        <w:t xml:space="preserve"> and reweighed.</w:t>
      </w:r>
      <w:r w:rsidR="006F244E" w:rsidRPr="00CB62C2">
        <w:rPr>
          <w:rFonts w:ascii="Times New Roman" w:hAnsi="Times New Roman" w:cs="Times New Roman"/>
          <w:sz w:val="24"/>
          <w:szCs w:val="24"/>
        </w:rPr>
        <w:t xml:space="preserve"> </w:t>
      </w:r>
      <w:r w:rsidR="00ED1DBF" w:rsidRPr="00CB62C2">
        <w:rPr>
          <w:rFonts w:ascii="Times New Roman" w:hAnsi="Times New Roman" w:cs="Times New Roman"/>
          <w:sz w:val="24"/>
          <w:szCs w:val="24"/>
        </w:rPr>
        <w:t>After the burning off x 100</w:t>
      </w:r>
      <w:r w:rsidR="0059590D" w:rsidRPr="00CB62C2">
        <w:rPr>
          <w:rFonts w:ascii="Times New Roman" w:hAnsi="Times New Roman" w:cs="Times New Roman"/>
          <w:sz w:val="24"/>
          <w:szCs w:val="24"/>
        </w:rPr>
        <w:t xml:space="preserve"> of</w:t>
      </w:r>
      <w:r w:rsidR="00ED1DBF" w:rsidRPr="00CB62C2">
        <w:rPr>
          <w:rFonts w:ascii="Times New Roman" w:hAnsi="Times New Roman" w:cs="Times New Roman"/>
          <w:sz w:val="24"/>
          <w:szCs w:val="24"/>
        </w:rPr>
        <w:t xml:space="preserve"> the weight</w:t>
      </w:r>
      <w:r w:rsidR="0059590D" w:rsidRPr="00CB62C2">
        <w:rPr>
          <w:rFonts w:ascii="Times New Roman" w:hAnsi="Times New Roman" w:cs="Times New Roman"/>
          <w:sz w:val="24"/>
          <w:szCs w:val="24"/>
        </w:rPr>
        <w:t xml:space="preserve"> </w:t>
      </w:r>
      <w:r w:rsidR="00ED1DBF" w:rsidRPr="00CB62C2">
        <w:rPr>
          <w:rFonts w:ascii="Times New Roman" w:hAnsi="Times New Roman" w:cs="Times New Roman"/>
          <w:color w:val="4B5563"/>
          <w:sz w:val="24"/>
          <w:szCs w:val="24"/>
          <w:shd w:val="clear" w:color="auto" w:fill="FFFFFF"/>
        </w:rPr>
        <w:t>loss</w:t>
      </w:r>
      <w:r w:rsidR="0059590D" w:rsidRPr="00CB62C2">
        <w:rPr>
          <w:rFonts w:ascii="Times New Roman" w:hAnsi="Times New Roman" w:cs="Times New Roman"/>
          <w:color w:val="4B5563"/>
          <w:sz w:val="24"/>
          <w:szCs w:val="24"/>
          <w:shd w:val="clear" w:color="auto" w:fill="FFFFFF"/>
        </w:rPr>
        <w:t xml:space="preserve"> </w:t>
      </w:r>
      <w:r w:rsidR="00ED1DBF" w:rsidRPr="00CB62C2">
        <w:rPr>
          <w:rFonts w:ascii="Times New Roman" w:hAnsi="Times New Roman" w:cs="Times New Roman"/>
          <w:sz w:val="24"/>
          <w:szCs w:val="24"/>
        </w:rPr>
        <w:t>is</w:t>
      </w:r>
      <w:r w:rsidR="0059590D" w:rsidRPr="00CB62C2">
        <w:rPr>
          <w:rFonts w:ascii="Times New Roman" w:hAnsi="Times New Roman" w:cs="Times New Roman"/>
          <w:sz w:val="24"/>
          <w:szCs w:val="24"/>
        </w:rPr>
        <w:t xml:space="preserve"> </w:t>
      </w:r>
      <w:r w:rsidR="00ED1DBF" w:rsidRPr="00CB62C2">
        <w:rPr>
          <w:rFonts w:ascii="Times New Roman" w:hAnsi="Times New Roman" w:cs="Times New Roman"/>
          <w:color w:val="4B5563"/>
          <w:sz w:val="24"/>
          <w:szCs w:val="24"/>
          <w:shd w:val="clear" w:color="auto" w:fill="FFFFFF"/>
        </w:rPr>
        <w:t>calculated as</w:t>
      </w:r>
      <w:r w:rsidR="00ED1DBF" w:rsidRPr="00CB62C2">
        <w:rPr>
          <w:rFonts w:ascii="Times New Roman" w:hAnsi="Times New Roman" w:cs="Times New Roman"/>
          <w:sz w:val="24"/>
          <w:szCs w:val="24"/>
        </w:rPr>
        <w:t xml:space="preserve"> percentage.</w:t>
      </w:r>
    </w:p>
    <w:p w:rsidR="006F244E" w:rsidRPr="007E4737" w:rsidRDefault="006F244E" w:rsidP="007C5C56">
      <w:pPr>
        <w:spacing w:line="360" w:lineRule="auto"/>
        <w:jc w:val="center"/>
        <w:rPr>
          <w:rFonts w:ascii="Times New Roman" w:hAnsi="Times New Roman" w:cs="Times New Roman"/>
          <w:sz w:val="24"/>
          <w:szCs w:val="24"/>
        </w:rPr>
      </w:pPr>
      <w:r w:rsidRPr="007E4737">
        <w:rPr>
          <w:rFonts w:ascii="Times New Roman" w:hAnsi="Times New Roman" w:cs="Times New Roman"/>
          <w:sz w:val="24"/>
          <w:szCs w:val="24"/>
        </w:rPr>
        <w:t xml:space="preserve">(%) of the crude fiber = </w:t>
      </w:r>
      <w:r w:rsidRPr="007E4737">
        <w:rPr>
          <w:rFonts w:ascii="Times New Roman" w:hAnsi="Times New Roman" w:cs="Times New Roman"/>
          <w:sz w:val="24"/>
          <w:szCs w:val="24"/>
          <w:u w:val="single"/>
        </w:rPr>
        <w:t>Loss in weight (g) x 100</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                                                                                 Original mass (2.0) </w:t>
      </w:r>
    </w:p>
    <w:p w:rsidR="00EC773D" w:rsidRDefault="00EC773D" w:rsidP="007C5C56">
      <w:pPr>
        <w:spacing w:line="360" w:lineRule="auto"/>
        <w:jc w:val="both"/>
        <w:rPr>
          <w:rFonts w:ascii="Times New Roman" w:hAnsi="Times New Roman" w:cs="Times New Roman"/>
          <w:b/>
          <w:sz w:val="28"/>
          <w:szCs w:val="24"/>
        </w:rPr>
      </w:pPr>
    </w:p>
    <w:p w:rsidR="006F244E" w:rsidRPr="00757BBC" w:rsidRDefault="00EC773D" w:rsidP="007C5C56">
      <w:pPr>
        <w:pStyle w:val="Heading3"/>
        <w:spacing w:line="360" w:lineRule="auto"/>
        <w:rPr>
          <w:rFonts w:ascii="Times New Roman" w:hAnsi="Times New Roman" w:cs="Times New Roman"/>
          <w:b/>
          <w:color w:val="auto"/>
          <w:sz w:val="28"/>
        </w:rPr>
      </w:pPr>
      <w:bookmarkStart w:id="78" w:name="_Toc111799926"/>
      <w:r w:rsidRPr="00757BBC">
        <w:rPr>
          <w:rFonts w:ascii="Times New Roman" w:hAnsi="Times New Roman" w:cs="Times New Roman"/>
          <w:b/>
          <w:color w:val="auto"/>
          <w:sz w:val="28"/>
        </w:rPr>
        <w:t>3.9</w:t>
      </w:r>
      <w:r w:rsidR="006F244E" w:rsidRPr="00757BBC">
        <w:rPr>
          <w:rFonts w:ascii="Times New Roman" w:hAnsi="Times New Roman" w:cs="Times New Roman"/>
          <w:b/>
          <w:color w:val="auto"/>
          <w:sz w:val="28"/>
        </w:rPr>
        <w:t>.6 Carbohydrate Content Determination</w:t>
      </w:r>
      <w:bookmarkEnd w:id="78"/>
      <w:r w:rsidR="006F244E" w:rsidRPr="00757BBC">
        <w:rPr>
          <w:rFonts w:ascii="Times New Roman" w:hAnsi="Times New Roman" w:cs="Times New Roman"/>
          <w:b/>
          <w:color w:val="auto"/>
          <w:sz w:val="28"/>
        </w:rPr>
        <w:t xml:space="preserve"> </w:t>
      </w:r>
    </w:p>
    <w:p w:rsidR="006F244E" w:rsidRPr="007E4737" w:rsidRDefault="002A00DA"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The total carbohydrate proportion</w:t>
      </w:r>
      <w:r w:rsidR="008C75D9">
        <w:rPr>
          <w:rFonts w:ascii="Times New Roman" w:hAnsi="Times New Roman" w:cs="Times New Roman"/>
          <w:sz w:val="24"/>
          <w:szCs w:val="24"/>
        </w:rPr>
        <w:t xml:space="preserve"> was calculated using the percentage weight method </w:t>
      </w:r>
      <w:r w:rsidR="006F244E" w:rsidRPr="007E4737">
        <w:rPr>
          <w:rFonts w:ascii="Times New Roman" w:hAnsi="Times New Roman" w:cs="Times New Roman"/>
          <w:sz w:val="24"/>
          <w:szCs w:val="24"/>
        </w:rPr>
        <w:t xml:space="preserve">by subtracting </w:t>
      </w:r>
      <w:r w:rsidR="00A41E27">
        <w:rPr>
          <w:rFonts w:ascii="Times New Roman" w:hAnsi="Times New Roman" w:cs="Times New Roman"/>
          <w:sz w:val="24"/>
          <w:szCs w:val="24"/>
        </w:rPr>
        <w:t xml:space="preserve">from </w:t>
      </w:r>
      <w:r w:rsidR="00A41E27" w:rsidRPr="007E4737">
        <w:rPr>
          <w:rFonts w:ascii="Times New Roman" w:hAnsi="Times New Roman" w:cs="Times New Roman"/>
          <w:sz w:val="24"/>
          <w:szCs w:val="24"/>
        </w:rPr>
        <w:t xml:space="preserve">100% </w:t>
      </w:r>
      <w:r w:rsidR="006F244E" w:rsidRPr="007E4737">
        <w:rPr>
          <w:rFonts w:ascii="Times New Roman" w:hAnsi="Times New Roman" w:cs="Times New Roman"/>
          <w:sz w:val="24"/>
          <w:szCs w:val="24"/>
        </w:rPr>
        <w:t>the % sum of food nutrients: (</w:t>
      </w:r>
      <w:r w:rsidR="00D67B6E" w:rsidRPr="007E4737">
        <w:rPr>
          <w:rFonts w:ascii="Times New Roman" w:hAnsi="Times New Roman" w:cs="Times New Roman"/>
          <w:sz w:val="24"/>
          <w:szCs w:val="24"/>
        </w:rPr>
        <w:t>% crude fiber,</w:t>
      </w:r>
      <w:r w:rsidR="00D67B6E">
        <w:rPr>
          <w:rFonts w:ascii="Times New Roman" w:hAnsi="Times New Roman" w:cs="Times New Roman"/>
          <w:sz w:val="24"/>
          <w:szCs w:val="24"/>
        </w:rPr>
        <w:t xml:space="preserve"> </w:t>
      </w:r>
      <w:r w:rsidR="006F244E" w:rsidRPr="007E4737">
        <w:rPr>
          <w:rFonts w:ascii="Times New Roman" w:hAnsi="Times New Roman" w:cs="Times New Roman"/>
          <w:sz w:val="24"/>
          <w:szCs w:val="24"/>
        </w:rPr>
        <w:t>% protein, % fat, a</w:t>
      </w:r>
      <w:r w:rsidR="00EA44DB">
        <w:rPr>
          <w:rFonts w:ascii="Times New Roman" w:hAnsi="Times New Roman" w:cs="Times New Roman"/>
          <w:sz w:val="24"/>
          <w:szCs w:val="24"/>
        </w:rPr>
        <w:t>nd % ash)</w:t>
      </w:r>
      <w:r w:rsidR="006F244E" w:rsidRPr="007E4737">
        <w:rPr>
          <w:rFonts w:ascii="Times New Roman" w:hAnsi="Times New Roman" w:cs="Times New Roman"/>
          <w:sz w:val="24"/>
          <w:szCs w:val="24"/>
        </w:rPr>
        <w:t xml:space="preserve"> </w:t>
      </w:r>
      <w:r w:rsidR="006F244E" w:rsidRPr="007E4737">
        <w:rPr>
          <w:rFonts w:ascii="Times New Roman" w:hAnsi="Times New Roman" w:cs="Times New Roman"/>
          <w:noProof/>
          <w:sz w:val="24"/>
          <w:szCs w:val="24"/>
        </w:rPr>
        <w:t xml:space="preserve">(Naeem </w:t>
      </w:r>
      <w:r w:rsidR="006F244E" w:rsidRPr="007E4737">
        <w:rPr>
          <w:rFonts w:ascii="Times New Roman" w:hAnsi="Times New Roman" w:cs="Times New Roman"/>
          <w:i/>
          <w:noProof/>
          <w:sz w:val="24"/>
          <w:szCs w:val="24"/>
        </w:rPr>
        <w:t>et al</w:t>
      </w:r>
      <w:r w:rsidR="006F244E" w:rsidRPr="007E4737">
        <w:rPr>
          <w:rFonts w:ascii="Times New Roman" w:hAnsi="Times New Roman" w:cs="Times New Roman"/>
          <w:noProof/>
          <w:sz w:val="24"/>
          <w:szCs w:val="24"/>
        </w:rPr>
        <w:t>., 2017)</w:t>
      </w:r>
      <w:r w:rsidR="006F244E" w:rsidRPr="007E4737">
        <w:rPr>
          <w:rFonts w:ascii="Times New Roman" w:hAnsi="Times New Roman" w:cs="Times New Roman"/>
          <w:sz w:val="24"/>
          <w:szCs w:val="24"/>
        </w:rPr>
        <w:t xml:space="preserve">. </w:t>
      </w:r>
    </w:p>
    <w:p w:rsidR="006F244E" w:rsidRPr="007E4737" w:rsidRDefault="006F244E"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Where, percentage (%) of carbohydrates (=) (CF + CP + F + A + M – 100 %) where; CF = Crude Fibre, CP= Crude Protein, M = Moisture, F = Fat and A = Ash.</w:t>
      </w:r>
    </w:p>
    <w:p w:rsidR="006F244E" w:rsidRPr="00757BBC" w:rsidRDefault="00522C36" w:rsidP="007C5C56">
      <w:pPr>
        <w:pStyle w:val="Heading3"/>
        <w:spacing w:line="360" w:lineRule="auto"/>
        <w:rPr>
          <w:rFonts w:ascii="Times New Roman" w:hAnsi="Times New Roman" w:cs="Times New Roman"/>
          <w:b/>
          <w:color w:val="auto"/>
          <w:sz w:val="28"/>
        </w:rPr>
      </w:pPr>
      <w:bookmarkStart w:id="79" w:name="_Toc111799927"/>
      <w:r w:rsidRPr="00757BBC">
        <w:rPr>
          <w:rFonts w:ascii="Times New Roman" w:hAnsi="Times New Roman" w:cs="Times New Roman"/>
          <w:b/>
          <w:color w:val="auto"/>
          <w:sz w:val="28"/>
        </w:rPr>
        <w:lastRenderedPageBreak/>
        <w:t>3.9</w:t>
      </w:r>
      <w:r w:rsidR="006F244E" w:rsidRPr="00757BBC">
        <w:rPr>
          <w:rFonts w:ascii="Times New Roman" w:hAnsi="Times New Roman" w:cs="Times New Roman"/>
          <w:b/>
          <w:color w:val="auto"/>
          <w:sz w:val="28"/>
        </w:rPr>
        <w:t>.7 Mineral Analysis</w:t>
      </w:r>
      <w:bookmarkEnd w:id="79"/>
      <w:r w:rsidR="006F244E" w:rsidRPr="00757BBC">
        <w:rPr>
          <w:rFonts w:ascii="Times New Roman" w:hAnsi="Times New Roman" w:cs="Times New Roman"/>
          <w:b/>
          <w:color w:val="auto"/>
          <w:sz w:val="28"/>
        </w:rPr>
        <w:t xml:space="preserve"> </w:t>
      </w:r>
    </w:p>
    <w:p w:rsidR="007A48C9" w:rsidRPr="00E0052F" w:rsidRDefault="004870EC" w:rsidP="007C5C56">
      <w:pPr>
        <w:spacing w:line="360" w:lineRule="auto"/>
        <w:jc w:val="both"/>
        <w:rPr>
          <w:rFonts w:ascii="Times New Roman" w:hAnsi="Times New Roman" w:cs="Times New Roman"/>
          <w:sz w:val="24"/>
          <w:szCs w:val="24"/>
        </w:rPr>
      </w:pPr>
      <w:r w:rsidRPr="00E0052F">
        <w:rPr>
          <w:rFonts w:ascii="Times New Roman" w:hAnsi="Times New Roman" w:cs="Times New Roman"/>
          <w:sz w:val="24"/>
          <w:szCs w:val="24"/>
        </w:rPr>
        <w:t>The</w:t>
      </w:r>
      <w:r w:rsidRPr="00E0052F">
        <w:rPr>
          <w:rFonts w:ascii="Times New Roman" w:hAnsi="Times New Roman" w:cs="Times New Roman"/>
          <w:color w:val="4B5563"/>
          <w:sz w:val="24"/>
          <w:szCs w:val="24"/>
          <w:shd w:val="clear" w:color="auto" w:fill="FFFFFF"/>
        </w:rPr>
        <w:t xml:space="preserve"> contents of</w:t>
      </w:r>
      <w:r w:rsidRPr="00E0052F">
        <w:rPr>
          <w:rFonts w:ascii="Times New Roman" w:hAnsi="Times New Roman" w:cs="Times New Roman"/>
          <w:sz w:val="24"/>
          <w:szCs w:val="24"/>
        </w:rPr>
        <w:t xml:space="preserve"> calcium, sodium, potassium and magnesium</w:t>
      </w:r>
      <w:r w:rsidRPr="00E0052F">
        <w:rPr>
          <w:rFonts w:ascii="Times New Roman" w:hAnsi="Times New Roman" w:cs="Times New Roman"/>
          <w:color w:val="4B5563"/>
          <w:sz w:val="24"/>
          <w:szCs w:val="24"/>
          <w:shd w:val="clear" w:color="auto" w:fill="FFFFFF"/>
        </w:rPr>
        <w:t xml:space="preserve"> were determined</w:t>
      </w:r>
      <w:r w:rsidRPr="00E0052F">
        <w:rPr>
          <w:rFonts w:ascii="Times New Roman" w:hAnsi="Times New Roman" w:cs="Times New Roman"/>
          <w:sz w:val="24"/>
          <w:szCs w:val="24"/>
        </w:rPr>
        <w:t xml:space="preserve"> by three-step digestion.</w:t>
      </w:r>
      <w:r w:rsidR="00D67AE4" w:rsidRPr="00E0052F">
        <w:rPr>
          <w:rFonts w:ascii="Times New Roman" w:hAnsi="Times New Roman" w:cs="Times New Roman"/>
          <w:sz w:val="24"/>
          <w:szCs w:val="24"/>
        </w:rPr>
        <w:t xml:space="preserve"> </w:t>
      </w:r>
      <w:r w:rsidR="00025110" w:rsidRPr="00E0052F">
        <w:rPr>
          <w:rFonts w:ascii="Times New Roman" w:hAnsi="Times New Roman" w:cs="Times New Roman"/>
          <w:sz w:val="24"/>
          <w:szCs w:val="24"/>
        </w:rPr>
        <w:t xml:space="preserve">The samples were weighted with </w:t>
      </w:r>
      <w:r w:rsidR="00025110" w:rsidRPr="00E0052F">
        <w:rPr>
          <w:rFonts w:ascii="Times New Roman" w:hAnsi="Times New Roman" w:cs="Times New Roman"/>
          <w:color w:val="4B5563"/>
          <w:sz w:val="24"/>
          <w:szCs w:val="24"/>
          <w:shd w:val="clear" w:color="auto" w:fill="FFFFFF"/>
        </w:rPr>
        <w:t xml:space="preserve">2 g </w:t>
      </w:r>
      <w:r w:rsidR="00025110" w:rsidRPr="00E0052F">
        <w:rPr>
          <w:rFonts w:ascii="Times New Roman" w:hAnsi="Times New Roman" w:cs="Times New Roman"/>
          <w:sz w:val="24"/>
          <w:szCs w:val="24"/>
        </w:rPr>
        <w:t xml:space="preserve">in </w:t>
      </w:r>
      <w:r w:rsidR="00025110" w:rsidRPr="00E0052F">
        <w:rPr>
          <w:rFonts w:ascii="Times New Roman" w:hAnsi="Times New Roman" w:cs="Times New Roman"/>
          <w:color w:val="4B5563"/>
          <w:sz w:val="24"/>
          <w:szCs w:val="24"/>
          <w:shd w:val="clear" w:color="auto" w:fill="FFFFFF"/>
        </w:rPr>
        <w:t xml:space="preserve">a </w:t>
      </w:r>
      <w:r w:rsidR="00025110" w:rsidRPr="00E0052F">
        <w:rPr>
          <w:rFonts w:ascii="Times New Roman" w:hAnsi="Times New Roman" w:cs="Times New Roman"/>
          <w:sz w:val="24"/>
          <w:szCs w:val="24"/>
        </w:rPr>
        <w:t xml:space="preserve">micro-jeldahl </w:t>
      </w:r>
      <w:r w:rsidR="00025110" w:rsidRPr="00E0052F">
        <w:rPr>
          <w:rFonts w:ascii="Times New Roman" w:hAnsi="Times New Roman" w:cs="Times New Roman"/>
          <w:color w:val="4B5563"/>
          <w:sz w:val="24"/>
          <w:szCs w:val="24"/>
          <w:shd w:val="clear" w:color="auto" w:fill="FFFFFF"/>
        </w:rPr>
        <w:t xml:space="preserve">digestion </w:t>
      </w:r>
      <w:r w:rsidR="00025110" w:rsidRPr="00E0052F">
        <w:rPr>
          <w:rFonts w:ascii="Times New Roman" w:hAnsi="Times New Roman" w:cs="Times New Roman"/>
          <w:sz w:val="24"/>
          <w:szCs w:val="24"/>
        </w:rPr>
        <w:t xml:space="preserve">container </w:t>
      </w:r>
      <w:r w:rsidR="00025110" w:rsidRPr="00E0052F">
        <w:rPr>
          <w:rFonts w:ascii="Times New Roman" w:hAnsi="Times New Roman" w:cs="Times New Roman"/>
          <w:color w:val="4B5563"/>
          <w:sz w:val="24"/>
          <w:szCs w:val="24"/>
          <w:shd w:val="clear" w:color="auto" w:fill="FFFFFF"/>
        </w:rPr>
        <w:t xml:space="preserve">and </w:t>
      </w:r>
      <w:r w:rsidR="00025110" w:rsidRPr="00E0052F">
        <w:rPr>
          <w:rFonts w:ascii="Times New Roman" w:hAnsi="Times New Roman" w:cs="Times New Roman"/>
          <w:sz w:val="24"/>
          <w:szCs w:val="24"/>
        </w:rPr>
        <w:t xml:space="preserve">added </w:t>
      </w:r>
      <w:r w:rsidR="00025110" w:rsidRPr="00E0052F">
        <w:rPr>
          <w:rFonts w:ascii="Times New Roman" w:hAnsi="Times New Roman" w:cs="Times New Roman"/>
          <w:color w:val="4B5563"/>
          <w:sz w:val="24"/>
          <w:szCs w:val="24"/>
          <w:shd w:val="clear" w:color="auto" w:fill="FFFFFF"/>
        </w:rPr>
        <w:t>24 mL of concentrated HNO</w:t>
      </w:r>
      <w:r w:rsidR="00025110" w:rsidRPr="00E0052F">
        <w:rPr>
          <w:rFonts w:ascii="Times New Roman" w:hAnsi="Times New Roman" w:cs="Times New Roman"/>
          <w:color w:val="4B5563"/>
          <w:sz w:val="24"/>
          <w:szCs w:val="24"/>
          <w:shd w:val="clear" w:color="auto" w:fill="FFFFFF"/>
          <w:vertAlign w:val="subscript"/>
        </w:rPr>
        <w:t>3</w:t>
      </w:r>
      <w:r w:rsidR="00025110" w:rsidRPr="00E0052F">
        <w:rPr>
          <w:rFonts w:ascii="Times New Roman" w:hAnsi="Times New Roman" w:cs="Times New Roman"/>
          <w:color w:val="4B5563"/>
          <w:sz w:val="24"/>
          <w:szCs w:val="24"/>
          <w:shd w:val="clear" w:color="auto" w:fill="FFFFFF"/>
        </w:rPr>
        <w:t>, H</w:t>
      </w:r>
      <w:r w:rsidR="00025110" w:rsidRPr="00E0052F">
        <w:rPr>
          <w:rFonts w:ascii="Times New Roman" w:hAnsi="Times New Roman" w:cs="Times New Roman"/>
          <w:color w:val="4B5563"/>
          <w:sz w:val="24"/>
          <w:szCs w:val="24"/>
          <w:shd w:val="clear" w:color="auto" w:fill="FFFFFF"/>
          <w:vertAlign w:val="subscript"/>
        </w:rPr>
        <w:t>2</w:t>
      </w:r>
      <w:r w:rsidR="00025110" w:rsidRPr="00E0052F">
        <w:rPr>
          <w:rFonts w:ascii="Times New Roman" w:hAnsi="Times New Roman" w:cs="Times New Roman"/>
          <w:color w:val="4B5563"/>
          <w:sz w:val="24"/>
          <w:szCs w:val="24"/>
          <w:shd w:val="clear" w:color="auto" w:fill="FFFFFF"/>
        </w:rPr>
        <w:t>SO</w:t>
      </w:r>
      <w:r w:rsidR="00025110" w:rsidRPr="00E0052F">
        <w:rPr>
          <w:rFonts w:ascii="Times New Roman" w:hAnsi="Times New Roman" w:cs="Times New Roman"/>
          <w:color w:val="4B5563"/>
          <w:sz w:val="24"/>
          <w:szCs w:val="24"/>
          <w:shd w:val="clear" w:color="auto" w:fill="FFFFFF"/>
          <w:vertAlign w:val="subscript"/>
        </w:rPr>
        <w:t>4</w:t>
      </w:r>
      <w:r w:rsidR="00025110" w:rsidRPr="00E0052F">
        <w:rPr>
          <w:rFonts w:ascii="Times New Roman" w:hAnsi="Times New Roman" w:cs="Times New Roman"/>
          <w:color w:val="4B5563"/>
          <w:sz w:val="24"/>
          <w:szCs w:val="24"/>
          <w:shd w:val="clear" w:color="auto" w:fill="FFFFFF"/>
        </w:rPr>
        <w:t>, and 60% HClO</w:t>
      </w:r>
      <w:r w:rsidR="00025110" w:rsidRPr="00E0052F">
        <w:rPr>
          <w:rFonts w:ascii="Times New Roman" w:hAnsi="Times New Roman" w:cs="Times New Roman"/>
          <w:color w:val="4B5563"/>
          <w:sz w:val="24"/>
          <w:szCs w:val="24"/>
          <w:shd w:val="clear" w:color="auto" w:fill="FFFFFF"/>
          <w:vertAlign w:val="subscript"/>
        </w:rPr>
        <w:t>4</w:t>
      </w:r>
      <w:r w:rsidR="00025110" w:rsidRPr="00E0052F">
        <w:rPr>
          <w:rFonts w:ascii="Times New Roman" w:hAnsi="Times New Roman" w:cs="Times New Roman"/>
          <w:color w:val="4B5563"/>
          <w:sz w:val="24"/>
          <w:szCs w:val="24"/>
          <w:shd w:val="clear" w:color="auto" w:fill="FFFFFF"/>
        </w:rPr>
        <w:t xml:space="preserve"> (9:2:1</w:t>
      </w:r>
      <w:r w:rsidR="00025110" w:rsidRPr="00E0052F">
        <w:rPr>
          <w:rFonts w:ascii="Times New Roman" w:hAnsi="Times New Roman" w:cs="Times New Roman"/>
          <w:sz w:val="24"/>
          <w:szCs w:val="24"/>
        </w:rPr>
        <w:t>v/v).</w:t>
      </w:r>
      <w:r w:rsidR="006F244E" w:rsidRPr="00E0052F">
        <w:rPr>
          <w:rFonts w:ascii="Times New Roman" w:hAnsi="Times New Roman" w:cs="Times New Roman"/>
          <w:sz w:val="24"/>
          <w:szCs w:val="24"/>
        </w:rPr>
        <w:t xml:space="preserve"> </w:t>
      </w:r>
      <w:r w:rsidR="007D621D" w:rsidRPr="00E0052F">
        <w:rPr>
          <w:rFonts w:ascii="Times New Roman" w:hAnsi="Times New Roman" w:cs="Times New Roman"/>
          <w:color w:val="4B5563"/>
          <w:sz w:val="24"/>
          <w:szCs w:val="24"/>
          <w:shd w:val="clear" w:color="auto" w:fill="FFFFFF"/>
        </w:rPr>
        <w:t xml:space="preserve">The flask </w:t>
      </w:r>
      <w:r w:rsidR="007D621D" w:rsidRPr="00E0052F">
        <w:rPr>
          <w:rFonts w:ascii="Times New Roman" w:hAnsi="Times New Roman" w:cs="Times New Roman"/>
          <w:sz w:val="24"/>
          <w:szCs w:val="24"/>
        </w:rPr>
        <w:t xml:space="preserve">is placed in </w:t>
      </w:r>
      <w:r w:rsidR="007D621D" w:rsidRPr="00E0052F">
        <w:rPr>
          <w:rFonts w:ascii="Times New Roman" w:hAnsi="Times New Roman" w:cs="Times New Roman"/>
          <w:color w:val="4B5563"/>
          <w:sz w:val="24"/>
          <w:szCs w:val="24"/>
          <w:shd w:val="clear" w:color="auto" w:fill="FFFFFF"/>
        </w:rPr>
        <w:t xml:space="preserve">the heating </w:t>
      </w:r>
      <w:r w:rsidR="007D621D" w:rsidRPr="00E0052F">
        <w:rPr>
          <w:rFonts w:ascii="Times New Roman" w:hAnsi="Times New Roman" w:cs="Times New Roman"/>
          <w:sz w:val="24"/>
          <w:szCs w:val="24"/>
        </w:rPr>
        <w:t xml:space="preserve">block, digested, cooled, transferred </w:t>
      </w:r>
      <w:r w:rsidR="007D621D" w:rsidRPr="00E0052F">
        <w:rPr>
          <w:rFonts w:ascii="Times New Roman" w:hAnsi="Times New Roman" w:cs="Times New Roman"/>
          <w:color w:val="4B5563"/>
          <w:sz w:val="24"/>
          <w:szCs w:val="24"/>
          <w:shd w:val="clear" w:color="auto" w:fill="FFFFFF"/>
        </w:rPr>
        <w:t xml:space="preserve">to </w:t>
      </w:r>
      <w:r w:rsidR="007D621D" w:rsidRPr="00E0052F">
        <w:rPr>
          <w:rFonts w:ascii="Times New Roman" w:hAnsi="Times New Roman" w:cs="Times New Roman"/>
          <w:sz w:val="24"/>
          <w:szCs w:val="24"/>
        </w:rPr>
        <w:t xml:space="preserve">the </w:t>
      </w:r>
      <w:r w:rsidR="007D621D" w:rsidRPr="00E0052F">
        <w:rPr>
          <w:rFonts w:ascii="Times New Roman" w:hAnsi="Times New Roman" w:cs="Times New Roman"/>
          <w:color w:val="4B5563"/>
          <w:sz w:val="24"/>
          <w:szCs w:val="24"/>
          <w:shd w:val="clear" w:color="auto" w:fill="FFFFFF"/>
        </w:rPr>
        <w:t xml:space="preserve">50 mL </w:t>
      </w:r>
      <w:r w:rsidR="007D621D" w:rsidRPr="00E0052F">
        <w:rPr>
          <w:rFonts w:ascii="Times New Roman" w:hAnsi="Times New Roman" w:cs="Times New Roman"/>
          <w:sz w:val="24"/>
          <w:szCs w:val="24"/>
        </w:rPr>
        <w:t xml:space="preserve">volume </w:t>
      </w:r>
      <w:r w:rsidR="007D621D" w:rsidRPr="00E0052F">
        <w:rPr>
          <w:rFonts w:ascii="Times New Roman" w:hAnsi="Times New Roman" w:cs="Times New Roman"/>
          <w:color w:val="4B5563"/>
          <w:sz w:val="24"/>
          <w:szCs w:val="24"/>
          <w:shd w:val="clear" w:color="auto" w:fill="FFFFFF"/>
        </w:rPr>
        <w:t xml:space="preserve">flask and filled with water to </w:t>
      </w:r>
      <w:r w:rsidR="007D621D" w:rsidRPr="00E0052F">
        <w:rPr>
          <w:rFonts w:ascii="Times New Roman" w:hAnsi="Times New Roman" w:cs="Times New Roman"/>
          <w:sz w:val="24"/>
          <w:szCs w:val="24"/>
        </w:rPr>
        <w:t xml:space="preserve">reach </w:t>
      </w:r>
      <w:r w:rsidR="007D621D" w:rsidRPr="00E0052F">
        <w:rPr>
          <w:rFonts w:ascii="Times New Roman" w:hAnsi="Times New Roman" w:cs="Times New Roman"/>
          <w:color w:val="4B5563"/>
          <w:sz w:val="24"/>
          <w:szCs w:val="24"/>
          <w:shd w:val="clear" w:color="auto" w:fill="FFFFFF"/>
        </w:rPr>
        <w:t>the calibration mark.</w:t>
      </w:r>
      <w:r w:rsidR="00B41E07" w:rsidRPr="00E0052F">
        <w:rPr>
          <w:rFonts w:ascii="Times New Roman" w:hAnsi="Times New Roman" w:cs="Times New Roman"/>
          <w:sz w:val="24"/>
          <w:szCs w:val="24"/>
        </w:rPr>
        <w:t xml:space="preserve"> </w:t>
      </w:r>
    </w:p>
    <w:p w:rsidR="006F244E" w:rsidRPr="00757BBC" w:rsidRDefault="00B41E07" w:rsidP="007C5C56">
      <w:pPr>
        <w:pStyle w:val="Heading3"/>
        <w:spacing w:line="360" w:lineRule="auto"/>
        <w:rPr>
          <w:rFonts w:ascii="Times New Roman" w:hAnsi="Times New Roman" w:cs="Times New Roman"/>
          <w:b/>
        </w:rPr>
      </w:pPr>
      <w:bookmarkStart w:id="80" w:name="_Toc111799928"/>
      <w:r w:rsidRPr="00757BBC">
        <w:rPr>
          <w:rFonts w:ascii="Times New Roman" w:hAnsi="Times New Roman" w:cs="Times New Roman"/>
          <w:b/>
          <w:color w:val="auto"/>
          <w:sz w:val="28"/>
        </w:rPr>
        <w:t>3.9</w:t>
      </w:r>
      <w:r w:rsidR="006F244E" w:rsidRPr="00757BBC">
        <w:rPr>
          <w:rFonts w:ascii="Times New Roman" w:hAnsi="Times New Roman" w:cs="Times New Roman"/>
          <w:b/>
          <w:color w:val="auto"/>
          <w:sz w:val="28"/>
        </w:rPr>
        <w:t>.8 Phosphorus Determination</w:t>
      </w:r>
      <w:bookmarkEnd w:id="80"/>
      <w:r w:rsidR="006F244E" w:rsidRPr="00757BBC">
        <w:rPr>
          <w:rFonts w:ascii="Times New Roman" w:hAnsi="Times New Roman" w:cs="Times New Roman"/>
          <w:b/>
          <w:color w:val="auto"/>
          <w:sz w:val="28"/>
        </w:rPr>
        <w:t xml:space="preserve"> </w:t>
      </w:r>
    </w:p>
    <w:p w:rsidR="006F244E" w:rsidRPr="00E0052F" w:rsidRDefault="00102730" w:rsidP="007C5C56">
      <w:pPr>
        <w:spacing w:line="360" w:lineRule="auto"/>
        <w:jc w:val="both"/>
        <w:rPr>
          <w:rFonts w:ascii="Times New Roman" w:hAnsi="Times New Roman" w:cs="Times New Roman"/>
          <w:sz w:val="24"/>
          <w:szCs w:val="24"/>
        </w:rPr>
      </w:pPr>
      <w:r w:rsidRPr="00E0052F">
        <w:rPr>
          <w:rFonts w:ascii="Times New Roman" w:hAnsi="Times New Roman" w:cs="Times New Roman"/>
          <w:sz w:val="24"/>
          <w:szCs w:val="24"/>
        </w:rPr>
        <w:t>2 mL of the d</w:t>
      </w:r>
      <w:r w:rsidR="006F244E" w:rsidRPr="00E0052F">
        <w:rPr>
          <w:rFonts w:ascii="Times New Roman" w:hAnsi="Times New Roman" w:cs="Times New Roman"/>
          <w:sz w:val="24"/>
          <w:szCs w:val="24"/>
        </w:rPr>
        <w:t>igested supernatant solution was placed into a 50 cm</w:t>
      </w:r>
      <w:r w:rsidR="006F244E" w:rsidRPr="00E0052F">
        <w:rPr>
          <w:rFonts w:ascii="Times New Roman" w:hAnsi="Times New Roman" w:cs="Times New Roman"/>
          <w:sz w:val="24"/>
          <w:szCs w:val="24"/>
          <w:vertAlign w:val="superscript"/>
        </w:rPr>
        <w:t>3</w:t>
      </w:r>
      <w:r w:rsidR="006F244E" w:rsidRPr="00E0052F">
        <w:rPr>
          <w:rFonts w:ascii="Times New Roman" w:hAnsi="Times New Roman" w:cs="Times New Roman"/>
          <w:sz w:val="24"/>
          <w:szCs w:val="24"/>
        </w:rPr>
        <w:t xml:space="preserve"> volumetric flask, </w:t>
      </w:r>
      <w:r w:rsidR="004A6B4C" w:rsidRPr="00E0052F">
        <w:rPr>
          <w:rFonts w:ascii="Times New Roman" w:hAnsi="Times New Roman" w:cs="Times New Roman"/>
          <w:sz w:val="24"/>
          <w:szCs w:val="24"/>
        </w:rPr>
        <w:t>2 cm</w:t>
      </w:r>
      <w:r w:rsidR="004A6B4C" w:rsidRPr="00E0052F">
        <w:rPr>
          <w:rFonts w:ascii="Times New Roman" w:hAnsi="Times New Roman" w:cs="Times New Roman"/>
          <w:sz w:val="24"/>
          <w:szCs w:val="24"/>
          <w:vertAlign w:val="superscript"/>
        </w:rPr>
        <w:t>3</w:t>
      </w:r>
      <w:r w:rsidR="006F244E" w:rsidRPr="00E0052F">
        <w:rPr>
          <w:rFonts w:ascii="Times New Roman" w:hAnsi="Times New Roman" w:cs="Times New Roman"/>
          <w:sz w:val="24"/>
          <w:szCs w:val="24"/>
        </w:rPr>
        <w:t xml:space="preserve"> of ammonium molybdate solution </w:t>
      </w:r>
      <w:r w:rsidR="004A6B4C" w:rsidRPr="00E0052F">
        <w:rPr>
          <w:rFonts w:ascii="Times New Roman" w:hAnsi="Times New Roman" w:cs="Times New Roman"/>
          <w:sz w:val="24"/>
          <w:szCs w:val="24"/>
        </w:rPr>
        <w:t xml:space="preserve">was added to 2 mL of sample </w:t>
      </w:r>
      <w:r w:rsidR="006F244E" w:rsidRPr="00E0052F">
        <w:rPr>
          <w:rFonts w:ascii="Times New Roman" w:hAnsi="Times New Roman" w:cs="Times New Roman"/>
          <w:sz w:val="24"/>
          <w:szCs w:val="24"/>
        </w:rPr>
        <w:t>with distilled water to make up to 48 mL, the content was</w:t>
      </w:r>
      <w:r w:rsidR="00096119" w:rsidRPr="00E0052F">
        <w:rPr>
          <w:rFonts w:ascii="Times New Roman" w:hAnsi="Times New Roman" w:cs="Times New Roman"/>
          <w:sz w:val="24"/>
          <w:szCs w:val="24"/>
        </w:rPr>
        <w:t xml:space="preserve"> carefully mixed,</w:t>
      </w:r>
      <w:r w:rsidR="006F244E" w:rsidRPr="00E0052F">
        <w:rPr>
          <w:rFonts w:ascii="Times New Roman" w:hAnsi="Times New Roman" w:cs="Times New Roman"/>
          <w:sz w:val="24"/>
          <w:szCs w:val="24"/>
        </w:rPr>
        <w:t xml:space="preserve"> </w:t>
      </w:r>
      <w:r w:rsidR="00526737" w:rsidRPr="00E0052F">
        <w:rPr>
          <w:rFonts w:ascii="Times New Roman" w:hAnsi="Times New Roman" w:cs="Times New Roman"/>
          <w:sz w:val="24"/>
          <w:szCs w:val="24"/>
        </w:rPr>
        <w:t xml:space="preserve">add </w:t>
      </w:r>
      <w:r w:rsidR="00526737" w:rsidRPr="00E0052F">
        <w:rPr>
          <w:rFonts w:ascii="Times New Roman" w:hAnsi="Times New Roman" w:cs="Times New Roman"/>
          <w:color w:val="4B5563"/>
          <w:sz w:val="24"/>
          <w:szCs w:val="24"/>
          <w:shd w:val="clear" w:color="auto" w:fill="FFFFFF"/>
        </w:rPr>
        <w:t xml:space="preserve">1 </w:t>
      </w:r>
      <w:r w:rsidR="00526737" w:rsidRPr="00E0052F">
        <w:rPr>
          <w:rFonts w:ascii="Times New Roman" w:hAnsi="Times New Roman" w:cs="Times New Roman"/>
          <w:sz w:val="24"/>
          <w:szCs w:val="24"/>
        </w:rPr>
        <w:t xml:space="preserve">mL </w:t>
      </w:r>
      <w:r w:rsidR="00526737" w:rsidRPr="00E0052F">
        <w:rPr>
          <w:rFonts w:ascii="Times New Roman" w:hAnsi="Times New Roman" w:cs="Times New Roman"/>
          <w:color w:val="4B5563"/>
          <w:sz w:val="24"/>
          <w:szCs w:val="24"/>
          <w:shd w:val="clear" w:color="auto" w:fill="FFFFFF"/>
        </w:rPr>
        <w:t>of diluted s</w:t>
      </w:r>
      <w:r w:rsidR="00526737" w:rsidRPr="00E0052F">
        <w:rPr>
          <w:rFonts w:ascii="Times New Roman" w:hAnsi="Times New Roman" w:cs="Times New Roman"/>
          <w:sz w:val="24"/>
          <w:szCs w:val="24"/>
        </w:rPr>
        <w:t xml:space="preserve">tannous </w:t>
      </w:r>
      <w:r w:rsidR="00526737" w:rsidRPr="00E0052F">
        <w:rPr>
          <w:rFonts w:ascii="Times New Roman" w:hAnsi="Times New Roman" w:cs="Times New Roman"/>
          <w:color w:val="4B5563"/>
          <w:sz w:val="24"/>
          <w:szCs w:val="24"/>
          <w:shd w:val="clear" w:color="auto" w:fill="FFFFFF"/>
        </w:rPr>
        <w:t xml:space="preserve">chloride solution and </w:t>
      </w:r>
      <w:r w:rsidR="00526737" w:rsidRPr="00E0052F">
        <w:rPr>
          <w:rFonts w:ascii="Times New Roman" w:hAnsi="Times New Roman" w:cs="Times New Roman"/>
          <w:sz w:val="24"/>
          <w:szCs w:val="24"/>
        </w:rPr>
        <w:t>mix.</w:t>
      </w:r>
      <w:r w:rsidR="006F244E" w:rsidRPr="00E0052F">
        <w:rPr>
          <w:rFonts w:ascii="Times New Roman" w:hAnsi="Times New Roman" w:cs="Times New Roman"/>
          <w:sz w:val="24"/>
          <w:szCs w:val="24"/>
        </w:rPr>
        <w:t xml:space="preserve"> </w:t>
      </w:r>
      <w:r w:rsidR="00E55E4C" w:rsidRPr="00E0052F">
        <w:rPr>
          <w:rFonts w:ascii="Times New Roman" w:hAnsi="Times New Roman" w:cs="Times New Roman"/>
          <w:sz w:val="24"/>
          <w:szCs w:val="24"/>
        </w:rPr>
        <w:t>Then add</w:t>
      </w:r>
      <w:r w:rsidR="004D4E12" w:rsidRPr="00E0052F">
        <w:rPr>
          <w:rFonts w:ascii="Times New Roman" w:hAnsi="Times New Roman" w:cs="Times New Roman"/>
          <w:sz w:val="24"/>
          <w:szCs w:val="24"/>
        </w:rPr>
        <w:t xml:space="preserve"> </w:t>
      </w:r>
      <w:r w:rsidR="00E55E4C" w:rsidRPr="00E0052F">
        <w:rPr>
          <w:rFonts w:ascii="Times New Roman" w:hAnsi="Times New Roman" w:cs="Times New Roman"/>
          <w:color w:val="4B5563"/>
          <w:sz w:val="24"/>
          <w:szCs w:val="24"/>
          <w:shd w:val="clear" w:color="auto" w:fill="FFFFFF"/>
        </w:rPr>
        <w:t>1</w:t>
      </w:r>
      <w:r w:rsidR="004D4E12" w:rsidRPr="00E0052F">
        <w:rPr>
          <w:rFonts w:ascii="Times New Roman" w:hAnsi="Times New Roman" w:cs="Times New Roman"/>
          <w:color w:val="4B5563"/>
          <w:sz w:val="24"/>
          <w:szCs w:val="24"/>
          <w:shd w:val="clear" w:color="auto" w:fill="FFFFFF"/>
        </w:rPr>
        <w:t xml:space="preserve"> </w:t>
      </w:r>
      <w:r w:rsidR="00E55E4C" w:rsidRPr="00E0052F">
        <w:rPr>
          <w:rFonts w:ascii="Times New Roman" w:hAnsi="Times New Roman" w:cs="Times New Roman"/>
          <w:sz w:val="24"/>
          <w:szCs w:val="24"/>
        </w:rPr>
        <w:t>m</w:t>
      </w:r>
      <w:r w:rsidR="004D4E12" w:rsidRPr="00E0052F">
        <w:rPr>
          <w:rFonts w:ascii="Times New Roman" w:hAnsi="Times New Roman" w:cs="Times New Roman"/>
          <w:sz w:val="24"/>
          <w:szCs w:val="24"/>
        </w:rPr>
        <w:t xml:space="preserve">L </w:t>
      </w:r>
      <w:r w:rsidR="00E55E4C" w:rsidRPr="00E0052F">
        <w:rPr>
          <w:rFonts w:ascii="Times New Roman" w:hAnsi="Times New Roman" w:cs="Times New Roman"/>
          <w:color w:val="4B5563"/>
          <w:sz w:val="24"/>
          <w:szCs w:val="24"/>
          <w:shd w:val="clear" w:color="auto" w:fill="FFFFFF"/>
        </w:rPr>
        <w:t>of distilled water to</w:t>
      </w:r>
      <w:r w:rsidR="004D4E12" w:rsidRPr="00E0052F">
        <w:rPr>
          <w:rFonts w:ascii="Times New Roman" w:hAnsi="Times New Roman" w:cs="Times New Roman"/>
          <w:color w:val="4B5563"/>
          <w:sz w:val="24"/>
          <w:szCs w:val="24"/>
          <w:shd w:val="clear" w:color="auto" w:fill="FFFFFF"/>
        </w:rPr>
        <w:t xml:space="preserve"> </w:t>
      </w:r>
      <w:r w:rsidR="00E55E4C" w:rsidRPr="00E0052F">
        <w:rPr>
          <w:rFonts w:ascii="Times New Roman" w:hAnsi="Times New Roman" w:cs="Times New Roman"/>
          <w:sz w:val="24"/>
          <w:szCs w:val="24"/>
        </w:rPr>
        <w:t>complete the</w:t>
      </w:r>
      <w:r w:rsidR="004D4E12" w:rsidRPr="00E0052F">
        <w:rPr>
          <w:rFonts w:ascii="Times New Roman" w:hAnsi="Times New Roman" w:cs="Times New Roman"/>
          <w:sz w:val="24"/>
          <w:szCs w:val="24"/>
        </w:rPr>
        <w:t xml:space="preserve"> </w:t>
      </w:r>
      <w:r w:rsidR="00E55E4C" w:rsidRPr="00E0052F">
        <w:rPr>
          <w:rFonts w:ascii="Times New Roman" w:hAnsi="Times New Roman" w:cs="Times New Roman"/>
          <w:color w:val="4B5563"/>
          <w:sz w:val="24"/>
          <w:szCs w:val="24"/>
          <w:shd w:val="clear" w:color="auto" w:fill="FFFFFF"/>
        </w:rPr>
        <w:t>calibration</w:t>
      </w:r>
      <w:r w:rsidR="004D4E12" w:rsidRPr="00E0052F">
        <w:rPr>
          <w:rFonts w:ascii="Times New Roman" w:hAnsi="Times New Roman" w:cs="Times New Roman"/>
          <w:color w:val="4B5563"/>
          <w:sz w:val="24"/>
          <w:szCs w:val="24"/>
          <w:shd w:val="clear" w:color="auto" w:fill="FFFFFF"/>
        </w:rPr>
        <w:t xml:space="preserve"> </w:t>
      </w:r>
      <w:r w:rsidR="00E55E4C" w:rsidRPr="00E0052F">
        <w:rPr>
          <w:rFonts w:ascii="Times New Roman" w:hAnsi="Times New Roman" w:cs="Times New Roman"/>
          <w:sz w:val="24"/>
          <w:szCs w:val="24"/>
        </w:rPr>
        <w:t>mark,</w:t>
      </w:r>
      <w:r w:rsidR="004D4E12" w:rsidRPr="00E0052F">
        <w:rPr>
          <w:rFonts w:ascii="Times New Roman" w:hAnsi="Times New Roman" w:cs="Times New Roman"/>
          <w:sz w:val="24"/>
          <w:szCs w:val="24"/>
        </w:rPr>
        <w:t xml:space="preserve"> </w:t>
      </w:r>
      <w:r w:rsidR="00E55E4C" w:rsidRPr="00E0052F">
        <w:rPr>
          <w:rFonts w:ascii="Times New Roman" w:hAnsi="Times New Roman" w:cs="Times New Roman"/>
          <w:color w:val="4B5563"/>
          <w:sz w:val="24"/>
          <w:szCs w:val="24"/>
          <w:shd w:val="clear" w:color="auto" w:fill="FFFFFF"/>
        </w:rPr>
        <w:t>and</w:t>
      </w:r>
      <w:r w:rsidR="004D4E12" w:rsidRPr="00E0052F">
        <w:rPr>
          <w:rFonts w:ascii="Times New Roman" w:hAnsi="Times New Roman" w:cs="Times New Roman"/>
          <w:color w:val="4B5563"/>
          <w:sz w:val="24"/>
          <w:szCs w:val="24"/>
          <w:shd w:val="clear" w:color="auto" w:fill="FFFFFF"/>
        </w:rPr>
        <w:t xml:space="preserve"> </w:t>
      </w:r>
      <w:r w:rsidR="00E55E4C" w:rsidRPr="00E0052F">
        <w:rPr>
          <w:rFonts w:ascii="Times New Roman" w:hAnsi="Times New Roman" w:cs="Times New Roman"/>
          <w:sz w:val="24"/>
          <w:szCs w:val="24"/>
        </w:rPr>
        <w:t>leave it</w:t>
      </w:r>
      <w:r w:rsidR="004D4E12" w:rsidRPr="00E0052F">
        <w:rPr>
          <w:rFonts w:ascii="Times New Roman" w:hAnsi="Times New Roman" w:cs="Times New Roman"/>
          <w:sz w:val="24"/>
          <w:szCs w:val="24"/>
        </w:rPr>
        <w:t xml:space="preserve"> </w:t>
      </w:r>
      <w:r w:rsidR="00E55E4C" w:rsidRPr="00E0052F">
        <w:rPr>
          <w:rFonts w:ascii="Times New Roman" w:hAnsi="Times New Roman" w:cs="Times New Roman"/>
          <w:color w:val="4B5563"/>
          <w:sz w:val="24"/>
          <w:szCs w:val="24"/>
          <w:shd w:val="clear" w:color="auto" w:fill="FFFFFF"/>
        </w:rPr>
        <w:t>for 5 minutes.</w:t>
      </w:r>
      <w:r w:rsidR="006F244E" w:rsidRPr="00E0052F">
        <w:rPr>
          <w:rFonts w:ascii="Times New Roman" w:hAnsi="Times New Roman" w:cs="Times New Roman"/>
          <w:sz w:val="24"/>
          <w:szCs w:val="24"/>
        </w:rPr>
        <w:t xml:space="preserve"> The % absorbance </w:t>
      </w:r>
      <w:r w:rsidR="00C26787" w:rsidRPr="00E0052F">
        <w:rPr>
          <w:rFonts w:ascii="Times New Roman" w:hAnsi="Times New Roman" w:cs="Times New Roman"/>
          <w:sz w:val="24"/>
          <w:szCs w:val="24"/>
        </w:rPr>
        <w:t xml:space="preserve">was determined </w:t>
      </w:r>
      <w:r w:rsidR="006F244E" w:rsidRPr="00E0052F">
        <w:rPr>
          <w:rFonts w:ascii="Times New Roman" w:hAnsi="Times New Roman" w:cs="Times New Roman"/>
          <w:sz w:val="24"/>
          <w:szCs w:val="24"/>
        </w:rPr>
        <w:t xml:space="preserve">on a spectrophotometer </w:t>
      </w:r>
      <w:r w:rsidR="00C26787" w:rsidRPr="00E0052F">
        <w:rPr>
          <w:rFonts w:ascii="Times New Roman" w:hAnsi="Times New Roman" w:cs="Times New Roman"/>
          <w:sz w:val="24"/>
          <w:szCs w:val="24"/>
        </w:rPr>
        <w:t xml:space="preserve">with </w:t>
      </w:r>
      <w:r w:rsidR="006F244E" w:rsidRPr="00E0052F">
        <w:rPr>
          <w:rFonts w:ascii="Times New Roman" w:hAnsi="Times New Roman" w:cs="Times New Roman"/>
          <w:sz w:val="24"/>
          <w:szCs w:val="24"/>
        </w:rPr>
        <w:t xml:space="preserve">wavelength </w:t>
      </w:r>
      <w:r w:rsidR="00C26787" w:rsidRPr="00E0052F">
        <w:rPr>
          <w:rFonts w:ascii="Times New Roman" w:hAnsi="Times New Roman" w:cs="Times New Roman"/>
          <w:sz w:val="24"/>
          <w:szCs w:val="24"/>
        </w:rPr>
        <w:t>660 nm.</w:t>
      </w:r>
    </w:p>
    <w:p w:rsidR="006F244E" w:rsidRPr="00613C3A" w:rsidRDefault="00CB75C0" w:rsidP="007C5C56">
      <w:pPr>
        <w:pStyle w:val="Heading3"/>
        <w:spacing w:line="360" w:lineRule="auto"/>
        <w:rPr>
          <w:rFonts w:ascii="Times New Roman" w:hAnsi="Times New Roman" w:cs="Times New Roman"/>
          <w:b/>
          <w:color w:val="auto"/>
          <w:sz w:val="28"/>
        </w:rPr>
      </w:pPr>
      <w:bookmarkStart w:id="81" w:name="_Toc111799929"/>
      <w:r w:rsidRPr="00613C3A">
        <w:rPr>
          <w:rFonts w:ascii="Times New Roman" w:hAnsi="Times New Roman" w:cs="Times New Roman"/>
          <w:b/>
          <w:color w:val="auto"/>
          <w:sz w:val="28"/>
        </w:rPr>
        <w:t>3.10</w:t>
      </w:r>
      <w:r w:rsidR="006F244E" w:rsidRPr="00613C3A">
        <w:rPr>
          <w:rFonts w:ascii="Times New Roman" w:hAnsi="Times New Roman" w:cs="Times New Roman"/>
          <w:b/>
          <w:color w:val="auto"/>
          <w:sz w:val="28"/>
        </w:rPr>
        <w:t xml:space="preserve"> Amino acid profiling</w:t>
      </w:r>
      <w:bookmarkEnd w:id="81"/>
    </w:p>
    <w:p w:rsidR="006F244E" w:rsidRPr="00613C3A" w:rsidRDefault="009A26F5" w:rsidP="007C5C56">
      <w:pPr>
        <w:pStyle w:val="Heading3"/>
        <w:spacing w:line="360" w:lineRule="auto"/>
        <w:rPr>
          <w:rFonts w:ascii="Times New Roman" w:hAnsi="Times New Roman" w:cs="Times New Roman"/>
          <w:b/>
          <w:color w:val="auto"/>
          <w:sz w:val="28"/>
        </w:rPr>
      </w:pPr>
      <w:bookmarkStart w:id="82" w:name="_Toc111799930"/>
      <w:r w:rsidRPr="00613C3A">
        <w:rPr>
          <w:rFonts w:ascii="Times New Roman" w:hAnsi="Times New Roman" w:cs="Times New Roman"/>
          <w:b/>
          <w:color w:val="auto"/>
          <w:sz w:val="28"/>
        </w:rPr>
        <w:t>3.10</w:t>
      </w:r>
      <w:r w:rsidR="006F244E" w:rsidRPr="00613C3A">
        <w:rPr>
          <w:rFonts w:ascii="Times New Roman" w:hAnsi="Times New Roman" w:cs="Times New Roman"/>
          <w:b/>
          <w:color w:val="auto"/>
          <w:sz w:val="28"/>
        </w:rPr>
        <w:t>.1 Extraction</w:t>
      </w:r>
      <w:bookmarkEnd w:id="82"/>
    </w:p>
    <w:p w:rsidR="006F244E" w:rsidRPr="009F5B80" w:rsidRDefault="006F244E" w:rsidP="007C5C56">
      <w:pPr>
        <w:spacing w:line="360" w:lineRule="auto"/>
        <w:jc w:val="both"/>
        <w:rPr>
          <w:rFonts w:ascii="Times New Roman" w:hAnsi="Times New Roman" w:cs="Times New Roman"/>
          <w:sz w:val="24"/>
          <w:szCs w:val="24"/>
        </w:rPr>
      </w:pPr>
      <w:r w:rsidRPr="009F5B80">
        <w:rPr>
          <w:rFonts w:ascii="Times New Roman" w:hAnsi="Times New Roman" w:cs="Times New Roman"/>
          <w:sz w:val="24"/>
          <w:szCs w:val="24"/>
        </w:rPr>
        <w:t xml:space="preserve">10 g of sample was measured into the amber bottle and to it was added 20mls of acetonitrile (acetonitrile or methanol as an organic solvent modifier) </w:t>
      </w:r>
      <w:r w:rsidRPr="009F5B80">
        <w:rPr>
          <w:rFonts w:ascii="Times New Roman" w:hAnsi="Times New Roman" w:cs="Times New Roman"/>
          <w:noProof/>
          <w:sz w:val="24"/>
          <w:szCs w:val="24"/>
        </w:rPr>
        <w:t>(Dembek, and Bocian, 2020)</w:t>
      </w:r>
      <w:r w:rsidRPr="009F5B80">
        <w:rPr>
          <w:rFonts w:ascii="Times New Roman" w:hAnsi="Times New Roman" w:cs="Times New Roman"/>
          <w:sz w:val="24"/>
          <w:szCs w:val="24"/>
        </w:rPr>
        <w:t xml:space="preserve">, bottle were shaked vigorously for 30 minutes. </w:t>
      </w:r>
      <w:r w:rsidR="00607232" w:rsidRPr="009F5B80">
        <w:rPr>
          <w:rFonts w:ascii="Times New Roman" w:hAnsi="Times New Roman" w:cs="Times New Roman"/>
          <w:sz w:val="24"/>
          <w:szCs w:val="24"/>
          <w:shd w:val="clear" w:color="auto" w:fill="FFFFFF"/>
        </w:rPr>
        <w:t>After</w:t>
      </w:r>
      <w:r w:rsidR="003109AE" w:rsidRPr="009F5B80">
        <w:rPr>
          <w:rFonts w:ascii="Times New Roman" w:hAnsi="Times New Roman" w:cs="Times New Roman"/>
          <w:sz w:val="24"/>
          <w:szCs w:val="24"/>
          <w:shd w:val="clear" w:color="auto" w:fill="FFFFFF"/>
        </w:rPr>
        <w:t xml:space="preserve"> </w:t>
      </w:r>
      <w:r w:rsidR="003109AE" w:rsidRPr="009F5B80">
        <w:rPr>
          <w:rFonts w:ascii="Times New Roman" w:hAnsi="Times New Roman" w:cs="Times New Roman"/>
          <w:sz w:val="24"/>
          <w:szCs w:val="24"/>
        </w:rPr>
        <w:t>shaking</w:t>
      </w:r>
      <w:r w:rsidR="00607232" w:rsidRPr="009F5B80">
        <w:rPr>
          <w:rFonts w:ascii="Times New Roman" w:hAnsi="Times New Roman" w:cs="Times New Roman"/>
          <w:sz w:val="24"/>
          <w:szCs w:val="24"/>
        </w:rPr>
        <w:t>,</w:t>
      </w:r>
      <w:r w:rsidR="003109AE" w:rsidRPr="009F5B80">
        <w:rPr>
          <w:rFonts w:ascii="Times New Roman" w:hAnsi="Times New Roman" w:cs="Times New Roman"/>
          <w:sz w:val="24"/>
          <w:szCs w:val="24"/>
        </w:rPr>
        <w:t xml:space="preserve"> </w:t>
      </w:r>
      <w:r w:rsidR="00607232" w:rsidRPr="009F5B80">
        <w:rPr>
          <w:rFonts w:ascii="Times New Roman" w:hAnsi="Times New Roman" w:cs="Times New Roman"/>
          <w:sz w:val="24"/>
          <w:szCs w:val="24"/>
          <w:shd w:val="clear" w:color="auto" w:fill="FFFFFF"/>
        </w:rPr>
        <w:t>the</w:t>
      </w:r>
      <w:r w:rsidR="003109AE" w:rsidRPr="009F5B80">
        <w:rPr>
          <w:rFonts w:ascii="Times New Roman" w:hAnsi="Times New Roman" w:cs="Times New Roman"/>
          <w:sz w:val="24"/>
          <w:szCs w:val="24"/>
          <w:shd w:val="clear" w:color="auto" w:fill="FFFFFF"/>
        </w:rPr>
        <w:t xml:space="preserve"> </w:t>
      </w:r>
      <w:r w:rsidR="00607232" w:rsidRPr="009F5B80">
        <w:rPr>
          <w:rFonts w:ascii="Times New Roman" w:hAnsi="Times New Roman" w:cs="Times New Roman"/>
          <w:sz w:val="24"/>
          <w:szCs w:val="24"/>
        </w:rPr>
        <w:t>end of</w:t>
      </w:r>
      <w:r w:rsidR="003109AE" w:rsidRPr="009F5B80">
        <w:rPr>
          <w:rFonts w:ascii="Times New Roman" w:hAnsi="Times New Roman" w:cs="Times New Roman"/>
          <w:sz w:val="24"/>
          <w:szCs w:val="24"/>
        </w:rPr>
        <w:t xml:space="preserve"> </w:t>
      </w:r>
      <w:r w:rsidR="00607232" w:rsidRPr="009F5B80">
        <w:rPr>
          <w:rFonts w:ascii="Times New Roman" w:hAnsi="Times New Roman" w:cs="Times New Roman"/>
          <w:sz w:val="24"/>
          <w:szCs w:val="24"/>
          <w:shd w:val="clear" w:color="auto" w:fill="FFFFFF"/>
        </w:rPr>
        <w:t>the</w:t>
      </w:r>
      <w:r w:rsidR="003109AE" w:rsidRPr="009F5B80">
        <w:rPr>
          <w:rFonts w:ascii="Times New Roman" w:hAnsi="Times New Roman" w:cs="Times New Roman"/>
          <w:sz w:val="24"/>
          <w:szCs w:val="24"/>
          <w:shd w:val="clear" w:color="auto" w:fill="FFFFFF"/>
        </w:rPr>
        <w:t xml:space="preserve"> </w:t>
      </w:r>
      <w:r w:rsidR="00607232" w:rsidRPr="009F5B80">
        <w:rPr>
          <w:rFonts w:ascii="Times New Roman" w:hAnsi="Times New Roman" w:cs="Times New Roman"/>
          <w:sz w:val="24"/>
          <w:szCs w:val="24"/>
        </w:rPr>
        <w:t>absorption was extracted, the</w:t>
      </w:r>
      <w:r w:rsidR="003109AE" w:rsidRPr="009F5B80">
        <w:rPr>
          <w:rFonts w:ascii="Times New Roman" w:hAnsi="Times New Roman" w:cs="Times New Roman"/>
          <w:sz w:val="24"/>
          <w:szCs w:val="24"/>
        </w:rPr>
        <w:t xml:space="preserve"> </w:t>
      </w:r>
      <w:r w:rsidR="00607232" w:rsidRPr="009F5B80">
        <w:rPr>
          <w:rFonts w:ascii="Times New Roman" w:hAnsi="Times New Roman" w:cs="Times New Roman"/>
          <w:sz w:val="24"/>
          <w:szCs w:val="24"/>
          <w:shd w:val="clear" w:color="auto" w:fill="FFFFFF"/>
        </w:rPr>
        <w:t>end</w:t>
      </w:r>
      <w:r w:rsidR="003109AE" w:rsidRPr="009F5B80">
        <w:rPr>
          <w:rFonts w:ascii="Times New Roman" w:hAnsi="Times New Roman" w:cs="Times New Roman"/>
          <w:sz w:val="24"/>
          <w:szCs w:val="24"/>
          <w:shd w:val="clear" w:color="auto" w:fill="FFFFFF"/>
        </w:rPr>
        <w:t xml:space="preserve"> </w:t>
      </w:r>
      <w:r w:rsidR="00607232" w:rsidRPr="009F5B80">
        <w:rPr>
          <w:rFonts w:ascii="Times New Roman" w:hAnsi="Times New Roman" w:cs="Times New Roman"/>
          <w:sz w:val="24"/>
          <w:szCs w:val="24"/>
        </w:rPr>
        <w:t>of</w:t>
      </w:r>
      <w:r w:rsidR="003109AE" w:rsidRPr="009F5B80">
        <w:rPr>
          <w:rFonts w:ascii="Times New Roman" w:hAnsi="Times New Roman" w:cs="Times New Roman"/>
          <w:sz w:val="24"/>
          <w:szCs w:val="24"/>
        </w:rPr>
        <w:t xml:space="preserve"> </w:t>
      </w:r>
      <w:r w:rsidR="00607232" w:rsidRPr="009F5B80">
        <w:rPr>
          <w:rFonts w:ascii="Times New Roman" w:hAnsi="Times New Roman" w:cs="Times New Roman"/>
          <w:sz w:val="24"/>
          <w:szCs w:val="24"/>
          <w:shd w:val="clear" w:color="auto" w:fill="FFFFFF"/>
        </w:rPr>
        <w:t>the organic solvent was placed in a standard</w:t>
      </w:r>
      <w:r w:rsidR="003109AE" w:rsidRPr="009F5B80">
        <w:rPr>
          <w:rFonts w:ascii="Times New Roman" w:hAnsi="Times New Roman" w:cs="Times New Roman"/>
          <w:sz w:val="24"/>
          <w:szCs w:val="24"/>
          <w:shd w:val="clear" w:color="auto" w:fill="FFFFFF"/>
        </w:rPr>
        <w:t xml:space="preserve"> </w:t>
      </w:r>
      <w:r w:rsidR="00607232" w:rsidRPr="009F5B80">
        <w:rPr>
          <w:rFonts w:ascii="Times New Roman" w:hAnsi="Times New Roman" w:cs="Times New Roman"/>
          <w:sz w:val="24"/>
          <w:szCs w:val="24"/>
        </w:rPr>
        <w:t>volume bottle of 25 m</w:t>
      </w:r>
      <w:r w:rsidR="003109AE" w:rsidRPr="009F5B80">
        <w:rPr>
          <w:rFonts w:ascii="Times New Roman" w:hAnsi="Times New Roman" w:cs="Times New Roman"/>
          <w:sz w:val="24"/>
          <w:szCs w:val="24"/>
        </w:rPr>
        <w:t xml:space="preserve">L </w:t>
      </w:r>
      <w:r w:rsidR="00607232" w:rsidRPr="009F5B80">
        <w:rPr>
          <w:rFonts w:ascii="Times New Roman" w:hAnsi="Times New Roman" w:cs="Times New Roman"/>
          <w:sz w:val="24"/>
          <w:szCs w:val="24"/>
          <w:shd w:val="clear" w:color="auto" w:fill="FFFFFF"/>
        </w:rPr>
        <w:t>and</w:t>
      </w:r>
      <w:r w:rsidR="003109AE" w:rsidRPr="009F5B80">
        <w:rPr>
          <w:rFonts w:ascii="Times New Roman" w:hAnsi="Times New Roman" w:cs="Times New Roman"/>
          <w:sz w:val="24"/>
          <w:szCs w:val="24"/>
          <w:shd w:val="clear" w:color="auto" w:fill="FFFFFF"/>
        </w:rPr>
        <w:t xml:space="preserve"> </w:t>
      </w:r>
      <w:r w:rsidR="00607232" w:rsidRPr="009F5B80">
        <w:rPr>
          <w:rFonts w:ascii="Times New Roman" w:hAnsi="Times New Roman" w:cs="Times New Roman"/>
          <w:sz w:val="24"/>
          <w:szCs w:val="24"/>
        </w:rPr>
        <w:t>prepared</w:t>
      </w:r>
      <w:r w:rsidR="003109AE" w:rsidRPr="009F5B80">
        <w:rPr>
          <w:rFonts w:ascii="Times New Roman" w:hAnsi="Times New Roman" w:cs="Times New Roman"/>
          <w:sz w:val="24"/>
          <w:szCs w:val="24"/>
        </w:rPr>
        <w:t xml:space="preserve"> </w:t>
      </w:r>
      <w:r w:rsidR="00607232" w:rsidRPr="009F5B80">
        <w:rPr>
          <w:rFonts w:ascii="Times New Roman" w:hAnsi="Times New Roman" w:cs="Times New Roman"/>
          <w:sz w:val="24"/>
          <w:szCs w:val="24"/>
          <w:shd w:val="clear" w:color="auto" w:fill="FFFFFF"/>
        </w:rPr>
        <w:t>to</w:t>
      </w:r>
      <w:r w:rsidR="003109AE" w:rsidRPr="009F5B80">
        <w:rPr>
          <w:rFonts w:ascii="Times New Roman" w:hAnsi="Times New Roman" w:cs="Times New Roman"/>
          <w:sz w:val="24"/>
          <w:szCs w:val="24"/>
          <w:shd w:val="clear" w:color="auto" w:fill="FFFFFF"/>
        </w:rPr>
        <w:t xml:space="preserve"> </w:t>
      </w:r>
      <w:r w:rsidR="00607232" w:rsidRPr="009F5B80">
        <w:rPr>
          <w:rFonts w:ascii="Times New Roman" w:hAnsi="Times New Roman" w:cs="Times New Roman"/>
          <w:sz w:val="24"/>
          <w:szCs w:val="24"/>
        </w:rPr>
        <w:t>be calibrated,</w:t>
      </w:r>
      <w:r w:rsidR="003109AE" w:rsidRPr="009F5B80">
        <w:rPr>
          <w:rFonts w:ascii="Times New Roman" w:hAnsi="Times New Roman" w:cs="Times New Roman"/>
          <w:sz w:val="24"/>
          <w:szCs w:val="24"/>
        </w:rPr>
        <w:t xml:space="preserve"> </w:t>
      </w:r>
      <w:r w:rsidR="00607232" w:rsidRPr="009F5B80">
        <w:rPr>
          <w:rFonts w:ascii="Times New Roman" w:hAnsi="Times New Roman" w:cs="Times New Roman"/>
          <w:sz w:val="24"/>
          <w:szCs w:val="24"/>
          <w:shd w:val="clear" w:color="auto" w:fill="FFFFFF"/>
        </w:rPr>
        <w:t>ready for analysis.</w:t>
      </w:r>
    </w:p>
    <w:p w:rsidR="006F244E" w:rsidRPr="00EA5D32" w:rsidRDefault="004355E9" w:rsidP="007C5C56">
      <w:pPr>
        <w:pStyle w:val="Heading3"/>
        <w:spacing w:line="360" w:lineRule="auto"/>
        <w:rPr>
          <w:rFonts w:ascii="Times New Roman" w:hAnsi="Times New Roman" w:cs="Times New Roman"/>
          <w:b/>
          <w:color w:val="auto"/>
          <w:sz w:val="28"/>
        </w:rPr>
      </w:pPr>
      <w:bookmarkStart w:id="83" w:name="_Toc111799931"/>
      <w:r w:rsidRPr="00EA5D32">
        <w:rPr>
          <w:rFonts w:ascii="Times New Roman" w:hAnsi="Times New Roman" w:cs="Times New Roman"/>
          <w:b/>
          <w:color w:val="auto"/>
          <w:sz w:val="28"/>
        </w:rPr>
        <w:t>3.10</w:t>
      </w:r>
      <w:r w:rsidR="006F244E" w:rsidRPr="00EA5D32">
        <w:rPr>
          <w:rFonts w:ascii="Times New Roman" w:hAnsi="Times New Roman" w:cs="Times New Roman"/>
          <w:b/>
          <w:color w:val="auto"/>
          <w:sz w:val="28"/>
        </w:rPr>
        <w:t>.2 Analysis</w:t>
      </w:r>
      <w:bookmarkEnd w:id="83"/>
    </w:p>
    <w:p w:rsidR="006F244E" w:rsidRPr="009F5B80" w:rsidRDefault="006F244E" w:rsidP="007C5C56">
      <w:pPr>
        <w:spacing w:line="360" w:lineRule="auto"/>
        <w:jc w:val="both"/>
        <w:rPr>
          <w:rFonts w:ascii="Times New Roman" w:hAnsi="Times New Roman" w:cs="Times New Roman"/>
          <w:sz w:val="24"/>
          <w:szCs w:val="24"/>
        </w:rPr>
      </w:pPr>
      <w:r w:rsidRPr="009F5B80">
        <w:rPr>
          <w:rFonts w:ascii="Times New Roman" w:hAnsi="Times New Roman" w:cs="Times New Roman"/>
          <w:sz w:val="24"/>
          <w:szCs w:val="24"/>
        </w:rPr>
        <w:t xml:space="preserve">Standard form of </w:t>
      </w:r>
      <w:r w:rsidR="00BA32A8" w:rsidRPr="009F5B80">
        <w:rPr>
          <w:rFonts w:ascii="Times New Roman" w:hAnsi="Times New Roman" w:cs="Times New Roman"/>
          <w:sz w:val="24"/>
          <w:szCs w:val="24"/>
        </w:rPr>
        <w:t xml:space="preserve">the </w:t>
      </w:r>
      <w:r w:rsidRPr="009F5B80">
        <w:rPr>
          <w:rFonts w:ascii="Times New Roman" w:hAnsi="Times New Roman" w:cs="Times New Roman"/>
          <w:sz w:val="24"/>
          <w:szCs w:val="24"/>
        </w:rPr>
        <w:t>analytes</w:t>
      </w:r>
      <w:r w:rsidR="00F75BC5" w:rsidRPr="009F5B80">
        <w:rPr>
          <w:rFonts w:ascii="Times New Roman" w:hAnsi="Times New Roman" w:cs="Times New Roman"/>
          <w:sz w:val="24"/>
          <w:szCs w:val="24"/>
        </w:rPr>
        <w:t xml:space="preserve"> </w:t>
      </w:r>
      <w:r w:rsidRPr="009F5B80">
        <w:rPr>
          <w:rFonts w:ascii="Times New Roman" w:hAnsi="Times New Roman" w:cs="Times New Roman"/>
          <w:sz w:val="24"/>
          <w:szCs w:val="24"/>
        </w:rPr>
        <w:t>profile wer</w:t>
      </w:r>
      <w:r w:rsidR="004A5B70" w:rsidRPr="009F5B80">
        <w:rPr>
          <w:rFonts w:ascii="Times New Roman" w:hAnsi="Times New Roman" w:cs="Times New Roman"/>
          <w:sz w:val="24"/>
          <w:szCs w:val="24"/>
        </w:rPr>
        <w:t>e first inpu</w:t>
      </w:r>
      <w:r w:rsidR="001F0718" w:rsidRPr="009F5B80">
        <w:rPr>
          <w:rFonts w:ascii="Times New Roman" w:hAnsi="Times New Roman" w:cs="Times New Roman"/>
          <w:sz w:val="24"/>
          <w:szCs w:val="24"/>
        </w:rPr>
        <w:t>ted into the HPLC to create</w:t>
      </w:r>
      <w:r w:rsidR="00E401B0" w:rsidRPr="009F5B80">
        <w:rPr>
          <w:rFonts w:ascii="Times New Roman" w:hAnsi="Times New Roman" w:cs="Times New Roman"/>
          <w:sz w:val="24"/>
          <w:szCs w:val="24"/>
        </w:rPr>
        <w:t xml:space="preserve"> </w:t>
      </w:r>
      <w:r w:rsidR="00E10C1B" w:rsidRPr="009F5B80">
        <w:rPr>
          <w:rFonts w:ascii="Times New Roman" w:hAnsi="Times New Roman" w:cs="Times New Roman"/>
          <w:sz w:val="24"/>
          <w:szCs w:val="24"/>
        </w:rPr>
        <w:t>a chromatogram</w:t>
      </w:r>
      <w:r w:rsidR="00BD779B" w:rsidRPr="009F5B80">
        <w:rPr>
          <w:rFonts w:ascii="Times New Roman" w:hAnsi="Times New Roman" w:cs="Times New Roman"/>
          <w:sz w:val="24"/>
          <w:szCs w:val="24"/>
        </w:rPr>
        <w:t xml:space="preserve"> with a peak profile and a</w:t>
      </w:r>
      <w:r w:rsidRPr="009F5B80">
        <w:rPr>
          <w:rFonts w:ascii="Times New Roman" w:hAnsi="Times New Roman" w:cs="Times New Roman"/>
          <w:sz w:val="24"/>
          <w:szCs w:val="24"/>
        </w:rPr>
        <w:t xml:space="preserve"> given peak area</w:t>
      </w:r>
      <w:r w:rsidR="00E401B0" w:rsidRPr="009F5B80">
        <w:rPr>
          <w:rFonts w:ascii="Times New Roman" w:hAnsi="Times New Roman" w:cs="Times New Roman"/>
          <w:sz w:val="24"/>
          <w:szCs w:val="24"/>
        </w:rPr>
        <w:t xml:space="preserve">. </w:t>
      </w:r>
      <w:r w:rsidR="0053430B" w:rsidRPr="009F5B80">
        <w:rPr>
          <w:rFonts w:ascii="Times New Roman" w:hAnsi="Times New Roman" w:cs="Times New Roman"/>
          <w:sz w:val="24"/>
          <w:szCs w:val="24"/>
          <w:shd w:val="clear" w:color="auto" w:fill="FFFFFF"/>
        </w:rPr>
        <w:t xml:space="preserve">They </w:t>
      </w:r>
      <w:r w:rsidR="0053430B" w:rsidRPr="009F5B80">
        <w:rPr>
          <w:rFonts w:ascii="Times New Roman" w:hAnsi="Times New Roman" w:cs="Times New Roman"/>
          <w:sz w:val="24"/>
          <w:szCs w:val="24"/>
        </w:rPr>
        <w:t>are</w:t>
      </w:r>
      <w:r w:rsidR="0053430B" w:rsidRPr="009F5B80">
        <w:rPr>
          <w:rFonts w:ascii="Times New Roman" w:hAnsi="Times New Roman" w:cs="Times New Roman"/>
          <w:sz w:val="24"/>
          <w:szCs w:val="24"/>
          <w:shd w:val="clear" w:color="auto" w:fill="FFFFFF"/>
        </w:rPr>
        <w:t xml:space="preserve"> used as </w:t>
      </w:r>
      <w:r w:rsidR="0053430B" w:rsidRPr="009F5B80">
        <w:rPr>
          <w:rFonts w:ascii="Times New Roman" w:hAnsi="Times New Roman" w:cs="Times New Roman"/>
          <w:sz w:val="24"/>
          <w:szCs w:val="24"/>
        </w:rPr>
        <w:t>the</w:t>
      </w:r>
      <w:r w:rsidR="0053430B" w:rsidRPr="009F5B80">
        <w:rPr>
          <w:rFonts w:ascii="Times New Roman" w:hAnsi="Times New Roman" w:cs="Times New Roman"/>
          <w:sz w:val="24"/>
          <w:szCs w:val="24"/>
          <w:shd w:val="clear" w:color="auto" w:fill="FFFFFF"/>
        </w:rPr>
        <w:t xml:space="preserve"> standard for</w:t>
      </w:r>
      <w:r w:rsidR="00B73D40" w:rsidRPr="009F5B80">
        <w:rPr>
          <w:rFonts w:ascii="Times New Roman" w:hAnsi="Times New Roman" w:cs="Times New Roman"/>
          <w:sz w:val="24"/>
          <w:szCs w:val="24"/>
          <w:shd w:val="clear" w:color="auto" w:fill="FFFFFF"/>
        </w:rPr>
        <w:t xml:space="preserve"> </w:t>
      </w:r>
      <w:r w:rsidR="0053430B" w:rsidRPr="009F5B80">
        <w:rPr>
          <w:rFonts w:ascii="Times New Roman" w:hAnsi="Times New Roman" w:cs="Times New Roman"/>
          <w:sz w:val="24"/>
          <w:szCs w:val="24"/>
        </w:rPr>
        <w:t>HPLC to prepare for the</w:t>
      </w:r>
      <w:r w:rsidR="0053430B" w:rsidRPr="009F5B80">
        <w:rPr>
          <w:rFonts w:ascii="Times New Roman" w:hAnsi="Times New Roman" w:cs="Times New Roman"/>
          <w:sz w:val="24"/>
          <w:szCs w:val="24"/>
          <w:shd w:val="clear" w:color="auto" w:fill="FFFFFF"/>
        </w:rPr>
        <w:t xml:space="preserve"> runtime with test</w:t>
      </w:r>
      <w:r w:rsidR="00B73D40" w:rsidRPr="009F5B80">
        <w:rPr>
          <w:rFonts w:ascii="Times New Roman" w:hAnsi="Times New Roman" w:cs="Times New Roman"/>
          <w:sz w:val="24"/>
          <w:szCs w:val="24"/>
          <w:shd w:val="clear" w:color="auto" w:fill="FFFFFF"/>
        </w:rPr>
        <w:t xml:space="preserve"> </w:t>
      </w:r>
      <w:r w:rsidR="0053430B" w:rsidRPr="009F5B80">
        <w:rPr>
          <w:rFonts w:ascii="Times New Roman" w:hAnsi="Times New Roman" w:cs="Times New Roman"/>
          <w:sz w:val="24"/>
          <w:szCs w:val="24"/>
        </w:rPr>
        <w:t>samples.</w:t>
      </w:r>
      <w:r w:rsidRPr="009F5B80">
        <w:rPr>
          <w:rFonts w:ascii="Times New Roman" w:hAnsi="Times New Roman" w:cs="Times New Roman"/>
          <w:sz w:val="24"/>
          <w:szCs w:val="24"/>
        </w:rPr>
        <w:t xml:space="preserve"> </w:t>
      </w:r>
      <w:r w:rsidR="003162B8" w:rsidRPr="009F5B80">
        <w:rPr>
          <w:rFonts w:ascii="Times New Roman" w:hAnsi="Times New Roman" w:cs="Times New Roman"/>
          <w:sz w:val="24"/>
          <w:szCs w:val="24"/>
        </w:rPr>
        <w:t>Then, aliquots</w:t>
      </w:r>
      <w:r w:rsidR="00295193" w:rsidRPr="009F5B80">
        <w:rPr>
          <w:rFonts w:ascii="Times New Roman" w:hAnsi="Times New Roman" w:cs="Times New Roman"/>
          <w:sz w:val="24"/>
          <w:szCs w:val="24"/>
        </w:rPr>
        <w:t xml:space="preserve"> </w:t>
      </w:r>
      <w:r w:rsidR="003162B8" w:rsidRPr="009F5B80">
        <w:rPr>
          <w:rFonts w:ascii="Times New Roman" w:hAnsi="Times New Roman" w:cs="Times New Roman"/>
          <w:sz w:val="24"/>
          <w:szCs w:val="24"/>
          <w:shd w:val="clear" w:color="auto" w:fill="FFFFFF"/>
        </w:rPr>
        <w:t xml:space="preserve">extracted from the test </w:t>
      </w:r>
      <w:r w:rsidR="00295193" w:rsidRPr="009F5B80">
        <w:rPr>
          <w:rFonts w:ascii="Times New Roman" w:hAnsi="Times New Roman" w:cs="Times New Roman"/>
          <w:sz w:val="24"/>
          <w:szCs w:val="24"/>
          <w:shd w:val="clear" w:color="auto" w:fill="FFFFFF"/>
        </w:rPr>
        <w:t>sample</w:t>
      </w:r>
      <w:r w:rsidR="00295193" w:rsidRPr="009F5B80">
        <w:rPr>
          <w:rFonts w:ascii="Times New Roman" w:hAnsi="Times New Roman" w:cs="Times New Roman"/>
          <w:sz w:val="24"/>
          <w:szCs w:val="24"/>
        </w:rPr>
        <w:t xml:space="preserve"> were</w:t>
      </w:r>
      <w:r w:rsidR="003162B8" w:rsidRPr="009F5B80">
        <w:rPr>
          <w:rFonts w:ascii="Times New Roman" w:hAnsi="Times New Roman" w:cs="Times New Roman"/>
          <w:sz w:val="24"/>
          <w:szCs w:val="24"/>
        </w:rPr>
        <w:t xml:space="preserve"> </w:t>
      </w:r>
      <w:r w:rsidR="00295193" w:rsidRPr="009F5B80">
        <w:rPr>
          <w:rFonts w:ascii="Times New Roman" w:hAnsi="Times New Roman" w:cs="Times New Roman"/>
          <w:sz w:val="24"/>
          <w:szCs w:val="24"/>
        </w:rPr>
        <w:t>also</w:t>
      </w:r>
      <w:r w:rsidR="00295193" w:rsidRPr="009F5B80">
        <w:rPr>
          <w:rFonts w:ascii="Times New Roman" w:hAnsi="Times New Roman" w:cs="Times New Roman"/>
          <w:sz w:val="24"/>
          <w:szCs w:val="24"/>
          <w:shd w:val="clear" w:color="auto" w:fill="FFFFFF"/>
        </w:rPr>
        <w:t xml:space="preserve"> inputted</w:t>
      </w:r>
      <w:r w:rsidR="003162B8" w:rsidRPr="009F5B80">
        <w:rPr>
          <w:rFonts w:ascii="Times New Roman" w:hAnsi="Times New Roman" w:cs="Times New Roman"/>
          <w:sz w:val="24"/>
          <w:szCs w:val="24"/>
          <w:shd w:val="clear" w:color="auto" w:fill="FFFFFF"/>
        </w:rPr>
        <w:t xml:space="preserve"> into</w:t>
      </w:r>
      <w:r w:rsidR="00295193" w:rsidRPr="009F5B80">
        <w:rPr>
          <w:rFonts w:ascii="Times New Roman" w:hAnsi="Times New Roman" w:cs="Times New Roman"/>
          <w:sz w:val="24"/>
          <w:szCs w:val="24"/>
          <w:shd w:val="clear" w:color="auto" w:fill="FFFFFF"/>
        </w:rPr>
        <w:t xml:space="preserve"> </w:t>
      </w:r>
      <w:r w:rsidR="003162B8" w:rsidRPr="009F5B80">
        <w:rPr>
          <w:rFonts w:ascii="Times New Roman" w:hAnsi="Times New Roman" w:cs="Times New Roman"/>
          <w:sz w:val="24"/>
          <w:szCs w:val="24"/>
        </w:rPr>
        <w:t>HPLC, and</w:t>
      </w:r>
      <w:r w:rsidR="00F50A4B" w:rsidRPr="009F5B80">
        <w:rPr>
          <w:rFonts w:ascii="Times New Roman" w:hAnsi="Times New Roman" w:cs="Times New Roman"/>
          <w:sz w:val="24"/>
          <w:szCs w:val="24"/>
        </w:rPr>
        <w:t xml:space="preserve"> </w:t>
      </w:r>
      <w:r w:rsidR="003162B8" w:rsidRPr="009F5B80">
        <w:rPr>
          <w:rFonts w:ascii="Times New Roman" w:hAnsi="Times New Roman" w:cs="Times New Roman"/>
          <w:sz w:val="24"/>
          <w:szCs w:val="24"/>
          <w:shd w:val="clear" w:color="auto" w:fill="FFFFFF"/>
        </w:rPr>
        <w:t>the</w:t>
      </w:r>
      <w:r w:rsidR="00F50A4B" w:rsidRPr="009F5B80">
        <w:rPr>
          <w:rFonts w:ascii="Times New Roman" w:hAnsi="Times New Roman" w:cs="Times New Roman"/>
          <w:sz w:val="24"/>
          <w:szCs w:val="24"/>
          <w:shd w:val="clear" w:color="auto" w:fill="FFFFFF"/>
        </w:rPr>
        <w:t xml:space="preserve"> </w:t>
      </w:r>
      <w:r w:rsidR="003162B8" w:rsidRPr="009F5B80">
        <w:rPr>
          <w:rFonts w:ascii="Times New Roman" w:hAnsi="Times New Roman" w:cs="Times New Roman"/>
          <w:sz w:val="24"/>
          <w:szCs w:val="24"/>
        </w:rPr>
        <w:t>chromatography obtained the</w:t>
      </w:r>
      <w:r w:rsidR="00F50A4B" w:rsidRPr="009F5B80">
        <w:rPr>
          <w:rFonts w:ascii="Times New Roman" w:hAnsi="Times New Roman" w:cs="Times New Roman"/>
          <w:sz w:val="24"/>
          <w:szCs w:val="24"/>
        </w:rPr>
        <w:t xml:space="preserve"> </w:t>
      </w:r>
      <w:r w:rsidR="003162B8" w:rsidRPr="009F5B80">
        <w:rPr>
          <w:rFonts w:ascii="Times New Roman" w:hAnsi="Times New Roman" w:cs="Times New Roman"/>
          <w:sz w:val="24"/>
          <w:szCs w:val="24"/>
          <w:shd w:val="clear" w:color="auto" w:fill="FFFFFF"/>
        </w:rPr>
        <w:t>corresponding peak profile and peak</w:t>
      </w:r>
      <w:r w:rsidR="00F50A4B" w:rsidRPr="009F5B80">
        <w:rPr>
          <w:rFonts w:ascii="Times New Roman" w:hAnsi="Times New Roman" w:cs="Times New Roman"/>
          <w:sz w:val="24"/>
          <w:szCs w:val="24"/>
          <w:shd w:val="clear" w:color="auto" w:fill="FFFFFF"/>
        </w:rPr>
        <w:t xml:space="preserve"> </w:t>
      </w:r>
      <w:r w:rsidR="003162B8" w:rsidRPr="009F5B80">
        <w:rPr>
          <w:rFonts w:ascii="Times New Roman" w:hAnsi="Times New Roman" w:cs="Times New Roman"/>
          <w:sz w:val="24"/>
          <w:szCs w:val="24"/>
        </w:rPr>
        <w:t>area.</w:t>
      </w:r>
      <w:r w:rsidRPr="009F5B80">
        <w:rPr>
          <w:rFonts w:ascii="Times New Roman" w:hAnsi="Times New Roman" w:cs="Times New Roman"/>
          <w:sz w:val="24"/>
          <w:szCs w:val="24"/>
        </w:rPr>
        <w:t xml:space="preserve"> </w:t>
      </w:r>
      <w:r w:rsidR="00A64685" w:rsidRPr="009F5B80">
        <w:rPr>
          <w:rFonts w:ascii="Times New Roman" w:hAnsi="Times New Roman" w:cs="Times New Roman"/>
          <w:sz w:val="24"/>
          <w:szCs w:val="24"/>
        </w:rPr>
        <w:t>Then</w:t>
      </w:r>
      <w:r w:rsidR="003B3A42" w:rsidRPr="009F5B80">
        <w:rPr>
          <w:rFonts w:ascii="Times New Roman" w:hAnsi="Times New Roman" w:cs="Times New Roman"/>
          <w:sz w:val="24"/>
          <w:szCs w:val="24"/>
        </w:rPr>
        <w:t xml:space="preserve"> </w:t>
      </w:r>
      <w:r w:rsidR="00A64685" w:rsidRPr="009F5B80">
        <w:rPr>
          <w:rFonts w:ascii="Times New Roman" w:hAnsi="Times New Roman" w:cs="Times New Roman"/>
          <w:sz w:val="24"/>
          <w:szCs w:val="24"/>
          <w:shd w:val="clear" w:color="auto" w:fill="FFFFFF"/>
        </w:rPr>
        <w:t>the</w:t>
      </w:r>
      <w:r w:rsidR="003B3A42" w:rsidRPr="009F5B80">
        <w:rPr>
          <w:rFonts w:ascii="Times New Roman" w:hAnsi="Times New Roman" w:cs="Times New Roman"/>
          <w:sz w:val="24"/>
          <w:szCs w:val="24"/>
          <w:shd w:val="clear" w:color="auto" w:fill="FFFFFF"/>
        </w:rPr>
        <w:t xml:space="preserve"> </w:t>
      </w:r>
      <w:r w:rsidR="00A64685" w:rsidRPr="009F5B80">
        <w:rPr>
          <w:rFonts w:ascii="Times New Roman" w:hAnsi="Times New Roman" w:cs="Times New Roman"/>
          <w:sz w:val="24"/>
          <w:szCs w:val="24"/>
        </w:rPr>
        <w:t>sample's</w:t>
      </w:r>
      <w:r w:rsidR="003B3A42" w:rsidRPr="009F5B80">
        <w:rPr>
          <w:rFonts w:ascii="Times New Roman" w:hAnsi="Times New Roman" w:cs="Times New Roman"/>
          <w:sz w:val="24"/>
          <w:szCs w:val="24"/>
        </w:rPr>
        <w:t xml:space="preserve"> </w:t>
      </w:r>
      <w:r w:rsidR="00A64685" w:rsidRPr="009F5B80">
        <w:rPr>
          <w:rFonts w:ascii="Times New Roman" w:hAnsi="Times New Roman" w:cs="Times New Roman"/>
          <w:sz w:val="24"/>
          <w:szCs w:val="24"/>
          <w:shd w:val="clear" w:color="auto" w:fill="FFFFFF"/>
        </w:rPr>
        <w:t>peak</w:t>
      </w:r>
      <w:r w:rsidR="003B3A42" w:rsidRPr="009F5B80">
        <w:rPr>
          <w:rFonts w:ascii="Times New Roman" w:hAnsi="Times New Roman" w:cs="Times New Roman"/>
          <w:sz w:val="24"/>
          <w:szCs w:val="24"/>
          <w:shd w:val="clear" w:color="auto" w:fill="FFFFFF"/>
        </w:rPr>
        <w:t xml:space="preserve"> </w:t>
      </w:r>
      <w:r w:rsidR="00A64685" w:rsidRPr="009F5B80">
        <w:rPr>
          <w:rFonts w:ascii="Times New Roman" w:hAnsi="Times New Roman" w:cs="Times New Roman"/>
          <w:sz w:val="24"/>
          <w:szCs w:val="24"/>
        </w:rPr>
        <w:t>surface</w:t>
      </w:r>
      <w:r w:rsidR="003B3A42" w:rsidRPr="009F5B80">
        <w:rPr>
          <w:rFonts w:ascii="Times New Roman" w:hAnsi="Times New Roman" w:cs="Times New Roman"/>
          <w:sz w:val="24"/>
          <w:szCs w:val="24"/>
        </w:rPr>
        <w:t xml:space="preserve"> </w:t>
      </w:r>
      <w:r w:rsidR="00A64685" w:rsidRPr="009F5B80">
        <w:rPr>
          <w:rFonts w:ascii="Times New Roman" w:hAnsi="Times New Roman" w:cs="Times New Roman"/>
          <w:sz w:val="24"/>
          <w:szCs w:val="24"/>
          <w:shd w:val="clear" w:color="auto" w:fill="FFFFFF"/>
        </w:rPr>
        <w:t>is compared to the</w:t>
      </w:r>
      <w:r w:rsidR="003B3A42" w:rsidRPr="009F5B80">
        <w:rPr>
          <w:rFonts w:ascii="Times New Roman" w:hAnsi="Times New Roman" w:cs="Times New Roman"/>
          <w:sz w:val="24"/>
          <w:szCs w:val="24"/>
          <w:shd w:val="clear" w:color="auto" w:fill="FFFFFF"/>
        </w:rPr>
        <w:t xml:space="preserve"> </w:t>
      </w:r>
      <w:r w:rsidR="00A64685" w:rsidRPr="009F5B80">
        <w:rPr>
          <w:rFonts w:ascii="Times New Roman" w:hAnsi="Times New Roman" w:cs="Times New Roman"/>
          <w:sz w:val="24"/>
          <w:szCs w:val="24"/>
        </w:rPr>
        <w:t>standard's</w:t>
      </w:r>
      <w:r w:rsidR="003B3A42" w:rsidRPr="009F5B80">
        <w:rPr>
          <w:rFonts w:ascii="Times New Roman" w:hAnsi="Times New Roman" w:cs="Times New Roman"/>
          <w:sz w:val="24"/>
          <w:szCs w:val="24"/>
        </w:rPr>
        <w:t xml:space="preserve"> </w:t>
      </w:r>
      <w:r w:rsidR="00A64685" w:rsidRPr="009F5B80">
        <w:rPr>
          <w:rFonts w:ascii="Times New Roman" w:hAnsi="Times New Roman" w:cs="Times New Roman"/>
          <w:sz w:val="24"/>
          <w:szCs w:val="24"/>
          <w:shd w:val="clear" w:color="auto" w:fill="FFFFFF"/>
        </w:rPr>
        <w:t>concentration to obtain the</w:t>
      </w:r>
      <w:r w:rsidR="003B3A42" w:rsidRPr="009F5B80">
        <w:rPr>
          <w:rFonts w:ascii="Times New Roman" w:hAnsi="Times New Roman" w:cs="Times New Roman"/>
          <w:sz w:val="24"/>
          <w:szCs w:val="24"/>
          <w:shd w:val="clear" w:color="auto" w:fill="FFFFFF"/>
        </w:rPr>
        <w:t xml:space="preserve"> </w:t>
      </w:r>
      <w:r w:rsidR="00A64685" w:rsidRPr="009F5B80">
        <w:rPr>
          <w:rFonts w:ascii="Times New Roman" w:hAnsi="Times New Roman" w:cs="Times New Roman"/>
          <w:sz w:val="24"/>
          <w:szCs w:val="24"/>
        </w:rPr>
        <w:t>sample concentration.</w:t>
      </w:r>
    </w:p>
    <w:p w:rsidR="006F244E" w:rsidRPr="00EA5D32" w:rsidRDefault="004355E9" w:rsidP="007C5C56">
      <w:pPr>
        <w:pStyle w:val="Heading3"/>
        <w:spacing w:line="360" w:lineRule="auto"/>
        <w:rPr>
          <w:rFonts w:ascii="Times New Roman" w:hAnsi="Times New Roman" w:cs="Times New Roman"/>
          <w:b/>
          <w:color w:val="auto"/>
          <w:sz w:val="28"/>
        </w:rPr>
      </w:pPr>
      <w:bookmarkStart w:id="84" w:name="_Toc111799932"/>
      <w:r w:rsidRPr="00EA5D32">
        <w:rPr>
          <w:rFonts w:ascii="Times New Roman" w:hAnsi="Times New Roman" w:cs="Times New Roman"/>
          <w:b/>
          <w:color w:val="auto"/>
          <w:sz w:val="28"/>
        </w:rPr>
        <w:lastRenderedPageBreak/>
        <w:t>3.10</w:t>
      </w:r>
      <w:r w:rsidR="006F244E" w:rsidRPr="00EA5D32">
        <w:rPr>
          <w:rFonts w:ascii="Times New Roman" w:hAnsi="Times New Roman" w:cs="Times New Roman"/>
          <w:b/>
          <w:color w:val="auto"/>
          <w:sz w:val="28"/>
        </w:rPr>
        <w:t>.3 Calculation</w:t>
      </w:r>
      <w:bookmarkEnd w:id="84"/>
    </w:p>
    <w:p w:rsidR="006F244E" w:rsidRPr="007E4737" w:rsidRDefault="006F244E" w:rsidP="007C5C56">
      <w:pPr>
        <w:spacing w:line="360" w:lineRule="auto"/>
        <w:jc w:val="center"/>
        <w:rPr>
          <w:rFonts w:ascii="Times New Roman" w:hAnsi="Times New Roman" w:cs="Times New Roman"/>
          <w:sz w:val="24"/>
          <w:szCs w:val="24"/>
        </w:rPr>
      </w:pPr>
      <w:r w:rsidRPr="007E4737">
        <w:rPr>
          <w:rFonts w:ascii="Times New Roman" w:hAnsi="Times New Roman" w:cs="Times New Roman"/>
          <w:sz w:val="24"/>
          <w:szCs w:val="24"/>
        </w:rPr>
        <w:t xml:space="preserve">Conc. of sample = </w:t>
      </w:r>
      <w:r w:rsidRPr="007E4737">
        <w:rPr>
          <w:rFonts w:ascii="Times New Roman" w:hAnsi="Times New Roman" w:cs="Times New Roman"/>
          <w:sz w:val="24"/>
          <w:szCs w:val="24"/>
          <w:u w:val="single"/>
        </w:rPr>
        <w:t>peak area of sample X standard concentration</w:t>
      </w:r>
    </w:p>
    <w:p w:rsidR="006F244E" w:rsidRDefault="006F244E" w:rsidP="007C5C56">
      <w:pPr>
        <w:spacing w:line="360" w:lineRule="auto"/>
        <w:jc w:val="center"/>
        <w:rPr>
          <w:rFonts w:ascii="Times New Roman" w:hAnsi="Times New Roman" w:cs="Times New Roman"/>
          <w:sz w:val="24"/>
          <w:szCs w:val="24"/>
        </w:rPr>
      </w:pPr>
      <w:r w:rsidRPr="007E4737">
        <w:rPr>
          <w:rFonts w:ascii="Times New Roman" w:hAnsi="Times New Roman" w:cs="Times New Roman"/>
          <w:sz w:val="24"/>
          <w:szCs w:val="24"/>
        </w:rPr>
        <w:t>Peak area of the</w:t>
      </w:r>
      <w:r w:rsidR="00B53984" w:rsidRPr="007E4737">
        <w:rPr>
          <w:rFonts w:ascii="Times New Roman" w:hAnsi="Times New Roman" w:cs="Times New Roman"/>
          <w:sz w:val="24"/>
          <w:szCs w:val="24"/>
        </w:rPr>
        <w:t xml:space="preserve"> standard</w:t>
      </w:r>
      <w:r w:rsidR="00E636A9">
        <w:rPr>
          <w:rFonts w:ascii="Times New Roman" w:hAnsi="Times New Roman" w:cs="Times New Roman"/>
          <w:sz w:val="24"/>
          <w:szCs w:val="24"/>
        </w:rPr>
        <w:t>.</w:t>
      </w:r>
    </w:p>
    <w:p w:rsidR="00E636A9" w:rsidRPr="007E4737" w:rsidRDefault="00E636A9" w:rsidP="007C5C5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(Sharma </w:t>
      </w:r>
      <w:r>
        <w:rPr>
          <w:rFonts w:ascii="Times New Roman" w:hAnsi="Times New Roman" w:cs="Times New Roman"/>
          <w:i/>
          <w:sz w:val="24"/>
          <w:szCs w:val="24"/>
        </w:rPr>
        <w:t>et al</w:t>
      </w:r>
      <w:r>
        <w:rPr>
          <w:rFonts w:ascii="Times New Roman" w:hAnsi="Times New Roman" w:cs="Times New Roman"/>
          <w:sz w:val="24"/>
          <w:szCs w:val="24"/>
        </w:rPr>
        <w:t>., 2014)</w:t>
      </w:r>
    </w:p>
    <w:p w:rsidR="00B53984" w:rsidRPr="007E4737" w:rsidRDefault="00B53984" w:rsidP="007C5C56">
      <w:pPr>
        <w:spacing w:line="360" w:lineRule="auto"/>
        <w:jc w:val="center"/>
        <w:rPr>
          <w:rFonts w:ascii="Times New Roman" w:hAnsi="Times New Roman" w:cs="Times New Roman"/>
          <w:b/>
          <w:sz w:val="24"/>
          <w:szCs w:val="24"/>
        </w:rPr>
      </w:pPr>
    </w:p>
    <w:p w:rsidR="006F244E" w:rsidRPr="007E4737" w:rsidRDefault="006F244E" w:rsidP="007C5C56">
      <w:pPr>
        <w:tabs>
          <w:tab w:val="left" w:pos="2130"/>
        </w:tabs>
        <w:spacing w:line="360" w:lineRule="auto"/>
        <w:jc w:val="both"/>
        <w:rPr>
          <w:rFonts w:ascii="Times New Roman" w:hAnsi="Times New Roman" w:cs="Times New Roman"/>
          <w:b/>
          <w:sz w:val="24"/>
          <w:szCs w:val="24"/>
        </w:rPr>
      </w:pPr>
    </w:p>
    <w:p w:rsidR="004355E9" w:rsidRDefault="004355E9" w:rsidP="007C5C56">
      <w:pPr>
        <w:tabs>
          <w:tab w:val="left" w:pos="1155"/>
        </w:tabs>
        <w:spacing w:line="360" w:lineRule="auto"/>
        <w:ind w:right="-1260"/>
        <w:jc w:val="center"/>
        <w:rPr>
          <w:rFonts w:ascii="Times New Roman" w:hAnsi="Times New Roman" w:cs="Times New Roman"/>
          <w:b/>
          <w:sz w:val="32"/>
          <w:szCs w:val="24"/>
        </w:rPr>
      </w:pPr>
    </w:p>
    <w:p w:rsidR="004355E9" w:rsidRDefault="004355E9" w:rsidP="007C5C56">
      <w:pPr>
        <w:tabs>
          <w:tab w:val="left" w:pos="1155"/>
        </w:tabs>
        <w:spacing w:line="360" w:lineRule="auto"/>
        <w:ind w:right="-1260"/>
        <w:jc w:val="center"/>
        <w:rPr>
          <w:rFonts w:ascii="Times New Roman" w:hAnsi="Times New Roman" w:cs="Times New Roman"/>
          <w:b/>
          <w:sz w:val="32"/>
          <w:szCs w:val="24"/>
        </w:rPr>
      </w:pPr>
    </w:p>
    <w:p w:rsidR="004355E9" w:rsidRDefault="004355E9" w:rsidP="007C5C56">
      <w:pPr>
        <w:tabs>
          <w:tab w:val="left" w:pos="1155"/>
        </w:tabs>
        <w:spacing w:line="360" w:lineRule="auto"/>
        <w:ind w:right="-1260"/>
        <w:jc w:val="center"/>
        <w:rPr>
          <w:rFonts w:ascii="Times New Roman" w:hAnsi="Times New Roman" w:cs="Times New Roman"/>
          <w:b/>
          <w:sz w:val="32"/>
          <w:szCs w:val="24"/>
        </w:rPr>
      </w:pPr>
    </w:p>
    <w:p w:rsidR="004355E9" w:rsidRDefault="004355E9" w:rsidP="007C5C56">
      <w:pPr>
        <w:tabs>
          <w:tab w:val="left" w:pos="1155"/>
        </w:tabs>
        <w:spacing w:line="360" w:lineRule="auto"/>
        <w:ind w:right="-1260"/>
        <w:jc w:val="center"/>
        <w:rPr>
          <w:rFonts w:ascii="Times New Roman" w:hAnsi="Times New Roman" w:cs="Times New Roman"/>
          <w:b/>
          <w:sz w:val="32"/>
          <w:szCs w:val="24"/>
        </w:rPr>
      </w:pPr>
    </w:p>
    <w:p w:rsidR="004355E9" w:rsidRDefault="004355E9" w:rsidP="007C5C56">
      <w:pPr>
        <w:tabs>
          <w:tab w:val="left" w:pos="1155"/>
        </w:tabs>
        <w:spacing w:line="360" w:lineRule="auto"/>
        <w:ind w:right="-1260"/>
        <w:jc w:val="center"/>
        <w:rPr>
          <w:rFonts w:ascii="Times New Roman" w:hAnsi="Times New Roman" w:cs="Times New Roman"/>
          <w:b/>
          <w:sz w:val="32"/>
          <w:szCs w:val="24"/>
        </w:rPr>
      </w:pPr>
    </w:p>
    <w:p w:rsidR="004355E9" w:rsidRDefault="004355E9" w:rsidP="007C5C56">
      <w:pPr>
        <w:tabs>
          <w:tab w:val="left" w:pos="1155"/>
        </w:tabs>
        <w:spacing w:line="360" w:lineRule="auto"/>
        <w:ind w:right="-1260"/>
        <w:jc w:val="center"/>
        <w:rPr>
          <w:rFonts w:ascii="Times New Roman" w:hAnsi="Times New Roman" w:cs="Times New Roman"/>
          <w:b/>
          <w:sz w:val="32"/>
          <w:szCs w:val="24"/>
        </w:rPr>
      </w:pPr>
    </w:p>
    <w:p w:rsidR="004355E9" w:rsidRDefault="004355E9" w:rsidP="007C5C56">
      <w:pPr>
        <w:tabs>
          <w:tab w:val="left" w:pos="1155"/>
        </w:tabs>
        <w:spacing w:line="360" w:lineRule="auto"/>
        <w:ind w:right="-1260"/>
        <w:jc w:val="center"/>
        <w:rPr>
          <w:rFonts w:ascii="Times New Roman" w:hAnsi="Times New Roman" w:cs="Times New Roman"/>
          <w:b/>
          <w:sz w:val="32"/>
          <w:szCs w:val="24"/>
        </w:rPr>
      </w:pPr>
    </w:p>
    <w:p w:rsidR="00357D6E" w:rsidRDefault="00357D6E" w:rsidP="007C5C56">
      <w:pPr>
        <w:tabs>
          <w:tab w:val="left" w:pos="1155"/>
        </w:tabs>
        <w:spacing w:line="360" w:lineRule="auto"/>
        <w:ind w:right="-1260"/>
        <w:jc w:val="center"/>
        <w:rPr>
          <w:rFonts w:ascii="Times New Roman" w:hAnsi="Times New Roman" w:cs="Times New Roman"/>
          <w:b/>
          <w:sz w:val="32"/>
          <w:szCs w:val="24"/>
        </w:rPr>
      </w:pPr>
    </w:p>
    <w:p w:rsidR="007C5C56" w:rsidRDefault="007C5C56" w:rsidP="00BB361B">
      <w:pPr>
        <w:tabs>
          <w:tab w:val="left" w:pos="1155"/>
        </w:tabs>
        <w:spacing w:line="360" w:lineRule="auto"/>
        <w:ind w:right="-1260"/>
        <w:rPr>
          <w:rFonts w:ascii="Times New Roman" w:hAnsi="Times New Roman" w:cs="Times New Roman"/>
          <w:b/>
          <w:sz w:val="32"/>
          <w:szCs w:val="24"/>
        </w:rPr>
      </w:pPr>
    </w:p>
    <w:p w:rsidR="00607559" w:rsidRDefault="00607559" w:rsidP="00BB361B">
      <w:pPr>
        <w:tabs>
          <w:tab w:val="left" w:pos="1155"/>
        </w:tabs>
        <w:spacing w:line="360" w:lineRule="auto"/>
        <w:ind w:right="-1260"/>
        <w:rPr>
          <w:rFonts w:ascii="Times New Roman" w:hAnsi="Times New Roman" w:cs="Times New Roman"/>
          <w:b/>
          <w:sz w:val="32"/>
          <w:szCs w:val="24"/>
        </w:rPr>
      </w:pPr>
    </w:p>
    <w:p w:rsidR="00607559" w:rsidRDefault="00607559" w:rsidP="00BB361B">
      <w:pPr>
        <w:tabs>
          <w:tab w:val="left" w:pos="1155"/>
        </w:tabs>
        <w:spacing w:line="360" w:lineRule="auto"/>
        <w:ind w:right="-1260"/>
        <w:rPr>
          <w:rFonts w:ascii="Times New Roman" w:hAnsi="Times New Roman" w:cs="Times New Roman"/>
          <w:b/>
          <w:sz w:val="32"/>
          <w:szCs w:val="24"/>
        </w:rPr>
      </w:pPr>
    </w:p>
    <w:p w:rsidR="007938B5" w:rsidRPr="00E5257C" w:rsidRDefault="007938B5" w:rsidP="007C5C56">
      <w:pPr>
        <w:pStyle w:val="Heading1"/>
        <w:spacing w:line="360" w:lineRule="auto"/>
        <w:jc w:val="center"/>
        <w:rPr>
          <w:rFonts w:ascii="Times New Roman" w:hAnsi="Times New Roman" w:cs="Times New Roman"/>
          <w:b/>
          <w:color w:val="auto"/>
        </w:rPr>
      </w:pPr>
      <w:bookmarkStart w:id="85" w:name="_Toc111799933"/>
      <w:r w:rsidRPr="00E5257C">
        <w:rPr>
          <w:rFonts w:ascii="Times New Roman" w:hAnsi="Times New Roman" w:cs="Times New Roman"/>
          <w:b/>
          <w:color w:val="auto"/>
        </w:rPr>
        <w:lastRenderedPageBreak/>
        <w:t>CHAPTER FOUR</w:t>
      </w:r>
      <w:bookmarkEnd w:id="85"/>
    </w:p>
    <w:p w:rsidR="007938B5" w:rsidRPr="00E5257C" w:rsidRDefault="002A4207" w:rsidP="007C5C56">
      <w:pPr>
        <w:pStyle w:val="Heading2"/>
        <w:spacing w:line="360" w:lineRule="auto"/>
        <w:jc w:val="center"/>
        <w:rPr>
          <w:rFonts w:ascii="Times New Roman" w:hAnsi="Times New Roman" w:cs="Times New Roman"/>
          <w:b/>
          <w:color w:val="auto"/>
          <w:sz w:val="32"/>
          <w:szCs w:val="32"/>
        </w:rPr>
      </w:pPr>
      <w:bookmarkStart w:id="86" w:name="_Toc111799934"/>
      <w:r w:rsidRPr="00E5257C">
        <w:rPr>
          <w:rFonts w:ascii="Times New Roman" w:hAnsi="Times New Roman" w:cs="Times New Roman"/>
          <w:b/>
          <w:color w:val="auto"/>
          <w:sz w:val="32"/>
          <w:szCs w:val="32"/>
        </w:rPr>
        <w:t xml:space="preserve">4.0 </w:t>
      </w:r>
      <w:r w:rsidR="007938B5" w:rsidRPr="00E5257C">
        <w:rPr>
          <w:rFonts w:ascii="Times New Roman" w:hAnsi="Times New Roman" w:cs="Times New Roman"/>
          <w:b/>
          <w:color w:val="auto"/>
          <w:sz w:val="32"/>
          <w:szCs w:val="32"/>
        </w:rPr>
        <w:t>RESULTS</w:t>
      </w:r>
      <w:r w:rsidRPr="00E5257C">
        <w:rPr>
          <w:rFonts w:ascii="Times New Roman" w:hAnsi="Times New Roman" w:cs="Times New Roman"/>
          <w:b/>
          <w:color w:val="auto"/>
          <w:sz w:val="32"/>
          <w:szCs w:val="32"/>
        </w:rPr>
        <w:t xml:space="preserve"> AND DISCUSSION</w:t>
      </w:r>
      <w:bookmarkEnd w:id="86"/>
    </w:p>
    <w:p w:rsidR="007938B5" w:rsidRPr="00E5257C" w:rsidRDefault="00362B85" w:rsidP="007C5C56">
      <w:pPr>
        <w:pStyle w:val="Heading3"/>
        <w:spacing w:line="360" w:lineRule="auto"/>
        <w:rPr>
          <w:rFonts w:ascii="Times New Roman" w:hAnsi="Times New Roman" w:cs="Times New Roman"/>
          <w:b/>
          <w:color w:val="auto"/>
          <w:sz w:val="28"/>
        </w:rPr>
      </w:pPr>
      <w:bookmarkStart w:id="87" w:name="_Toc111799935"/>
      <w:r w:rsidRPr="00E5257C">
        <w:rPr>
          <w:rFonts w:ascii="Times New Roman" w:hAnsi="Times New Roman" w:cs="Times New Roman"/>
          <w:b/>
          <w:color w:val="auto"/>
          <w:sz w:val="28"/>
        </w:rPr>
        <w:t>4.1</w:t>
      </w:r>
      <w:r w:rsidR="009A45FD" w:rsidRPr="00E5257C">
        <w:rPr>
          <w:rFonts w:ascii="Times New Roman" w:hAnsi="Times New Roman" w:cs="Times New Roman"/>
          <w:b/>
          <w:color w:val="auto"/>
          <w:sz w:val="28"/>
        </w:rPr>
        <w:t xml:space="preserve"> </w:t>
      </w:r>
      <w:r w:rsidR="007938B5" w:rsidRPr="00E5257C">
        <w:rPr>
          <w:rFonts w:ascii="Times New Roman" w:hAnsi="Times New Roman" w:cs="Times New Roman"/>
          <w:b/>
          <w:color w:val="auto"/>
          <w:sz w:val="28"/>
        </w:rPr>
        <w:t>Cultural and Morphology of Isolates</w:t>
      </w:r>
      <w:bookmarkEnd w:id="87"/>
    </w:p>
    <w:p w:rsidR="007938B5" w:rsidRPr="007E4737" w:rsidRDefault="007938B5" w:rsidP="007C5C56">
      <w:pPr>
        <w:tabs>
          <w:tab w:val="left" w:pos="115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After the spontaneous fermentation, at 8 hours of fermentation and all across the samples DWWP, NWWP, DWBP, and NWBP. There were mucoidal colonies, and buttoned colonies, but after 24 and 48 hours, the microbial growth showed white colonies (WC), cream drawing colonies (CDC), large flat transparent colonies (LFTC), and flat button colonies (FBC). And some of the colonies showed a sweeping growth of organisms.</w:t>
      </w:r>
    </w:p>
    <w:p w:rsidR="007938B5" w:rsidRPr="007E4737" w:rsidRDefault="007938B5" w:rsidP="007C5C56">
      <w:pPr>
        <w:tabs>
          <w:tab w:val="left" w:pos="115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Table </w:t>
      </w:r>
      <w:r w:rsidR="00CC4B11">
        <w:rPr>
          <w:rFonts w:ascii="Times New Roman" w:hAnsi="Times New Roman" w:cs="Times New Roman"/>
          <w:sz w:val="24"/>
          <w:szCs w:val="24"/>
        </w:rPr>
        <w:t>4.</w:t>
      </w:r>
      <w:r w:rsidRPr="007E4737">
        <w:rPr>
          <w:rFonts w:ascii="Times New Roman" w:hAnsi="Times New Roman" w:cs="Times New Roman"/>
          <w:sz w:val="24"/>
          <w:szCs w:val="24"/>
        </w:rPr>
        <w:t>1 shows the morphology of the cell after observation under the microscope.</w:t>
      </w:r>
    </w:p>
    <w:p w:rsidR="007938B5" w:rsidRPr="00E5257C" w:rsidRDefault="004B3705" w:rsidP="007C5C56">
      <w:pPr>
        <w:pStyle w:val="Heading3"/>
        <w:spacing w:line="360" w:lineRule="auto"/>
        <w:rPr>
          <w:rFonts w:ascii="Times New Roman" w:hAnsi="Times New Roman" w:cs="Times New Roman"/>
          <w:b/>
          <w:color w:val="auto"/>
          <w:sz w:val="28"/>
        </w:rPr>
      </w:pPr>
      <w:bookmarkStart w:id="88" w:name="_Toc111799936"/>
      <w:r w:rsidRPr="00E5257C">
        <w:rPr>
          <w:rFonts w:ascii="Times New Roman" w:hAnsi="Times New Roman" w:cs="Times New Roman"/>
          <w:b/>
          <w:color w:val="auto"/>
          <w:sz w:val="28"/>
        </w:rPr>
        <w:t>4.2</w:t>
      </w:r>
      <w:r w:rsidR="00996333" w:rsidRPr="00E5257C">
        <w:rPr>
          <w:rFonts w:ascii="Times New Roman" w:hAnsi="Times New Roman" w:cs="Times New Roman"/>
          <w:b/>
          <w:color w:val="auto"/>
          <w:sz w:val="28"/>
        </w:rPr>
        <w:t xml:space="preserve"> </w:t>
      </w:r>
      <w:r w:rsidR="007938B5" w:rsidRPr="00E5257C">
        <w:rPr>
          <w:rFonts w:ascii="Times New Roman" w:hAnsi="Times New Roman" w:cs="Times New Roman"/>
          <w:b/>
          <w:color w:val="auto"/>
          <w:sz w:val="28"/>
        </w:rPr>
        <w:t>Screening for the isolated biochemical properties</w:t>
      </w:r>
      <w:bookmarkEnd w:id="88"/>
    </w:p>
    <w:p w:rsidR="007938B5" w:rsidRPr="007E4737" w:rsidRDefault="007938B5" w:rsidP="007C5C56">
      <w:pPr>
        <w:tabs>
          <w:tab w:val="left" w:pos="115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Seven isolates during the spontaneous fermentation were screened for indole, oxidase, citrate, MR/VP (Methyl Red/Voges Proskauer), catalase, starch hydrolysis, and sugar fermentation while the 16 other isolates were screened for coagulase and reaction on mannitol salt agar. All isolates were screened for blood hemolysis.</w:t>
      </w:r>
    </w:p>
    <w:p w:rsidR="007938B5" w:rsidRPr="007E4737" w:rsidRDefault="007938B5" w:rsidP="007C5C56">
      <w:pPr>
        <w:tabs>
          <w:tab w:val="left" w:pos="115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Table </w:t>
      </w:r>
      <w:r w:rsidR="00CC4B11">
        <w:rPr>
          <w:rFonts w:ascii="Times New Roman" w:hAnsi="Times New Roman" w:cs="Times New Roman"/>
          <w:sz w:val="24"/>
          <w:szCs w:val="24"/>
        </w:rPr>
        <w:t>4.</w:t>
      </w:r>
      <w:r w:rsidRPr="007E4737">
        <w:rPr>
          <w:rFonts w:ascii="Times New Roman" w:hAnsi="Times New Roman" w:cs="Times New Roman"/>
          <w:sz w:val="24"/>
          <w:szCs w:val="24"/>
        </w:rPr>
        <w:t>1 shows all 7 isolates subjected to sugar fermentation were positive for glucose, lactose, fructose, sucrose, mannitol, maltose, mannose, galactose, sorbitol, and glycerol; 1 isolate was positive for indole test; 1 positive for oxidase, 2 positive for MR, all positive for catalase and all negative for starch hydrolysis and VP.</w:t>
      </w:r>
    </w:p>
    <w:p w:rsidR="007938B5" w:rsidRPr="007E4737" w:rsidRDefault="007938B5" w:rsidP="007C5C56">
      <w:pPr>
        <w:tabs>
          <w:tab w:val="left" w:pos="115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The table also shows 1 out of the 16 other isolates positive to coagulase test and 4 positive to reaction on mannitol salt agar.</w:t>
      </w:r>
    </w:p>
    <w:p w:rsidR="007938B5" w:rsidRPr="00AC62C4" w:rsidRDefault="004B3705" w:rsidP="007C5C56">
      <w:pPr>
        <w:pStyle w:val="Heading3"/>
        <w:spacing w:line="360" w:lineRule="auto"/>
        <w:rPr>
          <w:rFonts w:ascii="Times New Roman" w:hAnsi="Times New Roman" w:cs="Times New Roman"/>
          <w:b/>
          <w:color w:val="auto"/>
          <w:sz w:val="28"/>
        </w:rPr>
      </w:pPr>
      <w:bookmarkStart w:id="89" w:name="_Toc111799937"/>
      <w:r w:rsidRPr="00AC62C4">
        <w:rPr>
          <w:rFonts w:ascii="Times New Roman" w:hAnsi="Times New Roman" w:cs="Times New Roman"/>
          <w:b/>
          <w:color w:val="auto"/>
          <w:sz w:val="28"/>
        </w:rPr>
        <w:t>4.3</w:t>
      </w:r>
      <w:r w:rsidR="00996333" w:rsidRPr="00AC62C4">
        <w:rPr>
          <w:rFonts w:ascii="Times New Roman" w:hAnsi="Times New Roman" w:cs="Times New Roman"/>
          <w:b/>
          <w:color w:val="auto"/>
          <w:sz w:val="28"/>
        </w:rPr>
        <w:t xml:space="preserve"> </w:t>
      </w:r>
      <w:r w:rsidR="007938B5" w:rsidRPr="00AC62C4">
        <w:rPr>
          <w:rFonts w:ascii="Times New Roman" w:hAnsi="Times New Roman" w:cs="Times New Roman"/>
          <w:b/>
          <w:color w:val="auto"/>
          <w:sz w:val="28"/>
        </w:rPr>
        <w:t>Optimization of Ponmo Processing Method</w:t>
      </w:r>
      <w:bookmarkEnd w:id="89"/>
    </w:p>
    <w:p w:rsidR="007938B5" w:rsidRPr="007E4737" w:rsidRDefault="007938B5" w:rsidP="007C5C56">
      <w:pPr>
        <w:tabs>
          <w:tab w:val="left" w:pos="115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Figure </w:t>
      </w:r>
      <w:r w:rsidR="007E10C5">
        <w:rPr>
          <w:rFonts w:ascii="Times New Roman" w:hAnsi="Times New Roman" w:cs="Times New Roman"/>
          <w:sz w:val="24"/>
          <w:szCs w:val="24"/>
        </w:rPr>
        <w:t>4.</w:t>
      </w:r>
      <w:r w:rsidRPr="007E4737">
        <w:rPr>
          <w:rFonts w:ascii="Times New Roman" w:hAnsi="Times New Roman" w:cs="Times New Roman"/>
          <w:sz w:val="24"/>
          <w:szCs w:val="24"/>
        </w:rPr>
        <w:t xml:space="preserve">1, </w:t>
      </w:r>
      <w:r w:rsidR="007E10C5">
        <w:rPr>
          <w:rFonts w:ascii="Times New Roman" w:hAnsi="Times New Roman" w:cs="Times New Roman"/>
          <w:sz w:val="24"/>
          <w:szCs w:val="24"/>
        </w:rPr>
        <w:t>4.</w:t>
      </w:r>
      <w:r w:rsidRPr="007E4737">
        <w:rPr>
          <w:rFonts w:ascii="Times New Roman" w:hAnsi="Times New Roman" w:cs="Times New Roman"/>
          <w:sz w:val="24"/>
          <w:szCs w:val="24"/>
        </w:rPr>
        <w:t xml:space="preserve">2, and </w:t>
      </w:r>
      <w:r w:rsidR="007E10C5">
        <w:rPr>
          <w:rFonts w:ascii="Times New Roman" w:hAnsi="Times New Roman" w:cs="Times New Roman"/>
          <w:sz w:val="24"/>
          <w:szCs w:val="24"/>
        </w:rPr>
        <w:t>4.</w:t>
      </w:r>
      <w:r w:rsidRPr="007E4737">
        <w:rPr>
          <w:rFonts w:ascii="Times New Roman" w:hAnsi="Times New Roman" w:cs="Times New Roman"/>
          <w:sz w:val="24"/>
          <w:szCs w:val="24"/>
        </w:rPr>
        <w:t xml:space="preserve">3 shows the change in pH after fermentation and its possible effect on fermentation. </w:t>
      </w:r>
    </w:p>
    <w:p w:rsidR="007938B5" w:rsidRPr="007E4737" w:rsidRDefault="007938B5" w:rsidP="007C5C56">
      <w:pPr>
        <w:tabs>
          <w:tab w:val="left" w:pos="115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Figure </w:t>
      </w:r>
      <w:r w:rsidR="00C435C2">
        <w:rPr>
          <w:rFonts w:ascii="Times New Roman" w:hAnsi="Times New Roman" w:cs="Times New Roman"/>
          <w:sz w:val="24"/>
          <w:szCs w:val="24"/>
        </w:rPr>
        <w:t>4.</w:t>
      </w:r>
      <w:r w:rsidRPr="007E4737">
        <w:rPr>
          <w:rFonts w:ascii="Times New Roman" w:hAnsi="Times New Roman" w:cs="Times New Roman"/>
          <w:sz w:val="24"/>
          <w:szCs w:val="24"/>
        </w:rPr>
        <w:t xml:space="preserve">4, </w:t>
      </w:r>
      <w:r w:rsidR="00C435C2">
        <w:rPr>
          <w:rFonts w:ascii="Times New Roman" w:hAnsi="Times New Roman" w:cs="Times New Roman"/>
          <w:sz w:val="24"/>
          <w:szCs w:val="24"/>
        </w:rPr>
        <w:t>4.</w:t>
      </w:r>
      <w:r w:rsidRPr="007E4737">
        <w:rPr>
          <w:rFonts w:ascii="Times New Roman" w:hAnsi="Times New Roman" w:cs="Times New Roman"/>
          <w:sz w:val="24"/>
          <w:szCs w:val="24"/>
        </w:rPr>
        <w:t xml:space="preserve">5, and </w:t>
      </w:r>
      <w:r w:rsidR="003C542A">
        <w:rPr>
          <w:rFonts w:ascii="Times New Roman" w:hAnsi="Times New Roman" w:cs="Times New Roman"/>
          <w:sz w:val="24"/>
          <w:szCs w:val="24"/>
        </w:rPr>
        <w:t>4.</w:t>
      </w:r>
      <w:r w:rsidRPr="007E4737">
        <w:rPr>
          <w:rFonts w:ascii="Times New Roman" w:hAnsi="Times New Roman" w:cs="Times New Roman"/>
          <w:sz w:val="24"/>
          <w:szCs w:val="24"/>
        </w:rPr>
        <w:t>6 shows the change in pH after fermentation in an alkaline environment and the possible effect of baking soda in different concentrations on fermentation.</w:t>
      </w:r>
    </w:p>
    <w:p w:rsidR="007938B5" w:rsidRPr="007E4737" w:rsidRDefault="007938B5" w:rsidP="007C5C56">
      <w:pPr>
        <w:tabs>
          <w:tab w:val="left" w:pos="115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lastRenderedPageBreak/>
        <w:t xml:space="preserve">Figure </w:t>
      </w:r>
      <w:r w:rsidR="00750A26">
        <w:rPr>
          <w:rFonts w:ascii="Times New Roman" w:hAnsi="Times New Roman" w:cs="Times New Roman"/>
          <w:sz w:val="24"/>
          <w:szCs w:val="24"/>
        </w:rPr>
        <w:t>4.</w:t>
      </w:r>
      <w:r w:rsidRPr="007E4737">
        <w:rPr>
          <w:rFonts w:ascii="Times New Roman" w:hAnsi="Times New Roman" w:cs="Times New Roman"/>
          <w:sz w:val="24"/>
          <w:szCs w:val="24"/>
        </w:rPr>
        <w:t xml:space="preserve">7 and </w:t>
      </w:r>
      <w:r w:rsidR="00A40C9D">
        <w:rPr>
          <w:rFonts w:ascii="Times New Roman" w:hAnsi="Times New Roman" w:cs="Times New Roman"/>
          <w:sz w:val="24"/>
          <w:szCs w:val="24"/>
        </w:rPr>
        <w:t>4.</w:t>
      </w:r>
      <w:r w:rsidRPr="007E4737">
        <w:rPr>
          <w:rFonts w:ascii="Times New Roman" w:hAnsi="Times New Roman" w:cs="Times New Roman"/>
          <w:sz w:val="24"/>
          <w:szCs w:val="24"/>
        </w:rPr>
        <w:t>8 shows the difference between pH after fermentation from pH before fermentation.</w:t>
      </w: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357D6E" w:rsidRDefault="00357D6E" w:rsidP="007C5C56">
      <w:pPr>
        <w:tabs>
          <w:tab w:val="left" w:pos="1125"/>
        </w:tabs>
        <w:spacing w:line="360" w:lineRule="auto"/>
        <w:jc w:val="both"/>
        <w:rPr>
          <w:rFonts w:ascii="Times New Roman" w:hAnsi="Times New Roman" w:cs="Times New Roman"/>
          <w:b/>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lastRenderedPageBreak/>
        <w:t xml:space="preserve">Table </w:t>
      </w:r>
      <w:r w:rsidR="004B3705">
        <w:rPr>
          <w:rFonts w:ascii="Times New Roman" w:hAnsi="Times New Roman" w:cs="Times New Roman"/>
          <w:b/>
          <w:sz w:val="24"/>
          <w:szCs w:val="24"/>
        </w:rPr>
        <w:t>4.</w:t>
      </w:r>
      <w:r w:rsidRPr="007E4737">
        <w:rPr>
          <w:rFonts w:ascii="Times New Roman" w:hAnsi="Times New Roman" w:cs="Times New Roman"/>
          <w:b/>
          <w:sz w:val="24"/>
          <w:szCs w:val="24"/>
        </w:rPr>
        <w:t>1:</w:t>
      </w:r>
      <w:r w:rsidRPr="007E4737">
        <w:rPr>
          <w:rFonts w:ascii="Times New Roman" w:hAnsi="Times New Roman" w:cs="Times New Roman"/>
          <w:sz w:val="24"/>
          <w:szCs w:val="24"/>
        </w:rPr>
        <w:t xml:space="preserve"> Phenotypic identification of isolates</w:t>
      </w: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72863" w:rsidRPr="007E4737" w:rsidRDefault="00772863" w:rsidP="007C5C56">
      <w:pPr>
        <w:tabs>
          <w:tab w:val="left" w:pos="1125"/>
        </w:tabs>
        <w:spacing w:line="360" w:lineRule="auto"/>
        <w:jc w:val="both"/>
        <w:rPr>
          <w:rFonts w:ascii="Times New Roman" w:hAnsi="Times New Roman" w:cs="Times New Roman"/>
          <w:sz w:val="24"/>
          <w:szCs w:val="24"/>
        </w:rPr>
      </w:pPr>
    </w:p>
    <w:p w:rsidR="00772863" w:rsidRPr="007E4737" w:rsidRDefault="00772863" w:rsidP="007C5C56">
      <w:pPr>
        <w:tabs>
          <w:tab w:val="left" w:pos="1125"/>
        </w:tabs>
        <w:spacing w:line="360" w:lineRule="auto"/>
        <w:jc w:val="both"/>
        <w:rPr>
          <w:rFonts w:ascii="Times New Roman" w:hAnsi="Times New Roman" w:cs="Times New Roman"/>
          <w:sz w:val="24"/>
          <w:szCs w:val="24"/>
        </w:rPr>
      </w:pPr>
    </w:p>
    <w:p w:rsidR="00772863" w:rsidRPr="007E4737" w:rsidRDefault="00772863" w:rsidP="007C5C56">
      <w:pPr>
        <w:tabs>
          <w:tab w:val="left" w:pos="1125"/>
        </w:tabs>
        <w:spacing w:line="360" w:lineRule="auto"/>
        <w:jc w:val="both"/>
        <w:rPr>
          <w:rFonts w:ascii="Times New Roman" w:hAnsi="Times New Roman" w:cs="Times New Roman"/>
          <w:sz w:val="24"/>
          <w:szCs w:val="24"/>
        </w:rPr>
      </w:pPr>
    </w:p>
    <w:p w:rsidR="00772863" w:rsidRPr="007E4737" w:rsidRDefault="00772863" w:rsidP="007C5C56">
      <w:pPr>
        <w:tabs>
          <w:tab w:val="left" w:pos="1125"/>
        </w:tabs>
        <w:spacing w:line="360" w:lineRule="auto"/>
        <w:jc w:val="both"/>
        <w:rPr>
          <w:rFonts w:ascii="Times New Roman" w:hAnsi="Times New Roman" w:cs="Times New Roman"/>
          <w:sz w:val="24"/>
          <w:szCs w:val="24"/>
        </w:rPr>
      </w:pPr>
    </w:p>
    <w:p w:rsidR="00772863" w:rsidRPr="007E4737" w:rsidRDefault="00772863"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72863" w:rsidRDefault="00772863"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Default="00357D6E" w:rsidP="007C5C56">
      <w:pPr>
        <w:tabs>
          <w:tab w:val="left" w:pos="1125"/>
        </w:tabs>
        <w:spacing w:line="360" w:lineRule="auto"/>
        <w:jc w:val="both"/>
        <w:rPr>
          <w:rFonts w:ascii="Times New Roman" w:hAnsi="Times New Roman" w:cs="Times New Roman"/>
          <w:sz w:val="24"/>
          <w:szCs w:val="24"/>
        </w:rPr>
      </w:pPr>
    </w:p>
    <w:p w:rsidR="00357D6E" w:rsidRPr="007E4737" w:rsidRDefault="00357D6E" w:rsidP="007C5C56">
      <w:pPr>
        <w:tabs>
          <w:tab w:val="left" w:pos="1125"/>
        </w:tabs>
        <w:spacing w:line="360" w:lineRule="auto"/>
        <w:jc w:val="both"/>
        <w:rPr>
          <w:rFonts w:ascii="Times New Roman" w:hAnsi="Times New Roman" w:cs="Times New Roman"/>
          <w:sz w:val="24"/>
          <w:szCs w:val="24"/>
        </w:rPr>
      </w:pPr>
    </w:p>
    <w:p w:rsidR="00772863" w:rsidRPr="007E4737" w:rsidRDefault="00772863" w:rsidP="007C5C56">
      <w:pPr>
        <w:tabs>
          <w:tab w:val="left" w:pos="1125"/>
        </w:tabs>
        <w:spacing w:line="360" w:lineRule="auto"/>
        <w:jc w:val="both"/>
        <w:rPr>
          <w:rFonts w:ascii="Times New Roman" w:hAnsi="Times New Roman" w:cs="Times New Roman"/>
          <w:sz w:val="24"/>
          <w:szCs w:val="24"/>
        </w:rPr>
      </w:pPr>
    </w:p>
    <w:p w:rsidR="00772863" w:rsidRPr="007E4737" w:rsidRDefault="00772863" w:rsidP="007C5C56">
      <w:pPr>
        <w:tabs>
          <w:tab w:val="left" w:pos="1125"/>
        </w:tabs>
        <w:spacing w:line="360" w:lineRule="auto"/>
        <w:jc w:val="both"/>
        <w:rPr>
          <w:rFonts w:ascii="Times New Roman" w:hAnsi="Times New Roman" w:cs="Times New Roman"/>
          <w:sz w:val="24"/>
          <w:szCs w:val="24"/>
        </w:rPr>
      </w:pPr>
    </w:p>
    <w:p w:rsidR="00772863" w:rsidRPr="007E4737" w:rsidRDefault="00772863" w:rsidP="007C5C56">
      <w:pPr>
        <w:tabs>
          <w:tab w:val="left" w:pos="1125"/>
        </w:tabs>
        <w:spacing w:line="360" w:lineRule="auto"/>
        <w:jc w:val="both"/>
        <w:rPr>
          <w:rFonts w:ascii="Times New Roman" w:hAnsi="Times New Roman" w:cs="Times New Roman"/>
          <w:sz w:val="24"/>
          <w:szCs w:val="24"/>
        </w:rPr>
      </w:pPr>
    </w:p>
    <w:p w:rsidR="00772863" w:rsidRPr="007E4737" w:rsidRDefault="00772863" w:rsidP="007C5C56">
      <w:pPr>
        <w:tabs>
          <w:tab w:val="left" w:pos="1125"/>
        </w:tabs>
        <w:spacing w:line="360" w:lineRule="auto"/>
        <w:jc w:val="both"/>
        <w:rPr>
          <w:rFonts w:ascii="Times New Roman" w:hAnsi="Times New Roman" w:cs="Times New Roman"/>
          <w:sz w:val="24"/>
          <w:szCs w:val="24"/>
        </w:rPr>
      </w:pPr>
    </w:p>
    <w:p w:rsidR="00772863" w:rsidRDefault="00772863" w:rsidP="007C5C56">
      <w:pPr>
        <w:tabs>
          <w:tab w:val="left" w:pos="1125"/>
        </w:tabs>
        <w:spacing w:line="360" w:lineRule="auto"/>
        <w:jc w:val="both"/>
        <w:rPr>
          <w:rFonts w:ascii="Times New Roman" w:hAnsi="Times New Roman" w:cs="Times New Roman"/>
          <w:sz w:val="24"/>
          <w:szCs w:val="24"/>
        </w:rPr>
      </w:pPr>
    </w:p>
    <w:p w:rsidR="00C14BF6" w:rsidRDefault="00C14BF6" w:rsidP="007C5C56">
      <w:pPr>
        <w:tabs>
          <w:tab w:val="left" w:pos="1125"/>
        </w:tabs>
        <w:spacing w:line="360" w:lineRule="auto"/>
        <w:jc w:val="both"/>
        <w:rPr>
          <w:rFonts w:ascii="Times New Roman" w:hAnsi="Times New Roman" w:cs="Times New Roman"/>
          <w:sz w:val="24"/>
          <w:szCs w:val="24"/>
        </w:rPr>
      </w:pPr>
    </w:p>
    <w:p w:rsidR="00C14BF6" w:rsidRDefault="00C14BF6" w:rsidP="007C5C56">
      <w:pPr>
        <w:tabs>
          <w:tab w:val="left" w:pos="1125"/>
        </w:tabs>
        <w:spacing w:line="360" w:lineRule="auto"/>
        <w:jc w:val="both"/>
        <w:rPr>
          <w:rFonts w:ascii="Times New Roman" w:hAnsi="Times New Roman" w:cs="Times New Roman"/>
          <w:sz w:val="24"/>
          <w:szCs w:val="24"/>
        </w:rPr>
      </w:pPr>
    </w:p>
    <w:p w:rsidR="00C14BF6" w:rsidRDefault="00C14BF6" w:rsidP="007C5C56">
      <w:pPr>
        <w:tabs>
          <w:tab w:val="left" w:pos="1125"/>
        </w:tabs>
        <w:spacing w:line="360" w:lineRule="auto"/>
        <w:jc w:val="both"/>
        <w:rPr>
          <w:rFonts w:ascii="Times New Roman" w:hAnsi="Times New Roman" w:cs="Times New Roman"/>
          <w:sz w:val="24"/>
          <w:szCs w:val="24"/>
        </w:rPr>
      </w:pPr>
    </w:p>
    <w:p w:rsidR="00C14BF6" w:rsidRDefault="00C14BF6" w:rsidP="007C5C56">
      <w:pPr>
        <w:tabs>
          <w:tab w:val="left" w:pos="1125"/>
        </w:tabs>
        <w:spacing w:line="360" w:lineRule="auto"/>
        <w:jc w:val="both"/>
        <w:rPr>
          <w:rFonts w:ascii="Times New Roman" w:hAnsi="Times New Roman" w:cs="Times New Roman"/>
          <w:sz w:val="24"/>
          <w:szCs w:val="24"/>
        </w:rPr>
      </w:pPr>
    </w:p>
    <w:p w:rsidR="00C14BF6" w:rsidRDefault="00C14BF6" w:rsidP="007C5C56">
      <w:pPr>
        <w:tabs>
          <w:tab w:val="left" w:pos="1125"/>
        </w:tabs>
        <w:spacing w:line="360" w:lineRule="auto"/>
        <w:jc w:val="both"/>
        <w:rPr>
          <w:rFonts w:ascii="Times New Roman" w:hAnsi="Times New Roman" w:cs="Times New Roman"/>
          <w:sz w:val="24"/>
          <w:szCs w:val="24"/>
        </w:rPr>
      </w:pPr>
    </w:p>
    <w:p w:rsidR="00C14BF6" w:rsidRDefault="00C14BF6" w:rsidP="007C5C56">
      <w:pPr>
        <w:tabs>
          <w:tab w:val="left" w:pos="1125"/>
        </w:tabs>
        <w:spacing w:line="360" w:lineRule="auto"/>
        <w:jc w:val="both"/>
        <w:rPr>
          <w:rFonts w:ascii="Times New Roman" w:hAnsi="Times New Roman" w:cs="Times New Roman"/>
          <w:sz w:val="24"/>
          <w:szCs w:val="24"/>
        </w:rPr>
      </w:pPr>
    </w:p>
    <w:p w:rsidR="00C14BF6" w:rsidRDefault="00C14BF6" w:rsidP="007C5C56">
      <w:pPr>
        <w:tabs>
          <w:tab w:val="left" w:pos="1125"/>
        </w:tabs>
        <w:spacing w:line="360" w:lineRule="auto"/>
        <w:jc w:val="both"/>
        <w:rPr>
          <w:rFonts w:ascii="Times New Roman" w:hAnsi="Times New Roman" w:cs="Times New Roman"/>
          <w:sz w:val="24"/>
          <w:szCs w:val="24"/>
        </w:rPr>
      </w:pPr>
    </w:p>
    <w:p w:rsidR="00C14BF6" w:rsidRDefault="00C14BF6" w:rsidP="007C5C56">
      <w:pPr>
        <w:tabs>
          <w:tab w:val="left" w:pos="1125"/>
        </w:tabs>
        <w:spacing w:line="360" w:lineRule="auto"/>
        <w:jc w:val="both"/>
        <w:rPr>
          <w:rFonts w:ascii="Times New Roman" w:hAnsi="Times New Roman" w:cs="Times New Roman"/>
          <w:sz w:val="24"/>
          <w:szCs w:val="24"/>
        </w:rPr>
      </w:pPr>
    </w:p>
    <w:p w:rsidR="00C14BF6" w:rsidRPr="007E4737" w:rsidRDefault="00C14BF6" w:rsidP="007C5C56">
      <w:pPr>
        <w:tabs>
          <w:tab w:val="left" w:pos="1125"/>
        </w:tabs>
        <w:spacing w:line="360" w:lineRule="auto"/>
        <w:jc w:val="both"/>
        <w:rPr>
          <w:rFonts w:ascii="Times New Roman" w:hAnsi="Times New Roman" w:cs="Times New Roman"/>
          <w:sz w:val="24"/>
          <w:szCs w:val="24"/>
        </w:rPr>
      </w:pPr>
    </w:p>
    <w:p w:rsidR="007938B5" w:rsidRPr="007E4737" w:rsidRDefault="00C14BF6" w:rsidP="007C5C56">
      <w:pPr>
        <w:tabs>
          <w:tab w:val="left" w:pos="1125"/>
        </w:tabs>
        <w:spacing w:line="360" w:lineRule="auto"/>
        <w:jc w:val="both"/>
        <w:rPr>
          <w:rFonts w:ascii="Times New Roman" w:hAnsi="Times New Roman" w:cs="Times New Roman"/>
          <w:sz w:val="24"/>
          <w:szCs w:val="24"/>
        </w:rPr>
      </w:pPr>
      <w:r>
        <w:object w:dxaOrig="6955" w:dyaOrig="4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347.25pt" o:ole="">
            <v:imagedata r:id="rId15" o:title=""/>
          </v:shape>
          <o:OLEObject Type="Embed" ProgID="Prism8.Document" ShapeID="_x0000_i1025" DrawAspect="Content" ObjectID="_1738145499" r:id="rId16"/>
        </w:object>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Figure </w:t>
      </w:r>
      <w:r w:rsidR="00FB2CB1">
        <w:rPr>
          <w:rFonts w:ascii="Times New Roman" w:hAnsi="Times New Roman" w:cs="Times New Roman"/>
          <w:b/>
          <w:sz w:val="24"/>
          <w:szCs w:val="24"/>
        </w:rPr>
        <w:t>4.</w:t>
      </w:r>
      <w:r w:rsidRPr="007E4737">
        <w:rPr>
          <w:rFonts w:ascii="Times New Roman" w:hAnsi="Times New Roman" w:cs="Times New Roman"/>
          <w:b/>
          <w:sz w:val="24"/>
          <w:szCs w:val="24"/>
        </w:rPr>
        <w:t>1:</w:t>
      </w:r>
      <w:r w:rsidRPr="007E4737">
        <w:rPr>
          <w:rFonts w:ascii="Times New Roman" w:hAnsi="Times New Roman" w:cs="Times New Roman"/>
          <w:sz w:val="24"/>
          <w:szCs w:val="24"/>
        </w:rPr>
        <w:t xml:space="preserve"> Graphical representation of initial pH at 5.5 and after fermentation</w:t>
      </w:r>
    </w:p>
    <w:p w:rsidR="007938B5" w:rsidRPr="00CB6E8B" w:rsidRDefault="00CB6E8B" w:rsidP="007C5C5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szCs w:val="24"/>
        </w:rPr>
        <w:t>KEYS:</w:t>
      </w:r>
      <w:r>
        <w:rPr>
          <w:rFonts w:ascii="Times New Roman" w:hAnsi="Times New Roman" w:cs="Times New Roman"/>
          <w:sz w:val="24"/>
          <w:szCs w:val="24"/>
        </w:rPr>
        <w:t xml:space="preserve"> </w:t>
      </w:r>
      <w:r w:rsidR="005B4900">
        <w:rPr>
          <w:rFonts w:ascii="Times New Roman" w:hAnsi="Times New Roman" w:cs="Times New Roman"/>
          <w:sz w:val="24"/>
          <w:szCs w:val="24"/>
        </w:rPr>
        <w:t>7A:</w:t>
      </w:r>
      <w:r w:rsidR="006E7F3E">
        <w:rPr>
          <w:rFonts w:ascii="Times New Roman" w:hAnsi="Times New Roman" w:cs="Times New Roman"/>
          <w:sz w:val="24"/>
          <w:szCs w:val="24"/>
        </w:rPr>
        <w:t xml:space="preserve"> </w:t>
      </w:r>
      <w:r w:rsidR="00CA6CE8">
        <w:rPr>
          <w:rFonts w:ascii="Times New Roman" w:hAnsi="Times New Roman" w:cs="Times New Roman"/>
          <w:sz w:val="24"/>
          <w:szCs w:val="24"/>
        </w:rPr>
        <w:t>Inoculum size 7</w:t>
      </w:r>
      <w:r w:rsidR="00BF27E0">
        <w:rPr>
          <w:rFonts w:ascii="Times New Roman" w:hAnsi="Times New Roman" w:cs="Times New Roman"/>
          <w:sz w:val="24"/>
          <w:szCs w:val="24"/>
        </w:rPr>
        <w:t xml:space="preserve"> for scalded “ponmo”;</w:t>
      </w:r>
      <w:r w:rsidR="005B4900">
        <w:rPr>
          <w:rFonts w:ascii="Times New Roman" w:hAnsi="Times New Roman" w:cs="Times New Roman"/>
          <w:sz w:val="24"/>
          <w:szCs w:val="24"/>
        </w:rPr>
        <w:t xml:space="preserve"> 7B: </w:t>
      </w:r>
      <w:r w:rsidR="00745958">
        <w:rPr>
          <w:rFonts w:ascii="Times New Roman" w:hAnsi="Times New Roman" w:cs="Times New Roman"/>
          <w:sz w:val="24"/>
          <w:szCs w:val="24"/>
        </w:rPr>
        <w:t>Inoculum size 7 for singed “ponmo”</w:t>
      </w:r>
      <w:r w:rsidR="000A2C1D">
        <w:rPr>
          <w:rFonts w:ascii="Times New Roman" w:hAnsi="Times New Roman" w:cs="Times New Roman"/>
          <w:sz w:val="24"/>
          <w:szCs w:val="24"/>
        </w:rPr>
        <w:t>;</w:t>
      </w:r>
      <w:r w:rsidR="005B4900">
        <w:rPr>
          <w:rFonts w:ascii="Times New Roman" w:hAnsi="Times New Roman" w:cs="Times New Roman"/>
          <w:sz w:val="24"/>
          <w:szCs w:val="24"/>
        </w:rPr>
        <w:t xml:space="preserve"> 9A: </w:t>
      </w:r>
      <w:r w:rsidR="00B619CA">
        <w:rPr>
          <w:rFonts w:ascii="Times New Roman" w:hAnsi="Times New Roman" w:cs="Times New Roman"/>
          <w:sz w:val="24"/>
          <w:szCs w:val="24"/>
        </w:rPr>
        <w:t>Inoculum size</w:t>
      </w:r>
      <w:r w:rsidR="006F14FB">
        <w:rPr>
          <w:rFonts w:ascii="Times New Roman" w:hAnsi="Times New Roman" w:cs="Times New Roman"/>
          <w:sz w:val="24"/>
          <w:szCs w:val="24"/>
        </w:rPr>
        <w:t xml:space="preserve"> 9 for scalded </w:t>
      </w:r>
      <w:r w:rsidR="00AD00E3">
        <w:rPr>
          <w:rFonts w:ascii="Times New Roman" w:hAnsi="Times New Roman" w:cs="Times New Roman"/>
          <w:sz w:val="24"/>
          <w:szCs w:val="24"/>
        </w:rPr>
        <w:t>“ponmo”</w:t>
      </w:r>
      <w:r w:rsidR="000A2C1D">
        <w:rPr>
          <w:rFonts w:ascii="Times New Roman" w:hAnsi="Times New Roman" w:cs="Times New Roman"/>
          <w:sz w:val="24"/>
          <w:szCs w:val="24"/>
        </w:rPr>
        <w:t>;</w:t>
      </w:r>
      <w:r w:rsidR="005B4900">
        <w:rPr>
          <w:rFonts w:ascii="Times New Roman" w:hAnsi="Times New Roman" w:cs="Times New Roman"/>
          <w:sz w:val="24"/>
          <w:szCs w:val="24"/>
        </w:rPr>
        <w:t xml:space="preserve"> 9B</w:t>
      </w:r>
      <w:r w:rsidR="003122AD">
        <w:rPr>
          <w:rFonts w:ascii="Times New Roman" w:hAnsi="Times New Roman" w:cs="Times New Roman"/>
          <w:sz w:val="24"/>
          <w:szCs w:val="24"/>
        </w:rPr>
        <w:t>:</w:t>
      </w:r>
      <w:r w:rsidR="000A2C1D">
        <w:rPr>
          <w:rFonts w:ascii="Times New Roman" w:hAnsi="Times New Roman" w:cs="Times New Roman"/>
          <w:sz w:val="24"/>
          <w:szCs w:val="24"/>
        </w:rPr>
        <w:t xml:space="preserve"> Inoculum size 9 for singed “ponmo”</w:t>
      </w:r>
      <w:r w:rsidR="00D379D4">
        <w:rPr>
          <w:rFonts w:ascii="Times New Roman" w:hAnsi="Times New Roman" w:cs="Times New Roman"/>
          <w:sz w:val="24"/>
          <w:szCs w:val="24"/>
        </w:rPr>
        <w:t>.</w:t>
      </w: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F166F5" w:rsidRDefault="00F166F5" w:rsidP="007C5C56">
      <w:pPr>
        <w:tabs>
          <w:tab w:val="left" w:pos="1125"/>
        </w:tabs>
        <w:spacing w:line="360" w:lineRule="auto"/>
        <w:jc w:val="both"/>
        <w:rPr>
          <w:rFonts w:ascii="Times New Roman" w:hAnsi="Times New Roman" w:cs="Times New Roman"/>
          <w:sz w:val="24"/>
          <w:szCs w:val="24"/>
        </w:rPr>
      </w:pPr>
    </w:p>
    <w:p w:rsidR="00C14BF6" w:rsidRDefault="00C14BF6" w:rsidP="007C5C56">
      <w:pPr>
        <w:tabs>
          <w:tab w:val="left" w:pos="1125"/>
        </w:tabs>
        <w:spacing w:line="360" w:lineRule="auto"/>
        <w:jc w:val="both"/>
        <w:rPr>
          <w:rFonts w:ascii="Times New Roman" w:hAnsi="Times New Roman" w:cs="Times New Roman"/>
          <w:sz w:val="24"/>
          <w:szCs w:val="24"/>
        </w:rPr>
      </w:pPr>
    </w:p>
    <w:p w:rsidR="00C14BF6" w:rsidRPr="007E4737" w:rsidRDefault="00C14BF6" w:rsidP="007C5C56">
      <w:pPr>
        <w:tabs>
          <w:tab w:val="left" w:pos="1125"/>
        </w:tabs>
        <w:spacing w:line="360" w:lineRule="auto"/>
        <w:jc w:val="both"/>
        <w:rPr>
          <w:rFonts w:ascii="Times New Roman" w:hAnsi="Times New Roman" w:cs="Times New Roman"/>
          <w:sz w:val="24"/>
          <w:szCs w:val="24"/>
        </w:rPr>
      </w:pPr>
    </w:p>
    <w:p w:rsidR="007938B5" w:rsidRPr="007E4737" w:rsidRDefault="00C14BF6" w:rsidP="007C5C56">
      <w:pPr>
        <w:tabs>
          <w:tab w:val="left" w:pos="1125"/>
        </w:tabs>
        <w:spacing w:line="360" w:lineRule="auto"/>
        <w:jc w:val="both"/>
        <w:rPr>
          <w:rFonts w:ascii="Times New Roman" w:hAnsi="Times New Roman" w:cs="Times New Roman"/>
          <w:sz w:val="24"/>
          <w:szCs w:val="24"/>
        </w:rPr>
      </w:pPr>
      <w:r>
        <w:object w:dxaOrig="6955" w:dyaOrig="4262">
          <v:shape id="_x0000_i1026" type="#_x0000_t75" style="width:450.75pt;height:325.5pt" o:ole="">
            <v:imagedata r:id="rId17" o:title=""/>
          </v:shape>
          <o:OLEObject Type="Embed" ProgID="Prism8.Document" ShapeID="_x0000_i1026" DrawAspect="Content" ObjectID="_1738145500" r:id="rId18"/>
        </w:object>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Figure </w:t>
      </w:r>
      <w:r w:rsidR="00FB2CB1">
        <w:rPr>
          <w:rFonts w:ascii="Times New Roman" w:hAnsi="Times New Roman" w:cs="Times New Roman"/>
          <w:b/>
          <w:sz w:val="24"/>
          <w:szCs w:val="24"/>
        </w:rPr>
        <w:t>4.</w:t>
      </w:r>
      <w:r w:rsidRPr="007E4737">
        <w:rPr>
          <w:rFonts w:ascii="Times New Roman" w:hAnsi="Times New Roman" w:cs="Times New Roman"/>
          <w:b/>
          <w:sz w:val="24"/>
          <w:szCs w:val="24"/>
        </w:rPr>
        <w:t>2:</w:t>
      </w:r>
      <w:r w:rsidRPr="007E4737">
        <w:rPr>
          <w:rFonts w:ascii="Times New Roman" w:hAnsi="Times New Roman" w:cs="Times New Roman"/>
          <w:sz w:val="24"/>
          <w:szCs w:val="24"/>
        </w:rPr>
        <w:t xml:space="preserve"> Graphical representation of initial pH at 6.0 and after fermentation</w:t>
      </w:r>
    </w:p>
    <w:p w:rsidR="00D379D4" w:rsidRPr="00CB6E8B" w:rsidRDefault="00D379D4" w:rsidP="007C5C5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szCs w:val="24"/>
        </w:rPr>
        <w:t>KEYS:</w:t>
      </w:r>
      <w:r>
        <w:rPr>
          <w:rFonts w:ascii="Times New Roman" w:hAnsi="Times New Roman" w:cs="Times New Roman"/>
          <w:sz w:val="24"/>
          <w:szCs w:val="24"/>
        </w:rPr>
        <w:t xml:space="preserve"> 7A: Inoculum size 7 for scalded “ponmo”; 7B: Inoculum size 7 for singed “ponmo”; 9A: Inoculum size 9 for scalded “ponmo”; 9B: Inoculum size 9 for singed “ponmo”.</w:t>
      </w: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F166F5" w:rsidRPr="007E4737" w:rsidRDefault="00F166F5" w:rsidP="007C5C56">
      <w:pPr>
        <w:tabs>
          <w:tab w:val="left" w:pos="1125"/>
        </w:tabs>
        <w:spacing w:line="360" w:lineRule="auto"/>
        <w:jc w:val="both"/>
        <w:rPr>
          <w:rFonts w:ascii="Times New Roman" w:hAnsi="Times New Roman" w:cs="Times New Roman"/>
          <w:sz w:val="24"/>
          <w:szCs w:val="24"/>
        </w:rPr>
      </w:pPr>
    </w:p>
    <w:p w:rsidR="00F166F5" w:rsidRPr="007E4737" w:rsidRDefault="00F166F5" w:rsidP="007C5C56">
      <w:pPr>
        <w:tabs>
          <w:tab w:val="left" w:pos="1125"/>
        </w:tabs>
        <w:spacing w:line="360" w:lineRule="auto"/>
        <w:jc w:val="both"/>
        <w:rPr>
          <w:rFonts w:ascii="Times New Roman" w:hAnsi="Times New Roman" w:cs="Times New Roman"/>
          <w:sz w:val="24"/>
          <w:szCs w:val="24"/>
        </w:rPr>
      </w:pPr>
    </w:p>
    <w:p w:rsidR="00F166F5" w:rsidRDefault="00F166F5" w:rsidP="007C5C56">
      <w:pPr>
        <w:tabs>
          <w:tab w:val="left" w:pos="1125"/>
        </w:tabs>
        <w:spacing w:line="360" w:lineRule="auto"/>
        <w:jc w:val="both"/>
        <w:rPr>
          <w:rFonts w:ascii="Times New Roman" w:hAnsi="Times New Roman" w:cs="Times New Roman"/>
          <w:sz w:val="24"/>
          <w:szCs w:val="24"/>
        </w:rPr>
      </w:pPr>
    </w:p>
    <w:p w:rsidR="00225829" w:rsidRDefault="00225829" w:rsidP="007C5C56">
      <w:pPr>
        <w:tabs>
          <w:tab w:val="left" w:pos="1125"/>
        </w:tabs>
        <w:spacing w:line="360" w:lineRule="auto"/>
        <w:jc w:val="both"/>
        <w:rPr>
          <w:rFonts w:ascii="Times New Roman" w:hAnsi="Times New Roman" w:cs="Times New Roman"/>
          <w:sz w:val="24"/>
          <w:szCs w:val="24"/>
        </w:rPr>
      </w:pPr>
    </w:p>
    <w:p w:rsidR="00225829" w:rsidRPr="007E4737" w:rsidRDefault="00225829" w:rsidP="007C5C56">
      <w:pPr>
        <w:tabs>
          <w:tab w:val="left" w:pos="1125"/>
        </w:tabs>
        <w:spacing w:line="360" w:lineRule="auto"/>
        <w:jc w:val="both"/>
        <w:rPr>
          <w:rFonts w:ascii="Times New Roman" w:hAnsi="Times New Roman" w:cs="Times New Roman"/>
          <w:sz w:val="24"/>
          <w:szCs w:val="24"/>
        </w:rPr>
      </w:pPr>
    </w:p>
    <w:p w:rsidR="007938B5" w:rsidRPr="007E4737" w:rsidRDefault="00225829" w:rsidP="007C5C56">
      <w:pPr>
        <w:tabs>
          <w:tab w:val="left" w:pos="1125"/>
        </w:tabs>
        <w:spacing w:line="360" w:lineRule="auto"/>
        <w:jc w:val="both"/>
        <w:rPr>
          <w:rFonts w:ascii="Times New Roman" w:hAnsi="Times New Roman" w:cs="Times New Roman"/>
          <w:sz w:val="24"/>
          <w:szCs w:val="24"/>
        </w:rPr>
      </w:pPr>
      <w:r>
        <w:object w:dxaOrig="6955" w:dyaOrig="4262">
          <v:shape id="_x0000_i1027" type="#_x0000_t75" style="width:429.75pt;height:296.25pt" o:ole="">
            <v:imagedata r:id="rId19" o:title=""/>
          </v:shape>
          <o:OLEObject Type="Embed" ProgID="Prism8.Document" ShapeID="_x0000_i1027" DrawAspect="Content" ObjectID="_1738145501" r:id="rId20"/>
        </w:object>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Figure </w:t>
      </w:r>
      <w:r w:rsidR="00D74DA4">
        <w:rPr>
          <w:rFonts w:ascii="Times New Roman" w:hAnsi="Times New Roman" w:cs="Times New Roman"/>
          <w:b/>
          <w:sz w:val="24"/>
          <w:szCs w:val="24"/>
        </w:rPr>
        <w:t>4.</w:t>
      </w:r>
      <w:r w:rsidRPr="007E4737">
        <w:rPr>
          <w:rFonts w:ascii="Times New Roman" w:hAnsi="Times New Roman" w:cs="Times New Roman"/>
          <w:b/>
          <w:sz w:val="24"/>
          <w:szCs w:val="24"/>
        </w:rPr>
        <w:t>3:</w:t>
      </w:r>
      <w:r w:rsidRPr="007E4737">
        <w:rPr>
          <w:rFonts w:ascii="Times New Roman" w:hAnsi="Times New Roman" w:cs="Times New Roman"/>
          <w:sz w:val="24"/>
          <w:szCs w:val="24"/>
        </w:rPr>
        <w:t xml:space="preserve"> Graphical representation of initial pH at 6.5 and after fermentation</w:t>
      </w:r>
    </w:p>
    <w:p w:rsidR="00700F48" w:rsidRPr="00CB6E8B" w:rsidRDefault="00700F48" w:rsidP="007C5C5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szCs w:val="24"/>
        </w:rPr>
        <w:t>KEYS:</w:t>
      </w:r>
      <w:r>
        <w:rPr>
          <w:rFonts w:ascii="Times New Roman" w:hAnsi="Times New Roman" w:cs="Times New Roman"/>
          <w:sz w:val="24"/>
          <w:szCs w:val="24"/>
        </w:rPr>
        <w:t xml:space="preserve"> 7A: Inoculum size 7 for scalded “ponmo”; 7B: Inoculum size 7 for singed “ponmo”; 9A: Inoculum size 9 for scalded “ponmo”; 9B: Inoculum size 9 for singed “ponmo”.</w:t>
      </w: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8C7792" w:rsidP="007C5C56">
      <w:pPr>
        <w:tabs>
          <w:tab w:val="left" w:pos="1125"/>
        </w:tabs>
        <w:spacing w:line="360" w:lineRule="auto"/>
        <w:jc w:val="both"/>
        <w:rPr>
          <w:rFonts w:ascii="Times New Roman" w:hAnsi="Times New Roman" w:cs="Times New Roman"/>
          <w:sz w:val="24"/>
          <w:szCs w:val="24"/>
        </w:rPr>
      </w:pPr>
      <w:r>
        <w:object w:dxaOrig="6955" w:dyaOrig="4262">
          <v:shape id="_x0000_i1028" type="#_x0000_t75" style="width:443.25pt;height:341.25pt" o:ole="">
            <v:imagedata r:id="rId21" o:title=""/>
          </v:shape>
          <o:OLEObject Type="Embed" ProgID="Prism8.Document" ShapeID="_x0000_i1028" DrawAspect="Content" ObjectID="_1738145502" r:id="rId22"/>
        </w:object>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Figure 4</w:t>
      </w:r>
      <w:r w:rsidR="003F4DBE">
        <w:rPr>
          <w:rFonts w:ascii="Times New Roman" w:hAnsi="Times New Roman" w:cs="Times New Roman"/>
          <w:b/>
          <w:sz w:val="24"/>
          <w:szCs w:val="24"/>
        </w:rPr>
        <w:t>.4</w:t>
      </w:r>
      <w:r w:rsidRPr="007E4737">
        <w:rPr>
          <w:rFonts w:ascii="Times New Roman" w:hAnsi="Times New Roman" w:cs="Times New Roman"/>
          <w:b/>
          <w:sz w:val="24"/>
          <w:szCs w:val="24"/>
        </w:rPr>
        <w:t>:</w:t>
      </w:r>
      <w:r w:rsidRPr="007E4737">
        <w:rPr>
          <w:rFonts w:ascii="Times New Roman" w:hAnsi="Times New Roman" w:cs="Times New Roman"/>
          <w:sz w:val="24"/>
          <w:szCs w:val="24"/>
        </w:rPr>
        <w:t xml:space="preserve"> Graphical representation of initial pH and after fermentation of baking soda concentration of 0.2g</w:t>
      </w:r>
    </w:p>
    <w:p w:rsidR="00C04CE8" w:rsidRPr="00CB6E8B" w:rsidRDefault="00C04CE8" w:rsidP="007C5C5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szCs w:val="24"/>
        </w:rPr>
        <w:t>KEYS:</w:t>
      </w:r>
      <w:r>
        <w:rPr>
          <w:rFonts w:ascii="Times New Roman" w:hAnsi="Times New Roman" w:cs="Times New Roman"/>
          <w:sz w:val="24"/>
          <w:szCs w:val="24"/>
        </w:rPr>
        <w:t xml:space="preserve"> 7A: Inoculum size 7 for scalded “ponmo”; 7B: Inoculum size 7 for singed “ponmo”; 9A: Inoculum size 9 for scalded “ponmo”; 9B: Inoculum size 9 for singed “ponmo”.</w:t>
      </w: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F166F5" w:rsidRPr="007E4737" w:rsidRDefault="00F166F5" w:rsidP="007C5C56">
      <w:pPr>
        <w:tabs>
          <w:tab w:val="left" w:pos="1125"/>
        </w:tabs>
        <w:spacing w:line="360" w:lineRule="auto"/>
        <w:jc w:val="both"/>
        <w:rPr>
          <w:rFonts w:ascii="Times New Roman" w:hAnsi="Times New Roman" w:cs="Times New Roman"/>
          <w:sz w:val="24"/>
          <w:szCs w:val="24"/>
        </w:rPr>
      </w:pPr>
    </w:p>
    <w:p w:rsidR="00F166F5" w:rsidRPr="007E4737" w:rsidRDefault="00F166F5" w:rsidP="007C5C56">
      <w:pPr>
        <w:tabs>
          <w:tab w:val="left" w:pos="1125"/>
        </w:tabs>
        <w:spacing w:line="360" w:lineRule="auto"/>
        <w:jc w:val="both"/>
        <w:rPr>
          <w:rFonts w:ascii="Times New Roman" w:hAnsi="Times New Roman" w:cs="Times New Roman"/>
          <w:sz w:val="24"/>
          <w:szCs w:val="24"/>
        </w:rPr>
      </w:pPr>
    </w:p>
    <w:p w:rsidR="00F166F5" w:rsidRPr="007E4737" w:rsidRDefault="00F166F5" w:rsidP="007C5C56">
      <w:pPr>
        <w:tabs>
          <w:tab w:val="left" w:pos="1125"/>
        </w:tabs>
        <w:spacing w:line="360" w:lineRule="auto"/>
        <w:jc w:val="both"/>
        <w:rPr>
          <w:rFonts w:ascii="Times New Roman" w:hAnsi="Times New Roman" w:cs="Times New Roman"/>
          <w:sz w:val="24"/>
          <w:szCs w:val="24"/>
        </w:rPr>
      </w:pPr>
    </w:p>
    <w:p w:rsidR="00F166F5" w:rsidRPr="007E4737" w:rsidRDefault="00F166F5" w:rsidP="007C5C56">
      <w:pPr>
        <w:tabs>
          <w:tab w:val="left" w:pos="1125"/>
        </w:tabs>
        <w:spacing w:line="360" w:lineRule="auto"/>
        <w:jc w:val="both"/>
        <w:rPr>
          <w:rFonts w:ascii="Times New Roman" w:hAnsi="Times New Roman" w:cs="Times New Roman"/>
          <w:sz w:val="24"/>
          <w:szCs w:val="24"/>
        </w:rPr>
      </w:pPr>
    </w:p>
    <w:p w:rsidR="00F166F5" w:rsidRPr="007E4737" w:rsidRDefault="00F166F5" w:rsidP="007C5C56">
      <w:pPr>
        <w:tabs>
          <w:tab w:val="left" w:pos="1125"/>
        </w:tabs>
        <w:spacing w:line="360" w:lineRule="auto"/>
        <w:jc w:val="both"/>
        <w:rPr>
          <w:rFonts w:ascii="Times New Roman" w:hAnsi="Times New Roman" w:cs="Times New Roman"/>
          <w:sz w:val="24"/>
          <w:szCs w:val="24"/>
        </w:rPr>
      </w:pPr>
    </w:p>
    <w:p w:rsidR="007938B5" w:rsidRPr="007E4737" w:rsidRDefault="008C7792" w:rsidP="007C5C56">
      <w:pPr>
        <w:tabs>
          <w:tab w:val="left" w:pos="1125"/>
        </w:tabs>
        <w:spacing w:line="360" w:lineRule="auto"/>
        <w:jc w:val="both"/>
        <w:rPr>
          <w:rFonts w:ascii="Times New Roman" w:hAnsi="Times New Roman" w:cs="Times New Roman"/>
          <w:sz w:val="24"/>
          <w:szCs w:val="24"/>
        </w:rPr>
      </w:pPr>
      <w:r>
        <w:object w:dxaOrig="6955" w:dyaOrig="4262">
          <v:shape id="_x0000_i1029" type="#_x0000_t75" style="width:463.5pt;height:387.75pt" o:ole="">
            <v:imagedata r:id="rId23" o:title=""/>
          </v:shape>
          <o:OLEObject Type="Embed" ProgID="Prism8.Document" ShapeID="_x0000_i1029" DrawAspect="Content" ObjectID="_1738145503" r:id="rId24"/>
        </w:object>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Figure </w:t>
      </w:r>
      <w:r w:rsidR="003F4DBE">
        <w:rPr>
          <w:rFonts w:ascii="Times New Roman" w:hAnsi="Times New Roman" w:cs="Times New Roman"/>
          <w:b/>
          <w:sz w:val="24"/>
          <w:szCs w:val="24"/>
        </w:rPr>
        <w:t>4.</w:t>
      </w:r>
      <w:r w:rsidRPr="007E4737">
        <w:rPr>
          <w:rFonts w:ascii="Times New Roman" w:hAnsi="Times New Roman" w:cs="Times New Roman"/>
          <w:b/>
          <w:sz w:val="24"/>
          <w:szCs w:val="24"/>
        </w:rPr>
        <w:t>5:</w:t>
      </w:r>
      <w:r w:rsidRPr="007E4737">
        <w:rPr>
          <w:rFonts w:ascii="Times New Roman" w:hAnsi="Times New Roman" w:cs="Times New Roman"/>
          <w:sz w:val="24"/>
          <w:szCs w:val="24"/>
        </w:rPr>
        <w:t xml:space="preserve"> Graphical representation of initial pH and after fermentation of baking soda concentration of 0.5g</w:t>
      </w:r>
    </w:p>
    <w:p w:rsidR="00805E5F" w:rsidRPr="00CB6E8B" w:rsidRDefault="00805E5F" w:rsidP="007C5C5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szCs w:val="24"/>
        </w:rPr>
        <w:t>KEYS:</w:t>
      </w:r>
      <w:r>
        <w:rPr>
          <w:rFonts w:ascii="Times New Roman" w:hAnsi="Times New Roman" w:cs="Times New Roman"/>
          <w:sz w:val="24"/>
          <w:szCs w:val="24"/>
        </w:rPr>
        <w:t xml:space="preserve"> 7A: Inoculum size 7 for scalded “ponmo”; 7B: Inoculum size 7 for singed “ponmo”; 9A: Inoculum size 9 for scalded “ponmo”; 9B: Inoculum size 9 for singed “ponmo”.</w:t>
      </w: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F166F5" w:rsidRPr="007E4737" w:rsidRDefault="00F166F5" w:rsidP="007C5C56">
      <w:pPr>
        <w:tabs>
          <w:tab w:val="left" w:pos="1125"/>
        </w:tabs>
        <w:spacing w:line="360" w:lineRule="auto"/>
        <w:jc w:val="both"/>
        <w:rPr>
          <w:rFonts w:ascii="Times New Roman" w:hAnsi="Times New Roman" w:cs="Times New Roman"/>
          <w:sz w:val="24"/>
          <w:szCs w:val="24"/>
        </w:rPr>
      </w:pPr>
    </w:p>
    <w:p w:rsidR="007938B5" w:rsidRPr="007E4737" w:rsidRDefault="00BC63AF" w:rsidP="007C5C56">
      <w:pPr>
        <w:tabs>
          <w:tab w:val="left" w:pos="1125"/>
        </w:tabs>
        <w:spacing w:line="360" w:lineRule="auto"/>
        <w:jc w:val="both"/>
        <w:rPr>
          <w:rFonts w:ascii="Times New Roman" w:hAnsi="Times New Roman" w:cs="Times New Roman"/>
          <w:sz w:val="24"/>
          <w:szCs w:val="24"/>
        </w:rPr>
      </w:pPr>
      <w:r>
        <w:object w:dxaOrig="6955" w:dyaOrig="4262">
          <v:shape id="_x0000_i1030" type="#_x0000_t75" style="width:426.75pt;height:318.75pt" o:ole="">
            <v:imagedata r:id="rId25" o:title=""/>
          </v:shape>
          <o:OLEObject Type="Embed" ProgID="Prism8.Document" ShapeID="_x0000_i1030" DrawAspect="Content" ObjectID="_1738145504" r:id="rId26"/>
        </w:object>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Figure </w:t>
      </w:r>
      <w:r w:rsidR="006F1D3D">
        <w:rPr>
          <w:rFonts w:ascii="Times New Roman" w:hAnsi="Times New Roman" w:cs="Times New Roman"/>
          <w:b/>
          <w:sz w:val="24"/>
          <w:szCs w:val="24"/>
        </w:rPr>
        <w:t>4.</w:t>
      </w:r>
      <w:r w:rsidRPr="007E4737">
        <w:rPr>
          <w:rFonts w:ascii="Times New Roman" w:hAnsi="Times New Roman" w:cs="Times New Roman"/>
          <w:b/>
          <w:sz w:val="24"/>
          <w:szCs w:val="24"/>
        </w:rPr>
        <w:t>6:</w:t>
      </w:r>
      <w:r w:rsidRPr="007E4737">
        <w:rPr>
          <w:rFonts w:ascii="Times New Roman" w:hAnsi="Times New Roman" w:cs="Times New Roman"/>
          <w:sz w:val="24"/>
          <w:szCs w:val="24"/>
        </w:rPr>
        <w:t xml:space="preserve"> Graphical representation of initial pH and after fermentation of baking soda concentration of 1g</w:t>
      </w:r>
    </w:p>
    <w:p w:rsidR="0050065A" w:rsidRPr="00CB6E8B" w:rsidRDefault="0050065A" w:rsidP="007C5C5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szCs w:val="24"/>
        </w:rPr>
        <w:t>KEYS:</w:t>
      </w:r>
      <w:r>
        <w:rPr>
          <w:rFonts w:ascii="Times New Roman" w:hAnsi="Times New Roman" w:cs="Times New Roman"/>
          <w:sz w:val="24"/>
          <w:szCs w:val="24"/>
        </w:rPr>
        <w:t xml:space="preserve"> 7A: Inoculum size 7 for scalded “ponmo”; 7B: Inoculum size 7 for singed “ponmo”; 9A: Inoculum size 9 for scalded “ponmo”; 9B: Inoculum size 9 for singed “ponmo”.</w:t>
      </w: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BC63AF"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object w:dxaOrig="6945" w:dyaOrig="5220">
          <v:shape id="_x0000_i1031" type="#_x0000_t75" style="width:430.5pt;height:350.25pt" o:ole="">
            <v:imagedata r:id="rId27" o:title=""/>
          </v:shape>
          <o:OLEObject Type="Embed" ProgID="Prism8.Document" ShapeID="_x0000_i1031" DrawAspect="Content" ObjectID="_1738145505" r:id="rId28"/>
        </w:object>
      </w:r>
    </w:p>
    <w:p w:rsidR="00C942F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Figure </w:t>
      </w:r>
      <w:r w:rsidR="001E0563">
        <w:rPr>
          <w:rFonts w:ascii="Times New Roman" w:hAnsi="Times New Roman" w:cs="Times New Roman"/>
          <w:b/>
          <w:sz w:val="24"/>
          <w:szCs w:val="24"/>
        </w:rPr>
        <w:t>4.</w:t>
      </w:r>
      <w:r w:rsidRPr="007E4737">
        <w:rPr>
          <w:rFonts w:ascii="Times New Roman" w:hAnsi="Times New Roman" w:cs="Times New Roman"/>
          <w:b/>
          <w:sz w:val="24"/>
          <w:szCs w:val="24"/>
        </w:rPr>
        <w:t>7:</w:t>
      </w:r>
      <w:r w:rsidRPr="007E4737">
        <w:rPr>
          <w:rFonts w:ascii="Times New Roman" w:hAnsi="Times New Roman" w:cs="Times New Roman"/>
          <w:sz w:val="24"/>
          <w:szCs w:val="24"/>
        </w:rPr>
        <w:t xml:space="preserve"> </w:t>
      </w:r>
      <w:r w:rsidR="00B970C1">
        <w:rPr>
          <w:rFonts w:ascii="Times New Roman" w:hAnsi="Times New Roman" w:cs="Times New Roman"/>
          <w:sz w:val="24"/>
          <w:szCs w:val="24"/>
        </w:rPr>
        <w:t xml:space="preserve">The </w:t>
      </w:r>
      <w:r w:rsidR="00B970C1" w:rsidRPr="007E4737">
        <w:rPr>
          <w:rFonts w:ascii="Times New Roman" w:hAnsi="Times New Roman" w:cs="Times New Roman"/>
          <w:sz w:val="24"/>
          <w:szCs w:val="24"/>
        </w:rPr>
        <w:t>difference between the initial</w:t>
      </w:r>
      <w:r w:rsidR="00B970C1">
        <w:rPr>
          <w:rFonts w:ascii="Times New Roman" w:hAnsi="Times New Roman" w:cs="Times New Roman"/>
          <w:sz w:val="24"/>
          <w:szCs w:val="24"/>
        </w:rPr>
        <w:t xml:space="preserve"> pH before fermentation</w:t>
      </w:r>
      <w:r w:rsidR="00B970C1" w:rsidRPr="007E4737">
        <w:rPr>
          <w:rFonts w:ascii="Times New Roman" w:hAnsi="Times New Roman" w:cs="Times New Roman"/>
          <w:sz w:val="24"/>
          <w:szCs w:val="24"/>
        </w:rPr>
        <w:t xml:space="preserve"> </w:t>
      </w:r>
      <w:r w:rsidR="00B970C1">
        <w:rPr>
          <w:rFonts w:ascii="Times New Roman" w:hAnsi="Times New Roman" w:cs="Times New Roman"/>
          <w:sz w:val="24"/>
          <w:szCs w:val="24"/>
        </w:rPr>
        <w:t>a</w:t>
      </w:r>
      <w:r w:rsidR="00B970C1" w:rsidRPr="007E4737">
        <w:rPr>
          <w:rFonts w:ascii="Times New Roman" w:hAnsi="Times New Roman" w:cs="Times New Roman"/>
          <w:sz w:val="24"/>
          <w:szCs w:val="24"/>
        </w:rPr>
        <w:t xml:space="preserve">nd </w:t>
      </w:r>
      <w:r w:rsidR="00B970C1">
        <w:rPr>
          <w:rFonts w:ascii="Times New Roman" w:hAnsi="Times New Roman" w:cs="Times New Roman"/>
          <w:sz w:val="24"/>
          <w:szCs w:val="24"/>
        </w:rPr>
        <w:t xml:space="preserve">the </w:t>
      </w:r>
      <w:r w:rsidR="00B970C1" w:rsidRPr="007E4737">
        <w:rPr>
          <w:rFonts w:ascii="Times New Roman" w:hAnsi="Times New Roman" w:cs="Times New Roman"/>
          <w:sz w:val="24"/>
          <w:szCs w:val="24"/>
        </w:rPr>
        <w:t xml:space="preserve">final </w:t>
      </w:r>
      <w:r w:rsidR="00C942F7">
        <w:rPr>
          <w:rFonts w:ascii="Times New Roman" w:hAnsi="Times New Roman" w:cs="Times New Roman"/>
          <w:sz w:val="24"/>
          <w:szCs w:val="24"/>
        </w:rPr>
        <w:t>pH after each fermentation time.</w:t>
      </w:r>
      <w:r w:rsidR="00B970C1" w:rsidRPr="007E4737">
        <w:rPr>
          <w:rFonts w:ascii="Times New Roman" w:hAnsi="Times New Roman" w:cs="Times New Roman"/>
          <w:sz w:val="24"/>
          <w:szCs w:val="24"/>
        </w:rPr>
        <w:t xml:space="preserve">. </w:t>
      </w:r>
    </w:p>
    <w:p w:rsidR="00150473" w:rsidRPr="00CB6E8B" w:rsidRDefault="00C82354" w:rsidP="007C5C5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szCs w:val="24"/>
        </w:rPr>
        <w:t>KEYS:</w:t>
      </w:r>
      <w:r>
        <w:rPr>
          <w:rFonts w:ascii="Times New Roman" w:hAnsi="Times New Roman" w:cs="Times New Roman"/>
          <w:sz w:val="24"/>
          <w:szCs w:val="24"/>
        </w:rPr>
        <w:t xml:space="preserve"> 7A</w:t>
      </w:r>
      <w:r w:rsidR="00AB4898">
        <w:rPr>
          <w:rFonts w:ascii="Times New Roman" w:hAnsi="Times New Roman" w:cs="Times New Roman"/>
          <w:sz w:val="24"/>
          <w:szCs w:val="24"/>
        </w:rPr>
        <w:t>5.5</w:t>
      </w:r>
      <w:r>
        <w:rPr>
          <w:rFonts w:ascii="Times New Roman" w:hAnsi="Times New Roman" w:cs="Times New Roman"/>
          <w:sz w:val="24"/>
          <w:szCs w:val="24"/>
        </w:rPr>
        <w:t>: Inoculum size 7 for scalded “ponmo”</w:t>
      </w:r>
      <w:r w:rsidR="00C41540">
        <w:rPr>
          <w:rFonts w:ascii="Times New Roman" w:hAnsi="Times New Roman" w:cs="Times New Roman"/>
          <w:sz w:val="24"/>
          <w:szCs w:val="24"/>
        </w:rPr>
        <w:t xml:space="preserve"> at pH 5.5</w:t>
      </w:r>
      <w:r>
        <w:rPr>
          <w:rFonts w:ascii="Times New Roman" w:hAnsi="Times New Roman" w:cs="Times New Roman"/>
          <w:sz w:val="24"/>
          <w:szCs w:val="24"/>
        </w:rPr>
        <w:t>; 7B</w:t>
      </w:r>
      <w:r w:rsidR="00AB4898">
        <w:rPr>
          <w:rFonts w:ascii="Times New Roman" w:hAnsi="Times New Roman" w:cs="Times New Roman"/>
          <w:sz w:val="24"/>
          <w:szCs w:val="24"/>
        </w:rPr>
        <w:t>5.5</w:t>
      </w:r>
      <w:r>
        <w:rPr>
          <w:rFonts w:ascii="Times New Roman" w:hAnsi="Times New Roman" w:cs="Times New Roman"/>
          <w:sz w:val="24"/>
          <w:szCs w:val="24"/>
        </w:rPr>
        <w:t>: Inoculum size 7 for singed “ponmo”</w:t>
      </w:r>
      <w:r w:rsidR="00C41540">
        <w:rPr>
          <w:rFonts w:ascii="Times New Roman" w:hAnsi="Times New Roman" w:cs="Times New Roman"/>
          <w:sz w:val="24"/>
          <w:szCs w:val="24"/>
        </w:rPr>
        <w:t xml:space="preserve"> at pH 5.5</w:t>
      </w:r>
      <w:r>
        <w:rPr>
          <w:rFonts w:ascii="Times New Roman" w:hAnsi="Times New Roman" w:cs="Times New Roman"/>
          <w:sz w:val="24"/>
          <w:szCs w:val="24"/>
        </w:rPr>
        <w:t>;</w:t>
      </w:r>
      <w:r w:rsidR="00570B1D">
        <w:rPr>
          <w:rFonts w:ascii="Times New Roman" w:hAnsi="Times New Roman" w:cs="Times New Roman"/>
          <w:sz w:val="24"/>
          <w:szCs w:val="24"/>
        </w:rPr>
        <w:t xml:space="preserve"> 7A</w:t>
      </w:r>
      <w:r w:rsidR="00FF4D2C">
        <w:rPr>
          <w:rFonts w:ascii="Times New Roman" w:hAnsi="Times New Roman" w:cs="Times New Roman"/>
          <w:sz w:val="24"/>
          <w:szCs w:val="24"/>
        </w:rPr>
        <w:t>6.0</w:t>
      </w:r>
      <w:r w:rsidR="00570B1D">
        <w:rPr>
          <w:rFonts w:ascii="Times New Roman" w:hAnsi="Times New Roman" w:cs="Times New Roman"/>
          <w:sz w:val="24"/>
          <w:szCs w:val="24"/>
        </w:rPr>
        <w:t>: Inoculum size 7 for scalded “ponmo”</w:t>
      </w:r>
      <w:r w:rsidR="004E3BA9">
        <w:rPr>
          <w:rFonts w:ascii="Times New Roman" w:hAnsi="Times New Roman" w:cs="Times New Roman"/>
          <w:sz w:val="24"/>
          <w:szCs w:val="24"/>
        </w:rPr>
        <w:t xml:space="preserve"> at pH 6.0</w:t>
      </w:r>
      <w:r w:rsidR="00570B1D">
        <w:rPr>
          <w:rFonts w:ascii="Times New Roman" w:hAnsi="Times New Roman" w:cs="Times New Roman"/>
          <w:sz w:val="24"/>
          <w:szCs w:val="24"/>
        </w:rPr>
        <w:t>; 7B</w:t>
      </w:r>
      <w:r w:rsidR="00FF4D2C">
        <w:rPr>
          <w:rFonts w:ascii="Times New Roman" w:hAnsi="Times New Roman" w:cs="Times New Roman"/>
          <w:sz w:val="24"/>
          <w:szCs w:val="24"/>
        </w:rPr>
        <w:t>6.0</w:t>
      </w:r>
      <w:r w:rsidR="00570B1D">
        <w:rPr>
          <w:rFonts w:ascii="Times New Roman" w:hAnsi="Times New Roman" w:cs="Times New Roman"/>
          <w:sz w:val="24"/>
          <w:szCs w:val="24"/>
        </w:rPr>
        <w:t>: Inoculum size 7 for singed “ponmo”</w:t>
      </w:r>
      <w:r w:rsidR="004E3BA9">
        <w:rPr>
          <w:rFonts w:ascii="Times New Roman" w:hAnsi="Times New Roman" w:cs="Times New Roman"/>
          <w:sz w:val="24"/>
          <w:szCs w:val="24"/>
        </w:rPr>
        <w:t xml:space="preserve"> at pH 6.0</w:t>
      </w:r>
      <w:r w:rsidR="00570B1D">
        <w:rPr>
          <w:rFonts w:ascii="Times New Roman" w:hAnsi="Times New Roman" w:cs="Times New Roman"/>
          <w:sz w:val="24"/>
          <w:szCs w:val="24"/>
        </w:rPr>
        <w:t>;</w:t>
      </w:r>
      <w:r w:rsidR="00570B1D" w:rsidRPr="00570B1D">
        <w:rPr>
          <w:rFonts w:ascii="Times New Roman" w:hAnsi="Times New Roman" w:cs="Times New Roman"/>
          <w:sz w:val="24"/>
          <w:szCs w:val="24"/>
        </w:rPr>
        <w:t xml:space="preserve"> </w:t>
      </w:r>
      <w:r w:rsidR="00570B1D">
        <w:rPr>
          <w:rFonts w:ascii="Times New Roman" w:hAnsi="Times New Roman" w:cs="Times New Roman"/>
          <w:sz w:val="24"/>
          <w:szCs w:val="24"/>
        </w:rPr>
        <w:t>7A</w:t>
      </w:r>
      <w:r w:rsidR="00FF4D2C">
        <w:rPr>
          <w:rFonts w:ascii="Times New Roman" w:hAnsi="Times New Roman" w:cs="Times New Roman"/>
          <w:sz w:val="24"/>
          <w:szCs w:val="24"/>
        </w:rPr>
        <w:t>6.5</w:t>
      </w:r>
      <w:r w:rsidR="00570B1D">
        <w:rPr>
          <w:rFonts w:ascii="Times New Roman" w:hAnsi="Times New Roman" w:cs="Times New Roman"/>
          <w:sz w:val="24"/>
          <w:szCs w:val="24"/>
        </w:rPr>
        <w:t>: Inoculum size 7 for scalded “ponmo”</w:t>
      </w:r>
      <w:r w:rsidR="00474F77">
        <w:rPr>
          <w:rFonts w:ascii="Times New Roman" w:hAnsi="Times New Roman" w:cs="Times New Roman"/>
          <w:sz w:val="24"/>
          <w:szCs w:val="24"/>
        </w:rPr>
        <w:t xml:space="preserve"> at pH 6.5</w:t>
      </w:r>
      <w:r w:rsidR="00570B1D">
        <w:rPr>
          <w:rFonts w:ascii="Times New Roman" w:hAnsi="Times New Roman" w:cs="Times New Roman"/>
          <w:sz w:val="24"/>
          <w:szCs w:val="24"/>
        </w:rPr>
        <w:t>; 7B</w:t>
      </w:r>
      <w:r w:rsidR="00A9338A">
        <w:rPr>
          <w:rFonts w:ascii="Times New Roman" w:hAnsi="Times New Roman" w:cs="Times New Roman"/>
          <w:sz w:val="24"/>
          <w:szCs w:val="24"/>
        </w:rPr>
        <w:t>6.5</w:t>
      </w:r>
      <w:r w:rsidR="00570B1D">
        <w:rPr>
          <w:rFonts w:ascii="Times New Roman" w:hAnsi="Times New Roman" w:cs="Times New Roman"/>
          <w:sz w:val="24"/>
          <w:szCs w:val="24"/>
        </w:rPr>
        <w:t>: Inoculum size 7 for singed “ponmo”</w:t>
      </w:r>
      <w:r w:rsidR="00627BE7">
        <w:rPr>
          <w:rFonts w:ascii="Times New Roman" w:hAnsi="Times New Roman" w:cs="Times New Roman"/>
          <w:sz w:val="24"/>
          <w:szCs w:val="24"/>
        </w:rPr>
        <w:t xml:space="preserve"> at pH 6.5</w:t>
      </w:r>
      <w:r w:rsidR="00570B1D">
        <w:rPr>
          <w:rFonts w:ascii="Times New Roman" w:hAnsi="Times New Roman" w:cs="Times New Roman"/>
          <w:sz w:val="24"/>
          <w:szCs w:val="24"/>
        </w:rPr>
        <w:t>;</w:t>
      </w:r>
      <w:r>
        <w:rPr>
          <w:rFonts w:ascii="Times New Roman" w:hAnsi="Times New Roman" w:cs="Times New Roman"/>
          <w:sz w:val="24"/>
          <w:szCs w:val="24"/>
        </w:rPr>
        <w:t xml:space="preserve"> 9A</w:t>
      </w:r>
      <w:r w:rsidR="0007046D">
        <w:rPr>
          <w:rFonts w:ascii="Times New Roman" w:hAnsi="Times New Roman" w:cs="Times New Roman"/>
          <w:sz w:val="24"/>
          <w:szCs w:val="24"/>
        </w:rPr>
        <w:t>5.5</w:t>
      </w:r>
      <w:r>
        <w:rPr>
          <w:rFonts w:ascii="Times New Roman" w:hAnsi="Times New Roman" w:cs="Times New Roman"/>
          <w:sz w:val="24"/>
          <w:szCs w:val="24"/>
        </w:rPr>
        <w:t>: Inoculum size 9 for scalded “ponmo”</w:t>
      </w:r>
      <w:r w:rsidR="00124640">
        <w:rPr>
          <w:rFonts w:ascii="Times New Roman" w:hAnsi="Times New Roman" w:cs="Times New Roman"/>
          <w:sz w:val="24"/>
          <w:szCs w:val="24"/>
        </w:rPr>
        <w:t xml:space="preserve"> at pH 5.5</w:t>
      </w:r>
      <w:r>
        <w:rPr>
          <w:rFonts w:ascii="Times New Roman" w:hAnsi="Times New Roman" w:cs="Times New Roman"/>
          <w:sz w:val="24"/>
          <w:szCs w:val="24"/>
        </w:rPr>
        <w:t>; 9B</w:t>
      </w:r>
      <w:r w:rsidR="0007046D">
        <w:rPr>
          <w:rFonts w:ascii="Times New Roman" w:hAnsi="Times New Roman" w:cs="Times New Roman"/>
          <w:sz w:val="24"/>
          <w:szCs w:val="24"/>
        </w:rPr>
        <w:t>5.5</w:t>
      </w:r>
      <w:r>
        <w:rPr>
          <w:rFonts w:ascii="Times New Roman" w:hAnsi="Times New Roman" w:cs="Times New Roman"/>
          <w:sz w:val="24"/>
          <w:szCs w:val="24"/>
        </w:rPr>
        <w:t>: Inoculum size 9 for singed “ponmo”</w:t>
      </w:r>
      <w:r w:rsidR="00124640">
        <w:rPr>
          <w:rFonts w:ascii="Times New Roman" w:hAnsi="Times New Roman" w:cs="Times New Roman"/>
          <w:sz w:val="24"/>
          <w:szCs w:val="24"/>
        </w:rPr>
        <w:t xml:space="preserve"> at pH 5.5</w:t>
      </w:r>
      <w:r w:rsidR="00150473">
        <w:rPr>
          <w:rFonts w:ascii="Times New Roman" w:hAnsi="Times New Roman" w:cs="Times New Roman"/>
          <w:sz w:val="24"/>
          <w:szCs w:val="24"/>
        </w:rPr>
        <w:t>; 9A</w:t>
      </w:r>
      <w:r w:rsidR="0007046D">
        <w:rPr>
          <w:rFonts w:ascii="Times New Roman" w:hAnsi="Times New Roman" w:cs="Times New Roman"/>
          <w:sz w:val="24"/>
          <w:szCs w:val="24"/>
        </w:rPr>
        <w:t>6.0</w:t>
      </w:r>
      <w:r w:rsidR="00150473">
        <w:rPr>
          <w:rFonts w:ascii="Times New Roman" w:hAnsi="Times New Roman" w:cs="Times New Roman"/>
          <w:sz w:val="24"/>
          <w:szCs w:val="24"/>
        </w:rPr>
        <w:t>: Inoculum size 9 for scalded “ponmo”</w:t>
      </w:r>
      <w:r w:rsidR="00B73F42">
        <w:rPr>
          <w:rFonts w:ascii="Times New Roman" w:hAnsi="Times New Roman" w:cs="Times New Roman"/>
          <w:sz w:val="24"/>
          <w:szCs w:val="24"/>
        </w:rPr>
        <w:t xml:space="preserve"> at pH 6.0</w:t>
      </w:r>
      <w:r w:rsidR="00150473">
        <w:rPr>
          <w:rFonts w:ascii="Times New Roman" w:hAnsi="Times New Roman" w:cs="Times New Roman"/>
          <w:sz w:val="24"/>
          <w:szCs w:val="24"/>
        </w:rPr>
        <w:t>; 9B</w:t>
      </w:r>
      <w:r w:rsidR="00142FCA">
        <w:rPr>
          <w:rFonts w:ascii="Times New Roman" w:hAnsi="Times New Roman" w:cs="Times New Roman"/>
          <w:sz w:val="24"/>
          <w:szCs w:val="24"/>
        </w:rPr>
        <w:t>6.0</w:t>
      </w:r>
      <w:r w:rsidR="00150473">
        <w:rPr>
          <w:rFonts w:ascii="Times New Roman" w:hAnsi="Times New Roman" w:cs="Times New Roman"/>
          <w:sz w:val="24"/>
          <w:szCs w:val="24"/>
        </w:rPr>
        <w:t>: Inoculum size 9 for singed “ponmo”</w:t>
      </w:r>
      <w:r w:rsidR="00B73F42">
        <w:rPr>
          <w:rFonts w:ascii="Times New Roman" w:hAnsi="Times New Roman" w:cs="Times New Roman"/>
          <w:sz w:val="24"/>
          <w:szCs w:val="24"/>
        </w:rPr>
        <w:t xml:space="preserve"> at pH 6.0</w:t>
      </w:r>
      <w:r w:rsidR="00150473">
        <w:rPr>
          <w:rFonts w:ascii="Times New Roman" w:hAnsi="Times New Roman" w:cs="Times New Roman"/>
          <w:sz w:val="24"/>
          <w:szCs w:val="24"/>
        </w:rPr>
        <w:t>; 9A</w:t>
      </w:r>
      <w:r w:rsidR="00142FCA">
        <w:rPr>
          <w:rFonts w:ascii="Times New Roman" w:hAnsi="Times New Roman" w:cs="Times New Roman"/>
          <w:sz w:val="24"/>
          <w:szCs w:val="24"/>
        </w:rPr>
        <w:t>6.5</w:t>
      </w:r>
      <w:r w:rsidR="00150473">
        <w:rPr>
          <w:rFonts w:ascii="Times New Roman" w:hAnsi="Times New Roman" w:cs="Times New Roman"/>
          <w:sz w:val="24"/>
          <w:szCs w:val="24"/>
        </w:rPr>
        <w:t>: Inoculum size 9 for scalded “ponmo”</w:t>
      </w:r>
      <w:r w:rsidR="00627BE7">
        <w:rPr>
          <w:rFonts w:ascii="Times New Roman" w:hAnsi="Times New Roman" w:cs="Times New Roman"/>
          <w:sz w:val="24"/>
          <w:szCs w:val="24"/>
        </w:rPr>
        <w:t xml:space="preserve"> at pH 6.5</w:t>
      </w:r>
      <w:r w:rsidR="00150473">
        <w:rPr>
          <w:rFonts w:ascii="Times New Roman" w:hAnsi="Times New Roman" w:cs="Times New Roman"/>
          <w:sz w:val="24"/>
          <w:szCs w:val="24"/>
        </w:rPr>
        <w:t>; 9B</w:t>
      </w:r>
      <w:r w:rsidR="007E01A5">
        <w:rPr>
          <w:rFonts w:ascii="Times New Roman" w:hAnsi="Times New Roman" w:cs="Times New Roman"/>
          <w:sz w:val="24"/>
          <w:szCs w:val="24"/>
        </w:rPr>
        <w:t>6.5</w:t>
      </w:r>
      <w:r w:rsidR="00150473">
        <w:rPr>
          <w:rFonts w:ascii="Times New Roman" w:hAnsi="Times New Roman" w:cs="Times New Roman"/>
          <w:sz w:val="24"/>
          <w:szCs w:val="24"/>
        </w:rPr>
        <w:t>: Inoculum size 9 for singed “ponmo”</w:t>
      </w:r>
      <w:r w:rsidR="00627BE7">
        <w:rPr>
          <w:rFonts w:ascii="Times New Roman" w:hAnsi="Times New Roman" w:cs="Times New Roman"/>
          <w:sz w:val="24"/>
          <w:szCs w:val="24"/>
        </w:rPr>
        <w:t xml:space="preserve"> at pH 6.5</w:t>
      </w:r>
      <w:r w:rsidR="00150473">
        <w:rPr>
          <w:rFonts w:ascii="Times New Roman" w:hAnsi="Times New Roman" w:cs="Times New Roman"/>
          <w:sz w:val="24"/>
          <w:szCs w:val="24"/>
        </w:rPr>
        <w:t>.</w:t>
      </w: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EE59E6"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object w:dxaOrig="6948" w:dyaOrig="5213">
          <v:shape id="_x0000_i1032" type="#_x0000_t75" style="width:455.25pt;height:345.75pt" o:ole="">
            <v:imagedata r:id="rId29" o:title=""/>
          </v:shape>
          <o:OLEObject Type="Embed" ProgID="Prism8.Document" ShapeID="_x0000_i1032" DrawAspect="Content" ObjectID="_1738145506" r:id="rId30"/>
        </w:object>
      </w:r>
    </w:p>
    <w:p w:rsidR="007938B5" w:rsidRPr="00E3603D"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Figure </w:t>
      </w:r>
      <w:r w:rsidR="001E0563">
        <w:rPr>
          <w:rFonts w:ascii="Times New Roman" w:hAnsi="Times New Roman" w:cs="Times New Roman"/>
          <w:b/>
          <w:sz w:val="24"/>
          <w:szCs w:val="24"/>
        </w:rPr>
        <w:t>4.</w:t>
      </w:r>
      <w:r w:rsidRPr="007E4737">
        <w:rPr>
          <w:rFonts w:ascii="Times New Roman" w:hAnsi="Times New Roman" w:cs="Times New Roman"/>
          <w:b/>
          <w:sz w:val="24"/>
          <w:szCs w:val="24"/>
        </w:rPr>
        <w:t>8:</w:t>
      </w:r>
      <w:r w:rsidRPr="007E4737">
        <w:rPr>
          <w:rFonts w:ascii="Times New Roman" w:hAnsi="Times New Roman" w:cs="Times New Roman"/>
          <w:sz w:val="24"/>
          <w:szCs w:val="24"/>
        </w:rPr>
        <w:t xml:space="preserve"> </w:t>
      </w:r>
      <w:r w:rsidR="00592002">
        <w:rPr>
          <w:rFonts w:ascii="Times New Roman" w:hAnsi="Times New Roman" w:cs="Times New Roman"/>
          <w:sz w:val="24"/>
          <w:szCs w:val="24"/>
        </w:rPr>
        <w:t xml:space="preserve">The </w:t>
      </w:r>
      <w:r w:rsidRPr="007E4737">
        <w:rPr>
          <w:rFonts w:ascii="Times New Roman" w:hAnsi="Times New Roman" w:cs="Times New Roman"/>
          <w:sz w:val="24"/>
          <w:szCs w:val="24"/>
        </w:rPr>
        <w:t>difference between the initial</w:t>
      </w:r>
      <w:r w:rsidR="00263BFB">
        <w:rPr>
          <w:rFonts w:ascii="Times New Roman" w:hAnsi="Times New Roman" w:cs="Times New Roman"/>
          <w:sz w:val="24"/>
          <w:szCs w:val="24"/>
        </w:rPr>
        <w:t xml:space="preserve"> pH before fermentation</w:t>
      </w:r>
      <w:r w:rsidRPr="007E4737">
        <w:rPr>
          <w:rFonts w:ascii="Times New Roman" w:hAnsi="Times New Roman" w:cs="Times New Roman"/>
          <w:sz w:val="24"/>
          <w:szCs w:val="24"/>
        </w:rPr>
        <w:t xml:space="preserve"> </w:t>
      </w:r>
      <w:r w:rsidR="00EF7FA3">
        <w:rPr>
          <w:rFonts w:ascii="Times New Roman" w:hAnsi="Times New Roman" w:cs="Times New Roman"/>
          <w:sz w:val="24"/>
          <w:szCs w:val="24"/>
        </w:rPr>
        <w:t>a</w:t>
      </w:r>
      <w:r w:rsidRPr="007E4737">
        <w:rPr>
          <w:rFonts w:ascii="Times New Roman" w:hAnsi="Times New Roman" w:cs="Times New Roman"/>
          <w:sz w:val="24"/>
          <w:szCs w:val="24"/>
        </w:rPr>
        <w:t xml:space="preserve">nd </w:t>
      </w:r>
      <w:r w:rsidR="00775A66">
        <w:rPr>
          <w:rFonts w:ascii="Times New Roman" w:hAnsi="Times New Roman" w:cs="Times New Roman"/>
          <w:sz w:val="24"/>
          <w:szCs w:val="24"/>
        </w:rPr>
        <w:t xml:space="preserve">the </w:t>
      </w:r>
      <w:r w:rsidRPr="007E4737">
        <w:rPr>
          <w:rFonts w:ascii="Times New Roman" w:hAnsi="Times New Roman" w:cs="Times New Roman"/>
          <w:sz w:val="24"/>
          <w:szCs w:val="24"/>
        </w:rPr>
        <w:t xml:space="preserve">final pH after each fermentation time </w:t>
      </w:r>
      <w:r w:rsidR="00A30950">
        <w:rPr>
          <w:rFonts w:ascii="Times New Roman" w:hAnsi="Times New Roman" w:cs="Times New Roman"/>
          <w:sz w:val="24"/>
          <w:szCs w:val="24"/>
        </w:rPr>
        <w:t>of samples treated with</w:t>
      </w:r>
      <w:r w:rsidRPr="007E4737">
        <w:rPr>
          <w:rFonts w:ascii="Times New Roman" w:hAnsi="Times New Roman" w:cs="Times New Roman"/>
          <w:sz w:val="24"/>
          <w:szCs w:val="24"/>
        </w:rPr>
        <w:t xml:space="preserve"> baking soda. </w:t>
      </w:r>
    </w:p>
    <w:p w:rsidR="00B93906" w:rsidRPr="00EE59E6" w:rsidRDefault="00B82314" w:rsidP="00EE59E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szCs w:val="24"/>
        </w:rPr>
        <w:t>KEYS:</w:t>
      </w:r>
      <w:r>
        <w:rPr>
          <w:rFonts w:ascii="Times New Roman" w:hAnsi="Times New Roman" w:cs="Times New Roman"/>
          <w:sz w:val="24"/>
          <w:szCs w:val="24"/>
        </w:rPr>
        <w:t xml:space="preserve"> 7A</w:t>
      </w:r>
      <w:r w:rsidR="00C603D2">
        <w:rPr>
          <w:rFonts w:ascii="Times New Roman" w:hAnsi="Times New Roman" w:cs="Times New Roman"/>
          <w:sz w:val="24"/>
          <w:szCs w:val="24"/>
        </w:rPr>
        <w:t>0.2</w:t>
      </w:r>
      <w:r>
        <w:rPr>
          <w:rFonts w:ascii="Times New Roman" w:hAnsi="Times New Roman" w:cs="Times New Roman"/>
          <w:sz w:val="24"/>
          <w:szCs w:val="24"/>
        </w:rPr>
        <w:t>: Inoculum size 7 for scalded “ponmo”</w:t>
      </w:r>
      <w:r w:rsidR="00401575">
        <w:rPr>
          <w:rFonts w:ascii="Times New Roman" w:hAnsi="Times New Roman" w:cs="Times New Roman"/>
          <w:sz w:val="24"/>
          <w:szCs w:val="24"/>
        </w:rPr>
        <w:t xml:space="preserve"> with 0.2g baking soda</w:t>
      </w:r>
      <w:r>
        <w:rPr>
          <w:rFonts w:ascii="Times New Roman" w:hAnsi="Times New Roman" w:cs="Times New Roman"/>
          <w:sz w:val="24"/>
          <w:szCs w:val="24"/>
        </w:rPr>
        <w:t>; 7B</w:t>
      </w:r>
      <w:r w:rsidR="00C603D2">
        <w:rPr>
          <w:rFonts w:ascii="Times New Roman" w:hAnsi="Times New Roman" w:cs="Times New Roman"/>
          <w:sz w:val="24"/>
          <w:szCs w:val="24"/>
        </w:rPr>
        <w:t>0.2</w:t>
      </w:r>
      <w:r>
        <w:rPr>
          <w:rFonts w:ascii="Times New Roman" w:hAnsi="Times New Roman" w:cs="Times New Roman"/>
          <w:sz w:val="24"/>
          <w:szCs w:val="24"/>
        </w:rPr>
        <w:t>: Inoculum size 7 for singed “ponmo”</w:t>
      </w:r>
      <w:r w:rsidR="005245B6">
        <w:rPr>
          <w:rFonts w:ascii="Times New Roman" w:hAnsi="Times New Roman" w:cs="Times New Roman"/>
          <w:sz w:val="24"/>
          <w:szCs w:val="24"/>
        </w:rPr>
        <w:t xml:space="preserve"> with 0.2g baking soda</w:t>
      </w:r>
      <w:r>
        <w:rPr>
          <w:rFonts w:ascii="Times New Roman" w:hAnsi="Times New Roman" w:cs="Times New Roman"/>
          <w:sz w:val="24"/>
          <w:szCs w:val="24"/>
        </w:rPr>
        <w:t>;</w:t>
      </w:r>
      <w:r w:rsidR="005245B6">
        <w:rPr>
          <w:rFonts w:ascii="Times New Roman" w:hAnsi="Times New Roman" w:cs="Times New Roman"/>
          <w:sz w:val="24"/>
          <w:szCs w:val="24"/>
        </w:rPr>
        <w:t xml:space="preserve"> </w:t>
      </w:r>
      <w:r w:rsidR="00B3663A">
        <w:rPr>
          <w:rFonts w:ascii="Times New Roman" w:hAnsi="Times New Roman" w:cs="Times New Roman"/>
          <w:sz w:val="24"/>
          <w:szCs w:val="24"/>
        </w:rPr>
        <w:t>7A</w:t>
      </w:r>
      <w:r w:rsidR="00EE021D">
        <w:rPr>
          <w:rFonts w:ascii="Times New Roman" w:hAnsi="Times New Roman" w:cs="Times New Roman"/>
          <w:sz w:val="24"/>
          <w:szCs w:val="24"/>
        </w:rPr>
        <w:t>0.5</w:t>
      </w:r>
      <w:r w:rsidR="00B3663A">
        <w:rPr>
          <w:rFonts w:ascii="Times New Roman" w:hAnsi="Times New Roman" w:cs="Times New Roman"/>
          <w:sz w:val="24"/>
          <w:szCs w:val="24"/>
        </w:rPr>
        <w:t>: Inoculum size 7 for scalded “ponmo”</w:t>
      </w:r>
      <w:r w:rsidR="00032870">
        <w:rPr>
          <w:rFonts w:ascii="Times New Roman" w:hAnsi="Times New Roman" w:cs="Times New Roman"/>
          <w:sz w:val="24"/>
          <w:szCs w:val="24"/>
        </w:rPr>
        <w:t xml:space="preserve"> </w:t>
      </w:r>
      <w:r w:rsidR="00F20EFB">
        <w:rPr>
          <w:rFonts w:ascii="Times New Roman" w:hAnsi="Times New Roman" w:cs="Times New Roman"/>
          <w:sz w:val="24"/>
          <w:szCs w:val="24"/>
        </w:rPr>
        <w:t>with 0.5</w:t>
      </w:r>
      <w:r w:rsidR="00032870">
        <w:rPr>
          <w:rFonts w:ascii="Times New Roman" w:hAnsi="Times New Roman" w:cs="Times New Roman"/>
          <w:sz w:val="24"/>
          <w:szCs w:val="24"/>
        </w:rPr>
        <w:t>g baking soda</w:t>
      </w:r>
      <w:r w:rsidR="00B3663A">
        <w:rPr>
          <w:rFonts w:ascii="Times New Roman" w:hAnsi="Times New Roman" w:cs="Times New Roman"/>
          <w:sz w:val="24"/>
          <w:szCs w:val="24"/>
        </w:rPr>
        <w:t>; 7B</w:t>
      </w:r>
      <w:r w:rsidR="006B2356">
        <w:rPr>
          <w:rFonts w:ascii="Times New Roman" w:hAnsi="Times New Roman" w:cs="Times New Roman"/>
          <w:sz w:val="24"/>
          <w:szCs w:val="24"/>
        </w:rPr>
        <w:t>0.5</w:t>
      </w:r>
      <w:r w:rsidR="00B3663A">
        <w:rPr>
          <w:rFonts w:ascii="Times New Roman" w:hAnsi="Times New Roman" w:cs="Times New Roman"/>
          <w:sz w:val="24"/>
          <w:szCs w:val="24"/>
        </w:rPr>
        <w:t>: Inoculum size 7 for singed “ponmo”</w:t>
      </w:r>
      <w:r w:rsidR="00032870">
        <w:rPr>
          <w:rFonts w:ascii="Times New Roman" w:hAnsi="Times New Roman" w:cs="Times New Roman"/>
          <w:sz w:val="24"/>
          <w:szCs w:val="24"/>
        </w:rPr>
        <w:t xml:space="preserve"> </w:t>
      </w:r>
      <w:r w:rsidR="005708B7">
        <w:rPr>
          <w:rFonts w:ascii="Times New Roman" w:hAnsi="Times New Roman" w:cs="Times New Roman"/>
          <w:sz w:val="24"/>
          <w:szCs w:val="24"/>
        </w:rPr>
        <w:t>with 0.5</w:t>
      </w:r>
      <w:r w:rsidR="00032870">
        <w:rPr>
          <w:rFonts w:ascii="Times New Roman" w:hAnsi="Times New Roman" w:cs="Times New Roman"/>
          <w:sz w:val="24"/>
          <w:szCs w:val="24"/>
        </w:rPr>
        <w:t>g baking soda</w:t>
      </w:r>
      <w:r w:rsidR="00B3663A">
        <w:rPr>
          <w:rFonts w:ascii="Times New Roman" w:hAnsi="Times New Roman" w:cs="Times New Roman"/>
          <w:sz w:val="24"/>
          <w:szCs w:val="24"/>
        </w:rPr>
        <w:t>;</w:t>
      </w:r>
      <w:r w:rsidR="00B3663A" w:rsidRPr="00B3663A">
        <w:rPr>
          <w:rFonts w:ascii="Times New Roman" w:hAnsi="Times New Roman" w:cs="Times New Roman"/>
          <w:sz w:val="24"/>
          <w:szCs w:val="24"/>
        </w:rPr>
        <w:t xml:space="preserve"> </w:t>
      </w:r>
      <w:r w:rsidR="00B3663A">
        <w:rPr>
          <w:rFonts w:ascii="Times New Roman" w:hAnsi="Times New Roman" w:cs="Times New Roman"/>
          <w:sz w:val="24"/>
          <w:szCs w:val="24"/>
        </w:rPr>
        <w:t>7A</w:t>
      </w:r>
      <w:r w:rsidR="00C907FE">
        <w:rPr>
          <w:rFonts w:ascii="Times New Roman" w:hAnsi="Times New Roman" w:cs="Times New Roman"/>
          <w:sz w:val="24"/>
          <w:szCs w:val="24"/>
        </w:rPr>
        <w:t>1</w:t>
      </w:r>
      <w:r w:rsidR="00B3663A">
        <w:rPr>
          <w:rFonts w:ascii="Times New Roman" w:hAnsi="Times New Roman" w:cs="Times New Roman"/>
          <w:sz w:val="24"/>
          <w:szCs w:val="24"/>
        </w:rPr>
        <w:t>: Inoculum size 7 for scalded “ponmo”</w:t>
      </w:r>
      <w:r w:rsidR="00855FB3">
        <w:rPr>
          <w:rFonts w:ascii="Times New Roman" w:hAnsi="Times New Roman" w:cs="Times New Roman"/>
          <w:sz w:val="24"/>
          <w:szCs w:val="24"/>
        </w:rPr>
        <w:t xml:space="preserve"> </w:t>
      </w:r>
      <w:r w:rsidR="0050578D">
        <w:rPr>
          <w:rFonts w:ascii="Times New Roman" w:hAnsi="Times New Roman" w:cs="Times New Roman"/>
          <w:sz w:val="24"/>
          <w:szCs w:val="24"/>
        </w:rPr>
        <w:t>with 1</w:t>
      </w:r>
      <w:r w:rsidR="00855FB3">
        <w:rPr>
          <w:rFonts w:ascii="Times New Roman" w:hAnsi="Times New Roman" w:cs="Times New Roman"/>
          <w:sz w:val="24"/>
          <w:szCs w:val="24"/>
        </w:rPr>
        <w:t>g baking soda</w:t>
      </w:r>
      <w:r w:rsidR="00B3663A">
        <w:rPr>
          <w:rFonts w:ascii="Times New Roman" w:hAnsi="Times New Roman" w:cs="Times New Roman"/>
          <w:sz w:val="24"/>
          <w:szCs w:val="24"/>
        </w:rPr>
        <w:t>; 7B</w:t>
      </w:r>
      <w:r w:rsidR="00C907FE">
        <w:rPr>
          <w:rFonts w:ascii="Times New Roman" w:hAnsi="Times New Roman" w:cs="Times New Roman"/>
          <w:sz w:val="24"/>
          <w:szCs w:val="24"/>
        </w:rPr>
        <w:t>1</w:t>
      </w:r>
      <w:r w:rsidR="00B3663A">
        <w:rPr>
          <w:rFonts w:ascii="Times New Roman" w:hAnsi="Times New Roman" w:cs="Times New Roman"/>
          <w:sz w:val="24"/>
          <w:szCs w:val="24"/>
        </w:rPr>
        <w:t>: Inoculum size 7 for singed “ponmo”</w:t>
      </w:r>
      <w:r w:rsidR="00855FB3">
        <w:rPr>
          <w:rFonts w:ascii="Times New Roman" w:hAnsi="Times New Roman" w:cs="Times New Roman"/>
          <w:sz w:val="24"/>
          <w:szCs w:val="24"/>
        </w:rPr>
        <w:t xml:space="preserve"> </w:t>
      </w:r>
      <w:r w:rsidR="000E58AF">
        <w:rPr>
          <w:rFonts w:ascii="Times New Roman" w:hAnsi="Times New Roman" w:cs="Times New Roman"/>
          <w:sz w:val="24"/>
          <w:szCs w:val="24"/>
        </w:rPr>
        <w:t>with 1</w:t>
      </w:r>
      <w:r w:rsidR="00855FB3">
        <w:rPr>
          <w:rFonts w:ascii="Times New Roman" w:hAnsi="Times New Roman" w:cs="Times New Roman"/>
          <w:sz w:val="24"/>
          <w:szCs w:val="24"/>
        </w:rPr>
        <w:t>g baking soda</w:t>
      </w:r>
      <w:r w:rsidR="00B3663A">
        <w:rPr>
          <w:rFonts w:ascii="Times New Roman" w:hAnsi="Times New Roman" w:cs="Times New Roman"/>
          <w:sz w:val="24"/>
          <w:szCs w:val="24"/>
        </w:rPr>
        <w:t>;</w:t>
      </w:r>
      <w:r>
        <w:rPr>
          <w:rFonts w:ascii="Times New Roman" w:hAnsi="Times New Roman" w:cs="Times New Roman"/>
          <w:sz w:val="24"/>
          <w:szCs w:val="24"/>
        </w:rPr>
        <w:t xml:space="preserve"> 9A</w:t>
      </w:r>
      <w:r w:rsidR="00256757">
        <w:rPr>
          <w:rFonts w:ascii="Times New Roman" w:hAnsi="Times New Roman" w:cs="Times New Roman"/>
          <w:sz w:val="24"/>
          <w:szCs w:val="24"/>
        </w:rPr>
        <w:t>0.2</w:t>
      </w:r>
      <w:r>
        <w:rPr>
          <w:rFonts w:ascii="Times New Roman" w:hAnsi="Times New Roman" w:cs="Times New Roman"/>
          <w:sz w:val="24"/>
          <w:szCs w:val="24"/>
        </w:rPr>
        <w:t>: Inoculum size 9 for scalded “ponmo”</w:t>
      </w:r>
      <w:r w:rsidR="00032870">
        <w:rPr>
          <w:rFonts w:ascii="Times New Roman" w:hAnsi="Times New Roman" w:cs="Times New Roman"/>
          <w:sz w:val="24"/>
          <w:szCs w:val="24"/>
        </w:rPr>
        <w:t xml:space="preserve"> with 0.2g baking soda</w:t>
      </w:r>
      <w:r>
        <w:rPr>
          <w:rFonts w:ascii="Times New Roman" w:hAnsi="Times New Roman" w:cs="Times New Roman"/>
          <w:sz w:val="24"/>
          <w:szCs w:val="24"/>
        </w:rPr>
        <w:t>; 9B</w:t>
      </w:r>
      <w:r w:rsidR="00256757">
        <w:rPr>
          <w:rFonts w:ascii="Times New Roman" w:hAnsi="Times New Roman" w:cs="Times New Roman"/>
          <w:sz w:val="24"/>
          <w:szCs w:val="24"/>
        </w:rPr>
        <w:t>0.2</w:t>
      </w:r>
      <w:r>
        <w:rPr>
          <w:rFonts w:ascii="Times New Roman" w:hAnsi="Times New Roman" w:cs="Times New Roman"/>
          <w:sz w:val="24"/>
          <w:szCs w:val="24"/>
        </w:rPr>
        <w:t>: Inoculum size 9 for singed “ponmo”</w:t>
      </w:r>
      <w:r w:rsidR="00032870">
        <w:rPr>
          <w:rFonts w:ascii="Times New Roman" w:hAnsi="Times New Roman" w:cs="Times New Roman"/>
          <w:sz w:val="24"/>
          <w:szCs w:val="24"/>
        </w:rPr>
        <w:t xml:space="preserve"> with 0.2g baking soda</w:t>
      </w:r>
      <w:r w:rsidR="00CE5667">
        <w:rPr>
          <w:rFonts w:ascii="Times New Roman" w:hAnsi="Times New Roman" w:cs="Times New Roman"/>
          <w:sz w:val="24"/>
          <w:szCs w:val="24"/>
        </w:rPr>
        <w:t>; 9A</w:t>
      </w:r>
      <w:r w:rsidR="00256757">
        <w:rPr>
          <w:rFonts w:ascii="Times New Roman" w:hAnsi="Times New Roman" w:cs="Times New Roman"/>
          <w:sz w:val="24"/>
          <w:szCs w:val="24"/>
        </w:rPr>
        <w:t>0.5</w:t>
      </w:r>
      <w:r w:rsidR="00CE5667">
        <w:rPr>
          <w:rFonts w:ascii="Times New Roman" w:hAnsi="Times New Roman" w:cs="Times New Roman"/>
          <w:sz w:val="24"/>
          <w:szCs w:val="24"/>
        </w:rPr>
        <w:t>: Inoculum size 9 for scalded “ponmo”</w:t>
      </w:r>
      <w:r w:rsidR="00032870">
        <w:rPr>
          <w:rFonts w:ascii="Times New Roman" w:hAnsi="Times New Roman" w:cs="Times New Roman"/>
          <w:sz w:val="24"/>
          <w:szCs w:val="24"/>
        </w:rPr>
        <w:t xml:space="preserve"> </w:t>
      </w:r>
      <w:r w:rsidR="00855FB3">
        <w:rPr>
          <w:rFonts w:ascii="Times New Roman" w:hAnsi="Times New Roman" w:cs="Times New Roman"/>
          <w:sz w:val="24"/>
          <w:szCs w:val="24"/>
        </w:rPr>
        <w:t>with 0.5</w:t>
      </w:r>
      <w:r w:rsidR="00032870">
        <w:rPr>
          <w:rFonts w:ascii="Times New Roman" w:hAnsi="Times New Roman" w:cs="Times New Roman"/>
          <w:sz w:val="24"/>
          <w:szCs w:val="24"/>
        </w:rPr>
        <w:t>g baking soda</w:t>
      </w:r>
      <w:r w:rsidR="00CE5667">
        <w:rPr>
          <w:rFonts w:ascii="Times New Roman" w:hAnsi="Times New Roman" w:cs="Times New Roman"/>
          <w:sz w:val="24"/>
          <w:szCs w:val="24"/>
        </w:rPr>
        <w:t>; 9B</w:t>
      </w:r>
      <w:r w:rsidR="00216F36">
        <w:rPr>
          <w:rFonts w:ascii="Times New Roman" w:hAnsi="Times New Roman" w:cs="Times New Roman"/>
          <w:sz w:val="24"/>
          <w:szCs w:val="24"/>
        </w:rPr>
        <w:t>0.5</w:t>
      </w:r>
      <w:r w:rsidR="00CE5667">
        <w:rPr>
          <w:rFonts w:ascii="Times New Roman" w:hAnsi="Times New Roman" w:cs="Times New Roman"/>
          <w:sz w:val="24"/>
          <w:szCs w:val="24"/>
        </w:rPr>
        <w:t>: Inoculum size 9 for singed “ponmo”</w:t>
      </w:r>
      <w:r w:rsidR="00032870">
        <w:rPr>
          <w:rFonts w:ascii="Times New Roman" w:hAnsi="Times New Roman" w:cs="Times New Roman"/>
          <w:sz w:val="24"/>
          <w:szCs w:val="24"/>
        </w:rPr>
        <w:t xml:space="preserve"> </w:t>
      </w:r>
      <w:r w:rsidR="00855FB3">
        <w:rPr>
          <w:rFonts w:ascii="Times New Roman" w:hAnsi="Times New Roman" w:cs="Times New Roman"/>
          <w:sz w:val="24"/>
          <w:szCs w:val="24"/>
        </w:rPr>
        <w:t>with 0.5</w:t>
      </w:r>
      <w:r w:rsidR="00032870">
        <w:rPr>
          <w:rFonts w:ascii="Times New Roman" w:hAnsi="Times New Roman" w:cs="Times New Roman"/>
          <w:sz w:val="24"/>
          <w:szCs w:val="24"/>
        </w:rPr>
        <w:t>g baking soda</w:t>
      </w:r>
      <w:r w:rsidR="00CE5667">
        <w:rPr>
          <w:rFonts w:ascii="Times New Roman" w:hAnsi="Times New Roman" w:cs="Times New Roman"/>
          <w:sz w:val="24"/>
          <w:szCs w:val="24"/>
        </w:rPr>
        <w:t>; 9A</w:t>
      </w:r>
      <w:r w:rsidR="00216F36">
        <w:rPr>
          <w:rFonts w:ascii="Times New Roman" w:hAnsi="Times New Roman" w:cs="Times New Roman"/>
          <w:sz w:val="24"/>
          <w:szCs w:val="24"/>
        </w:rPr>
        <w:t>1</w:t>
      </w:r>
      <w:r w:rsidR="00CE5667">
        <w:rPr>
          <w:rFonts w:ascii="Times New Roman" w:hAnsi="Times New Roman" w:cs="Times New Roman"/>
          <w:sz w:val="24"/>
          <w:szCs w:val="24"/>
        </w:rPr>
        <w:t>: Inoculum size 9 for scalded “ponmo”</w:t>
      </w:r>
      <w:r w:rsidR="002E1006">
        <w:rPr>
          <w:rFonts w:ascii="Times New Roman" w:hAnsi="Times New Roman" w:cs="Times New Roman"/>
          <w:sz w:val="24"/>
          <w:szCs w:val="24"/>
        </w:rPr>
        <w:t xml:space="preserve"> </w:t>
      </w:r>
      <w:r w:rsidR="007537E6">
        <w:rPr>
          <w:rFonts w:ascii="Times New Roman" w:hAnsi="Times New Roman" w:cs="Times New Roman"/>
          <w:sz w:val="24"/>
          <w:szCs w:val="24"/>
        </w:rPr>
        <w:t>with 1</w:t>
      </w:r>
      <w:r w:rsidR="002E1006">
        <w:rPr>
          <w:rFonts w:ascii="Times New Roman" w:hAnsi="Times New Roman" w:cs="Times New Roman"/>
          <w:sz w:val="24"/>
          <w:szCs w:val="24"/>
        </w:rPr>
        <w:t>g baking soda</w:t>
      </w:r>
      <w:r w:rsidR="00CE5667">
        <w:rPr>
          <w:rFonts w:ascii="Times New Roman" w:hAnsi="Times New Roman" w:cs="Times New Roman"/>
          <w:sz w:val="24"/>
          <w:szCs w:val="24"/>
        </w:rPr>
        <w:t>; 9B</w:t>
      </w:r>
      <w:r w:rsidR="00216F36">
        <w:rPr>
          <w:rFonts w:ascii="Times New Roman" w:hAnsi="Times New Roman" w:cs="Times New Roman"/>
          <w:sz w:val="24"/>
          <w:szCs w:val="24"/>
        </w:rPr>
        <w:t>1</w:t>
      </w:r>
      <w:r w:rsidR="00CE5667">
        <w:rPr>
          <w:rFonts w:ascii="Times New Roman" w:hAnsi="Times New Roman" w:cs="Times New Roman"/>
          <w:sz w:val="24"/>
          <w:szCs w:val="24"/>
        </w:rPr>
        <w:t>: Inoculum size 9 for singed “ponmo”</w:t>
      </w:r>
      <w:r w:rsidR="002E1006">
        <w:rPr>
          <w:rFonts w:ascii="Times New Roman" w:hAnsi="Times New Roman" w:cs="Times New Roman"/>
          <w:sz w:val="24"/>
          <w:szCs w:val="24"/>
        </w:rPr>
        <w:t xml:space="preserve"> </w:t>
      </w:r>
      <w:r w:rsidR="00B04593">
        <w:rPr>
          <w:rFonts w:ascii="Times New Roman" w:hAnsi="Times New Roman" w:cs="Times New Roman"/>
          <w:sz w:val="24"/>
          <w:szCs w:val="24"/>
        </w:rPr>
        <w:t>with 1</w:t>
      </w:r>
      <w:r w:rsidR="002E1006">
        <w:rPr>
          <w:rFonts w:ascii="Times New Roman" w:hAnsi="Times New Roman" w:cs="Times New Roman"/>
          <w:sz w:val="24"/>
          <w:szCs w:val="24"/>
        </w:rPr>
        <w:t>g baking soda</w:t>
      </w:r>
      <w:r w:rsidR="00CE5667">
        <w:rPr>
          <w:rFonts w:ascii="Times New Roman" w:hAnsi="Times New Roman" w:cs="Times New Roman"/>
          <w:sz w:val="24"/>
          <w:szCs w:val="24"/>
        </w:rPr>
        <w:t>.</w:t>
      </w:r>
    </w:p>
    <w:p w:rsidR="007938B5" w:rsidRPr="00AC62C4" w:rsidRDefault="001E0563" w:rsidP="007C5C56">
      <w:pPr>
        <w:pStyle w:val="Heading3"/>
        <w:spacing w:line="360" w:lineRule="auto"/>
        <w:rPr>
          <w:rFonts w:ascii="Times New Roman" w:hAnsi="Times New Roman" w:cs="Times New Roman"/>
          <w:b/>
          <w:color w:val="auto"/>
          <w:sz w:val="28"/>
        </w:rPr>
      </w:pPr>
      <w:bookmarkStart w:id="90" w:name="_Toc111799938"/>
      <w:r w:rsidRPr="00AC62C4">
        <w:rPr>
          <w:rFonts w:ascii="Times New Roman" w:hAnsi="Times New Roman" w:cs="Times New Roman"/>
          <w:b/>
          <w:color w:val="auto"/>
          <w:sz w:val="28"/>
        </w:rPr>
        <w:lastRenderedPageBreak/>
        <w:t>4.4</w:t>
      </w:r>
      <w:r w:rsidR="00F166F5" w:rsidRPr="00AC62C4">
        <w:rPr>
          <w:rFonts w:ascii="Times New Roman" w:hAnsi="Times New Roman" w:cs="Times New Roman"/>
          <w:b/>
          <w:color w:val="auto"/>
          <w:sz w:val="28"/>
        </w:rPr>
        <w:t xml:space="preserve"> </w:t>
      </w:r>
      <w:r w:rsidR="007938B5" w:rsidRPr="00AC62C4">
        <w:rPr>
          <w:rFonts w:ascii="Times New Roman" w:hAnsi="Times New Roman" w:cs="Times New Roman"/>
          <w:b/>
          <w:color w:val="auto"/>
          <w:sz w:val="28"/>
        </w:rPr>
        <w:t>Colony count</w:t>
      </w:r>
      <w:bookmarkEnd w:id="90"/>
      <w:r w:rsidR="007938B5" w:rsidRPr="00AC62C4">
        <w:rPr>
          <w:rFonts w:ascii="Times New Roman" w:hAnsi="Times New Roman" w:cs="Times New Roman"/>
          <w:b/>
          <w:color w:val="auto"/>
          <w:sz w:val="28"/>
        </w:rPr>
        <w:t xml:space="preserve"> </w:t>
      </w:r>
    </w:p>
    <w:p w:rsidR="007938B5" w:rsidRPr="007E4737" w:rsidRDefault="007938B5" w:rsidP="007C5C56">
      <w:pPr>
        <w:tabs>
          <w:tab w:val="left" w:pos="115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Figure </w:t>
      </w:r>
      <w:r w:rsidR="00FE183C">
        <w:rPr>
          <w:rFonts w:ascii="Times New Roman" w:hAnsi="Times New Roman" w:cs="Times New Roman"/>
          <w:sz w:val="24"/>
          <w:szCs w:val="24"/>
        </w:rPr>
        <w:t>4.</w:t>
      </w:r>
      <w:r w:rsidRPr="007E4737">
        <w:rPr>
          <w:rFonts w:ascii="Times New Roman" w:hAnsi="Times New Roman" w:cs="Times New Roman"/>
          <w:sz w:val="24"/>
          <w:szCs w:val="24"/>
        </w:rPr>
        <w:t xml:space="preserve">9, </w:t>
      </w:r>
      <w:r w:rsidR="00FE183C">
        <w:rPr>
          <w:rFonts w:ascii="Times New Roman" w:hAnsi="Times New Roman" w:cs="Times New Roman"/>
          <w:sz w:val="24"/>
          <w:szCs w:val="24"/>
        </w:rPr>
        <w:t>4.</w:t>
      </w:r>
      <w:r w:rsidRPr="007E4737">
        <w:rPr>
          <w:rFonts w:ascii="Times New Roman" w:hAnsi="Times New Roman" w:cs="Times New Roman"/>
          <w:sz w:val="24"/>
          <w:szCs w:val="24"/>
        </w:rPr>
        <w:t xml:space="preserve">10, </w:t>
      </w:r>
      <w:r w:rsidR="00FE183C">
        <w:rPr>
          <w:rFonts w:ascii="Times New Roman" w:hAnsi="Times New Roman" w:cs="Times New Roman"/>
          <w:sz w:val="24"/>
          <w:szCs w:val="24"/>
        </w:rPr>
        <w:t>4.</w:t>
      </w:r>
      <w:r w:rsidRPr="007E4737">
        <w:rPr>
          <w:rFonts w:ascii="Times New Roman" w:hAnsi="Times New Roman" w:cs="Times New Roman"/>
          <w:sz w:val="24"/>
          <w:szCs w:val="24"/>
        </w:rPr>
        <w:t xml:space="preserve">11, and </w:t>
      </w:r>
      <w:r w:rsidR="00FE183C">
        <w:rPr>
          <w:rFonts w:ascii="Times New Roman" w:hAnsi="Times New Roman" w:cs="Times New Roman"/>
          <w:sz w:val="24"/>
          <w:szCs w:val="24"/>
        </w:rPr>
        <w:t>4.</w:t>
      </w:r>
      <w:r w:rsidRPr="007E4737">
        <w:rPr>
          <w:rFonts w:ascii="Times New Roman" w:hAnsi="Times New Roman" w:cs="Times New Roman"/>
          <w:sz w:val="24"/>
          <w:szCs w:val="24"/>
        </w:rPr>
        <w:t>12 shows the microbial count of the starter culture after each fermentation time.</w:t>
      </w:r>
    </w:p>
    <w:p w:rsidR="007938B5" w:rsidRPr="003151AC" w:rsidRDefault="001E0563" w:rsidP="007C5C56">
      <w:pPr>
        <w:pStyle w:val="Heading3"/>
        <w:spacing w:line="360" w:lineRule="auto"/>
        <w:rPr>
          <w:rFonts w:ascii="Times New Roman" w:hAnsi="Times New Roman" w:cs="Times New Roman"/>
          <w:b/>
          <w:color w:val="auto"/>
          <w:sz w:val="28"/>
        </w:rPr>
      </w:pPr>
      <w:bookmarkStart w:id="91" w:name="_Toc111799939"/>
      <w:r w:rsidRPr="003151AC">
        <w:rPr>
          <w:rFonts w:ascii="Times New Roman" w:hAnsi="Times New Roman" w:cs="Times New Roman"/>
          <w:b/>
          <w:color w:val="auto"/>
          <w:sz w:val="28"/>
        </w:rPr>
        <w:t>4.5</w:t>
      </w:r>
      <w:r w:rsidR="00F166F5" w:rsidRPr="003151AC">
        <w:rPr>
          <w:rFonts w:ascii="Times New Roman" w:hAnsi="Times New Roman" w:cs="Times New Roman"/>
          <w:b/>
          <w:color w:val="auto"/>
          <w:sz w:val="28"/>
        </w:rPr>
        <w:t xml:space="preserve"> </w:t>
      </w:r>
      <w:r w:rsidR="007938B5" w:rsidRPr="003151AC">
        <w:rPr>
          <w:rFonts w:ascii="Times New Roman" w:hAnsi="Times New Roman" w:cs="Times New Roman"/>
          <w:b/>
          <w:color w:val="auto"/>
          <w:sz w:val="28"/>
        </w:rPr>
        <w:t>Proximate and Mineral Analysis</w:t>
      </w:r>
      <w:bookmarkEnd w:id="91"/>
    </w:p>
    <w:p w:rsidR="007938B5" w:rsidRPr="007E4737" w:rsidRDefault="007938B5" w:rsidP="007C5C56">
      <w:pPr>
        <w:tabs>
          <w:tab w:val="left" w:pos="115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Table </w:t>
      </w:r>
      <w:r w:rsidR="000F732D">
        <w:rPr>
          <w:rFonts w:ascii="Times New Roman" w:hAnsi="Times New Roman" w:cs="Times New Roman"/>
          <w:sz w:val="24"/>
          <w:szCs w:val="24"/>
        </w:rPr>
        <w:t>4.</w:t>
      </w:r>
      <w:r w:rsidRPr="007E4737">
        <w:rPr>
          <w:rFonts w:ascii="Times New Roman" w:hAnsi="Times New Roman" w:cs="Times New Roman"/>
          <w:sz w:val="24"/>
          <w:szCs w:val="24"/>
        </w:rPr>
        <w:t>2 shows the proximate composition of four of the fermented ponmo (1g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A, 1g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B, 6.0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B, and 5.5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B) while table 3 shows its mineral composition. The moisture content, ash content, crude fat, crude protein, carbohydrates, energy value, and dry matter ranged between 58 - 68%, 1.2 - 1.7%, 3.2 – 3.8%, 11.9 – 19.5%, 8.8 – 23.8%, 135 – 180kj/cal, and 31 – 41 respectively, while the sodium, potassium, calcium, magnesium and phosphate ranged between 0.9 – 2.2, 0.046 – 0.067, 0.142 – 0.402, 0.119 – 0.274, and 207.3 – 257.3 respectively. </w:t>
      </w:r>
    </w:p>
    <w:p w:rsidR="007938B5" w:rsidRPr="007E4737" w:rsidRDefault="007938B5" w:rsidP="007C5C56">
      <w:pPr>
        <w:tabs>
          <w:tab w:val="left" w:pos="115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Phosphorus is high in each sample compared to other minerals.</w:t>
      </w:r>
    </w:p>
    <w:p w:rsidR="007938B5" w:rsidRPr="00E242ED" w:rsidRDefault="001E0563" w:rsidP="007C5C56">
      <w:pPr>
        <w:pStyle w:val="Heading3"/>
        <w:spacing w:line="360" w:lineRule="auto"/>
        <w:rPr>
          <w:rFonts w:ascii="Times New Roman" w:hAnsi="Times New Roman" w:cs="Times New Roman"/>
          <w:b/>
          <w:color w:val="auto"/>
          <w:sz w:val="28"/>
        </w:rPr>
      </w:pPr>
      <w:bookmarkStart w:id="92" w:name="_Toc111799940"/>
      <w:r w:rsidRPr="00E242ED">
        <w:rPr>
          <w:rFonts w:ascii="Times New Roman" w:hAnsi="Times New Roman" w:cs="Times New Roman"/>
          <w:b/>
          <w:color w:val="auto"/>
          <w:sz w:val="28"/>
        </w:rPr>
        <w:t>4.6</w:t>
      </w:r>
      <w:r w:rsidR="00F166F5" w:rsidRPr="00E242ED">
        <w:rPr>
          <w:rFonts w:ascii="Times New Roman" w:hAnsi="Times New Roman" w:cs="Times New Roman"/>
          <w:b/>
          <w:color w:val="auto"/>
          <w:sz w:val="28"/>
        </w:rPr>
        <w:t xml:space="preserve"> </w:t>
      </w:r>
      <w:r w:rsidR="007938B5" w:rsidRPr="00E242ED">
        <w:rPr>
          <w:rFonts w:ascii="Times New Roman" w:hAnsi="Times New Roman" w:cs="Times New Roman"/>
          <w:b/>
          <w:color w:val="auto"/>
          <w:sz w:val="28"/>
        </w:rPr>
        <w:t>Amino Acid Analysis</w:t>
      </w:r>
      <w:bookmarkEnd w:id="92"/>
    </w:p>
    <w:p w:rsidR="007938B5" w:rsidRPr="007E4737" w:rsidRDefault="007938B5"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Figure </w:t>
      </w:r>
      <w:r w:rsidR="00CD57D3">
        <w:rPr>
          <w:rFonts w:ascii="Times New Roman" w:hAnsi="Times New Roman" w:cs="Times New Roman"/>
          <w:sz w:val="24"/>
          <w:szCs w:val="24"/>
        </w:rPr>
        <w:t>4.</w:t>
      </w:r>
      <w:r w:rsidRPr="007E4737">
        <w:rPr>
          <w:rFonts w:ascii="Times New Roman" w:hAnsi="Times New Roman" w:cs="Times New Roman"/>
          <w:sz w:val="24"/>
          <w:szCs w:val="24"/>
        </w:rPr>
        <w:t xml:space="preserve">13, </w:t>
      </w:r>
      <w:r w:rsidR="00095298">
        <w:rPr>
          <w:rFonts w:ascii="Times New Roman" w:hAnsi="Times New Roman" w:cs="Times New Roman"/>
          <w:sz w:val="24"/>
          <w:szCs w:val="24"/>
        </w:rPr>
        <w:t>4.</w:t>
      </w:r>
      <w:r w:rsidRPr="007E4737">
        <w:rPr>
          <w:rFonts w:ascii="Times New Roman" w:hAnsi="Times New Roman" w:cs="Times New Roman"/>
          <w:sz w:val="24"/>
          <w:szCs w:val="24"/>
        </w:rPr>
        <w:t xml:space="preserve">14, </w:t>
      </w:r>
      <w:r w:rsidR="00095298">
        <w:rPr>
          <w:rFonts w:ascii="Times New Roman" w:hAnsi="Times New Roman" w:cs="Times New Roman"/>
          <w:sz w:val="24"/>
          <w:szCs w:val="24"/>
        </w:rPr>
        <w:t>4.</w:t>
      </w:r>
      <w:r w:rsidRPr="007E4737">
        <w:rPr>
          <w:rFonts w:ascii="Times New Roman" w:hAnsi="Times New Roman" w:cs="Times New Roman"/>
          <w:sz w:val="24"/>
          <w:szCs w:val="24"/>
        </w:rPr>
        <w:t xml:space="preserve">15, and </w:t>
      </w:r>
      <w:r w:rsidR="00095298">
        <w:rPr>
          <w:rFonts w:ascii="Times New Roman" w:hAnsi="Times New Roman" w:cs="Times New Roman"/>
          <w:sz w:val="24"/>
          <w:szCs w:val="24"/>
        </w:rPr>
        <w:t>4.</w:t>
      </w:r>
      <w:r w:rsidRPr="007E4737">
        <w:rPr>
          <w:rFonts w:ascii="Times New Roman" w:hAnsi="Times New Roman" w:cs="Times New Roman"/>
          <w:sz w:val="24"/>
          <w:szCs w:val="24"/>
        </w:rPr>
        <w:t xml:space="preserve">16 shows the graphical representation of 17 amino acid profiling while table </w:t>
      </w:r>
      <w:r w:rsidR="00095298">
        <w:rPr>
          <w:rFonts w:ascii="Times New Roman" w:hAnsi="Times New Roman" w:cs="Times New Roman"/>
          <w:sz w:val="24"/>
          <w:szCs w:val="24"/>
        </w:rPr>
        <w:t>4.</w:t>
      </w:r>
      <w:r w:rsidRPr="007E4737">
        <w:rPr>
          <w:rFonts w:ascii="Times New Roman" w:hAnsi="Times New Roman" w:cs="Times New Roman"/>
          <w:sz w:val="24"/>
          <w:szCs w:val="24"/>
        </w:rPr>
        <w:t xml:space="preserve">4, </w:t>
      </w:r>
      <w:r w:rsidR="00095298">
        <w:rPr>
          <w:rFonts w:ascii="Times New Roman" w:hAnsi="Times New Roman" w:cs="Times New Roman"/>
          <w:sz w:val="24"/>
          <w:szCs w:val="24"/>
        </w:rPr>
        <w:t>4.</w:t>
      </w:r>
      <w:r w:rsidRPr="007E4737">
        <w:rPr>
          <w:rFonts w:ascii="Times New Roman" w:hAnsi="Times New Roman" w:cs="Times New Roman"/>
          <w:sz w:val="24"/>
          <w:szCs w:val="24"/>
        </w:rPr>
        <w:t xml:space="preserve">5, </w:t>
      </w:r>
      <w:r w:rsidR="00095298">
        <w:rPr>
          <w:rFonts w:ascii="Times New Roman" w:hAnsi="Times New Roman" w:cs="Times New Roman"/>
          <w:sz w:val="24"/>
          <w:szCs w:val="24"/>
        </w:rPr>
        <w:t>4.</w:t>
      </w:r>
      <w:r w:rsidRPr="007E4737">
        <w:rPr>
          <w:rFonts w:ascii="Times New Roman" w:hAnsi="Times New Roman" w:cs="Times New Roman"/>
          <w:sz w:val="24"/>
          <w:szCs w:val="24"/>
        </w:rPr>
        <w:t xml:space="preserve">6, and </w:t>
      </w:r>
      <w:r w:rsidR="00095298">
        <w:rPr>
          <w:rFonts w:ascii="Times New Roman" w:hAnsi="Times New Roman" w:cs="Times New Roman"/>
          <w:sz w:val="24"/>
          <w:szCs w:val="24"/>
        </w:rPr>
        <w:t>4.</w:t>
      </w:r>
      <w:r w:rsidRPr="007E4737">
        <w:rPr>
          <w:rFonts w:ascii="Times New Roman" w:hAnsi="Times New Roman" w:cs="Times New Roman"/>
          <w:sz w:val="24"/>
          <w:szCs w:val="24"/>
        </w:rPr>
        <w:t>7 shows the retention and surface area of the 17 amino acids. The four samples shows the same retention across the 17 amino acids but different surface area although two of the samples shows the same surface area.</w:t>
      </w: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Default="007938B5" w:rsidP="007C5C56">
      <w:pPr>
        <w:tabs>
          <w:tab w:val="left" w:pos="1125"/>
        </w:tabs>
        <w:spacing w:line="360" w:lineRule="auto"/>
        <w:jc w:val="both"/>
        <w:rPr>
          <w:rFonts w:ascii="Times New Roman" w:hAnsi="Times New Roman" w:cs="Times New Roman"/>
          <w:sz w:val="24"/>
          <w:szCs w:val="24"/>
        </w:rPr>
      </w:pPr>
    </w:p>
    <w:p w:rsidR="005C7F4C" w:rsidRDefault="005C7F4C" w:rsidP="007C5C56">
      <w:pPr>
        <w:tabs>
          <w:tab w:val="left" w:pos="1125"/>
        </w:tabs>
        <w:spacing w:line="360" w:lineRule="auto"/>
        <w:jc w:val="both"/>
        <w:rPr>
          <w:rFonts w:ascii="Times New Roman" w:hAnsi="Times New Roman" w:cs="Times New Roman"/>
          <w:sz w:val="24"/>
          <w:szCs w:val="24"/>
        </w:rPr>
      </w:pPr>
    </w:p>
    <w:p w:rsidR="005C7F4C" w:rsidRPr="007E4737" w:rsidRDefault="005C7F4C" w:rsidP="007C5C56">
      <w:pPr>
        <w:tabs>
          <w:tab w:val="left" w:pos="1125"/>
        </w:tabs>
        <w:spacing w:line="360" w:lineRule="auto"/>
        <w:jc w:val="both"/>
        <w:rPr>
          <w:rFonts w:ascii="Times New Roman" w:hAnsi="Times New Roman" w:cs="Times New Roman"/>
          <w:sz w:val="24"/>
          <w:szCs w:val="24"/>
        </w:rPr>
      </w:pPr>
    </w:p>
    <w:p w:rsidR="007938B5" w:rsidRPr="007E4737" w:rsidRDefault="005C7F4C" w:rsidP="007C5C56">
      <w:pPr>
        <w:tabs>
          <w:tab w:val="left" w:pos="1125"/>
        </w:tabs>
        <w:spacing w:line="360" w:lineRule="auto"/>
        <w:jc w:val="both"/>
        <w:rPr>
          <w:rFonts w:ascii="Times New Roman" w:hAnsi="Times New Roman" w:cs="Times New Roman"/>
        </w:rPr>
      </w:pPr>
      <w:r w:rsidRPr="007E4737">
        <w:rPr>
          <w:rFonts w:ascii="Times New Roman" w:hAnsi="Times New Roman" w:cs="Times New Roman"/>
        </w:rPr>
        <w:object w:dxaOrig="7099" w:dyaOrig="4421">
          <v:shape id="_x0000_i1033" type="#_x0000_t75" style="width:425.25pt;height:335.25pt" o:ole="">
            <v:imagedata r:id="rId31" o:title=""/>
          </v:shape>
          <o:OLEObject Type="Embed" ProgID="Prism8.Document" ShapeID="_x0000_i1033" DrawAspect="Content" ObjectID="_1738145507" r:id="rId32"/>
        </w:object>
      </w:r>
    </w:p>
    <w:p w:rsidR="001C0909" w:rsidRPr="007E4737" w:rsidRDefault="007938B5" w:rsidP="001C0909">
      <w:pPr>
        <w:tabs>
          <w:tab w:val="left" w:pos="1125"/>
        </w:tabs>
        <w:spacing w:line="360" w:lineRule="auto"/>
        <w:jc w:val="both"/>
        <w:rPr>
          <w:rFonts w:ascii="Times New Roman" w:hAnsi="Times New Roman" w:cs="Times New Roman"/>
          <w:sz w:val="24"/>
        </w:rPr>
      </w:pPr>
      <w:r w:rsidRPr="007E4737">
        <w:rPr>
          <w:rFonts w:ascii="Times New Roman" w:hAnsi="Times New Roman" w:cs="Times New Roman"/>
          <w:b/>
        </w:rPr>
        <w:t xml:space="preserve">Figure </w:t>
      </w:r>
      <w:r w:rsidR="001E0563">
        <w:rPr>
          <w:rFonts w:ascii="Times New Roman" w:hAnsi="Times New Roman" w:cs="Times New Roman"/>
          <w:b/>
        </w:rPr>
        <w:t>4.</w:t>
      </w:r>
      <w:r w:rsidRPr="007E4737">
        <w:rPr>
          <w:rFonts w:ascii="Times New Roman" w:hAnsi="Times New Roman" w:cs="Times New Roman"/>
          <w:b/>
        </w:rPr>
        <w:t>9:</w:t>
      </w:r>
      <w:r w:rsidRPr="007E4737">
        <w:rPr>
          <w:rFonts w:ascii="Times New Roman" w:hAnsi="Times New Roman" w:cs="Times New Roman"/>
        </w:rPr>
        <w:t xml:space="preserve"> </w:t>
      </w:r>
      <w:r w:rsidR="001C0909">
        <w:rPr>
          <w:rFonts w:ascii="Times New Roman" w:hAnsi="Times New Roman" w:cs="Times New Roman"/>
          <w:sz w:val="24"/>
        </w:rPr>
        <w:t>Microbial count a</w:t>
      </w:r>
      <w:r w:rsidR="001C0909" w:rsidRPr="007E4737">
        <w:rPr>
          <w:rFonts w:ascii="Times New Roman" w:hAnsi="Times New Roman" w:cs="Times New Roman"/>
          <w:sz w:val="24"/>
        </w:rPr>
        <w:t>f</w:t>
      </w:r>
      <w:r w:rsidR="001C0909">
        <w:rPr>
          <w:rFonts w:ascii="Times New Roman" w:hAnsi="Times New Roman" w:cs="Times New Roman"/>
          <w:sz w:val="24"/>
        </w:rPr>
        <w:t>ter fermentation with</w:t>
      </w:r>
      <w:r w:rsidR="001C0909" w:rsidRPr="007E4737">
        <w:rPr>
          <w:rFonts w:ascii="Times New Roman" w:hAnsi="Times New Roman" w:cs="Times New Roman"/>
          <w:sz w:val="24"/>
        </w:rPr>
        <w:t xml:space="preserve"> baking soda </w:t>
      </w:r>
      <w:r w:rsidR="001C0909">
        <w:rPr>
          <w:rFonts w:ascii="Times New Roman" w:hAnsi="Times New Roman" w:cs="Times New Roman"/>
          <w:sz w:val="24"/>
        </w:rPr>
        <w:t xml:space="preserve">at concentration </w:t>
      </w:r>
      <w:r w:rsidR="001C0909" w:rsidRPr="007E4737">
        <w:rPr>
          <w:rFonts w:ascii="Times New Roman" w:hAnsi="Times New Roman" w:cs="Times New Roman"/>
          <w:sz w:val="24"/>
        </w:rPr>
        <w:t>0.2</w:t>
      </w:r>
      <w:r w:rsidR="001C0909">
        <w:rPr>
          <w:rFonts w:ascii="Times New Roman" w:hAnsi="Times New Roman" w:cs="Times New Roman"/>
          <w:sz w:val="24"/>
        </w:rPr>
        <w:t xml:space="preserve"> </w:t>
      </w:r>
      <w:r w:rsidR="001C0909" w:rsidRPr="007E4737">
        <w:rPr>
          <w:rFonts w:ascii="Times New Roman" w:hAnsi="Times New Roman" w:cs="Times New Roman"/>
          <w:sz w:val="24"/>
        </w:rPr>
        <w:t>g, 0.5</w:t>
      </w:r>
      <w:r w:rsidR="001C0909">
        <w:rPr>
          <w:rFonts w:ascii="Times New Roman" w:hAnsi="Times New Roman" w:cs="Times New Roman"/>
          <w:sz w:val="24"/>
        </w:rPr>
        <w:t xml:space="preserve"> </w:t>
      </w:r>
      <w:r w:rsidR="001C0909" w:rsidRPr="007E4737">
        <w:rPr>
          <w:rFonts w:ascii="Times New Roman" w:hAnsi="Times New Roman" w:cs="Times New Roman"/>
          <w:sz w:val="24"/>
        </w:rPr>
        <w:t>g, and 1</w:t>
      </w:r>
      <w:r w:rsidR="001C0909">
        <w:rPr>
          <w:rFonts w:ascii="Times New Roman" w:hAnsi="Times New Roman" w:cs="Times New Roman"/>
          <w:sz w:val="24"/>
        </w:rPr>
        <w:t xml:space="preserve"> g.</w:t>
      </w:r>
    </w:p>
    <w:p w:rsidR="00F92093" w:rsidRPr="00CB6E8B" w:rsidRDefault="00F92093" w:rsidP="007C5C5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szCs w:val="24"/>
        </w:rPr>
        <w:t>KEYS:</w:t>
      </w:r>
      <w:r>
        <w:rPr>
          <w:rFonts w:ascii="Times New Roman" w:hAnsi="Times New Roman" w:cs="Times New Roman"/>
          <w:sz w:val="24"/>
          <w:szCs w:val="24"/>
        </w:rPr>
        <w:t xml:space="preserve"> 7A0.2: Inoculum size 7 for scalded “ponmo” with 0.2</w:t>
      </w:r>
      <w:r w:rsidR="00862913">
        <w:rPr>
          <w:rFonts w:ascii="Times New Roman" w:hAnsi="Times New Roman" w:cs="Times New Roman"/>
          <w:sz w:val="24"/>
          <w:szCs w:val="24"/>
        </w:rPr>
        <w:t xml:space="preserve"> </w:t>
      </w:r>
      <w:r>
        <w:rPr>
          <w:rFonts w:ascii="Times New Roman" w:hAnsi="Times New Roman" w:cs="Times New Roman"/>
          <w:sz w:val="24"/>
          <w:szCs w:val="24"/>
        </w:rPr>
        <w:t>g baking soda; 7B0.2: Inoculum size 7 for singed “ponmo” with 0.2</w:t>
      </w:r>
      <w:r w:rsidR="00862913">
        <w:rPr>
          <w:rFonts w:ascii="Times New Roman" w:hAnsi="Times New Roman" w:cs="Times New Roman"/>
          <w:sz w:val="24"/>
          <w:szCs w:val="24"/>
        </w:rPr>
        <w:t xml:space="preserve"> </w:t>
      </w:r>
      <w:r>
        <w:rPr>
          <w:rFonts w:ascii="Times New Roman" w:hAnsi="Times New Roman" w:cs="Times New Roman"/>
          <w:sz w:val="24"/>
          <w:szCs w:val="24"/>
        </w:rPr>
        <w:t>g baking soda; 7A0.5: Inoculum size 7 for scalded “ponmo” with 0.5</w:t>
      </w:r>
      <w:r w:rsidR="00862913">
        <w:rPr>
          <w:rFonts w:ascii="Times New Roman" w:hAnsi="Times New Roman" w:cs="Times New Roman"/>
          <w:sz w:val="24"/>
          <w:szCs w:val="24"/>
        </w:rPr>
        <w:t xml:space="preserve"> </w:t>
      </w:r>
      <w:r>
        <w:rPr>
          <w:rFonts w:ascii="Times New Roman" w:hAnsi="Times New Roman" w:cs="Times New Roman"/>
          <w:sz w:val="24"/>
          <w:szCs w:val="24"/>
        </w:rPr>
        <w:t>g baking soda; 7B0.5: Inoculum size 7 for singed “ponmo” with 0.5</w:t>
      </w:r>
      <w:r w:rsidR="00862913">
        <w:rPr>
          <w:rFonts w:ascii="Times New Roman" w:hAnsi="Times New Roman" w:cs="Times New Roman"/>
          <w:sz w:val="24"/>
          <w:szCs w:val="24"/>
        </w:rPr>
        <w:t xml:space="preserve"> </w:t>
      </w:r>
      <w:r>
        <w:rPr>
          <w:rFonts w:ascii="Times New Roman" w:hAnsi="Times New Roman" w:cs="Times New Roman"/>
          <w:sz w:val="24"/>
          <w:szCs w:val="24"/>
        </w:rPr>
        <w:t>g baking soda;</w:t>
      </w:r>
      <w:r w:rsidRPr="00B3663A">
        <w:rPr>
          <w:rFonts w:ascii="Times New Roman" w:hAnsi="Times New Roman" w:cs="Times New Roman"/>
          <w:sz w:val="24"/>
          <w:szCs w:val="24"/>
        </w:rPr>
        <w:t xml:space="preserve"> </w:t>
      </w:r>
      <w:r>
        <w:rPr>
          <w:rFonts w:ascii="Times New Roman" w:hAnsi="Times New Roman" w:cs="Times New Roman"/>
          <w:sz w:val="24"/>
          <w:szCs w:val="24"/>
        </w:rPr>
        <w:t>7A1: Inoculum size 7 for scalded “ponmo” with 1</w:t>
      </w:r>
      <w:r w:rsidR="00862913">
        <w:rPr>
          <w:rFonts w:ascii="Times New Roman" w:hAnsi="Times New Roman" w:cs="Times New Roman"/>
          <w:sz w:val="24"/>
          <w:szCs w:val="24"/>
        </w:rPr>
        <w:t xml:space="preserve"> </w:t>
      </w:r>
      <w:r>
        <w:rPr>
          <w:rFonts w:ascii="Times New Roman" w:hAnsi="Times New Roman" w:cs="Times New Roman"/>
          <w:sz w:val="24"/>
          <w:szCs w:val="24"/>
        </w:rPr>
        <w:t>g baking soda; 7B1: Inoculum size 7 for singed “ponmo” with 1</w:t>
      </w:r>
      <w:r w:rsidR="00862913">
        <w:rPr>
          <w:rFonts w:ascii="Times New Roman" w:hAnsi="Times New Roman" w:cs="Times New Roman"/>
          <w:sz w:val="24"/>
          <w:szCs w:val="24"/>
        </w:rPr>
        <w:t xml:space="preserve"> </w:t>
      </w:r>
      <w:r>
        <w:rPr>
          <w:rFonts w:ascii="Times New Roman" w:hAnsi="Times New Roman" w:cs="Times New Roman"/>
          <w:sz w:val="24"/>
          <w:szCs w:val="24"/>
        </w:rPr>
        <w:t>g baking soda.</w:t>
      </w:r>
    </w:p>
    <w:p w:rsidR="007938B5" w:rsidRPr="007E4737" w:rsidRDefault="007938B5" w:rsidP="007C5C56">
      <w:pPr>
        <w:tabs>
          <w:tab w:val="left" w:pos="1125"/>
        </w:tabs>
        <w:spacing w:line="360" w:lineRule="auto"/>
        <w:jc w:val="both"/>
        <w:rPr>
          <w:rFonts w:ascii="Times New Roman" w:hAnsi="Times New Roman" w:cs="Times New Roman"/>
        </w:rPr>
      </w:pPr>
    </w:p>
    <w:p w:rsidR="007938B5" w:rsidRPr="007E4737" w:rsidRDefault="007938B5" w:rsidP="007C5C56">
      <w:pPr>
        <w:tabs>
          <w:tab w:val="left" w:pos="1125"/>
        </w:tabs>
        <w:spacing w:line="360" w:lineRule="auto"/>
        <w:jc w:val="both"/>
        <w:rPr>
          <w:rFonts w:ascii="Times New Roman" w:hAnsi="Times New Roman" w:cs="Times New Roman"/>
        </w:rPr>
      </w:pPr>
    </w:p>
    <w:p w:rsidR="007938B5" w:rsidRPr="007E4737" w:rsidRDefault="007938B5" w:rsidP="007C5C56">
      <w:pPr>
        <w:tabs>
          <w:tab w:val="left" w:pos="1125"/>
        </w:tabs>
        <w:spacing w:line="360" w:lineRule="auto"/>
        <w:jc w:val="both"/>
        <w:rPr>
          <w:rFonts w:ascii="Times New Roman" w:hAnsi="Times New Roman" w:cs="Times New Roman"/>
        </w:rPr>
      </w:pPr>
    </w:p>
    <w:p w:rsidR="007938B5" w:rsidRPr="007E4737" w:rsidRDefault="007938B5" w:rsidP="007C5C56">
      <w:pPr>
        <w:tabs>
          <w:tab w:val="left" w:pos="1125"/>
        </w:tabs>
        <w:spacing w:line="360" w:lineRule="auto"/>
        <w:jc w:val="both"/>
        <w:rPr>
          <w:rFonts w:ascii="Times New Roman" w:hAnsi="Times New Roman" w:cs="Times New Roman"/>
        </w:rPr>
      </w:pPr>
    </w:p>
    <w:p w:rsidR="007938B5" w:rsidRPr="007E4737" w:rsidRDefault="007938B5" w:rsidP="007C5C56">
      <w:pPr>
        <w:tabs>
          <w:tab w:val="left" w:pos="1125"/>
        </w:tabs>
        <w:spacing w:line="360" w:lineRule="auto"/>
        <w:jc w:val="both"/>
        <w:rPr>
          <w:rFonts w:ascii="Times New Roman" w:hAnsi="Times New Roman" w:cs="Times New Roman"/>
        </w:rPr>
      </w:pPr>
    </w:p>
    <w:p w:rsidR="007938B5" w:rsidRPr="007E4737" w:rsidRDefault="00F10C2C" w:rsidP="007C5C56">
      <w:pPr>
        <w:tabs>
          <w:tab w:val="left" w:pos="1125"/>
        </w:tabs>
        <w:spacing w:line="360" w:lineRule="auto"/>
        <w:jc w:val="both"/>
        <w:rPr>
          <w:rFonts w:ascii="Times New Roman" w:hAnsi="Times New Roman" w:cs="Times New Roman"/>
        </w:rPr>
      </w:pPr>
      <w:r>
        <w:object w:dxaOrig="7099" w:dyaOrig="4421">
          <v:shape id="_x0000_i1034" type="#_x0000_t75" style="width:464.25pt;height:393.75pt" o:ole="">
            <v:imagedata r:id="rId33" o:title=""/>
          </v:shape>
          <o:OLEObject Type="Embed" ProgID="Prism8.Document" ShapeID="_x0000_i1034" DrawAspect="Content" ObjectID="_1738145508" r:id="rId34"/>
        </w:object>
      </w:r>
    </w:p>
    <w:p w:rsidR="007938B5" w:rsidRPr="007E4737" w:rsidRDefault="007938B5" w:rsidP="007C5C56">
      <w:pPr>
        <w:tabs>
          <w:tab w:val="left" w:pos="1125"/>
        </w:tabs>
        <w:spacing w:line="360" w:lineRule="auto"/>
        <w:jc w:val="both"/>
        <w:rPr>
          <w:rFonts w:ascii="Times New Roman" w:hAnsi="Times New Roman" w:cs="Times New Roman"/>
          <w:sz w:val="24"/>
        </w:rPr>
      </w:pPr>
      <w:r w:rsidRPr="007E4737">
        <w:rPr>
          <w:rFonts w:ascii="Times New Roman" w:hAnsi="Times New Roman" w:cs="Times New Roman"/>
          <w:b/>
          <w:sz w:val="24"/>
        </w:rPr>
        <w:t xml:space="preserve">Figure </w:t>
      </w:r>
      <w:r w:rsidR="00A92B57">
        <w:rPr>
          <w:rFonts w:ascii="Times New Roman" w:hAnsi="Times New Roman" w:cs="Times New Roman"/>
          <w:b/>
          <w:sz w:val="24"/>
        </w:rPr>
        <w:t>4.</w:t>
      </w:r>
      <w:r w:rsidRPr="007E4737">
        <w:rPr>
          <w:rFonts w:ascii="Times New Roman" w:hAnsi="Times New Roman" w:cs="Times New Roman"/>
          <w:b/>
          <w:sz w:val="24"/>
        </w:rPr>
        <w:t xml:space="preserve">10: </w:t>
      </w:r>
      <w:r w:rsidR="009C04CC">
        <w:rPr>
          <w:rFonts w:ascii="Times New Roman" w:hAnsi="Times New Roman" w:cs="Times New Roman"/>
          <w:sz w:val="24"/>
        </w:rPr>
        <w:t>Microbial count a</w:t>
      </w:r>
      <w:r w:rsidRPr="007E4737">
        <w:rPr>
          <w:rFonts w:ascii="Times New Roman" w:hAnsi="Times New Roman" w:cs="Times New Roman"/>
          <w:sz w:val="24"/>
        </w:rPr>
        <w:t>f</w:t>
      </w:r>
      <w:r w:rsidR="009C04CC">
        <w:rPr>
          <w:rFonts w:ascii="Times New Roman" w:hAnsi="Times New Roman" w:cs="Times New Roman"/>
          <w:sz w:val="24"/>
        </w:rPr>
        <w:t>ter fermentation with</w:t>
      </w:r>
      <w:r w:rsidRPr="007E4737">
        <w:rPr>
          <w:rFonts w:ascii="Times New Roman" w:hAnsi="Times New Roman" w:cs="Times New Roman"/>
          <w:sz w:val="24"/>
        </w:rPr>
        <w:t xml:space="preserve"> baking soda </w:t>
      </w:r>
      <w:r w:rsidR="009C04CC">
        <w:rPr>
          <w:rFonts w:ascii="Times New Roman" w:hAnsi="Times New Roman" w:cs="Times New Roman"/>
          <w:sz w:val="24"/>
        </w:rPr>
        <w:t xml:space="preserve">at concentration </w:t>
      </w:r>
      <w:r w:rsidRPr="007E4737">
        <w:rPr>
          <w:rFonts w:ascii="Times New Roman" w:hAnsi="Times New Roman" w:cs="Times New Roman"/>
          <w:sz w:val="24"/>
        </w:rPr>
        <w:t>0.2</w:t>
      </w:r>
      <w:r w:rsidR="009C04CC">
        <w:rPr>
          <w:rFonts w:ascii="Times New Roman" w:hAnsi="Times New Roman" w:cs="Times New Roman"/>
          <w:sz w:val="24"/>
        </w:rPr>
        <w:t xml:space="preserve"> </w:t>
      </w:r>
      <w:r w:rsidRPr="007E4737">
        <w:rPr>
          <w:rFonts w:ascii="Times New Roman" w:hAnsi="Times New Roman" w:cs="Times New Roman"/>
          <w:sz w:val="24"/>
        </w:rPr>
        <w:t>g, 0.5</w:t>
      </w:r>
      <w:r w:rsidR="009C04CC">
        <w:rPr>
          <w:rFonts w:ascii="Times New Roman" w:hAnsi="Times New Roman" w:cs="Times New Roman"/>
          <w:sz w:val="24"/>
        </w:rPr>
        <w:t xml:space="preserve"> </w:t>
      </w:r>
      <w:r w:rsidRPr="007E4737">
        <w:rPr>
          <w:rFonts w:ascii="Times New Roman" w:hAnsi="Times New Roman" w:cs="Times New Roman"/>
          <w:sz w:val="24"/>
        </w:rPr>
        <w:t>g, and 1</w:t>
      </w:r>
      <w:r w:rsidR="009C04CC">
        <w:rPr>
          <w:rFonts w:ascii="Times New Roman" w:hAnsi="Times New Roman" w:cs="Times New Roman"/>
          <w:sz w:val="24"/>
        </w:rPr>
        <w:t xml:space="preserve"> g</w:t>
      </w:r>
      <w:r w:rsidR="0019724B">
        <w:rPr>
          <w:rFonts w:ascii="Times New Roman" w:hAnsi="Times New Roman" w:cs="Times New Roman"/>
          <w:sz w:val="24"/>
        </w:rPr>
        <w:t>.</w:t>
      </w:r>
    </w:p>
    <w:p w:rsidR="00F92093" w:rsidRPr="00CB6E8B" w:rsidRDefault="00F92093" w:rsidP="007C5C5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rPr>
        <w:t>KEYS:</w:t>
      </w:r>
      <w:r>
        <w:rPr>
          <w:rFonts w:ascii="Times New Roman" w:hAnsi="Times New Roman" w:cs="Times New Roman"/>
          <w:sz w:val="24"/>
        </w:rPr>
        <w:t xml:space="preserve"> </w:t>
      </w:r>
      <w:r>
        <w:rPr>
          <w:rFonts w:ascii="Times New Roman" w:hAnsi="Times New Roman" w:cs="Times New Roman"/>
          <w:sz w:val="24"/>
          <w:szCs w:val="24"/>
        </w:rPr>
        <w:t>9A0.2: Inoculum size 9 for scalded “ponmo” with 0.2</w:t>
      </w:r>
      <w:r w:rsidR="0079322B">
        <w:rPr>
          <w:rFonts w:ascii="Times New Roman" w:hAnsi="Times New Roman" w:cs="Times New Roman"/>
          <w:sz w:val="24"/>
          <w:szCs w:val="24"/>
        </w:rPr>
        <w:t xml:space="preserve"> </w:t>
      </w:r>
      <w:r>
        <w:rPr>
          <w:rFonts w:ascii="Times New Roman" w:hAnsi="Times New Roman" w:cs="Times New Roman"/>
          <w:sz w:val="24"/>
          <w:szCs w:val="24"/>
        </w:rPr>
        <w:t>g baking soda; 9B0.2: Inoculum size 9 for singed “ponmo” with 0.2</w:t>
      </w:r>
      <w:r w:rsidR="0079322B">
        <w:rPr>
          <w:rFonts w:ascii="Times New Roman" w:hAnsi="Times New Roman" w:cs="Times New Roman"/>
          <w:sz w:val="24"/>
          <w:szCs w:val="24"/>
        </w:rPr>
        <w:t xml:space="preserve"> </w:t>
      </w:r>
      <w:r>
        <w:rPr>
          <w:rFonts w:ascii="Times New Roman" w:hAnsi="Times New Roman" w:cs="Times New Roman"/>
          <w:sz w:val="24"/>
          <w:szCs w:val="24"/>
        </w:rPr>
        <w:t>g baking soda; 9A0.5: Inoculum size 9 for scalded “ponmo” with 0.5</w:t>
      </w:r>
      <w:r w:rsidR="0079322B">
        <w:rPr>
          <w:rFonts w:ascii="Times New Roman" w:hAnsi="Times New Roman" w:cs="Times New Roman"/>
          <w:sz w:val="24"/>
          <w:szCs w:val="24"/>
        </w:rPr>
        <w:t xml:space="preserve"> </w:t>
      </w:r>
      <w:r>
        <w:rPr>
          <w:rFonts w:ascii="Times New Roman" w:hAnsi="Times New Roman" w:cs="Times New Roman"/>
          <w:sz w:val="24"/>
          <w:szCs w:val="24"/>
        </w:rPr>
        <w:t>g baking soda; 9B0.5: Inoculum size 9 for singed “ponmo” with 0.5</w:t>
      </w:r>
      <w:r w:rsidR="0079322B">
        <w:rPr>
          <w:rFonts w:ascii="Times New Roman" w:hAnsi="Times New Roman" w:cs="Times New Roman"/>
          <w:sz w:val="24"/>
          <w:szCs w:val="24"/>
        </w:rPr>
        <w:t xml:space="preserve">   </w:t>
      </w:r>
      <w:r>
        <w:rPr>
          <w:rFonts w:ascii="Times New Roman" w:hAnsi="Times New Roman" w:cs="Times New Roman"/>
          <w:sz w:val="24"/>
          <w:szCs w:val="24"/>
        </w:rPr>
        <w:t>g baking soda; 9A1: Inoculum size 9 for scalded “ponmo” with 1g baking soda; 9B1: Inoculum size 9 for singed “ponmo” with 1g baking soda.</w:t>
      </w:r>
    </w:p>
    <w:p w:rsidR="007938B5" w:rsidRPr="00F92093" w:rsidRDefault="007938B5" w:rsidP="007C5C56">
      <w:pPr>
        <w:tabs>
          <w:tab w:val="left" w:pos="1125"/>
        </w:tabs>
        <w:spacing w:line="360" w:lineRule="auto"/>
        <w:jc w:val="both"/>
        <w:rPr>
          <w:rFonts w:ascii="Times New Roman" w:hAnsi="Times New Roman" w:cs="Times New Roman"/>
          <w:sz w:val="24"/>
        </w:rPr>
      </w:pPr>
    </w:p>
    <w:p w:rsidR="007938B5" w:rsidRPr="007E4737" w:rsidRDefault="007938B5" w:rsidP="007C5C56">
      <w:pPr>
        <w:tabs>
          <w:tab w:val="left" w:pos="1125"/>
        </w:tabs>
        <w:spacing w:line="360" w:lineRule="auto"/>
        <w:jc w:val="both"/>
        <w:rPr>
          <w:rFonts w:ascii="Times New Roman" w:hAnsi="Times New Roman" w:cs="Times New Roman"/>
          <w:sz w:val="24"/>
        </w:rPr>
      </w:pPr>
    </w:p>
    <w:p w:rsidR="007938B5" w:rsidRDefault="007938B5" w:rsidP="007C5C56">
      <w:pPr>
        <w:tabs>
          <w:tab w:val="left" w:pos="1125"/>
        </w:tabs>
        <w:spacing w:line="360" w:lineRule="auto"/>
        <w:jc w:val="both"/>
        <w:rPr>
          <w:rFonts w:ascii="Times New Roman" w:hAnsi="Times New Roman" w:cs="Times New Roman"/>
          <w:sz w:val="24"/>
        </w:rPr>
      </w:pPr>
    </w:p>
    <w:p w:rsidR="00F10C2C" w:rsidRPr="007E4737" w:rsidRDefault="00F10C2C" w:rsidP="007C5C56">
      <w:pPr>
        <w:tabs>
          <w:tab w:val="left" w:pos="1125"/>
        </w:tabs>
        <w:spacing w:line="360" w:lineRule="auto"/>
        <w:jc w:val="both"/>
        <w:rPr>
          <w:rFonts w:ascii="Times New Roman" w:hAnsi="Times New Roman" w:cs="Times New Roman"/>
          <w:sz w:val="24"/>
        </w:rPr>
      </w:pPr>
    </w:p>
    <w:p w:rsidR="007938B5" w:rsidRPr="007E4737" w:rsidRDefault="00F10C2C" w:rsidP="007C5C56">
      <w:pPr>
        <w:tabs>
          <w:tab w:val="left" w:pos="1125"/>
        </w:tabs>
        <w:spacing w:line="360" w:lineRule="auto"/>
        <w:jc w:val="both"/>
        <w:rPr>
          <w:rFonts w:ascii="Times New Roman" w:hAnsi="Times New Roman" w:cs="Times New Roman"/>
        </w:rPr>
      </w:pPr>
      <w:r>
        <w:object w:dxaOrig="7099" w:dyaOrig="4421">
          <v:shape id="_x0000_i1035" type="#_x0000_t75" style="width:436.5pt;height:447.75pt" o:ole="">
            <v:imagedata r:id="rId35" o:title=""/>
          </v:shape>
          <o:OLEObject Type="Embed" ProgID="Prism8.Document" ShapeID="_x0000_i1035" DrawAspect="Content" ObjectID="_1738145509" r:id="rId36"/>
        </w:object>
      </w:r>
    </w:p>
    <w:p w:rsidR="007938B5" w:rsidRPr="007E4737" w:rsidRDefault="007938B5" w:rsidP="007C5C56">
      <w:pPr>
        <w:tabs>
          <w:tab w:val="left" w:pos="1125"/>
        </w:tabs>
        <w:spacing w:line="360" w:lineRule="auto"/>
        <w:jc w:val="both"/>
        <w:rPr>
          <w:rFonts w:ascii="Times New Roman" w:hAnsi="Times New Roman" w:cs="Times New Roman"/>
          <w:sz w:val="24"/>
        </w:rPr>
      </w:pPr>
      <w:r w:rsidRPr="007E4737">
        <w:rPr>
          <w:rFonts w:ascii="Times New Roman" w:hAnsi="Times New Roman" w:cs="Times New Roman"/>
          <w:b/>
          <w:sz w:val="24"/>
        </w:rPr>
        <w:t xml:space="preserve">Figure </w:t>
      </w:r>
      <w:r w:rsidR="00B86B7A">
        <w:rPr>
          <w:rFonts w:ascii="Times New Roman" w:hAnsi="Times New Roman" w:cs="Times New Roman"/>
          <w:b/>
          <w:sz w:val="24"/>
        </w:rPr>
        <w:t>4.</w:t>
      </w:r>
      <w:r w:rsidRPr="007E4737">
        <w:rPr>
          <w:rFonts w:ascii="Times New Roman" w:hAnsi="Times New Roman" w:cs="Times New Roman"/>
          <w:b/>
          <w:sz w:val="24"/>
        </w:rPr>
        <w:t>11:</w:t>
      </w:r>
      <w:r w:rsidRPr="007E4737">
        <w:rPr>
          <w:rFonts w:ascii="Times New Roman" w:hAnsi="Times New Roman" w:cs="Times New Roman"/>
          <w:sz w:val="24"/>
        </w:rPr>
        <w:t xml:space="preserve"> Microbial count </w:t>
      </w:r>
      <w:r w:rsidR="000B1822">
        <w:rPr>
          <w:rFonts w:ascii="Times New Roman" w:hAnsi="Times New Roman" w:cs="Times New Roman"/>
          <w:sz w:val="24"/>
        </w:rPr>
        <w:t>a</w:t>
      </w:r>
      <w:r w:rsidRPr="007E4737">
        <w:rPr>
          <w:rFonts w:ascii="Times New Roman" w:hAnsi="Times New Roman" w:cs="Times New Roman"/>
          <w:sz w:val="24"/>
        </w:rPr>
        <w:t>f</w:t>
      </w:r>
      <w:r w:rsidR="000B1822">
        <w:rPr>
          <w:rFonts w:ascii="Times New Roman" w:hAnsi="Times New Roman" w:cs="Times New Roman"/>
          <w:sz w:val="24"/>
        </w:rPr>
        <w:t>ter fermentation at</w:t>
      </w:r>
      <w:r w:rsidRPr="007E4737">
        <w:rPr>
          <w:rFonts w:ascii="Times New Roman" w:hAnsi="Times New Roman" w:cs="Times New Roman"/>
          <w:sz w:val="24"/>
        </w:rPr>
        <w:t xml:space="preserve"> pH 5.5, 6.0, and 6.5 of 10</w:t>
      </w:r>
      <w:r w:rsidRPr="007E4737">
        <w:rPr>
          <w:rFonts w:ascii="Times New Roman" w:hAnsi="Times New Roman" w:cs="Times New Roman"/>
          <w:sz w:val="24"/>
          <w:vertAlign w:val="superscript"/>
        </w:rPr>
        <w:t>7</w:t>
      </w:r>
    </w:p>
    <w:p w:rsidR="007938B5" w:rsidRPr="00F10C2C" w:rsidRDefault="006124F6" w:rsidP="007C5C5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KEYS:</w:t>
      </w:r>
      <w:r>
        <w:rPr>
          <w:rFonts w:ascii="Times New Roman" w:hAnsi="Times New Roman" w:cs="Times New Roman"/>
          <w:sz w:val="24"/>
          <w:szCs w:val="24"/>
        </w:rPr>
        <w:t xml:space="preserve"> 7A5.5: Inoculum size 7 for scalded “ponmo” at pH 5.5; 7B5.5: Inoculum size 7 for singed “ponmo” at pH 5.5; 7A6.0: Inoculum size 7 for scalded “ponmo” at pH 6.0; 7B6.0: Inoculum size 7 for singed “ponmo” at pH 6.0;</w:t>
      </w:r>
      <w:r w:rsidRPr="00570B1D">
        <w:rPr>
          <w:rFonts w:ascii="Times New Roman" w:hAnsi="Times New Roman" w:cs="Times New Roman"/>
          <w:sz w:val="24"/>
          <w:szCs w:val="24"/>
        </w:rPr>
        <w:t xml:space="preserve"> </w:t>
      </w:r>
      <w:r>
        <w:rPr>
          <w:rFonts w:ascii="Times New Roman" w:hAnsi="Times New Roman" w:cs="Times New Roman"/>
          <w:sz w:val="24"/>
          <w:szCs w:val="24"/>
        </w:rPr>
        <w:t>7A6.5: Inoculum size 7 for scalded “ponmo” at pH 6.5; 7B6.5: Inoculum size 7 for singed “ponmo” at pH 6.5.</w:t>
      </w:r>
    </w:p>
    <w:p w:rsidR="007938B5" w:rsidRPr="007E4737" w:rsidRDefault="007938B5" w:rsidP="007C5C56">
      <w:pPr>
        <w:tabs>
          <w:tab w:val="left" w:pos="1125"/>
        </w:tabs>
        <w:spacing w:line="360" w:lineRule="auto"/>
        <w:jc w:val="both"/>
        <w:rPr>
          <w:rFonts w:ascii="Times New Roman" w:hAnsi="Times New Roman" w:cs="Times New Roman"/>
          <w:sz w:val="24"/>
        </w:rPr>
      </w:pPr>
    </w:p>
    <w:p w:rsidR="007938B5" w:rsidRPr="007E4737" w:rsidRDefault="00F10C2C" w:rsidP="007C5C56">
      <w:pPr>
        <w:tabs>
          <w:tab w:val="left" w:pos="1125"/>
        </w:tabs>
        <w:spacing w:line="360" w:lineRule="auto"/>
        <w:jc w:val="both"/>
        <w:rPr>
          <w:rFonts w:ascii="Times New Roman" w:hAnsi="Times New Roman" w:cs="Times New Roman"/>
        </w:rPr>
      </w:pPr>
      <w:r>
        <w:object w:dxaOrig="7099" w:dyaOrig="4421">
          <v:shape id="_x0000_i1036" type="#_x0000_t75" style="width:441pt;height:427.5pt" o:ole="">
            <v:imagedata r:id="rId37" o:title=""/>
          </v:shape>
          <o:OLEObject Type="Embed" ProgID="Prism8.Document" ShapeID="_x0000_i1036" DrawAspect="Content" ObjectID="_1738145510" r:id="rId38"/>
        </w:object>
      </w:r>
    </w:p>
    <w:p w:rsidR="007938B5" w:rsidRPr="007E4737" w:rsidRDefault="007938B5" w:rsidP="007C5C56">
      <w:pPr>
        <w:tabs>
          <w:tab w:val="left" w:pos="1125"/>
        </w:tabs>
        <w:spacing w:line="360" w:lineRule="auto"/>
        <w:jc w:val="both"/>
        <w:rPr>
          <w:rFonts w:ascii="Times New Roman" w:hAnsi="Times New Roman" w:cs="Times New Roman"/>
          <w:sz w:val="24"/>
        </w:rPr>
      </w:pPr>
      <w:r w:rsidRPr="007E4737">
        <w:rPr>
          <w:rFonts w:ascii="Times New Roman" w:hAnsi="Times New Roman" w:cs="Times New Roman"/>
          <w:b/>
          <w:sz w:val="24"/>
        </w:rPr>
        <w:t xml:space="preserve">Figure </w:t>
      </w:r>
      <w:r w:rsidR="00C8378D">
        <w:rPr>
          <w:rFonts w:ascii="Times New Roman" w:hAnsi="Times New Roman" w:cs="Times New Roman"/>
          <w:b/>
          <w:sz w:val="24"/>
        </w:rPr>
        <w:t>4.</w:t>
      </w:r>
      <w:r w:rsidRPr="007E4737">
        <w:rPr>
          <w:rFonts w:ascii="Times New Roman" w:hAnsi="Times New Roman" w:cs="Times New Roman"/>
          <w:b/>
          <w:sz w:val="24"/>
        </w:rPr>
        <w:t>12:</w:t>
      </w:r>
      <w:r w:rsidR="009B78CD">
        <w:rPr>
          <w:rFonts w:ascii="Times New Roman" w:hAnsi="Times New Roman" w:cs="Times New Roman"/>
          <w:sz w:val="24"/>
        </w:rPr>
        <w:t xml:space="preserve"> Microbial count </w:t>
      </w:r>
      <w:r w:rsidR="00A162E6">
        <w:rPr>
          <w:rFonts w:ascii="Times New Roman" w:hAnsi="Times New Roman" w:cs="Times New Roman"/>
          <w:sz w:val="24"/>
        </w:rPr>
        <w:t>after</w:t>
      </w:r>
      <w:r w:rsidR="009B78CD">
        <w:rPr>
          <w:rFonts w:ascii="Times New Roman" w:hAnsi="Times New Roman" w:cs="Times New Roman"/>
          <w:sz w:val="24"/>
        </w:rPr>
        <w:t xml:space="preserve"> fermentation</w:t>
      </w:r>
      <w:r w:rsidR="00A162E6">
        <w:rPr>
          <w:rFonts w:ascii="Times New Roman" w:hAnsi="Times New Roman" w:cs="Times New Roman"/>
          <w:sz w:val="24"/>
        </w:rPr>
        <w:t xml:space="preserve"> for</w:t>
      </w:r>
      <w:r w:rsidRPr="007E4737">
        <w:rPr>
          <w:rFonts w:ascii="Times New Roman" w:hAnsi="Times New Roman" w:cs="Times New Roman"/>
          <w:sz w:val="24"/>
        </w:rPr>
        <w:t xml:space="preserve"> pH 5.5, 6.0, and 6.5 of 10</w:t>
      </w:r>
      <w:r w:rsidRPr="007E4737">
        <w:rPr>
          <w:rFonts w:ascii="Times New Roman" w:hAnsi="Times New Roman" w:cs="Times New Roman"/>
          <w:sz w:val="24"/>
          <w:vertAlign w:val="superscript"/>
        </w:rPr>
        <w:t>9</w:t>
      </w:r>
    </w:p>
    <w:p w:rsidR="00804F26" w:rsidRPr="00CB6E8B" w:rsidRDefault="00804F26" w:rsidP="007C5C56">
      <w:pPr>
        <w:tabs>
          <w:tab w:val="left" w:pos="1125"/>
        </w:tabs>
        <w:spacing w:line="360" w:lineRule="auto"/>
        <w:jc w:val="both"/>
        <w:rPr>
          <w:rFonts w:ascii="Times New Roman" w:hAnsi="Times New Roman" w:cs="Times New Roman"/>
          <w:sz w:val="24"/>
          <w:szCs w:val="24"/>
        </w:rPr>
      </w:pPr>
      <w:r>
        <w:rPr>
          <w:rFonts w:ascii="Times New Roman" w:hAnsi="Times New Roman" w:cs="Times New Roman"/>
          <w:b/>
          <w:sz w:val="24"/>
          <w:szCs w:val="24"/>
        </w:rPr>
        <w:t>KEYS:</w:t>
      </w:r>
      <w:r>
        <w:rPr>
          <w:rFonts w:ascii="Times New Roman" w:hAnsi="Times New Roman" w:cs="Times New Roman"/>
          <w:sz w:val="24"/>
          <w:szCs w:val="24"/>
        </w:rPr>
        <w:t xml:space="preserve"> 9A5.5: Inoculum size 9 for scalded “ponmo” at pH 5.5; 9B5.5: Inoculum size 9 for singed “ponmo” at pH 5.5; 9A6.0: Inoculum size 9 for scalded “ponmo” at pH 6.0; 9B6.0: </w:t>
      </w:r>
      <w:r>
        <w:rPr>
          <w:rFonts w:ascii="Times New Roman" w:hAnsi="Times New Roman" w:cs="Times New Roman"/>
          <w:sz w:val="24"/>
          <w:szCs w:val="24"/>
        </w:rPr>
        <w:lastRenderedPageBreak/>
        <w:t>Inoculum size 9 for singed “ponmo” at pH 6.0; 9A6.5: Inoculum size 9 for scalded “ponmo” at pH 6.5; 9B6.5: Inoculum size 9 for singed “ponmo” at pH 6.5.</w:t>
      </w: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Table </w:t>
      </w:r>
      <w:r w:rsidR="00CA372F">
        <w:rPr>
          <w:rFonts w:ascii="Times New Roman" w:hAnsi="Times New Roman" w:cs="Times New Roman"/>
          <w:b/>
          <w:sz w:val="24"/>
          <w:szCs w:val="24"/>
        </w:rPr>
        <w:t>4.</w:t>
      </w:r>
      <w:r w:rsidRPr="007E4737">
        <w:rPr>
          <w:rFonts w:ascii="Times New Roman" w:hAnsi="Times New Roman" w:cs="Times New Roman"/>
          <w:b/>
          <w:sz w:val="24"/>
          <w:szCs w:val="24"/>
        </w:rPr>
        <w:t>2:</w:t>
      </w:r>
      <w:r w:rsidRPr="007E4737">
        <w:rPr>
          <w:rFonts w:ascii="Times New Roman" w:hAnsi="Times New Roman" w:cs="Times New Roman"/>
          <w:sz w:val="24"/>
          <w:szCs w:val="24"/>
        </w:rPr>
        <w:t xml:space="preserve"> Proximate composition of some selected samples of the “ponmo”</w:t>
      </w:r>
    </w:p>
    <w:tbl>
      <w:tblPr>
        <w:tblStyle w:val="PlainTable2"/>
        <w:tblW w:w="9990" w:type="dxa"/>
        <w:tblLayout w:type="fixed"/>
        <w:tblLook w:val="06A0" w:firstRow="1" w:lastRow="0" w:firstColumn="1" w:lastColumn="0" w:noHBand="1" w:noVBand="1"/>
      </w:tblPr>
      <w:tblGrid>
        <w:gridCol w:w="1260"/>
        <w:gridCol w:w="1170"/>
        <w:gridCol w:w="900"/>
        <w:gridCol w:w="1080"/>
        <w:gridCol w:w="1170"/>
        <w:gridCol w:w="1800"/>
        <w:gridCol w:w="1440"/>
        <w:gridCol w:w="1170"/>
      </w:tblGrid>
      <w:tr w:rsidR="007938B5" w:rsidRPr="007E4737" w:rsidTr="00D43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7F7F7F" w:themeColor="text1" w:themeTint="80"/>
              <w:left w:val="nil"/>
              <w:right w:val="nil"/>
            </w:tcBorders>
            <w:hideMark/>
          </w:tcPr>
          <w:p w:rsidR="007938B5" w:rsidRPr="007E4737" w:rsidRDefault="007938B5" w:rsidP="007C5C56">
            <w:pPr>
              <w:spacing w:line="360" w:lineRule="auto"/>
              <w:jc w:val="both"/>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Sample code</w:t>
            </w:r>
          </w:p>
        </w:tc>
        <w:tc>
          <w:tcPr>
            <w:tcW w:w="1170" w:type="dxa"/>
            <w:tcBorders>
              <w:top w:val="single" w:sz="4" w:space="0" w:color="7F7F7F" w:themeColor="text1" w:themeTint="80"/>
              <w:left w:val="nil"/>
              <w:right w:val="nil"/>
            </w:tcBorders>
            <w:hideMark/>
          </w:tcPr>
          <w:p w:rsidR="007938B5" w:rsidRPr="007E4737" w:rsidRDefault="007938B5" w:rsidP="007C5C5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 xml:space="preserve">% Moisture </w:t>
            </w:r>
          </w:p>
        </w:tc>
        <w:tc>
          <w:tcPr>
            <w:tcW w:w="900" w:type="dxa"/>
            <w:tcBorders>
              <w:top w:val="single" w:sz="4" w:space="0" w:color="7F7F7F" w:themeColor="text1" w:themeTint="80"/>
              <w:left w:val="nil"/>
              <w:right w:val="nil"/>
            </w:tcBorders>
            <w:hideMark/>
          </w:tcPr>
          <w:p w:rsidR="007938B5" w:rsidRPr="007E4737" w:rsidRDefault="007938B5" w:rsidP="007C5C5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 Ash</w:t>
            </w:r>
          </w:p>
        </w:tc>
        <w:tc>
          <w:tcPr>
            <w:tcW w:w="1080" w:type="dxa"/>
            <w:tcBorders>
              <w:top w:val="single" w:sz="4" w:space="0" w:color="7F7F7F" w:themeColor="text1" w:themeTint="80"/>
              <w:left w:val="nil"/>
              <w:right w:val="nil"/>
            </w:tcBorders>
            <w:hideMark/>
          </w:tcPr>
          <w:p w:rsidR="007938B5" w:rsidRPr="007E4737" w:rsidRDefault="007938B5" w:rsidP="007C5C5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 Crude fat</w:t>
            </w:r>
          </w:p>
        </w:tc>
        <w:tc>
          <w:tcPr>
            <w:tcW w:w="1170" w:type="dxa"/>
            <w:tcBorders>
              <w:top w:val="single" w:sz="4" w:space="0" w:color="7F7F7F" w:themeColor="text1" w:themeTint="80"/>
              <w:left w:val="nil"/>
              <w:right w:val="nil"/>
            </w:tcBorders>
            <w:hideMark/>
          </w:tcPr>
          <w:p w:rsidR="007938B5" w:rsidRPr="007E4737" w:rsidRDefault="007938B5" w:rsidP="007C5C5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 Crude protein</w:t>
            </w:r>
          </w:p>
        </w:tc>
        <w:tc>
          <w:tcPr>
            <w:tcW w:w="1800" w:type="dxa"/>
            <w:tcBorders>
              <w:top w:val="single" w:sz="4" w:space="0" w:color="7F7F7F" w:themeColor="text1" w:themeTint="80"/>
              <w:left w:val="nil"/>
              <w:right w:val="nil"/>
            </w:tcBorders>
            <w:hideMark/>
          </w:tcPr>
          <w:p w:rsidR="007938B5" w:rsidRPr="007E4737" w:rsidRDefault="007938B5" w:rsidP="007C5C5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 Carbohydrate</w:t>
            </w:r>
          </w:p>
        </w:tc>
        <w:tc>
          <w:tcPr>
            <w:tcW w:w="1440" w:type="dxa"/>
            <w:tcBorders>
              <w:top w:val="single" w:sz="4" w:space="0" w:color="7F7F7F" w:themeColor="text1" w:themeTint="80"/>
              <w:left w:val="nil"/>
              <w:right w:val="nil"/>
            </w:tcBorders>
            <w:hideMark/>
          </w:tcPr>
          <w:p w:rsidR="007938B5" w:rsidRPr="007E4737" w:rsidRDefault="007938B5" w:rsidP="007C5C5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Energy value</w:t>
            </w:r>
          </w:p>
        </w:tc>
        <w:tc>
          <w:tcPr>
            <w:tcW w:w="1170" w:type="dxa"/>
            <w:tcBorders>
              <w:top w:val="single" w:sz="4" w:space="0" w:color="7F7F7F" w:themeColor="text1" w:themeTint="80"/>
              <w:left w:val="nil"/>
              <w:right w:val="nil"/>
            </w:tcBorders>
            <w:hideMark/>
          </w:tcPr>
          <w:p w:rsidR="007938B5" w:rsidRPr="007E4737" w:rsidRDefault="007938B5" w:rsidP="007C5C56">
            <w:pPr>
              <w:spacing w:line="360" w:lineRule="auto"/>
              <w:ind w:left="-108" w:right="25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Dry matter</w:t>
            </w:r>
          </w:p>
        </w:tc>
      </w:tr>
      <w:tr w:rsidR="007938B5" w:rsidRPr="007E4737" w:rsidTr="00D43554">
        <w:tc>
          <w:tcPr>
            <w:cnfStyle w:val="001000000000" w:firstRow="0" w:lastRow="0" w:firstColumn="1" w:lastColumn="0" w:oddVBand="0" w:evenVBand="0" w:oddHBand="0" w:evenHBand="0" w:firstRowFirstColumn="0" w:firstRowLastColumn="0" w:lastRowFirstColumn="0" w:lastRowLastColumn="0"/>
            <w:tcW w:w="1260" w:type="dxa"/>
            <w:tcBorders>
              <w:top w:val="nil"/>
              <w:left w:val="nil"/>
              <w:bottom w:val="nil"/>
              <w:right w:val="nil"/>
            </w:tcBorders>
            <w:hideMark/>
          </w:tcPr>
          <w:p w:rsidR="007938B5" w:rsidRPr="007E4737" w:rsidRDefault="007938B5" w:rsidP="007C5C56">
            <w:pPr>
              <w:spacing w:line="360" w:lineRule="auto"/>
              <w:jc w:val="both"/>
              <w:rPr>
                <w:rFonts w:ascii="Times New Roman" w:hAnsi="Times New Roman" w:cs="Times New Roman"/>
                <w:color w:val="000000"/>
                <w:sz w:val="24"/>
                <w:szCs w:val="24"/>
              </w:rPr>
            </w:pPr>
            <w:r w:rsidRPr="007E4737">
              <w:rPr>
                <w:rFonts w:ascii="Times New Roman" w:hAnsi="Times New Roman" w:cs="Times New Roman"/>
                <w:color w:val="000000"/>
                <w:sz w:val="24"/>
                <w:szCs w:val="24"/>
              </w:rPr>
              <w:t>1g 107 A</w:t>
            </w:r>
          </w:p>
        </w:tc>
        <w:tc>
          <w:tcPr>
            <w:tcW w:w="117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58.0655</w:t>
            </w:r>
          </w:p>
        </w:tc>
        <w:tc>
          <w:tcPr>
            <w:tcW w:w="90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1.2825</w:t>
            </w:r>
          </w:p>
        </w:tc>
        <w:tc>
          <w:tcPr>
            <w:tcW w:w="108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3.6465</w:t>
            </w:r>
          </w:p>
        </w:tc>
        <w:tc>
          <w:tcPr>
            <w:tcW w:w="117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13.173</w:t>
            </w:r>
          </w:p>
        </w:tc>
        <w:tc>
          <w:tcPr>
            <w:tcW w:w="180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23.8325</w:t>
            </w:r>
          </w:p>
        </w:tc>
        <w:tc>
          <w:tcPr>
            <w:tcW w:w="144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180.8405</w:t>
            </w:r>
          </w:p>
        </w:tc>
        <w:tc>
          <w:tcPr>
            <w:tcW w:w="117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41.9345</w:t>
            </w:r>
          </w:p>
        </w:tc>
      </w:tr>
      <w:tr w:rsidR="007938B5" w:rsidRPr="007E4737" w:rsidTr="00D43554">
        <w:tc>
          <w:tcPr>
            <w:cnfStyle w:val="001000000000" w:firstRow="0" w:lastRow="0" w:firstColumn="1" w:lastColumn="0" w:oddVBand="0" w:evenVBand="0" w:oddHBand="0" w:evenHBand="0" w:firstRowFirstColumn="0" w:firstRowLastColumn="0" w:lastRowFirstColumn="0" w:lastRowLastColumn="0"/>
            <w:tcW w:w="1260" w:type="dxa"/>
            <w:tcBorders>
              <w:top w:val="nil"/>
              <w:left w:val="nil"/>
              <w:bottom w:val="nil"/>
              <w:right w:val="nil"/>
            </w:tcBorders>
            <w:hideMark/>
          </w:tcPr>
          <w:p w:rsidR="007938B5" w:rsidRPr="007E4737" w:rsidRDefault="007938B5" w:rsidP="007C5C56">
            <w:pPr>
              <w:spacing w:line="360" w:lineRule="auto"/>
              <w:jc w:val="both"/>
              <w:rPr>
                <w:rFonts w:ascii="Times New Roman" w:hAnsi="Times New Roman" w:cs="Times New Roman"/>
                <w:color w:val="000000"/>
                <w:sz w:val="24"/>
                <w:szCs w:val="24"/>
              </w:rPr>
            </w:pPr>
            <w:r w:rsidRPr="007E4737">
              <w:rPr>
                <w:rFonts w:ascii="Times New Roman" w:hAnsi="Times New Roman" w:cs="Times New Roman"/>
                <w:color w:val="000000"/>
                <w:sz w:val="24"/>
                <w:szCs w:val="24"/>
              </w:rPr>
              <w:t>1g 107 B</w:t>
            </w:r>
          </w:p>
        </w:tc>
        <w:tc>
          <w:tcPr>
            <w:tcW w:w="117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60.605</w:t>
            </w:r>
          </w:p>
        </w:tc>
        <w:tc>
          <w:tcPr>
            <w:tcW w:w="90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1.452</w:t>
            </w:r>
          </w:p>
        </w:tc>
        <w:tc>
          <w:tcPr>
            <w:tcW w:w="108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3.7045</w:t>
            </w:r>
          </w:p>
        </w:tc>
        <w:tc>
          <w:tcPr>
            <w:tcW w:w="117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19.5515</w:t>
            </w:r>
          </w:p>
        </w:tc>
        <w:tc>
          <w:tcPr>
            <w:tcW w:w="180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14.687</w:t>
            </w:r>
          </w:p>
        </w:tc>
        <w:tc>
          <w:tcPr>
            <w:tcW w:w="144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170.2945</w:t>
            </w:r>
          </w:p>
        </w:tc>
        <w:tc>
          <w:tcPr>
            <w:tcW w:w="117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39.395</w:t>
            </w:r>
          </w:p>
        </w:tc>
      </w:tr>
      <w:tr w:rsidR="007938B5" w:rsidRPr="007E4737" w:rsidTr="00D43554">
        <w:tc>
          <w:tcPr>
            <w:cnfStyle w:val="001000000000" w:firstRow="0" w:lastRow="0" w:firstColumn="1" w:lastColumn="0" w:oddVBand="0" w:evenVBand="0" w:oddHBand="0" w:evenHBand="0" w:firstRowFirstColumn="0" w:firstRowLastColumn="0" w:lastRowFirstColumn="0" w:lastRowLastColumn="0"/>
            <w:tcW w:w="1260" w:type="dxa"/>
            <w:tcBorders>
              <w:top w:val="nil"/>
              <w:left w:val="nil"/>
              <w:bottom w:val="nil"/>
              <w:right w:val="nil"/>
            </w:tcBorders>
            <w:hideMark/>
          </w:tcPr>
          <w:p w:rsidR="007938B5" w:rsidRPr="007E4737" w:rsidRDefault="007938B5" w:rsidP="007C5C56">
            <w:pPr>
              <w:spacing w:line="360" w:lineRule="auto"/>
              <w:jc w:val="both"/>
              <w:rPr>
                <w:rFonts w:ascii="Times New Roman" w:hAnsi="Times New Roman" w:cs="Times New Roman"/>
                <w:color w:val="000000"/>
                <w:sz w:val="24"/>
                <w:szCs w:val="24"/>
              </w:rPr>
            </w:pPr>
            <w:r w:rsidRPr="007E4737">
              <w:rPr>
                <w:rFonts w:ascii="Times New Roman" w:hAnsi="Times New Roman" w:cs="Times New Roman"/>
                <w:color w:val="000000"/>
                <w:sz w:val="24"/>
                <w:szCs w:val="24"/>
              </w:rPr>
              <w:t>6.0 107 B</w:t>
            </w:r>
          </w:p>
        </w:tc>
        <w:tc>
          <w:tcPr>
            <w:tcW w:w="117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68.6375</w:t>
            </w:r>
          </w:p>
        </w:tc>
        <w:tc>
          <w:tcPr>
            <w:tcW w:w="90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1.6195</w:t>
            </w:r>
          </w:p>
        </w:tc>
        <w:tc>
          <w:tcPr>
            <w:tcW w:w="108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3.24</w:t>
            </w:r>
          </w:p>
        </w:tc>
        <w:tc>
          <w:tcPr>
            <w:tcW w:w="117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11.9605</w:t>
            </w:r>
          </w:p>
        </w:tc>
        <w:tc>
          <w:tcPr>
            <w:tcW w:w="180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14.542</w:t>
            </w:r>
          </w:p>
        </w:tc>
        <w:tc>
          <w:tcPr>
            <w:tcW w:w="144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135.1695</w:t>
            </w:r>
          </w:p>
        </w:tc>
        <w:tc>
          <w:tcPr>
            <w:tcW w:w="117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31.3625</w:t>
            </w:r>
          </w:p>
        </w:tc>
      </w:tr>
      <w:tr w:rsidR="007938B5" w:rsidRPr="007E4737" w:rsidTr="00D43554">
        <w:tc>
          <w:tcPr>
            <w:cnfStyle w:val="001000000000" w:firstRow="0" w:lastRow="0" w:firstColumn="1" w:lastColumn="0" w:oddVBand="0" w:evenVBand="0" w:oddHBand="0" w:evenHBand="0" w:firstRowFirstColumn="0" w:firstRowLastColumn="0" w:lastRowFirstColumn="0" w:lastRowLastColumn="0"/>
            <w:tcW w:w="126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rPr>
                <w:rFonts w:ascii="Times New Roman" w:hAnsi="Times New Roman" w:cs="Times New Roman"/>
                <w:color w:val="000000"/>
                <w:sz w:val="24"/>
                <w:szCs w:val="24"/>
              </w:rPr>
            </w:pPr>
            <w:r w:rsidRPr="007E4737">
              <w:rPr>
                <w:rFonts w:ascii="Times New Roman" w:hAnsi="Times New Roman" w:cs="Times New Roman"/>
                <w:color w:val="000000"/>
                <w:sz w:val="24"/>
                <w:szCs w:val="24"/>
              </w:rPr>
              <w:t>5.5 107 B</w:t>
            </w:r>
          </w:p>
        </w:tc>
        <w:tc>
          <w:tcPr>
            <w:tcW w:w="117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66.41</w:t>
            </w:r>
          </w:p>
        </w:tc>
        <w:tc>
          <w:tcPr>
            <w:tcW w:w="90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1.74</w:t>
            </w:r>
          </w:p>
        </w:tc>
        <w:tc>
          <w:tcPr>
            <w:tcW w:w="108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3.89</w:t>
            </w:r>
          </w:p>
        </w:tc>
        <w:tc>
          <w:tcPr>
            <w:tcW w:w="117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19.0765</w:t>
            </w:r>
          </w:p>
        </w:tc>
        <w:tc>
          <w:tcPr>
            <w:tcW w:w="180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8.8835</w:t>
            </w:r>
          </w:p>
        </w:tc>
        <w:tc>
          <w:tcPr>
            <w:tcW w:w="144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146.8485</w:t>
            </w:r>
          </w:p>
        </w:tc>
        <w:tc>
          <w:tcPr>
            <w:tcW w:w="117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33.59</w:t>
            </w:r>
          </w:p>
        </w:tc>
      </w:tr>
    </w:tbl>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center"/>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Table </w:t>
      </w:r>
      <w:r w:rsidR="001858FD">
        <w:rPr>
          <w:rFonts w:ascii="Times New Roman" w:hAnsi="Times New Roman" w:cs="Times New Roman"/>
          <w:b/>
          <w:sz w:val="24"/>
          <w:szCs w:val="24"/>
        </w:rPr>
        <w:t>4.</w:t>
      </w:r>
      <w:r w:rsidRPr="007E4737">
        <w:rPr>
          <w:rFonts w:ascii="Times New Roman" w:hAnsi="Times New Roman" w:cs="Times New Roman"/>
          <w:b/>
          <w:sz w:val="24"/>
          <w:szCs w:val="24"/>
        </w:rPr>
        <w:t>3:</w:t>
      </w:r>
      <w:r w:rsidRPr="007E4737">
        <w:rPr>
          <w:rFonts w:ascii="Times New Roman" w:hAnsi="Times New Roman" w:cs="Times New Roman"/>
          <w:sz w:val="24"/>
          <w:szCs w:val="24"/>
        </w:rPr>
        <w:t xml:space="preserve"> Mineral composition of some selected samples of the “ponmo”</w:t>
      </w:r>
    </w:p>
    <w:tbl>
      <w:tblPr>
        <w:tblStyle w:val="PlainTable2"/>
        <w:tblW w:w="9900" w:type="dxa"/>
        <w:tblLook w:val="06A0" w:firstRow="1" w:lastRow="0" w:firstColumn="1" w:lastColumn="0" w:noHBand="1" w:noVBand="1"/>
      </w:tblPr>
      <w:tblGrid>
        <w:gridCol w:w="1689"/>
        <w:gridCol w:w="1515"/>
        <w:gridCol w:w="1785"/>
        <w:gridCol w:w="1605"/>
        <w:gridCol w:w="1876"/>
        <w:gridCol w:w="1430"/>
      </w:tblGrid>
      <w:tr w:rsidR="007938B5" w:rsidRPr="007E4737" w:rsidTr="005F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7F7F7F" w:themeColor="text1" w:themeTint="80"/>
              <w:left w:val="nil"/>
              <w:right w:val="nil"/>
            </w:tcBorders>
            <w:hideMark/>
          </w:tcPr>
          <w:p w:rsidR="007938B5" w:rsidRPr="007E4737" w:rsidRDefault="007938B5" w:rsidP="007C5C56">
            <w:pPr>
              <w:spacing w:line="360" w:lineRule="auto"/>
              <w:jc w:val="both"/>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Sample code</w:t>
            </w:r>
          </w:p>
        </w:tc>
        <w:tc>
          <w:tcPr>
            <w:tcW w:w="1530" w:type="dxa"/>
            <w:tcBorders>
              <w:top w:val="single" w:sz="4" w:space="0" w:color="7F7F7F" w:themeColor="text1" w:themeTint="80"/>
              <w:left w:val="nil"/>
              <w:right w:val="nil"/>
            </w:tcBorders>
            <w:hideMark/>
          </w:tcPr>
          <w:p w:rsidR="007938B5" w:rsidRPr="007E4737" w:rsidRDefault="007938B5" w:rsidP="007C5C56">
            <w:pPr>
              <w:tabs>
                <w:tab w:val="left" w:pos="1155"/>
              </w:tabs>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E4737">
              <w:rPr>
                <w:rFonts w:ascii="Times New Roman" w:hAnsi="Times New Roman" w:cs="Times New Roman"/>
                <w:sz w:val="24"/>
                <w:szCs w:val="24"/>
              </w:rPr>
              <w:t>Sodium</w:t>
            </w:r>
          </w:p>
        </w:tc>
        <w:tc>
          <w:tcPr>
            <w:tcW w:w="1800" w:type="dxa"/>
            <w:tcBorders>
              <w:top w:val="single" w:sz="4" w:space="0" w:color="7F7F7F" w:themeColor="text1" w:themeTint="80"/>
              <w:left w:val="nil"/>
              <w:right w:val="nil"/>
            </w:tcBorders>
            <w:hideMark/>
          </w:tcPr>
          <w:p w:rsidR="007938B5" w:rsidRPr="007E4737" w:rsidRDefault="007938B5" w:rsidP="007C5C56">
            <w:pPr>
              <w:tabs>
                <w:tab w:val="left" w:pos="1155"/>
              </w:tabs>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E4737">
              <w:rPr>
                <w:rFonts w:ascii="Times New Roman" w:hAnsi="Times New Roman" w:cs="Times New Roman"/>
                <w:sz w:val="24"/>
                <w:szCs w:val="24"/>
              </w:rPr>
              <w:t xml:space="preserve">Potassium </w:t>
            </w:r>
          </w:p>
        </w:tc>
        <w:tc>
          <w:tcPr>
            <w:tcW w:w="1620" w:type="dxa"/>
            <w:tcBorders>
              <w:top w:val="single" w:sz="4" w:space="0" w:color="7F7F7F" w:themeColor="text1" w:themeTint="80"/>
              <w:left w:val="nil"/>
              <w:right w:val="nil"/>
            </w:tcBorders>
            <w:hideMark/>
          </w:tcPr>
          <w:p w:rsidR="007938B5" w:rsidRPr="007E4737" w:rsidRDefault="007938B5" w:rsidP="007C5C56">
            <w:pPr>
              <w:tabs>
                <w:tab w:val="left" w:pos="1155"/>
              </w:tabs>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E4737">
              <w:rPr>
                <w:rFonts w:ascii="Times New Roman" w:hAnsi="Times New Roman" w:cs="Times New Roman"/>
                <w:sz w:val="24"/>
                <w:szCs w:val="24"/>
              </w:rPr>
              <w:t>Calcium</w:t>
            </w:r>
          </w:p>
        </w:tc>
        <w:tc>
          <w:tcPr>
            <w:tcW w:w="1890" w:type="dxa"/>
            <w:tcBorders>
              <w:top w:val="single" w:sz="4" w:space="0" w:color="7F7F7F" w:themeColor="text1" w:themeTint="80"/>
              <w:left w:val="nil"/>
              <w:right w:val="nil"/>
            </w:tcBorders>
            <w:hideMark/>
          </w:tcPr>
          <w:p w:rsidR="007938B5" w:rsidRPr="007E4737" w:rsidRDefault="007938B5" w:rsidP="007C5C56">
            <w:pPr>
              <w:tabs>
                <w:tab w:val="left" w:pos="1155"/>
              </w:tabs>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E4737">
              <w:rPr>
                <w:rFonts w:ascii="Times New Roman" w:hAnsi="Times New Roman" w:cs="Times New Roman"/>
                <w:sz w:val="24"/>
                <w:szCs w:val="24"/>
              </w:rPr>
              <w:t>Magnesium</w:t>
            </w:r>
          </w:p>
        </w:tc>
        <w:tc>
          <w:tcPr>
            <w:tcW w:w="1350" w:type="dxa"/>
            <w:tcBorders>
              <w:top w:val="single" w:sz="4" w:space="0" w:color="7F7F7F" w:themeColor="text1" w:themeTint="80"/>
              <w:left w:val="nil"/>
              <w:right w:val="nil"/>
            </w:tcBorders>
            <w:hideMark/>
          </w:tcPr>
          <w:p w:rsidR="007938B5" w:rsidRPr="007E4737" w:rsidRDefault="007938B5" w:rsidP="007C5C56">
            <w:pPr>
              <w:tabs>
                <w:tab w:val="left" w:pos="1155"/>
              </w:tabs>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E4737">
              <w:rPr>
                <w:rFonts w:ascii="Times New Roman" w:hAnsi="Times New Roman" w:cs="Times New Roman"/>
                <w:sz w:val="24"/>
                <w:szCs w:val="24"/>
              </w:rPr>
              <w:t>Phosphorus</w:t>
            </w:r>
          </w:p>
        </w:tc>
      </w:tr>
      <w:tr w:rsidR="007938B5" w:rsidRPr="007E4737" w:rsidTr="005F7A4C">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right w:val="nil"/>
            </w:tcBorders>
            <w:hideMark/>
          </w:tcPr>
          <w:p w:rsidR="007938B5" w:rsidRPr="007E4737" w:rsidRDefault="007938B5" w:rsidP="007C5C56">
            <w:pPr>
              <w:spacing w:line="360" w:lineRule="auto"/>
              <w:jc w:val="both"/>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1g 107 A</w:t>
            </w:r>
          </w:p>
        </w:tc>
        <w:tc>
          <w:tcPr>
            <w:tcW w:w="153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0.985</w:t>
            </w:r>
          </w:p>
        </w:tc>
        <w:tc>
          <w:tcPr>
            <w:tcW w:w="180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0.062</w:t>
            </w:r>
          </w:p>
        </w:tc>
        <w:tc>
          <w:tcPr>
            <w:tcW w:w="162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0.37</w:t>
            </w:r>
          </w:p>
        </w:tc>
        <w:tc>
          <w:tcPr>
            <w:tcW w:w="189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0.1185</w:t>
            </w:r>
          </w:p>
        </w:tc>
        <w:tc>
          <w:tcPr>
            <w:tcW w:w="135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235.484</w:t>
            </w:r>
          </w:p>
        </w:tc>
      </w:tr>
      <w:tr w:rsidR="007938B5" w:rsidRPr="007E4737" w:rsidTr="005F7A4C">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right w:val="nil"/>
            </w:tcBorders>
            <w:hideMark/>
          </w:tcPr>
          <w:p w:rsidR="007938B5" w:rsidRPr="007E4737" w:rsidRDefault="007938B5" w:rsidP="007C5C56">
            <w:pPr>
              <w:spacing w:line="360" w:lineRule="auto"/>
              <w:jc w:val="both"/>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1g 107 B</w:t>
            </w:r>
          </w:p>
        </w:tc>
        <w:tc>
          <w:tcPr>
            <w:tcW w:w="153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1.96</w:t>
            </w:r>
          </w:p>
        </w:tc>
        <w:tc>
          <w:tcPr>
            <w:tcW w:w="180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0.067</w:t>
            </w:r>
          </w:p>
        </w:tc>
        <w:tc>
          <w:tcPr>
            <w:tcW w:w="162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0.198</w:t>
            </w:r>
          </w:p>
        </w:tc>
        <w:tc>
          <w:tcPr>
            <w:tcW w:w="189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0.235</w:t>
            </w:r>
          </w:p>
        </w:tc>
        <w:tc>
          <w:tcPr>
            <w:tcW w:w="135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224.1935</w:t>
            </w:r>
          </w:p>
        </w:tc>
      </w:tr>
      <w:tr w:rsidR="007938B5" w:rsidRPr="007E4737" w:rsidTr="005F7A4C">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right w:val="nil"/>
            </w:tcBorders>
            <w:hideMark/>
          </w:tcPr>
          <w:p w:rsidR="007938B5" w:rsidRPr="007E4737" w:rsidRDefault="007938B5" w:rsidP="007C5C56">
            <w:pPr>
              <w:spacing w:line="360" w:lineRule="auto"/>
              <w:jc w:val="both"/>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6.0 107 B</w:t>
            </w:r>
          </w:p>
        </w:tc>
        <w:tc>
          <w:tcPr>
            <w:tcW w:w="153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1.08</w:t>
            </w:r>
          </w:p>
        </w:tc>
        <w:tc>
          <w:tcPr>
            <w:tcW w:w="180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0.052</w:t>
            </w:r>
          </w:p>
        </w:tc>
        <w:tc>
          <w:tcPr>
            <w:tcW w:w="162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0.402</w:t>
            </w:r>
          </w:p>
        </w:tc>
        <w:tc>
          <w:tcPr>
            <w:tcW w:w="189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0.1295</w:t>
            </w:r>
          </w:p>
        </w:tc>
        <w:tc>
          <w:tcPr>
            <w:tcW w:w="1350" w:type="dxa"/>
            <w:tcBorders>
              <w:top w:val="nil"/>
              <w:left w:val="nil"/>
              <w:bottom w:val="nil"/>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257.258</w:t>
            </w:r>
          </w:p>
        </w:tc>
      </w:tr>
      <w:tr w:rsidR="007938B5" w:rsidRPr="007E4737" w:rsidTr="005F7A4C">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rPr>
                <w:rFonts w:ascii="Times New Roman" w:hAnsi="Times New Roman" w:cs="Times New Roman"/>
                <w:b w:val="0"/>
                <w:color w:val="000000"/>
                <w:sz w:val="24"/>
                <w:szCs w:val="24"/>
              </w:rPr>
            </w:pPr>
            <w:r w:rsidRPr="007E4737">
              <w:rPr>
                <w:rFonts w:ascii="Times New Roman" w:hAnsi="Times New Roman" w:cs="Times New Roman"/>
                <w:color w:val="000000"/>
                <w:sz w:val="24"/>
                <w:szCs w:val="24"/>
              </w:rPr>
              <w:t>5.5 107 B</w:t>
            </w:r>
          </w:p>
        </w:tc>
        <w:tc>
          <w:tcPr>
            <w:tcW w:w="153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2.28</w:t>
            </w:r>
          </w:p>
        </w:tc>
        <w:tc>
          <w:tcPr>
            <w:tcW w:w="180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0.046</w:t>
            </w:r>
          </w:p>
        </w:tc>
        <w:tc>
          <w:tcPr>
            <w:tcW w:w="162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0.142</w:t>
            </w:r>
          </w:p>
        </w:tc>
        <w:tc>
          <w:tcPr>
            <w:tcW w:w="189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7E4737">
              <w:rPr>
                <w:rFonts w:ascii="Times New Roman" w:hAnsi="Times New Roman" w:cs="Times New Roman"/>
                <w:color w:val="FF0000"/>
                <w:sz w:val="24"/>
                <w:szCs w:val="24"/>
              </w:rPr>
              <w:t>0.2735</w:t>
            </w:r>
          </w:p>
        </w:tc>
        <w:tc>
          <w:tcPr>
            <w:tcW w:w="1350" w:type="dxa"/>
            <w:tcBorders>
              <w:top w:val="nil"/>
              <w:left w:val="nil"/>
              <w:bottom w:val="single" w:sz="4" w:space="0" w:color="7F7F7F" w:themeColor="text1" w:themeTint="80"/>
              <w:right w:val="nil"/>
            </w:tcBorders>
            <w:hideMark/>
          </w:tcPr>
          <w:p w:rsidR="007938B5" w:rsidRPr="007E4737" w:rsidRDefault="007938B5"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hAnsi="Times New Roman" w:cs="Times New Roman"/>
                <w:sz w:val="24"/>
                <w:szCs w:val="24"/>
              </w:rPr>
              <w:t>207.2585</w:t>
            </w:r>
          </w:p>
        </w:tc>
      </w:tr>
    </w:tbl>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ind w:left="-1170"/>
        <w:jc w:val="both"/>
        <w:rPr>
          <w:rFonts w:ascii="Times New Roman" w:hAnsi="Times New Roman" w:cs="Times New Roman"/>
          <w:sz w:val="24"/>
          <w:szCs w:val="24"/>
        </w:rPr>
      </w:pPr>
      <w:r w:rsidRPr="007E4737">
        <w:rPr>
          <w:rFonts w:ascii="Times New Roman" w:hAnsi="Times New Roman" w:cs="Times New Roman"/>
          <w:noProof/>
          <w:sz w:val="24"/>
          <w:szCs w:val="24"/>
        </w:rPr>
        <w:lastRenderedPageBreak/>
        <w:drawing>
          <wp:inline distT="0" distB="0" distL="0" distR="0">
            <wp:extent cx="7086600" cy="7667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086600" cy="7667625"/>
                    </a:xfrm>
                    <a:prstGeom prst="rect">
                      <a:avLst/>
                    </a:prstGeom>
                    <a:noFill/>
                    <a:ln>
                      <a:noFill/>
                    </a:ln>
                  </pic:spPr>
                </pic:pic>
              </a:graphicData>
            </a:graphic>
          </wp:inline>
        </w:drawing>
      </w:r>
    </w:p>
    <w:p w:rsidR="007938B5" w:rsidRPr="007E4737" w:rsidRDefault="007938B5" w:rsidP="007C5C56">
      <w:pPr>
        <w:tabs>
          <w:tab w:val="left" w:pos="1125"/>
        </w:tabs>
        <w:spacing w:line="360" w:lineRule="auto"/>
        <w:ind w:left="-720"/>
        <w:jc w:val="both"/>
        <w:rPr>
          <w:rFonts w:ascii="Times New Roman" w:hAnsi="Times New Roman" w:cs="Times New Roman"/>
          <w:sz w:val="24"/>
          <w:szCs w:val="24"/>
        </w:rPr>
      </w:pPr>
      <w:r w:rsidRPr="007E4737">
        <w:rPr>
          <w:rFonts w:ascii="Times New Roman" w:hAnsi="Times New Roman" w:cs="Times New Roman"/>
          <w:b/>
          <w:sz w:val="24"/>
          <w:szCs w:val="24"/>
        </w:rPr>
        <w:t xml:space="preserve">Figure </w:t>
      </w:r>
      <w:r w:rsidR="001858FD">
        <w:rPr>
          <w:rFonts w:ascii="Times New Roman" w:hAnsi="Times New Roman" w:cs="Times New Roman"/>
          <w:b/>
          <w:sz w:val="24"/>
          <w:szCs w:val="24"/>
        </w:rPr>
        <w:t>4.</w:t>
      </w:r>
      <w:r w:rsidRPr="007E4737">
        <w:rPr>
          <w:rFonts w:ascii="Times New Roman" w:hAnsi="Times New Roman" w:cs="Times New Roman"/>
          <w:b/>
          <w:sz w:val="24"/>
          <w:szCs w:val="24"/>
        </w:rPr>
        <w:t>13:</w:t>
      </w:r>
      <w:r w:rsidRPr="007E4737">
        <w:rPr>
          <w:rFonts w:ascii="Times New Roman" w:hAnsi="Times New Roman" w:cs="Times New Roman"/>
          <w:sz w:val="24"/>
          <w:szCs w:val="24"/>
        </w:rPr>
        <w:t xml:space="preserve"> Graphical representation of amino acid profiling for 1g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B</w:t>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lastRenderedPageBreak/>
        <w:t xml:space="preserve">Table </w:t>
      </w:r>
      <w:r w:rsidR="003E28AF">
        <w:rPr>
          <w:rFonts w:ascii="Times New Roman" w:hAnsi="Times New Roman" w:cs="Times New Roman"/>
          <w:b/>
          <w:sz w:val="24"/>
          <w:szCs w:val="24"/>
        </w:rPr>
        <w:t>4.</w:t>
      </w:r>
      <w:r w:rsidRPr="007E4737">
        <w:rPr>
          <w:rFonts w:ascii="Times New Roman" w:hAnsi="Times New Roman" w:cs="Times New Roman"/>
          <w:b/>
          <w:sz w:val="24"/>
          <w:szCs w:val="24"/>
        </w:rPr>
        <w:t>4:</w:t>
      </w:r>
      <w:r w:rsidRPr="007E4737">
        <w:rPr>
          <w:rFonts w:ascii="Times New Roman" w:hAnsi="Times New Roman" w:cs="Times New Roman"/>
          <w:sz w:val="24"/>
          <w:szCs w:val="24"/>
        </w:rPr>
        <w:t xml:space="preserve"> Amino acid profile for sample 1g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B</w:t>
      </w:r>
    </w:p>
    <w:tbl>
      <w:tblPr>
        <w:tblStyle w:val="PlainTable2"/>
        <w:tblW w:w="0" w:type="auto"/>
        <w:tblLook w:val="06A0" w:firstRow="1" w:lastRow="0" w:firstColumn="1" w:lastColumn="0" w:noHBand="1" w:noVBand="1"/>
      </w:tblPr>
      <w:tblGrid>
        <w:gridCol w:w="2596"/>
        <w:gridCol w:w="2299"/>
        <w:gridCol w:w="2308"/>
      </w:tblGrid>
      <w:tr w:rsidR="00311CBE" w:rsidRPr="007E4737" w:rsidTr="00311C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Borders>
              <w:top w:val="single" w:sz="4" w:space="0" w:color="7F7F7F" w:themeColor="text1" w:themeTint="80"/>
              <w:left w:val="nil"/>
              <w:right w:val="nil"/>
            </w:tcBorders>
            <w:hideMark/>
          </w:tcPr>
          <w:p w:rsidR="00311CBE" w:rsidRPr="007E4737" w:rsidRDefault="00311CBE" w:rsidP="007C5C56">
            <w:pPr>
              <w:spacing w:line="360" w:lineRule="auto"/>
              <w:ind w:right="-1260"/>
              <w:jc w:val="both"/>
              <w:rPr>
                <w:rFonts w:ascii="Times New Roman" w:hAnsi="Times New Roman" w:cs="Times New Roman"/>
                <w:sz w:val="24"/>
                <w:szCs w:val="24"/>
              </w:rPr>
            </w:pPr>
            <w:r w:rsidRPr="007E4737">
              <w:rPr>
                <w:rFonts w:ascii="Times New Roman" w:eastAsia="Times New Roman" w:hAnsi="Times New Roman" w:cs="Times New Roman"/>
                <w:sz w:val="24"/>
                <w:szCs w:val="24"/>
              </w:rPr>
              <w:t>Component</w:t>
            </w:r>
          </w:p>
        </w:tc>
        <w:tc>
          <w:tcPr>
            <w:tcW w:w="2299" w:type="dxa"/>
            <w:tcBorders>
              <w:top w:val="single" w:sz="4" w:space="0" w:color="7F7F7F" w:themeColor="text1" w:themeTint="80"/>
              <w:left w:val="nil"/>
              <w:right w:val="nil"/>
            </w:tcBorders>
            <w:hideMark/>
          </w:tcPr>
          <w:p w:rsidR="00311CBE" w:rsidRPr="007E4737" w:rsidRDefault="00311CBE" w:rsidP="007C5C56">
            <w:pPr>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Retention</w:t>
            </w:r>
          </w:p>
        </w:tc>
        <w:tc>
          <w:tcPr>
            <w:tcW w:w="2308" w:type="dxa"/>
            <w:tcBorders>
              <w:top w:val="single" w:sz="4" w:space="0" w:color="7F7F7F" w:themeColor="text1" w:themeTint="80"/>
              <w:left w:val="nil"/>
              <w:right w:val="nil"/>
            </w:tcBorders>
            <w:hideMark/>
          </w:tcPr>
          <w:p w:rsidR="00311CBE" w:rsidRPr="007E4737" w:rsidRDefault="00311CBE" w:rsidP="007C5C56">
            <w:pPr>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 Area</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Glycine</w:t>
            </w:r>
          </w:p>
        </w:tc>
        <w:tc>
          <w:tcPr>
            <w:tcW w:w="2299" w:type="dxa"/>
            <w:tcBorders>
              <w:top w:val="nil"/>
              <w:left w:val="nil"/>
              <w:bottom w:val="nil"/>
              <w:right w:val="nil"/>
            </w:tcBorders>
            <w:hideMark/>
          </w:tcPr>
          <w:p w:rsidR="00311CBE" w:rsidRPr="007E4737" w:rsidRDefault="00311CBE" w:rsidP="007C5C56">
            <w:pPr>
              <w:spacing w:line="360" w:lineRule="auto"/>
              <w:ind w:left="39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3.700</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2203.5010</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Alanine</w:t>
            </w:r>
          </w:p>
        </w:tc>
        <w:tc>
          <w:tcPr>
            <w:tcW w:w="2299" w:type="dxa"/>
            <w:tcBorders>
              <w:top w:val="nil"/>
              <w:left w:val="nil"/>
              <w:bottom w:val="nil"/>
              <w:right w:val="nil"/>
            </w:tcBorders>
            <w:hideMark/>
          </w:tcPr>
          <w:p w:rsidR="00311CBE" w:rsidRPr="007E4737" w:rsidRDefault="00311CBE" w:rsidP="007C5C56">
            <w:pPr>
              <w:spacing w:line="360" w:lineRule="auto"/>
              <w:ind w:left="39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5.883</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550.3230</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Proline</w:t>
            </w:r>
          </w:p>
        </w:tc>
        <w:tc>
          <w:tcPr>
            <w:tcW w:w="2299" w:type="dxa"/>
            <w:tcBorders>
              <w:top w:val="nil"/>
              <w:left w:val="nil"/>
              <w:bottom w:val="nil"/>
              <w:right w:val="nil"/>
            </w:tcBorders>
            <w:hideMark/>
          </w:tcPr>
          <w:p w:rsidR="00311CBE" w:rsidRPr="007E4737" w:rsidRDefault="00311CBE" w:rsidP="007C5C56">
            <w:pPr>
              <w:spacing w:line="360" w:lineRule="auto"/>
              <w:ind w:left="39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7.966</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826.0000</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Hydroxyproline</w:t>
            </w:r>
          </w:p>
        </w:tc>
        <w:tc>
          <w:tcPr>
            <w:tcW w:w="2299" w:type="dxa"/>
            <w:tcBorders>
              <w:top w:val="nil"/>
              <w:left w:val="nil"/>
              <w:bottom w:val="nil"/>
              <w:right w:val="nil"/>
            </w:tcBorders>
            <w:hideMark/>
          </w:tcPr>
          <w:p w:rsidR="00311CBE" w:rsidRPr="007E4737" w:rsidRDefault="00311CBE" w:rsidP="007C5C56">
            <w:pPr>
              <w:spacing w:line="360" w:lineRule="auto"/>
              <w:ind w:left="39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9.116</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126.5450</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Valine</w:t>
            </w:r>
          </w:p>
        </w:tc>
        <w:tc>
          <w:tcPr>
            <w:tcW w:w="2299" w:type="dxa"/>
            <w:tcBorders>
              <w:top w:val="nil"/>
              <w:left w:val="nil"/>
              <w:bottom w:val="nil"/>
              <w:right w:val="nil"/>
            </w:tcBorders>
            <w:hideMark/>
          </w:tcPr>
          <w:p w:rsidR="00311CBE" w:rsidRPr="007E4737" w:rsidRDefault="00311CBE" w:rsidP="007C5C56">
            <w:pPr>
              <w:spacing w:line="360" w:lineRule="auto"/>
              <w:ind w:left="39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9.700</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70.4100</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Threonine</w:t>
            </w:r>
          </w:p>
        </w:tc>
        <w:tc>
          <w:tcPr>
            <w:tcW w:w="2299" w:type="dxa"/>
            <w:tcBorders>
              <w:top w:val="nil"/>
              <w:left w:val="nil"/>
              <w:bottom w:val="nil"/>
              <w:right w:val="nil"/>
            </w:tcBorders>
            <w:hideMark/>
          </w:tcPr>
          <w:p w:rsidR="00311CBE" w:rsidRPr="007E4737" w:rsidRDefault="00311CBE" w:rsidP="007C5C56">
            <w:pPr>
              <w:spacing w:line="360" w:lineRule="auto"/>
              <w:ind w:left="3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10.500</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138.0160</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Cysteine</w:t>
            </w:r>
          </w:p>
        </w:tc>
        <w:tc>
          <w:tcPr>
            <w:tcW w:w="2299" w:type="dxa"/>
            <w:tcBorders>
              <w:top w:val="nil"/>
              <w:left w:val="nil"/>
              <w:bottom w:val="nil"/>
              <w:right w:val="nil"/>
            </w:tcBorders>
            <w:hideMark/>
          </w:tcPr>
          <w:p w:rsidR="00311CBE" w:rsidRPr="007E4737" w:rsidRDefault="00311CBE" w:rsidP="007C5C56">
            <w:pPr>
              <w:spacing w:line="360" w:lineRule="auto"/>
              <w:ind w:left="3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11.300</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92.4660</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Isoleucine</w:t>
            </w:r>
          </w:p>
        </w:tc>
        <w:tc>
          <w:tcPr>
            <w:tcW w:w="2299" w:type="dxa"/>
            <w:tcBorders>
              <w:top w:val="nil"/>
              <w:left w:val="nil"/>
              <w:bottom w:val="nil"/>
              <w:right w:val="nil"/>
            </w:tcBorders>
            <w:hideMark/>
          </w:tcPr>
          <w:p w:rsidR="00311CBE" w:rsidRPr="007E4737" w:rsidRDefault="00311CBE" w:rsidP="007C5C56">
            <w:pPr>
              <w:spacing w:line="360" w:lineRule="auto"/>
              <w:ind w:left="3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11.850</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64.9900</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Leucine</w:t>
            </w:r>
          </w:p>
        </w:tc>
        <w:tc>
          <w:tcPr>
            <w:tcW w:w="2299" w:type="dxa"/>
            <w:tcBorders>
              <w:top w:val="nil"/>
              <w:left w:val="nil"/>
              <w:bottom w:val="nil"/>
              <w:right w:val="nil"/>
            </w:tcBorders>
            <w:hideMark/>
          </w:tcPr>
          <w:p w:rsidR="00311CBE" w:rsidRPr="007E4737" w:rsidRDefault="00311CBE" w:rsidP="007C5C56">
            <w:pPr>
              <w:spacing w:line="360" w:lineRule="auto"/>
              <w:ind w:left="3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12.650</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51.9825</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Lysine</w:t>
            </w:r>
          </w:p>
        </w:tc>
        <w:tc>
          <w:tcPr>
            <w:tcW w:w="2299" w:type="dxa"/>
            <w:tcBorders>
              <w:top w:val="nil"/>
              <w:left w:val="nil"/>
              <w:bottom w:val="nil"/>
              <w:right w:val="nil"/>
            </w:tcBorders>
            <w:hideMark/>
          </w:tcPr>
          <w:p w:rsidR="00311CBE" w:rsidRPr="007E4737" w:rsidRDefault="00311CBE" w:rsidP="007C5C56">
            <w:pPr>
              <w:spacing w:line="360" w:lineRule="auto"/>
              <w:ind w:left="3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13.466</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59.6665</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Glutamic Acid</w:t>
            </w:r>
          </w:p>
        </w:tc>
        <w:tc>
          <w:tcPr>
            <w:tcW w:w="2299" w:type="dxa"/>
            <w:tcBorders>
              <w:top w:val="nil"/>
              <w:left w:val="nil"/>
              <w:bottom w:val="nil"/>
              <w:right w:val="nil"/>
            </w:tcBorders>
            <w:hideMark/>
          </w:tcPr>
          <w:p w:rsidR="00311CBE" w:rsidRPr="007E4737" w:rsidRDefault="00311CBE" w:rsidP="007C5C56">
            <w:pPr>
              <w:spacing w:line="360" w:lineRule="auto"/>
              <w:ind w:left="3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15.500</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560.6775</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Histidine</w:t>
            </w:r>
          </w:p>
        </w:tc>
        <w:tc>
          <w:tcPr>
            <w:tcW w:w="2299" w:type="dxa"/>
            <w:tcBorders>
              <w:top w:val="nil"/>
              <w:left w:val="nil"/>
              <w:bottom w:val="nil"/>
              <w:right w:val="nil"/>
            </w:tcBorders>
            <w:hideMark/>
          </w:tcPr>
          <w:p w:rsidR="00311CBE" w:rsidRPr="007E4737" w:rsidRDefault="00311CBE" w:rsidP="007C5C56">
            <w:pPr>
              <w:spacing w:line="360" w:lineRule="auto"/>
              <w:ind w:left="3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17.233</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1755.3485</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Methionine</w:t>
            </w:r>
          </w:p>
        </w:tc>
        <w:tc>
          <w:tcPr>
            <w:tcW w:w="2299" w:type="dxa"/>
            <w:tcBorders>
              <w:top w:val="nil"/>
              <w:left w:val="nil"/>
              <w:bottom w:val="nil"/>
              <w:right w:val="nil"/>
            </w:tcBorders>
            <w:hideMark/>
          </w:tcPr>
          <w:p w:rsidR="00311CBE" w:rsidRPr="007E4737" w:rsidRDefault="00311CBE" w:rsidP="007C5C56">
            <w:pPr>
              <w:spacing w:line="360" w:lineRule="auto"/>
              <w:ind w:left="3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19.483</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94.0000</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Phenylalanine</w:t>
            </w:r>
          </w:p>
        </w:tc>
        <w:tc>
          <w:tcPr>
            <w:tcW w:w="2299" w:type="dxa"/>
            <w:tcBorders>
              <w:top w:val="nil"/>
              <w:left w:val="nil"/>
              <w:bottom w:val="nil"/>
              <w:right w:val="nil"/>
            </w:tcBorders>
            <w:hideMark/>
          </w:tcPr>
          <w:p w:rsidR="00311CBE" w:rsidRPr="007E4737" w:rsidRDefault="00311CBE" w:rsidP="007C5C56">
            <w:pPr>
              <w:spacing w:line="360" w:lineRule="auto"/>
              <w:ind w:left="3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20.500</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64.6685</w:t>
            </w:r>
          </w:p>
        </w:tc>
      </w:tr>
      <w:tr w:rsidR="00311CBE" w:rsidRPr="007E4737" w:rsidTr="00311CBE">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Arginine</w:t>
            </w:r>
          </w:p>
        </w:tc>
        <w:tc>
          <w:tcPr>
            <w:tcW w:w="2299" w:type="dxa"/>
            <w:tcBorders>
              <w:top w:val="nil"/>
              <w:left w:val="nil"/>
              <w:bottom w:val="nil"/>
              <w:right w:val="nil"/>
            </w:tcBorders>
            <w:hideMark/>
          </w:tcPr>
          <w:p w:rsidR="00311CBE" w:rsidRPr="007E4737" w:rsidRDefault="00311CBE" w:rsidP="007C5C56">
            <w:pPr>
              <w:spacing w:line="360" w:lineRule="auto"/>
              <w:ind w:left="3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21.066</w:t>
            </w:r>
          </w:p>
        </w:tc>
        <w:tc>
          <w:tcPr>
            <w:tcW w:w="2308" w:type="dxa"/>
            <w:tcBorders>
              <w:top w:val="nil"/>
              <w:left w:val="nil"/>
              <w:bottom w:val="nil"/>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68.3370</w:t>
            </w:r>
          </w:p>
        </w:tc>
      </w:tr>
      <w:tr w:rsidR="00311CBE" w:rsidRPr="007E4737" w:rsidTr="00A95898">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single" w:sz="4" w:space="0" w:color="auto"/>
              <w:right w:val="nil"/>
            </w:tcBorders>
            <w:hideMark/>
          </w:tcPr>
          <w:p w:rsidR="00311CBE" w:rsidRPr="007E4737" w:rsidRDefault="00311CBE"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Tyrosine</w:t>
            </w:r>
          </w:p>
        </w:tc>
        <w:tc>
          <w:tcPr>
            <w:tcW w:w="2299" w:type="dxa"/>
            <w:tcBorders>
              <w:top w:val="nil"/>
              <w:left w:val="nil"/>
              <w:bottom w:val="single" w:sz="4" w:space="0" w:color="auto"/>
              <w:right w:val="nil"/>
            </w:tcBorders>
            <w:hideMark/>
          </w:tcPr>
          <w:p w:rsidR="00311CBE" w:rsidRPr="007E4737" w:rsidRDefault="00311CBE" w:rsidP="007C5C56">
            <w:pPr>
              <w:spacing w:line="360" w:lineRule="auto"/>
              <w:ind w:left="3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21.416</w:t>
            </w:r>
          </w:p>
        </w:tc>
        <w:tc>
          <w:tcPr>
            <w:tcW w:w="2308" w:type="dxa"/>
            <w:tcBorders>
              <w:top w:val="nil"/>
              <w:left w:val="nil"/>
              <w:bottom w:val="single" w:sz="4" w:space="0" w:color="auto"/>
              <w:right w:val="nil"/>
            </w:tcBorders>
            <w:hideMark/>
          </w:tcPr>
          <w:p w:rsidR="00311CBE" w:rsidRPr="007E4737" w:rsidRDefault="00311CBE"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108.2740</w:t>
            </w:r>
          </w:p>
        </w:tc>
      </w:tr>
    </w:tbl>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ind w:left="-990"/>
        <w:jc w:val="both"/>
        <w:rPr>
          <w:rFonts w:ascii="Times New Roman" w:hAnsi="Times New Roman" w:cs="Times New Roman"/>
          <w:sz w:val="24"/>
          <w:szCs w:val="24"/>
        </w:rPr>
      </w:pPr>
      <w:r w:rsidRPr="007E4737">
        <w:rPr>
          <w:rFonts w:ascii="Times New Roman" w:hAnsi="Times New Roman" w:cs="Times New Roman"/>
          <w:noProof/>
          <w:sz w:val="24"/>
          <w:szCs w:val="24"/>
        </w:rPr>
        <w:lastRenderedPageBreak/>
        <w:drawing>
          <wp:inline distT="0" distB="0" distL="0" distR="0">
            <wp:extent cx="7219950" cy="7705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19950" cy="7705725"/>
                    </a:xfrm>
                    <a:prstGeom prst="rect">
                      <a:avLst/>
                    </a:prstGeom>
                    <a:noFill/>
                    <a:ln>
                      <a:noFill/>
                    </a:ln>
                  </pic:spPr>
                </pic:pic>
              </a:graphicData>
            </a:graphic>
          </wp:inline>
        </w:drawing>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Figure </w:t>
      </w:r>
      <w:r w:rsidR="00A54945">
        <w:rPr>
          <w:rFonts w:ascii="Times New Roman" w:hAnsi="Times New Roman" w:cs="Times New Roman"/>
          <w:b/>
          <w:sz w:val="24"/>
          <w:szCs w:val="24"/>
        </w:rPr>
        <w:t>4.</w:t>
      </w:r>
      <w:r w:rsidRPr="007E4737">
        <w:rPr>
          <w:rFonts w:ascii="Times New Roman" w:hAnsi="Times New Roman" w:cs="Times New Roman"/>
          <w:b/>
          <w:sz w:val="24"/>
          <w:szCs w:val="24"/>
        </w:rPr>
        <w:t>14:</w:t>
      </w:r>
      <w:r w:rsidRPr="007E4737">
        <w:rPr>
          <w:rFonts w:ascii="Times New Roman" w:hAnsi="Times New Roman" w:cs="Times New Roman"/>
          <w:sz w:val="24"/>
          <w:szCs w:val="24"/>
        </w:rPr>
        <w:t xml:space="preserve"> Graphical representation of amino acid profiling for 1g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A</w:t>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lastRenderedPageBreak/>
        <w:t xml:space="preserve">Table </w:t>
      </w:r>
      <w:r w:rsidR="00A54945">
        <w:rPr>
          <w:rFonts w:ascii="Times New Roman" w:hAnsi="Times New Roman" w:cs="Times New Roman"/>
          <w:b/>
          <w:sz w:val="24"/>
          <w:szCs w:val="24"/>
        </w:rPr>
        <w:t>4.</w:t>
      </w:r>
      <w:r w:rsidRPr="007E4737">
        <w:rPr>
          <w:rFonts w:ascii="Times New Roman" w:hAnsi="Times New Roman" w:cs="Times New Roman"/>
          <w:b/>
          <w:sz w:val="24"/>
          <w:szCs w:val="24"/>
        </w:rPr>
        <w:t xml:space="preserve">5: </w:t>
      </w:r>
      <w:r w:rsidRPr="007E4737">
        <w:rPr>
          <w:rFonts w:ascii="Times New Roman" w:hAnsi="Times New Roman" w:cs="Times New Roman"/>
          <w:sz w:val="24"/>
          <w:szCs w:val="24"/>
        </w:rPr>
        <w:t>Amino acid profile for sample 1g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A</w:t>
      </w:r>
    </w:p>
    <w:tbl>
      <w:tblPr>
        <w:tblStyle w:val="PlainTable2"/>
        <w:tblW w:w="0" w:type="auto"/>
        <w:tblInd w:w="5" w:type="dxa"/>
        <w:tblLook w:val="06A0" w:firstRow="1" w:lastRow="0" w:firstColumn="1" w:lastColumn="0" w:noHBand="1" w:noVBand="1"/>
      </w:tblPr>
      <w:tblGrid>
        <w:gridCol w:w="2818"/>
        <w:gridCol w:w="2299"/>
        <w:gridCol w:w="2308"/>
      </w:tblGrid>
      <w:tr w:rsidR="007F13C4" w:rsidRPr="007E4737" w:rsidTr="00A958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tcBorders>
              <w:top w:val="single" w:sz="4" w:space="0" w:color="7F7F7F" w:themeColor="text1" w:themeTint="80"/>
              <w:left w:val="nil"/>
              <w:right w:val="nil"/>
            </w:tcBorders>
            <w:hideMark/>
          </w:tcPr>
          <w:p w:rsidR="007F13C4" w:rsidRPr="007E4737" w:rsidRDefault="007F13C4" w:rsidP="007C5C56">
            <w:pPr>
              <w:spacing w:line="360" w:lineRule="auto"/>
              <w:ind w:right="-1260"/>
              <w:jc w:val="both"/>
              <w:rPr>
                <w:rFonts w:ascii="Times New Roman" w:hAnsi="Times New Roman" w:cs="Times New Roman"/>
                <w:sz w:val="24"/>
                <w:szCs w:val="24"/>
              </w:rPr>
            </w:pPr>
            <w:r w:rsidRPr="007E4737">
              <w:rPr>
                <w:rFonts w:ascii="Times New Roman" w:eastAsia="Times New Roman" w:hAnsi="Times New Roman" w:cs="Times New Roman"/>
                <w:sz w:val="24"/>
                <w:szCs w:val="24"/>
              </w:rPr>
              <w:t>Component</w:t>
            </w:r>
          </w:p>
        </w:tc>
        <w:tc>
          <w:tcPr>
            <w:tcW w:w="2299" w:type="dxa"/>
            <w:tcBorders>
              <w:top w:val="single" w:sz="4" w:space="0" w:color="7F7F7F" w:themeColor="text1" w:themeTint="80"/>
              <w:left w:val="nil"/>
              <w:right w:val="nil"/>
            </w:tcBorders>
            <w:hideMark/>
          </w:tcPr>
          <w:p w:rsidR="007F13C4" w:rsidRPr="007E4737" w:rsidRDefault="007F13C4" w:rsidP="007C5C56">
            <w:pPr>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Retention</w:t>
            </w:r>
          </w:p>
        </w:tc>
        <w:tc>
          <w:tcPr>
            <w:tcW w:w="2308" w:type="dxa"/>
            <w:tcBorders>
              <w:top w:val="single" w:sz="4" w:space="0" w:color="7F7F7F" w:themeColor="text1" w:themeTint="80"/>
              <w:left w:val="nil"/>
              <w:right w:val="nil"/>
            </w:tcBorders>
            <w:hideMark/>
          </w:tcPr>
          <w:p w:rsidR="007F13C4" w:rsidRPr="007E4737" w:rsidRDefault="007F13C4" w:rsidP="007C5C56">
            <w:pPr>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 Area</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Glycine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3.700</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2692.2740</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Alanine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5.883</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684.7230</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Proline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7.233</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61.1370</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Hydroxyproline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7.966</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839.7670</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Valine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9.116</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97.6350</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Threonine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10.150</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65.2645</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Cysteine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10.500</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160.0200</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Isoleucine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11.300</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97.3260</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Leucine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11.850</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143.6170</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Lysine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12.816</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79.9585</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Glutamic Acid</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13.466</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84.1590</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Histidine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13.833</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80.6780</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Methionine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15.500</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1015.7835</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Phenylalanine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17.233</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3125.7795</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nil"/>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Arginine</w:t>
            </w:r>
          </w:p>
        </w:tc>
        <w:tc>
          <w:tcPr>
            <w:tcW w:w="2299"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19.166</w:t>
            </w:r>
          </w:p>
        </w:tc>
        <w:tc>
          <w:tcPr>
            <w:tcW w:w="2308" w:type="dxa"/>
            <w:tcBorders>
              <w:top w:val="nil"/>
              <w:left w:val="nil"/>
              <w:bottom w:val="nil"/>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123.8050</w:t>
            </w:r>
          </w:p>
        </w:tc>
      </w:tr>
      <w:tr w:rsidR="007F13C4" w:rsidRPr="007E4737" w:rsidTr="00A95898">
        <w:tc>
          <w:tcPr>
            <w:cnfStyle w:val="001000000000" w:firstRow="0" w:lastRow="0" w:firstColumn="1" w:lastColumn="0" w:oddVBand="0" w:evenVBand="0" w:oddHBand="0" w:evenHBand="0" w:firstRowFirstColumn="0" w:firstRowLastColumn="0" w:lastRowFirstColumn="0" w:lastRowLastColumn="0"/>
            <w:tcW w:w="2818" w:type="dxa"/>
            <w:tcBorders>
              <w:top w:val="nil"/>
              <w:left w:val="nil"/>
              <w:bottom w:val="single" w:sz="4" w:space="0" w:color="auto"/>
              <w:right w:val="nil"/>
            </w:tcBorders>
            <w:hideMark/>
          </w:tcPr>
          <w:p w:rsidR="007F13C4" w:rsidRPr="007E4737" w:rsidRDefault="007F13C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Tyrosine</w:t>
            </w:r>
          </w:p>
        </w:tc>
        <w:tc>
          <w:tcPr>
            <w:tcW w:w="2299" w:type="dxa"/>
            <w:tcBorders>
              <w:top w:val="nil"/>
              <w:left w:val="nil"/>
              <w:bottom w:val="single" w:sz="4" w:space="0" w:color="auto"/>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19.950</w:t>
            </w:r>
          </w:p>
        </w:tc>
        <w:tc>
          <w:tcPr>
            <w:tcW w:w="2308" w:type="dxa"/>
            <w:tcBorders>
              <w:top w:val="nil"/>
              <w:left w:val="nil"/>
              <w:bottom w:val="single" w:sz="4" w:space="0" w:color="auto"/>
              <w:right w:val="nil"/>
            </w:tcBorders>
            <w:hideMark/>
          </w:tcPr>
          <w:p w:rsidR="007F13C4" w:rsidRPr="007E4737" w:rsidRDefault="007F13C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95.0600</w:t>
            </w:r>
          </w:p>
        </w:tc>
      </w:tr>
    </w:tbl>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ind w:left="-1260"/>
        <w:jc w:val="both"/>
        <w:rPr>
          <w:rFonts w:ascii="Times New Roman" w:hAnsi="Times New Roman" w:cs="Times New Roman"/>
          <w:sz w:val="24"/>
          <w:szCs w:val="24"/>
        </w:rPr>
      </w:pPr>
      <w:r w:rsidRPr="007E4737">
        <w:rPr>
          <w:rFonts w:ascii="Times New Roman" w:hAnsi="Times New Roman" w:cs="Times New Roman"/>
          <w:noProof/>
          <w:sz w:val="24"/>
          <w:szCs w:val="24"/>
        </w:rPr>
        <w:lastRenderedPageBreak/>
        <w:drawing>
          <wp:inline distT="0" distB="0" distL="0" distR="0">
            <wp:extent cx="7343775" cy="7667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343775" cy="7667625"/>
                    </a:xfrm>
                    <a:prstGeom prst="rect">
                      <a:avLst/>
                    </a:prstGeom>
                    <a:noFill/>
                    <a:ln>
                      <a:noFill/>
                    </a:ln>
                  </pic:spPr>
                </pic:pic>
              </a:graphicData>
            </a:graphic>
          </wp:inline>
        </w:drawing>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Figure </w:t>
      </w:r>
      <w:r w:rsidR="001171E5">
        <w:rPr>
          <w:rFonts w:ascii="Times New Roman" w:hAnsi="Times New Roman" w:cs="Times New Roman"/>
          <w:b/>
          <w:sz w:val="24"/>
          <w:szCs w:val="24"/>
        </w:rPr>
        <w:t>4.</w:t>
      </w:r>
      <w:r w:rsidRPr="007E4737">
        <w:rPr>
          <w:rFonts w:ascii="Times New Roman" w:hAnsi="Times New Roman" w:cs="Times New Roman"/>
          <w:b/>
          <w:sz w:val="24"/>
          <w:szCs w:val="24"/>
        </w:rPr>
        <w:t>15:</w:t>
      </w:r>
      <w:r w:rsidRPr="007E4737">
        <w:rPr>
          <w:rFonts w:ascii="Times New Roman" w:hAnsi="Times New Roman" w:cs="Times New Roman"/>
          <w:sz w:val="24"/>
          <w:szCs w:val="24"/>
        </w:rPr>
        <w:t xml:space="preserve"> Graphical representation of amino acid profiling for 5.5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B</w:t>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lastRenderedPageBreak/>
        <w:t xml:space="preserve">Table </w:t>
      </w:r>
      <w:r w:rsidR="001171E5">
        <w:rPr>
          <w:rFonts w:ascii="Times New Roman" w:hAnsi="Times New Roman" w:cs="Times New Roman"/>
          <w:b/>
          <w:sz w:val="24"/>
          <w:szCs w:val="24"/>
        </w:rPr>
        <w:t>4.</w:t>
      </w:r>
      <w:r w:rsidRPr="007E4737">
        <w:rPr>
          <w:rFonts w:ascii="Times New Roman" w:hAnsi="Times New Roman" w:cs="Times New Roman"/>
          <w:b/>
          <w:sz w:val="24"/>
          <w:szCs w:val="24"/>
        </w:rPr>
        <w:t>6:</w:t>
      </w:r>
      <w:r w:rsidRPr="007E4737">
        <w:rPr>
          <w:rFonts w:ascii="Times New Roman" w:hAnsi="Times New Roman" w:cs="Times New Roman"/>
          <w:sz w:val="24"/>
          <w:szCs w:val="24"/>
        </w:rPr>
        <w:t xml:space="preserve"> Amino acid profile for sample 5.5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B</w:t>
      </w:r>
    </w:p>
    <w:tbl>
      <w:tblPr>
        <w:tblStyle w:val="PlainTable2"/>
        <w:tblW w:w="0" w:type="auto"/>
        <w:tblLook w:val="06A0" w:firstRow="1" w:lastRow="0" w:firstColumn="1" w:lastColumn="0" w:noHBand="1" w:noVBand="1"/>
      </w:tblPr>
      <w:tblGrid>
        <w:gridCol w:w="2596"/>
        <w:gridCol w:w="2299"/>
        <w:gridCol w:w="2308"/>
      </w:tblGrid>
      <w:tr w:rsidR="003A4CBA" w:rsidRPr="007E4737" w:rsidTr="003A4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Borders>
              <w:top w:val="single" w:sz="4" w:space="0" w:color="7F7F7F" w:themeColor="text1" w:themeTint="80"/>
              <w:left w:val="nil"/>
              <w:right w:val="nil"/>
            </w:tcBorders>
            <w:hideMark/>
          </w:tcPr>
          <w:p w:rsidR="003A4CBA" w:rsidRPr="007E4737" w:rsidRDefault="003A4CBA" w:rsidP="007C5C56">
            <w:pPr>
              <w:spacing w:line="360" w:lineRule="auto"/>
              <w:ind w:right="-1260"/>
              <w:jc w:val="both"/>
              <w:rPr>
                <w:rFonts w:ascii="Times New Roman" w:hAnsi="Times New Roman" w:cs="Times New Roman"/>
                <w:sz w:val="24"/>
                <w:szCs w:val="24"/>
              </w:rPr>
            </w:pPr>
            <w:r w:rsidRPr="007E4737">
              <w:rPr>
                <w:rFonts w:ascii="Times New Roman" w:eastAsia="Times New Roman" w:hAnsi="Times New Roman" w:cs="Times New Roman"/>
                <w:sz w:val="24"/>
                <w:szCs w:val="24"/>
              </w:rPr>
              <w:t>Component</w:t>
            </w:r>
          </w:p>
        </w:tc>
        <w:tc>
          <w:tcPr>
            <w:tcW w:w="2299" w:type="dxa"/>
            <w:tcBorders>
              <w:top w:val="single" w:sz="4" w:space="0" w:color="7F7F7F" w:themeColor="text1" w:themeTint="80"/>
              <w:left w:val="nil"/>
              <w:right w:val="nil"/>
            </w:tcBorders>
            <w:hideMark/>
          </w:tcPr>
          <w:p w:rsidR="003A4CBA" w:rsidRPr="007E4737" w:rsidRDefault="003A4CBA" w:rsidP="007C5C56">
            <w:pPr>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Retention</w:t>
            </w:r>
          </w:p>
        </w:tc>
        <w:tc>
          <w:tcPr>
            <w:tcW w:w="2308" w:type="dxa"/>
            <w:tcBorders>
              <w:top w:val="single" w:sz="4" w:space="0" w:color="7F7F7F" w:themeColor="text1" w:themeTint="80"/>
              <w:left w:val="nil"/>
              <w:right w:val="nil"/>
            </w:tcBorders>
            <w:hideMark/>
          </w:tcPr>
          <w:p w:rsidR="003A4CBA" w:rsidRPr="007E4737" w:rsidRDefault="003A4CBA" w:rsidP="007C5C56">
            <w:pPr>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 Area</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Glycine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3.700</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2631.1690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Alanine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5.883</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780.3390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Proline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7.233</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87.6800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Hydroxyproline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7.966</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836.7460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Valine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9.116</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93.7850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Threonine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9.700</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45.7320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Cysteine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10.500</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126.1600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Isoleucine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11.300</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69.0540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Leucine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11.850</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96.4760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Lysine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12.333</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50.0440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Glutamic Acid</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12.816</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45.4925</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Histidine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15.500</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797.3710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Methionine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17.233</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2821.0045</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Phenylalanine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19.166</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99.8650</w:t>
            </w:r>
          </w:p>
        </w:tc>
      </w:tr>
      <w:tr w:rsidR="003A4CBA" w:rsidRPr="007E4737" w:rsidTr="003A4CBA">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Arginine</w:t>
            </w:r>
          </w:p>
        </w:tc>
        <w:tc>
          <w:tcPr>
            <w:tcW w:w="2299"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19.950</w:t>
            </w:r>
          </w:p>
        </w:tc>
        <w:tc>
          <w:tcPr>
            <w:tcW w:w="2308" w:type="dxa"/>
            <w:tcBorders>
              <w:top w:val="nil"/>
              <w:left w:val="nil"/>
              <w:bottom w:val="nil"/>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72.8600</w:t>
            </w:r>
          </w:p>
        </w:tc>
      </w:tr>
      <w:tr w:rsidR="003A4CBA" w:rsidRPr="007E4737" w:rsidTr="00495F17">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single" w:sz="4" w:space="0" w:color="auto"/>
              <w:right w:val="nil"/>
            </w:tcBorders>
            <w:hideMark/>
          </w:tcPr>
          <w:p w:rsidR="003A4CBA" w:rsidRPr="007E4737" w:rsidRDefault="003A4CBA"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Tyrosine</w:t>
            </w:r>
          </w:p>
        </w:tc>
        <w:tc>
          <w:tcPr>
            <w:tcW w:w="2299" w:type="dxa"/>
            <w:tcBorders>
              <w:top w:val="nil"/>
              <w:left w:val="nil"/>
              <w:bottom w:val="single" w:sz="4" w:space="0" w:color="auto"/>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20.500</w:t>
            </w:r>
          </w:p>
        </w:tc>
        <w:tc>
          <w:tcPr>
            <w:tcW w:w="2308" w:type="dxa"/>
            <w:tcBorders>
              <w:top w:val="nil"/>
              <w:left w:val="nil"/>
              <w:bottom w:val="single" w:sz="4" w:space="0" w:color="auto"/>
              <w:right w:val="nil"/>
            </w:tcBorders>
            <w:hideMark/>
          </w:tcPr>
          <w:p w:rsidR="003A4CBA" w:rsidRPr="007E4737" w:rsidRDefault="003A4CBA"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137.0770</w:t>
            </w:r>
          </w:p>
        </w:tc>
      </w:tr>
    </w:tbl>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ind w:left="-1170"/>
        <w:jc w:val="both"/>
        <w:rPr>
          <w:rFonts w:ascii="Times New Roman" w:hAnsi="Times New Roman" w:cs="Times New Roman"/>
          <w:sz w:val="24"/>
          <w:szCs w:val="24"/>
        </w:rPr>
      </w:pPr>
      <w:r w:rsidRPr="007E4737">
        <w:rPr>
          <w:rFonts w:ascii="Times New Roman" w:hAnsi="Times New Roman" w:cs="Times New Roman"/>
          <w:noProof/>
          <w:sz w:val="24"/>
          <w:szCs w:val="24"/>
        </w:rPr>
        <w:lastRenderedPageBreak/>
        <w:drawing>
          <wp:inline distT="0" distB="0" distL="0" distR="0">
            <wp:extent cx="7267575" cy="781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267575" cy="7810500"/>
                    </a:xfrm>
                    <a:prstGeom prst="rect">
                      <a:avLst/>
                    </a:prstGeom>
                    <a:noFill/>
                    <a:ln>
                      <a:noFill/>
                    </a:ln>
                  </pic:spPr>
                </pic:pic>
              </a:graphicData>
            </a:graphic>
          </wp:inline>
        </w:drawing>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t xml:space="preserve">Figure </w:t>
      </w:r>
      <w:r w:rsidR="00FC6E2C">
        <w:rPr>
          <w:rFonts w:ascii="Times New Roman" w:hAnsi="Times New Roman" w:cs="Times New Roman"/>
          <w:b/>
          <w:sz w:val="24"/>
          <w:szCs w:val="24"/>
        </w:rPr>
        <w:t>4.</w:t>
      </w:r>
      <w:r w:rsidRPr="007E4737">
        <w:rPr>
          <w:rFonts w:ascii="Times New Roman" w:hAnsi="Times New Roman" w:cs="Times New Roman"/>
          <w:b/>
          <w:sz w:val="24"/>
          <w:szCs w:val="24"/>
        </w:rPr>
        <w:t>16:</w:t>
      </w:r>
      <w:r w:rsidRPr="007E4737">
        <w:rPr>
          <w:rFonts w:ascii="Times New Roman" w:hAnsi="Times New Roman" w:cs="Times New Roman"/>
          <w:sz w:val="24"/>
          <w:szCs w:val="24"/>
        </w:rPr>
        <w:t xml:space="preserve"> Graphical representation of amino acid profiling for 6.0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B</w:t>
      </w:r>
    </w:p>
    <w:p w:rsidR="007938B5" w:rsidRPr="007E4737" w:rsidRDefault="007938B5" w:rsidP="007C5C56">
      <w:pPr>
        <w:tabs>
          <w:tab w:val="left" w:pos="1125"/>
        </w:tabs>
        <w:spacing w:line="360" w:lineRule="auto"/>
        <w:jc w:val="both"/>
        <w:rPr>
          <w:rFonts w:ascii="Times New Roman" w:hAnsi="Times New Roman" w:cs="Times New Roman"/>
          <w:sz w:val="24"/>
          <w:szCs w:val="24"/>
        </w:rPr>
      </w:pPr>
      <w:r w:rsidRPr="007E4737">
        <w:rPr>
          <w:rFonts w:ascii="Times New Roman" w:hAnsi="Times New Roman" w:cs="Times New Roman"/>
          <w:b/>
          <w:sz w:val="24"/>
          <w:szCs w:val="24"/>
        </w:rPr>
        <w:lastRenderedPageBreak/>
        <w:t xml:space="preserve">Table </w:t>
      </w:r>
      <w:r w:rsidR="00FC6E2C">
        <w:rPr>
          <w:rFonts w:ascii="Times New Roman" w:hAnsi="Times New Roman" w:cs="Times New Roman"/>
          <w:b/>
          <w:sz w:val="24"/>
          <w:szCs w:val="24"/>
        </w:rPr>
        <w:t>4.</w:t>
      </w:r>
      <w:r w:rsidRPr="007E4737">
        <w:rPr>
          <w:rFonts w:ascii="Times New Roman" w:hAnsi="Times New Roman" w:cs="Times New Roman"/>
          <w:b/>
          <w:sz w:val="24"/>
          <w:szCs w:val="24"/>
        </w:rPr>
        <w:t>7:</w:t>
      </w:r>
      <w:r w:rsidRPr="007E4737">
        <w:rPr>
          <w:rFonts w:ascii="Times New Roman" w:hAnsi="Times New Roman" w:cs="Times New Roman"/>
          <w:sz w:val="24"/>
          <w:szCs w:val="24"/>
        </w:rPr>
        <w:t xml:space="preserve"> Amino acid profile for sample 6.0 10</w:t>
      </w:r>
      <w:r w:rsidRPr="007E4737">
        <w:rPr>
          <w:rFonts w:ascii="Times New Roman" w:hAnsi="Times New Roman" w:cs="Times New Roman"/>
          <w:sz w:val="24"/>
          <w:szCs w:val="24"/>
          <w:vertAlign w:val="superscript"/>
        </w:rPr>
        <w:t>7</w:t>
      </w:r>
      <w:r w:rsidRPr="007E4737">
        <w:rPr>
          <w:rFonts w:ascii="Times New Roman" w:hAnsi="Times New Roman" w:cs="Times New Roman"/>
          <w:sz w:val="24"/>
          <w:szCs w:val="24"/>
        </w:rPr>
        <w:t xml:space="preserve"> B</w:t>
      </w:r>
    </w:p>
    <w:tbl>
      <w:tblPr>
        <w:tblStyle w:val="PlainTable2"/>
        <w:tblW w:w="0" w:type="auto"/>
        <w:tblLook w:val="06A0" w:firstRow="1" w:lastRow="0" w:firstColumn="1" w:lastColumn="0" w:noHBand="1" w:noVBand="1"/>
      </w:tblPr>
      <w:tblGrid>
        <w:gridCol w:w="2596"/>
        <w:gridCol w:w="2299"/>
        <w:gridCol w:w="2308"/>
      </w:tblGrid>
      <w:tr w:rsidR="001B2DD4" w:rsidRPr="007E4737" w:rsidTr="001B2D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Borders>
              <w:top w:val="single" w:sz="4" w:space="0" w:color="7F7F7F" w:themeColor="text1" w:themeTint="80"/>
              <w:left w:val="nil"/>
              <w:right w:val="nil"/>
            </w:tcBorders>
            <w:hideMark/>
          </w:tcPr>
          <w:p w:rsidR="001B2DD4" w:rsidRPr="007E4737" w:rsidRDefault="001B2DD4" w:rsidP="007C5C56">
            <w:pPr>
              <w:spacing w:line="360" w:lineRule="auto"/>
              <w:ind w:right="-1260"/>
              <w:jc w:val="both"/>
              <w:rPr>
                <w:rFonts w:ascii="Times New Roman" w:hAnsi="Times New Roman" w:cs="Times New Roman"/>
                <w:sz w:val="24"/>
                <w:szCs w:val="24"/>
              </w:rPr>
            </w:pPr>
            <w:r w:rsidRPr="007E4737">
              <w:rPr>
                <w:rFonts w:ascii="Times New Roman" w:eastAsia="Times New Roman" w:hAnsi="Times New Roman" w:cs="Times New Roman"/>
                <w:sz w:val="24"/>
                <w:szCs w:val="24"/>
              </w:rPr>
              <w:t>Component</w:t>
            </w:r>
          </w:p>
        </w:tc>
        <w:tc>
          <w:tcPr>
            <w:tcW w:w="2299" w:type="dxa"/>
            <w:tcBorders>
              <w:top w:val="single" w:sz="4" w:space="0" w:color="7F7F7F" w:themeColor="text1" w:themeTint="80"/>
              <w:left w:val="nil"/>
              <w:right w:val="nil"/>
            </w:tcBorders>
            <w:hideMark/>
          </w:tcPr>
          <w:p w:rsidR="001B2DD4" w:rsidRPr="007E4737" w:rsidRDefault="001B2DD4" w:rsidP="007C5C56">
            <w:pPr>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Retention</w:t>
            </w:r>
          </w:p>
        </w:tc>
        <w:tc>
          <w:tcPr>
            <w:tcW w:w="2308" w:type="dxa"/>
            <w:tcBorders>
              <w:top w:val="single" w:sz="4" w:space="0" w:color="7F7F7F" w:themeColor="text1" w:themeTint="80"/>
              <w:left w:val="nil"/>
              <w:right w:val="nil"/>
            </w:tcBorders>
            <w:hideMark/>
          </w:tcPr>
          <w:p w:rsidR="001B2DD4" w:rsidRPr="007E4737" w:rsidRDefault="001B2DD4" w:rsidP="007C5C56">
            <w:pPr>
              <w:spacing w:line="360" w:lineRule="auto"/>
              <w:ind w:right="-12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 Area</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Glycine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3.700</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2620.2190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Alanine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5.883</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766.1790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Proline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7.233</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76.1310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Hydroxyproline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7.966</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925.7770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Valine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9.116</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116.6250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Threonine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9.950</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97.9270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Cysteine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10.500</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200.2000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Isoleucine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11.300</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122.0820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Leucine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11.850</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179.2830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Lysine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12.333</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102.9640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Glutamic Acid</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12.816</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100.5735</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Histidine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13.833</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92.5400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Methionine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15.500</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1117.9450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Phenylalanine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17.233</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3268.3140</w:t>
            </w:r>
          </w:p>
        </w:tc>
      </w:tr>
      <w:tr w:rsidR="001B2DD4" w:rsidRPr="007E4737" w:rsidTr="001B2DD4">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nil"/>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Arginine</w:t>
            </w:r>
          </w:p>
        </w:tc>
        <w:tc>
          <w:tcPr>
            <w:tcW w:w="2299"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19.166</w:t>
            </w:r>
          </w:p>
        </w:tc>
        <w:tc>
          <w:tcPr>
            <w:tcW w:w="2308" w:type="dxa"/>
            <w:tcBorders>
              <w:top w:val="nil"/>
              <w:left w:val="nil"/>
              <w:bottom w:val="nil"/>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135.0025</w:t>
            </w:r>
          </w:p>
        </w:tc>
      </w:tr>
      <w:tr w:rsidR="001B2DD4" w:rsidRPr="007E4737" w:rsidTr="0096239B">
        <w:tc>
          <w:tcPr>
            <w:cnfStyle w:val="001000000000" w:firstRow="0" w:lastRow="0" w:firstColumn="1" w:lastColumn="0" w:oddVBand="0" w:evenVBand="0" w:oddHBand="0" w:evenHBand="0" w:firstRowFirstColumn="0" w:firstRowLastColumn="0" w:lastRowFirstColumn="0" w:lastRowLastColumn="0"/>
            <w:tcW w:w="2596" w:type="dxa"/>
            <w:tcBorders>
              <w:top w:val="nil"/>
              <w:left w:val="nil"/>
              <w:bottom w:val="single" w:sz="4" w:space="0" w:color="auto"/>
              <w:right w:val="nil"/>
            </w:tcBorders>
            <w:hideMark/>
          </w:tcPr>
          <w:p w:rsidR="001B2DD4" w:rsidRPr="007E4737" w:rsidRDefault="001B2DD4" w:rsidP="007C5C5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Tyrosine</w:t>
            </w:r>
          </w:p>
        </w:tc>
        <w:tc>
          <w:tcPr>
            <w:tcW w:w="2299" w:type="dxa"/>
            <w:tcBorders>
              <w:top w:val="nil"/>
              <w:left w:val="nil"/>
              <w:bottom w:val="single" w:sz="4" w:space="0" w:color="auto"/>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19.950</w:t>
            </w:r>
          </w:p>
        </w:tc>
        <w:tc>
          <w:tcPr>
            <w:tcW w:w="2308" w:type="dxa"/>
            <w:tcBorders>
              <w:top w:val="nil"/>
              <w:left w:val="nil"/>
              <w:bottom w:val="single" w:sz="4" w:space="0" w:color="auto"/>
              <w:right w:val="nil"/>
            </w:tcBorders>
            <w:hideMark/>
          </w:tcPr>
          <w:p w:rsidR="001B2DD4" w:rsidRPr="007E4737" w:rsidRDefault="001B2DD4" w:rsidP="007C5C5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37">
              <w:rPr>
                <w:rFonts w:ascii="Times New Roman" w:eastAsia="Times New Roman" w:hAnsi="Times New Roman" w:cs="Times New Roman"/>
                <w:sz w:val="24"/>
                <w:szCs w:val="24"/>
              </w:rPr>
              <w:t>105.4400</w:t>
            </w:r>
          </w:p>
        </w:tc>
      </w:tr>
    </w:tbl>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7938B5" w:rsidRPr="007E4737" w:rsidRDefault="007938B5" w:rsidP="007C5C56">
      <w:pPr>
        <w:tabs>
          <w:tab w:val="left" w:pos="1125"/>
        </w:tabs>
        <w:spacing w:line="360" w:lineRule="auto"/>
        <w:jc w:val="both"/>
        <w:rPr>
          <w:rFonts w:ascii="Times New Roman" w:hAnsi="Times New Roman" w:cs="Times New Roman"/>
          <w:sz w:val="24"/>
          <w:szCs w:val="24"/>
        </w:rPr>
      </w:pPr>
    </w:p>
    <w:p w:rsidR="002557AE" w:rsidRDefault="002557AE" w:rsidP="007C5C56">
      <w:pPr>
        <w:tabs>
          <w:tab w:val="left" w:pos="1125"/>
        </w:tabs>
        <w:spacing w:line="360" w:lineRule="auto"/>
        <w:jc w:val="center"/>
        <w:rPr>
          <w:rFonts w:ascii="Times New Roman" w:hAnsi="Times New Roman" w:cs="Times New Roman"/>
          <w:b/>
          <w:sz w:val="28"/>
          <w:szCs w:val="24"/>
        </w:rPr>
      </w:pPr>
    </w:p>
    <w:p w:rsidR="00582761" w:rsidRPr="00582761" w:rsidRDefault="00582761" w:rsidP="00582761">
      <w:pPr>
        <w:tabs>
          <w:tab w:val="left" w:pos="1125"/>
        </w:tabs>
        <w:spacing w:line="360" w:lineRule="auto"/>
        <w:jc w:val="both"/>
        <w:rPr>
          <w:rFonts w:ascii="Times New Roman" w:hAnsi="Times New Roman" w:cs="Times New Roman"/>
          <w:sz w:val="24"/>
          <w:szCs w:val="24"/>
        </w:rPr>
      </w:pPr>
      <w:r w:rsidRPr="00582761">
        <w:rPr>
          <w:rFonts w:ascii="Times New Roman" w:hAnsi="Times New Roman" w:cs="Times New Roman"/>
          <w:b/>
          <w:sz w:val="24"/>
          <w:szCs w:val="24"/>
        </w:rPr>
        <w:lastRenderedPageBreak/>
        <w:t>Table 4.8</w:t>
      </w:r>
      <w:r>
        <w:rPr>
          <w:rFonts w:ascii="Times New Roman" w:hAnsi="Times New Roman" w:cs="Times New Roman"/>
          <w:b/>
          <w:sz w:val="24"/>
          <w:szCs w:val="24"/>
        </w:rPr>
        <w:t xml:space="preserve">: </w:t>
      </w:r>
      <w:r w:rsidR="00D17E87">
        <w:rPr>
          <w:rFonts w:ascii="Times New Roman" w:hAnsi="Times New Roman" w:cs="Times New Roman"/>
          <w:sz w:val="24"/>
          <w:szCs w:val="24"/>
        </w:rPr>
        <w:t xml:space="preserve">Comparison </w:t>
      </w:r>
      <w:r w:rsidR="001F1DED">
        <w:rPr>
          <w:rFonts w:ascii="Times New Roman" w:hAnsi="Times New Roman" w:cs="Times New Roman"/>
          <w:sz w:val="24"/>
          <w:szCs w:val="24"/>
        </w:rPr>
        <w:t>of each am</w:t>
      </w:r>
      <w:r w:rsidR="00C76B2D">
        <w:rPr>
          <w:rFonts w:ascii="Times New Roman" w:hAnsi="Times New Roman" w:cs="Times New Roman"/>
          <w:sz w:val="24"/>
          <w:szCs w:val="24"/>
        </w:rPr>
        <w:t>i</w:t>
      </w:r>
      <w:r w:rsidR="001F1DED">
        <w:rPr>
          <w:rFonts w:ascii="Times New Roman" w:hAnsi="Times New Roman" w:cs="Times New Roman"/>
          <w:sz w:val="24"/>
          <w:szCs w:val="24"/>
        </w:rPr>
        <w:t>n</w:t>
      </w:r>
      <w:r w:rsidR="00C76B2D">
        <w:rPr>
          <w:rFonts w:ascii="Times New Roman" w:hAnsi="Times New Roman" w:cs="Times New Roman"/>
          <w:sz w:val="24"/>
          <w:szCs w:val="24"/>
        </w:rPr>
        <w:t>o</w:t>
      </w:r>
      <w:r w:rsidR="001F1DED">
        <w:rPr>
          <w:rFonts w:ascii="Times New Roman" w:hAnsi="Times New Roman" w:cs="Times New Roman"/>
          <w:sz w:val="24"/>
          <w:szCs w:val="24"/>
        </w:rPr>
        <w:t xml:space="preserve"> acid with the other</w:t>
      </w:r>
      <w:r w:rsidR="00C76B2D">
        <w:rPr>
          <w:rFonts w:ascii="Times New Roman" w:hAnsi="Times New Roman" w:cs="Times New Roman"/>
          <w:sz w:val="24"/>
          <w:szCs w:val="24"/>
        </w:rPr>
        <w:t xml:space="preserve"> </w:t>
      </w:r>
      <w:r w:rsidR="008947CA">
        <w:rPr>
          <w:rFonts w:ascii="Times New Roman" w:hAnsi="Times New Roman" w:cs="Times New Roman"/>
          <w:sz w:val="24"/>
          <w:szCs w:val="24"/>
        </w:rPr>
        <w:t>in the four samples</w:t>
      </w:r>
    </w:p>
    <w:tbl>
      <w:tblPr>
        <w:tblStyle w:val="PlainTable2"/>
        <w:tblW w:w="8656" w:type="dxa"/>
        <w:tblLook w:val="06A0" w:firstRow="1" w:lastRow="0" w:firstColumn="1" w:lastColumn="0" w:noHBand="1" w:noVBand="1"/>
      </w:tblPr>
      <w:tblGrid>
        <w:gridCol w:w="1857"/>
        <w:gridCol w:w="1383"/>
        <w:gridCol w:w="2016"/>
        <w:gridCol w:w="1700"/>
        <w:gridCol w:w="1700"/>
      </w:tblGrid>
      <w:tr w:rsidR="002B71F5" w:rsidTr="002B71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2B71F5" w:rsidRPr="007E4737" w:rsidRDefault="002B71F5" w:rsidP="00F228B5">
            <w:pPr>
              <w:spacing w:line="360" w:lineRule="auto"/>
              <w:ind w:right="-1260"/>
              <w:jc w:val="both"/>
              <w:rPr>
                <w:rFonts w:ascii="Times New Roman" w:hAnsi="Times New Roman" w:cs="Times New Roman"/>
                <w:sz w:val="24"/>
                <w:szCs w:val="24"/>
              </w:rPr>
            </w:pPr>
            <w:r w:rsidRPr="007E4737">
              <w:rPr>
                <w:rFonts w:ascii="Times New Roman" w:eastAsia="Times New Roman" w:hAnsi="Times New Roman" w:cs="Times New Roman"/>
                <w:sz w:val="24"/>
                <w:szCs w:val="24"/>
              </w:rPr>
              <w:t>Component</w:t>
            </w:r>
          </w:p>
        </w:tc>
        <w:tc>
          <w:tcPr>
            <w:tcW w:w="1383" w:type="dxa"/>
          </w:tcPr>
          <w:p w:rsidR="002B71F5" w:rsidRPr="003D6161" w:rsidRDefault="002B71F5" w:rsidP="00F228B5">
            <w:pPr>
              <w:tabs>
                <w:tab w:val="left" w:pos="1125"/>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4"/>
              </w:rPr>
            </w:pPr>
            <w:r>
              <w:rPr>
                <w:rFonts w:ascii="Times New Roman" w:hAnsi="Times New Roman" w:cs="Times New Roman"/>
                <w:b w:val="0"/>
                <w:sz w:val="28"/>
                <w:szCs w:val="24"/>
              </w:rPr>
              <w:t>1 g 10</w:t>
            </w:r>
            <w:r>
              <w:rPr>
                <w:rFonts w:ascii="Times New Roman" w:hAnsi="Times New Roman" w:cs="Times New Roman"/>
                <w:b w:val="0"/>
                <w:sz w:val="28"/>
                <w:szCs w:val="24"/>
                <w:vertAlign w:val="superscript"/>
              </w:rPr>
              <w:t xml:space="preserve">7 </w:t>
            </w:r>
            <w:r>
              <w:rPr>
                <w:rFonts w:ascii="Times New Roman" w:hAnsi="Times New Roman" w:cs="Times New Roman"/>
                <w:b w:val="0"/>
                <w:sz w:val="28"/>
                <w:szCs w:val="24"/>
              </w:rPr>
              <w:t>B</w:t>
            </w:r>
          </w:p>
        </w:tc>
        <w:tc>
          <w:tcPr>
            <w:tcW w:w="2016" w:type="dxa"/>
          </w:tcPr>
          <w:p w:rsidR="002B71F5" w:rsidRPr="0021646E" w:rsidRDefault="002B71F5" w:rsidP="00F228B5">
            <w:pPr>
              <w:tabs>
                <w:tab w:val="left" w:pos="1125"/>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4"/>
              </w:rPr>
            </w:pPr>
            <w:r>
              <w:rPr>
                <w:rFonts w:ascii="Times New Roman" w:hAnsi="Times New Roman" w:cs="Times New Roman"/>
                <w:b w:val="0"/>
                <w:sz w:val="28"/>
                <w:szCs w:val="24"/>
              </w:rPr>
              <w:t>1 g 10</w:t>
            </w:r>
            <w:r>
              <w:rPr>
                <w:rFonts w:ascii="Times New Roman" w:hAnsi="Times New Roman" w:cs="Times New Roman"/>
                <w:b w:val="0"/>
                <w:sz w:val="28"/>
                <w:szCs w:val="24"/>
                <w:vertAlign w:val="superscript"/>
              </w:rPr>
              <w:t xml:space="preserve">7 </w:t>
            </w:r>
            <w:r>
              <w:rPr>
                <w:rFonts w:ascii="Times New Roman" w:hAnsi="Times New Roman" w:cs="Times New Roman"/>
                <w:b w:val="0"/>
                <w:sz w:val="28"/>
                <w:szCs w:val="24"/>
              </w:rPr>
              <w:t>A</w:t>
            </w:r>
          </w:p>
        </w:tc>
        <w:tc>
          <w:tcPr>
            <w:tcW w:w="1700" w:type="dxa"/>
          </w:tcPr>
          <w:p w:rsidR="002B71F5" w:rsidRDefault="002B71F5" w:rsidP="00F228B5">
            <w:pPr>
              <w:tabs>
                <w:tab w:val="left" w:pos="1125"/>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4"/>
              </w:rPr>
            </w:pPr>
            <w:r>
              <w:rPr>
                <w:rFonts w:ascii="Times New Roman" w:hAnsi="Times New Roman" w:cs="Times New Roman"/>
                <w:b w:val="0"/>
                <w:sz w:val="28"/>
                <w:szCs w:val="24"/>
              </w:rPr>
              <w:t>5.5 10</w:t>
            </w:r>
            <w:r>
              <w:rPr>
                <w:rFonts w:ascii="Times New Roman" w:hAnsi="Times New Roman" w:cs="Times New Roman"/>
                <w:b w:val="0"/>
                <w:sz w:val="28"/>
                <w:szCs w:val="24"/>
                <w:vertAlign w:val="superscript"/>
              </w:rPr>
              <w:t xml:space="preserve">7 </w:t>
            </w:r>
            <w:r>
              <w:rPr>
                <w:rFonts w:ascii="Times New Roman" w:hAnsi="Times New Roman" w:cs="Times New Roman"/>
                <w:b w:val="0"/>
                <w:sz w:val="28"/>
                <w:szCs w:val="24"/>
              </w:rPr>
              <w:t>B</w:t>
            </w:r>
          </w:p>
        </w:tc>
        <w:tc>
          <w:tcPr>
            <w:tcW w:w="1700" w:type="dxa"/>
          </w:tcPr>
          <w:p w:rsidR="002B71F5" w:rsidRDefault="002B71F5" w:rsidP="00F228B5">
            <w:pPr>
              <w:tabs>
                <w:tab w:val="left" w:pos="1125"/>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4"/>
              </w:rPr>
            </w:pPr>
            <w:r>
              <w:rPr>
                <w:rFonts w:ascii="Times New Roman" w:hAnsi="Times New Roman" w:cs="Times New Roman"/>
                <w:b w:val="0"/>
                <w:sz w:val="28"/>
                <w:szCs w:val="24"/>
              </w:rPr>
              <w:t>6.0 10</w:t>
            </w:r>
            <w:r>
              <w:rPr>
                <w:rFonts w:ascii="Times New Roman" w:hAnsi="Times New Roman" w:cs="Times New Roman"/>
                <w:b w:val="0"/>
                <w:sz w:val="28"/>
                <w:szCs w:val="24"/>
                <w:vertAlign w:val="superscript"/>
              </w:rPr>
              <w:t xml:space="preserve">7 </w:t>
            </w:r>
            <w:r>
              <w:rPr>
                <w:rFonts w:ascii="Times New Roman" w:hAnsi="Times New Roman" w:cs="Times New Roman"/>
                <w:b w:val="0"/>
                <w:sz w:val="28"/>
                <w:szCs w:val="24"/>
              </w:rPr>
              <w:t>B</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Glycine</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73C">
              <w:rPr>
                <w:rFonts w:ascii="Times New Roman" w:eastAsia="Times New Roman" w:hAnsi="Times New Roman" w:cs="Times New Roman"/>
                <w:color w:val="7030A0"/>
                <w:sz w:val="24"/>
                <w:szCs w:val="24"/>
              </w:rPr>
              <w:t>2203.5010</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5392">
              <w:rPr>
                <w:rFonts w:ascii="Times New Roman" w:eastAsia="Times New Roman" w:hAnsi="Times New Roman" w:cs="Times New Roman"/>
                <w:color w:val="FF0000"/>
                <w:sz w:val="24"/>
                <w:szCs w:val="24"/>
              </w:rPr>
              <w:t>2692.2740</w:t>
            </w:r>
          </w:p>
        </w:tc>
        <w:tc>
          <w:tcPr>
            <w:tcW w:w="1700" w:type="dxa"/>
          </w:tcPr>
          <w:p w:rsidR="00641E16" w:rsidRPr="00B0673C"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4"/>
                <w:szCs w:val="24"/>
              </w:rPr>
            </w:pPr>
            <w:r w:rsidRPr="00B0673C">
              <w:rPr>
                <w:rFonts w:ascii="Times New Roman" w:eastAsia="Times New Roman" w:hAnsi="Times New Roman" w:cs="Times New Roman"/>
                <w:color w:val="44546A" w:themeColor="text2"/>
                <w:sz w:val="24"/>
                <w:szCs w:val="24"/>
              </w:rPr>
              <w:t>2631.1690</w:t>
            </w:r>
          </w:p>
        </w:tc>
        <w:tc>
          <w:tcPr>
            <w:tcW w:w="1700" w:type="dxa"/>
          </w:tcPr>
          <w:p w:rsidR="00641E16" w:rsidRPr="00B0673C"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24"/>
                <w:szCs w:val="24"/>
              </w:rPr>
            </w:pPr>
            <w:r w:rsidRPr="00B0673C">
              <w:rPr>
                <w:rFonts w:ascii="Times New Roman" w:eastAsia="Times New Roman" w:hAnsi="Times New Roman" w:cs="Times New Roman"/>
                <w:color w:val="70AD47" w:themeColor="accent6"/>
                <w:sz w:val="24"/>
                <w:szCs w:val="24"/>
              </w:rPr>
              <w:t>2620.2190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Alanine</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15F4">
              <w:rPr>
                <w:rFonts w:ascii="Times New Roman" w:eastAsia="Times New Roman" w:hAnsi="Times New Roman" w:cs="Times New Roman"/>
                <w:color w:val="7030A0"/>
                <w:sz w:val="24"/>
                <w:szCs w:val="24"/>
              </w:rPr>
              <w:t>550.3230</w:t>
            </w:r>
          </w:p>
        </w:tc>
        <w:tc>
          <w:tcPr>
            <w:tcW w:w="2016" w:type="dxa"/>
          </w:tcPr>
          <w:p w:rsidR="00641E16" w:rsidRPr="00FA15F4"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24"/>
                <w:szCs w:val="24"/>
              </w:rPr>
            </w:pPr>
            <w:r w:rsidRPr="00FA15F4">
              <w:rPr>
                <w:rFonts w:ascii="Times New Roman" w:eastAsia="Times New Roman" w:hAnsi="Times New Roman" w:cs="Times New Roman"/>
                <w:color w:val="70AD47" w:themeColor="accent6"/>
                <w:sz w:val="24"/>
                <w:szCs w:val="24"/>
              </w:rPr>
              <w:t>684.7230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55A">
              <w:rPr>
                <w:rFonts w:ascii="Times New Roman" w:eastAsia="Times New Roman" w:hAnsi="Times New Roman" w:cs="Times New Roman"/>
                <w:color w:val="FF0000"/>
                <w:sz w:val="24"/>
                <w:szCs w:val="24"/>
              </w:rPr>
              <w:t>780.3390</w:t>
            </w:r>
          </w:p>
        </w:tc>
        <w:tc>
          <w:tcPr>
            <w:tcW w:w="1700" w:type="dxa"/>
          </w:tcPr>
          <w:p w:rsidR="00641E16" w:rsidRPr="00FA15F4"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4"/>
                <w:szCs w:val="24"/>
              </w:rPr>
            </w:pPr>
            <w:r w:rsidRPr="00FA15F4">
              <w:rPr>
                <w:rFonts w:ascii="Times New Roman" w:eastAsia="Times New Roman" w:hAnsi="Times New Roman" w:cs="Times New Roman"/>
                <w:color w:val="44546A" w:themeColor="text2"/>
                <w:sz w:val="24"/>
                <w:szCs w:val="24"/>
              </w:rPr>
              <w:t>766.1790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Proline</w:t>
            </w:r>
          </w:p>
        </w:tc>
        <w:tc>
          <w:tcPr>
            <w:tcW w:w="1383" w:type="dxa"/>
          </w:tcPr>
          <w:p w:rsidR="00641E16" w:rsidRPr="004A16FE"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4A16FE">
              <w:rPr>
                <w:rFonts w:ascii="Times New Roman" w:eastAsia="Times New Roman" w:hAnsi="Times New Roman" w:cs="Times New Roman"/>
                <w:color w:val="FF0000"/>
                <w:sz w:val="24"/>
                <w:szCs w:val="24"/>
              </w:rPr>
              <w:t>826.0000</w:t>
            </w:r>
          </w:p>
        </w:tc>
        <w:tc>
          <w:tcPr>
            <w:tcW w:w="2016" w:type="dxa"/>
          </w:tcPr>
          <w:p w:rsidR="00641E16" w:rsidRPr="00873A75"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30A0"/>
                <w:sz w:val="24"/>
                <w:szCs w:val="24"/>
              </w:rPr>
            </w:pPr>
            <w:r w:rsidRPr="00873A75">
              <w:rPr>
                <w:rFonts w:ascii="Times New Roman" w:eastAsia="Times New Roman" w:hAnsi="Times New Roman" w:cs="Times New Roman"/>
                <w:color w:val="7030A0"/>
                <w:sz w:val="24"/>
                <w:szCs w:val="24"/>
              </w:rPr>
              <w:t>61.1370</w:t>
            </w:r>
          </w:p>
        </w:tc>
        <w:tc>
          <w:tcPr>
            <w:tcW w:w="1700" w:type="dxa"/>
          </w:tcPr>
          <w:p w:rsidR="00641E16" w:rsidRPr="00873A75"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4"/>
                <w:szCs w:val="24"/>
              </w:rPr>
            </w:pPr>
            <w:r w:rsidRPr="00873A75">
              <w:rPr>
                <w:rFonts w:ascii="Times New Roman" w:eastAsia="Times New Roman" w:hAnsi="Times New Roman" w:cs="Times New Roman"/>
                <w:color w:val="44546A" w:themeColor="text2"/>
                <w:sz w:val="24"/>
                <w:szCs w:val="24"/>
              </w:rPr>
              <w:t>87.6800</w:t>
            </w:r>
          </w:p>
        </w:tc>
        <w:tc>
          <w:tcPr>
            <w:tcW w:w="1700" w:type="dxa"/>
          </w:tcPr>
          <w:p w:rsidR="00641E16" w:rsidRPr="00330855"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sz w:val="24"/>
                <w:szCs w:val="24"/>
              </w:rPr>
            </w:pPr>
            <w:r w:rsidRPr="00330855">
              <w:rPr>
                <w:rFonts w:ascii="Times New Roman" w:eastAsia="Times New Roman" w:hAnsi="Times New Roman" w:cs="Times New Roman"/>
                <w:color w:val="00B050"/>
                <w:sz w:val="24"/>
                <w:szCs w:val="24"/>
              </w:rPr>
              <w:t>76.1310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Hydroxyproline</w:t>
            </w:r>
          </w:p>
        </w:tc>
        <w:tc>
          <w:tcPr>
            <w:tcW w:w="1383" w:type="dxa"/>
          </w:tcPr>
          <w:p w:rsidR="00641E16" w:rsidRPr="0077279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30A0"/>
                <w:sz w:val="24"/>
                <w:szCs w:val="24"/>
              </w:rPr>
            </w:pPr>
            <w:r w:rsidRPr="00772791">
              <w:rPr>
                <w:rFonts w:ascii="Times New Roman" w:eastAsia="Times New Roman" w:hAnsi="Times New Roman" w:cs="Times New Roman"/>
                <w:color w:val="7030A0"/>
                <w:sz w:val="24"/>
                <w:szCs w:val="24"/>
              </w:rPr>
              <w:t>126.5450</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EE8">
              <w:rPr>
                <w:rFonts w:ascii="Times New Roman" w:eastAsia="Times New Roman" w:hAnsi="Times New Roman" w:cs="Times New Roman"/>
                <w:color w:val="5B9BD5" w:themeColor="accent1"/>
                <w:sz w:val="24"/>
                <w:szCs w:val="24"/>
              </w:rPr>
              <w:t>839.7670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EE8">
              <w:rPr>
                <w:rFonts w:ascii="Times New Roman" w:eastAsia="Times New Roman" w:hAnsi="Times New Roman" w:cs="Times New Roman"/>
                <w:color w:val="70AD47" w:themeColor="accent6"/>
                <w:sz w:val="24"/>
                <w:szCs w:val="24"/>
              </w:rPr>
              <w:t>836.7460</w:t>
            </w:r>
          </w:p>
        </w:tc>
        <w:tc>
          <w:tcPr>
            <w:tcW w:w="1700" w:type="dxa"/>
          </w:tcPr>
          <w:p w:rsidR="00641E16" w:rsidRPr="00330855"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330855">
              <w:rPr>
                <w:rFonts w:ascii="Times New Roman" w:eastAsia="Times New Roman" w:hAnsi="Times New Roman" w:cs="Times New Roman"/>
                <w:color w:val="C00000"/>
                <w:sz w:val="24"/>
                <w:szCs w:val="24"/>
              </w:rPr>
              <w:t>925.7770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Valine</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6336">
              <w:rPr>
                <w:rFonts w:ascii="Times New Roman" w:eastAsia="Times New Roman" w:hAnsi="Times New Roman" w:cs="Times New Roman"/>
                <w:color w:val="7030A0"/>
                <w:sz w:val="24"/>
                <w:szCs w:val="24"/>
              </w:rPr>
              <w:t>70.4100</w:t>
            </w:r>
          </w:p>
        </w:tc>
        <w:tc>
          <w:tcPr>
            <w:tcW w:w="2016" w:type="dxa"/>
          </w:tcPr>
          <w:p w:rsidR="00641E16" w:rsidRPr="00806336"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B9BD5" w:themeColor="accent1"/>
                <w:sz w:val="24"/>
                <w:szCs w:val="24"/>
              </w:rPr>
            </w:pPr>
            <w:r w:rsidRPr="00806336">
              <w:rPr>
                <w:rFonts w:ascii="Times New Roman" w:eastAsia="Times New Roman" w:hAnsi="Times New Roman" w:cs="Times New Roman"/>
                <w:color w:val="5B9BD5" w:themeColor="accent1"/>
                <w:sz w:val="24"/>
                <w:szCs w:val="24"/>
              </w:rPr>
              <w:t>97.6350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6336">
              <w:rPr>
                <w:rFonts w:ascii="Times New Roman" w:eastAsia="Times New Roman" w:hAnsi="Times New Roman" w:cs="Times New Roman"/>
                <w:color w:val="70AD47" w:themeColor="accent6"/>
                <w:sz w:val="24"/>
                <w:szCs w:val="24"/>
              </w:rPr>
              <w:t>93.7850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50F2">
              <w:rPr>
                <w:rFonts w:ascii="Times New Roman" w:eastAsia="Times New Roman" w:hAnsi="Times New Roman" w:cs="Times New Roman"/>
                <w:color w:val="C00000"/>
                <w:sz w:val="24"/>
                <w:szCs w:val="24"/>
              </w:rPr>
              <w:t>116.6250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Threonine</w:t>
            </w:r>
          </w:p>
        </w:tc>
        <w:tc>
          <w:tcPr>
            <w:tcW w:w="1383" w:type="dxa"/>
          </w:tcPr>
          <w:p w:rsidR="00641E16" w:rsidRPr="00323800"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323800">
              <w:rPr>
                <w:rFonts w:ascii="Times New Roman" w:eastAsia="Times New Roman" w:hAnsi="Times New Roman" w:cs="Times New Roman"/>
                <w:color w:val="C00000"/>
                <w:sz w:val="24"/>
                <w:szCs w:val="24"/>
              </w:rPr>
              <w:t>138.0160</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38AC">
              <w:rPr>
                <w:rFonts w:ascii="Times New Roman" w:eastAsia="Times New Roman" w:hAnsi="Times New Roman" w:cs="Times New Roman"/>
                <w:color w:val="70AD47" w:themeColor="accent6"/>
                <w:sz w:val="24"/>
                <w:szCs w:val="24"/>
              </w:rPr>
              <w:t>65.2645</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38AC">
              <w:rPr>
                <w:rFonts w:ascii="Times New Roman" w:eastAsia="Times New Roman" w:hAnsi="Times New Roman" w:cs="Times New Roman"/>
                <w:color w:val="7030A0"/>
                <w:sz w:val="24"/>
                <w:szCs w:val="24"/>
              </w:rPr>
              <w:t>45.7320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38AC">
              <w:rPr>
                <w:rFonts w:ascii="Times New Roman" w:eastAsia="Times New Roman" w:hAnsi="Times New Roman" w:cs="Times New Roman"/>
                <w:color w:val="5B9BD5" w:themeColor="accent1"/>
                <w:sz w:val="24"/>
                <w:szCs w:val="24"/>
              </w:rPr>
              <w:t>97.9270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Cysteine</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380E">
              <w:rPr>
                <w:rFonts w:ascii="Times New Roman" w:eastAsia="Times New Roman" w:hAnsi="Times New Roman" w:cs="Times New Roman"/>
                <w:color w:val="7030A0"/>
                <w:sz w:val="24"/>
                <w:szCs w:val="24"/>
              </w:rPr>
              <w:t>92.4660</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380E">
              <w:rPr>
                <w:rFonts w:ascii="Times New Roman" w:eastAsia="Times New Roman" w:hAnsi="Times New Roman" w:cs="Times New Roman"/>
                <w:color w:val="5B9BD5" w:themeColor="accent1"/>
                <w:sz w:val="24"/>
                <w:szCs w:val="24"/>
              </w:rPr>
              <w:t>160.0200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3E5">
              <w:rPr>
                <w:rFonts w:ascii="Times New Roman" w:eastAsia="Times New Roman" w:hAnsi="Times New Roman" w:cs="Times New Roman"/>
                <w:color w:val="70AD47" w:themeColor="accent6"/>
                <w:sz w:val="24"/>
                <w:szCs w:val="24"/>
              </w:rPr>
              <w:t>126.1600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3E5">
              <w:rPr>
                <w:rFonts w:ascii="Times New Roman" w:eastAsia="Times New Roman" w:hAnsi="Times New Roman" w:cs="Times New Roman"/>
                <w:color w:val="FF0000"/>
                <w:sz w:val="24"/>
                <w:szCs w:val="24"/>
              </w:rPr>
              <w:t>200.2000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Isoleucine</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205B">
              <w:rPr>
                <w:rFonts w:ascii="Times New Roman" w:eastAsia="Times New Roman" w:hAnsi="Times New Roman" w:cs="Times New Roman"/>
                <w:color w:val="7030A0"/>
                <w:sz w:val="24"/>
                <w:szCs w:val="24"/>
              </w:rPr>
              <w:t>64.9900</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205B">
              <w:rPr>
                <w:rFonts w:ascii="Times New Roman" w:eastAsia="Times New Roman" w:hAnsi="Times New Roman" w:cs="Times New Roman"/>
                <w:color w:val="5B9BD5" w:themeColor="accent1"/>
                <w:sz w:val="24"/>
                <w:szCs w:val="24"/>
              </w:rPr>
              <w:t>97.3260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205B">
              <w:rPr>
                <w:rFonts w:ascii="Times New Roman" w:eastAsia="Times New Roman" w:hAnsi="Times New Roman" w:cs="Times New Roman"/>
                <w:color w:val="70AD47" w:themeColor="accent6"/>
                <w:sz w:val="24"/>
                <w:szCs w:val="24"/>
              </w:rPr>
              <w:t>69.0540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205B">
              <w:rPr>
                <w:rFonts w:ascii="Times New Roman" w:eastAsia="Times New Roman" w:hAnsi="Times New Roman" w:cs="Times New Roman"/>
                <w:color w:val="FF0000"/>
                <w:sz w:val="24"/>
                <w:szCs w:val="24"/>
              </w:rPr>
              <w:t>122.0820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Leucine</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6B6A">
              <w:rPr>
                <w:rFonts w:ascii="Times New Roman" w:eastAsia="Times New Roman" w:hAnsi="Times New Roman" w:cs="Times New Roman"/>
                <w:color w:val="7030A0"/>
                <w:sz w:val="24"/>
                <w:szCs w:val="24"/>
              </w:rPr>
              <w:t>51.9825</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6B6A">
              <w:rPr>
                <w:rFonts w:ascii="Times New Roman" w:eastAsia="Times New Roman" w:hAnsi="Times New Roman" w:cs="Times New Roman"/>
                <w:color w:val="5B9BD5" w:themeColor="accent1"/>
                <w:sz w:val="24"/>
                <w:szCs w:val="24"/>
              </w:rPr>
              <w:t>143.6170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6B6A">
              <w:rPr>
                <w:rFonts w:ascii="Times New Roman" w:eastAsia="Times New Roman" w:hAnsi="Times New Roman" w:cs="Times New Roman"/>
                <w:color w:val="70AD47" w:themeColor="accent6"/>
                <w:sz w:val="24"/>
                <w:szCs w:val="24"/>
              </w:rPr>
              <w:t>96.4760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6B6A">
              <w:rPr>
                <w:rFonts w:ascii="Times New Roman" w:eastAsia="Times New Roman" w:hAnsi="Times New Roman" w:cs="Times New Roman"/>
                <w:color w:val="FF0000"/>
                <w:sz w:val="24"/>
                <w:szCs w:val="24"/>
              </w:rPr>
              <w:t>179.2830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Lysine</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4295">
              <w:rPr>
                <w:rFonts w:ascii="Times New Roman" w:eastAsia="Times New Roman" w:hAnsi="Times New Roman" w:cs="Times New Roman"/>
                <w:color w:val="5B9BD5" w:themeColor="accent1"/>
                <w:sz w:val="24"/>
                <w:szCs w:val="24"/>
              </w:rPr>
              <w:t>59.6665</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4295">
              <w:rPr>
                <w:rFonts w:ascii="Times New Roman" w:eastAsia="Times New Roman" w:hAnsi="Times New Roman" w:cs="Times New Roman"/>
                <w:color w:val="70AD47" w:themeColor="accent6"/>
                <w:sz w:val="24"/>
                <w:szCs w:val="24"/>
              </w:rPr>
              <w:t>79.9585</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4295">
              <w:rPr>
                <w:rFonts w:ascii="Times New Roman" w:eastAsia="Times New Roman" w:hAnsi="Times New Roman" w:cs="Times New Roman"/>
                <w:color w:val="7030A0"/>
                <w:sz w:val="24"/>
                <w:szCs w:val="24"/>
              </w:rPr>
              <w:t>50.0440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4295">
              <w:rPr>
                <w:rFonts w:ascii="Times New Roman" w:eastAsia="Times New Roman" w:hAnsi="Times New Roman" w:cs="Times New Roman"/>
                <w:color w:val="FF0000"/>
                <w:sz w:val="24"/>
                <w:szCs w:val="24"/>
              </w:rPr>
              <w:t>102.9640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Glutamic Acid</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0B5A">
              <w:rPr>
                <w:rFonts w:ascii="Times New Roman" w:eastAsia="Times New Roman" w:hAnsi="Times New Roman" w:cs="Times New Roman"/>
                <w:color w:val="FF0000"/>
                <w:sz w:val="24"/>
                <w:szCs w:val="24"/>
              </w:rPr>
              <w:t>560.6775</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0B5A">
              <w:rPr>
                <w:rFonts w:ascii="Times New Roman" w:eastAsia="Times New Roman" w:hAnsi="Times New Roman" w:cs="Times New Roman"/>
                <w:color w:val="70AD47" w:themeColor="accent6"/>
                <w:sz w:val="24"/>
                <w:szCs w:val="24"/>
              </w:rPr>
              <w:t>84.1590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0B5A">
              <w:rPr>
                <w:rFonts w:ascii="Times New Roman" w:eastAsia="Times New Roman" w:hAnsi="Times New Roman" w:cs="Times New Roman"/>
                <w:color w:val="7030A0"/>
                <w:sz w:val="24"/>
                <w:szCs w:val="24"/>
              </w:rPr>
              <w:t>45.4925</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0B5A">
              <w:rPr>
                <w:rFonts w:ascii="Times New Roman" w:eastAsia="Times New Roman" w:hAnsi="Times New Roman" w:cs="Times New Roman"/>
                <w:color w:val="5B9BD5" w:themeColor="accent1"/>
                <w:sz w:val="24"/>
                <w:szCs w:val="24"/>
              </w:rPr>
              <w:t>100.5735</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Histidine</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038C">
              <w:rPr>
                <w:rFonts w:ascii="Times New Roman" w:eastAsia="Times New Roman" w:hAnsi="Times New Roman" w:cs="Times New Roman"/>
                <w:color w:val="FF0000"/>
                <w:sz w:val="24"/>
                <w:szCs w:val="24"/>
              </w:rPr>
              <w:t>1755.3485</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038C">
              <w:rPr>
                <w:rFonts w:ascii="Times New Roman" w:eastAsia="Times New Roman" w:hAnsi="Times New Roman" w:cs="Times New Roman"/>
                <w:color w:val="7030A0"/>
                <w:sz w:val="24"/>
                <w:szCs w:val="24"/>
              </w:rPr>
              <w:t>80.6780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038C">
              <w:rPr>
                <w:rFonts w:ascii="Times New Roman" w:eastAsia="Times New Roman" w:hAnsi="Times New Roman" w:cs="Times New Roman"/>
                <w:color w:val="5B9BD5" w:themeColor="accent1"/>
                <w:sz w:val="24"/>
                <w:szCs w:val="24"/>
              </w:rPr>
              <w:t>797.3710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038C">
              <w:rPr>
                <w:rFonts w:ascii="Times New Roman" w:eastAsia="Times New Roman" w:hAnsi="Times New Roman" w:cs="Times New Roman"/>
                <w:color w:val="70AD47" w:themeColor="accent6"/>
                <w:sz w:val="24"/>
                <w:szCs w:val="24"/>
              </w:rPr>
              <w:t>92.5400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Methionine</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949">
              <w:rPr>
                <w:rFonts w:ascii="Times New Roman" w:eastAsia="Times New Roman" w:hAnsi="Times New Roman" w:cs="Times New Roman"/>
                <w:color w:val="7030A0"/>
                <w:sz w:val="24"/>
                <w:szCs w:val="24"/>
              </w:rPr>
              <w:t>94.0000</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949">
              <w:rPr>
                <w:rFonts w:ascii="Times New Roman" w:eastAsia="Times New Roman" w:hAnsi="Times New Roman" w:cs="Times New Roman"/>
                <w:color w:val="70AD47" w:themeColor="accent6"/>
                <w:sz w:val="24"/>
                <w:szCs w:val="24"/>
              </w:rPr>
              <w:t>1015.7835</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949">
              <w:rPr>
                <w:rFonts w:ascii="Times New Roman" w:eastAsia="Times New Roman" w:hAnsi="Times New Roman" w:cs="Times New Roman"/>
                <w:color w:val="FF0000"/>
                <w:sz w:val="24"/>
                <w:szCs w:val="24"/>
              </w:rPr>
              <w:t>2821.0045</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949">
              <w:rPr>
                <w:rFonts w:ascii="Times New Roman" w:eastAsia="Times New Roman" w:hAnsi="Times New Roman" w:cs="Times New Roman"/>
                <w:color w:val="5B9BD5" w:themeColor="accent1"/>
                <w:sz w:val="24"/>
                <w:szCs w:val="24"/>
              </w:rPr>
              <w:t>1117.9450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Phenylalanine</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5227">
              <w:rPr>
                <w:rFonts w:ascii="Times New Roman" w:eastAsia="Times New Roman" w:hAnsi="Times New Roman" w:cs="Times New Roman"/>
                <w:color w:val="7030A0"/>
                <w:sz w:val="24"/>
                <w:szCs w:val="24"/>
              </w:rPr>
              <w:t>64.6685</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5227">
              <w:rPr>
                <w:rFonts w:ascii="Times New Roman" w:eastAsia="Times New Roman" w:hAnsi="Times New Roman" w:cs="Times New Roman"/>
                <w:color w:val="5B9BD5" w:themeColor="accent1"/>
                <w:sz w:val="24"/>
                <w:szCs w:val="24"/>
              </w:rPr>
              <w:t>3125.7795</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5227">
              <w:rPr>
                <w:rFonts w:ascii="Times New Roman" w:eastAsia="Times New Roman" w:hAnsi="Times New Roman" w:cs="Times New Roman"/>
                <w:color w:val="70AD47" w:themeColor="accent6"/>
                <w:sz w:val="24"/>
                <w:szCs w:val="24"/>
              </w:rPr>
              <w:t>99.8650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40A">
              <w:rPr>
                <w:rFonts w:ascii="Times New Roman" w:eastAsia="Times New Roman" w:hAnsi="Times New Roman" w:cs="Times New Roman"/>
                <w:color w:val="FF0000"/>
                <w:sz w:val="24"/>
                <w:szCs w:val="24"/>
              </w:rPr>
              <w:t>3268.3140</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Arginine</w:t>
            </w:r>
          </w:p>
        </w:tc>
        <w:tc>
          <w:tcPr>
            <w:tcW w:w="1383"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7BF">
              <w:rPr>
                <w:rFonts w:ascii="Times New Roman" w:eastAsia="Times New Roman" w:hAnsi="Times New Roman" w:cs="Times New Roman"/>
                <w:color w:val="7030A0"/>
                <w:sz w:val="24"/>
                <w:szCs w:val="24"/>
              </w:rPr>
              <w:t>68.3370</w:t>
            </w:r>
          </w:p>
        </w:tc>
        <w:tc>
          <w:tcPr>
            <w:tcW w:w="2016" w:type="dxa"/>
          </w:tcPr>
          <w:p w:rsidR="00641E16" w:rsidRPr="00F357BF"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B9BD5" w:themeColor="accent1"/>
                <w:sz w:val="24"/>
                <w:szCs w:val="24"/>
              </w:rPr>
            </w:pPr>
            <w:r w:rsidRPr="00F357BF">
              <w:rPr>
                <w:rFonts w:ascii="Times New Roman" w:eastAsia="Times New Roman" w:hAnsi="Times New Roman" w:cs="Times New Roman"/>
                <w:color w:val="5B9BD5" w:themeColor="accent1"/>
                <w:sz w:val="24"/>
                <w:szCs w:val="24"/>
              </w:rPr>
              <w:t>123.8050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7BF">
              <w:rPr>
                <w:rFonts w:ascii="Times New Roman" w:eastAsia="Times New Roman" w:hAnsi="Times New Roman" w:cs="Times New Roman"/>
                <w:color w:val="70AD47" w:themeColor="accent6"/>
                <w:sz w:val="24"/>
                <w:szCs w:val="24"/>
              </w:rPr>
              <w:t>72.8600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7BF">
              <w:rPr>
                <w:rFonts w:ascii="Times New Roman" w:eastAsia="Times New Roman" w:hAnsi="Times New Roman" w:cs="Times New Roman"/>
                <w:color w:val="FF0000"/>
                <w:sz w:val="24"/>
                <w:szCs w:val="24"/>
              </w:rPr>
              <w:t>135.0025</w:t>
            </w:r>
          </w:p>
        </w:tc>
      </w:tr>
      <w:tr w:rsidR="00641E16" w:rsidTr="002B71F5">
        <w:tc>
          <w:tcPr>
            <w:cnfStyle w:val="001000000000" w:firstRow="0" w:lastRow="0" w:firstColumn="1" w:lastColumn="0" w:oddVBand="0" w:evenVBand="0" w:oddHBand="0" w:evenHBand="0" w:firstRowFirstColumn="0" w:firstRowLastColumn="0" w:lastRowFirstColumn="0" w:lastRowLastColumn="0"/>
            <w:tcW w:w="1857" w:type="dxa"/>
          </w:tcPr>
          <w:p w:rsidR="00641E16" w:rsidRPr="007E4737" w:rsidRDefault="00641E16" w:rsidP="00641E16">
            <w:pPr>
              <w:spacing w:line="360" w:lineRule="auto"/>
              <w:jc w:val="both"/>
              <w:rPr>
                <w:rFonts w:ascii="Times New Roman" w:hAnsi="Times New Roman" w:cs="Times New Roman"/>
                <w:sz w:val="24"/>
                <w:szCs w:val="24"/>
              </w:rPr>
            </w:pPr>
            <w:r w:rsidRPr="007E4737">
              <w:rPr>
                <w:rFonts w:ascii="Times New Roman" w:eastAsia="Times New Roman" w:hAnsi="Times New Roman" w:cs="Times New Roman"/>
                <w:sz w:val="24"/>
                <w:szCs w:val="24"/>
              </w:rPr>
              <w:t>Tyrosine</w:t>
            </w:r>
          </w:p>
        </w:tc>
        <w:tc>
          <w:tcPr>
            <w:tcW w:w="1383" w:type="dxa"/>
          </w:tcPr>
          <w:p w:rsidR="00641E16" w:rsidRPr="0058685E"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B9BD5" w:themeColor="accent1"/>
                <w:sz w:val="24"/>
                <w:szCs w:val="24"/>
              </w:rPr>
            </w:pPr>
            <w:r w:rsidRPr="0058685E">
              <w:rPr>
                <w:rFonts w:ascii="Times New Roman" w:eastAsia="Times New Roman" w:hAnsi="Times New Roman" w:cs="Times New Roman"/>
                <w:color w:val="5B9BD5" w:themeColor="accent1"/>
                <w:sz w:val="24"/>
                <w:szCs w:val="24"/>
              </w:rPr>
              <w:t>108.2740</w:t>
            </w:r>
          </w:p>
        </w:tc>
        <w:tc>
          <w:tcPr>
            <w:tcW w:w="2016"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57BF">
              <w:rPr>
                <w:rFonts w:ascii="Times New Roman" w:eastAsia="Times New Roman" w:hAnsi="Times New Roman" w:cs="Times New Roman"/>
                <w:color w:val="7030A0"/>
                <w:sz w:val="24"/>
                <w:szCs w:val="24"/>
              </w:rPr>
              <w:t>95.0600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85E">
              <w:rPr>
                <w:rFonts w:ascii="Times New Roman" w:eastAsia="Times New Roman" w:hAnsi="Times New Roman" w:cs="Times New Roman"/>
                <w:color w:val="FF0000"/>
                <w:sz w:val="24"/>
                <w:szCs w:val="24"/>
              </w:rPr>
              <w:t>137.0770</w:t>
            </w:r>
          </w:p>
        </w:tc>
        <w:tc>
          <w:tcPr>
            <w:tcW w:w="1700" w:type="dxa"/>
          </w:tcPr>
          <w:p w:rsidR="00641E16" w:rsidRPr="00285401" w:rsidRDefault="00641E16" w:rsidP="00641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85E">
              <w:rPr>
                <w:rFonts w:ascii="Times New Roman" w:eastAsia="Times New Roman" w:hAnsi="Times New Roman" w:cs="Times New Roman"/>
                <w:color w:val="70AD47" w:themeColor="accent6"/>
                <w:sz w:val="24"/>
                <w:szCs w:val="24"/>
              </w:rPr>
              <w:t>105.4400</w:t>
            </w:r>
          </w:p>
        </w:tc>
      </w:tr>
    </w:tbl>
    <w:p w:rsidR="00F228B5" w:rsidRDefault="00F228B5" w:rsidP="00F228B5">
      <w:pPr>
        <w:tabs>
          <w:tab w:val="left" w:pos="1125"/>
        </w:tabs>
        <w:spacing w:line="360" w:lineRule="auto"/>
        <w:jc w:val="both"/>
        <w:rPr>
          <w:rFonts w:ascii="Times New Roman" w:hAnsi="Times New Roman" w:cs="Times New Roman"/>
          <w:b/>
          <w:sz w:val="28"/>
          <w:szCs w:val="24"/>
        </w:rPr>
      </w:pPr>
    </w:p>
    <w:p w:rsidR="004500E4" w:rsidRPr="004500E4" w:rsidRDefault="004500E4" w:rsidP="00F228B5">
      <w:pPr>
        <w:tabs>
          <w:tab w:val="left" w:pos="1125"/>
        </w:tabs>
        <w:spacing w:line="360" w:lineRule="auto"/>
        <w:jc w:val="both"/>
        <w:rPr>
          <w:rFonts w:ascii="Times New Roman" w:hAnsi="Times New Roman" w:cs="Times New Roman"/>
          <w:sz w:val="24"/>
          <w:szCs w:val="24"/>
        </w:rPr>
      </w:pPr>
      <w:r w:rsidRPr="004500E4">
        <w:rPr>
          <w:rFonts w:ascii="Times New Roman" w:hAnsi="Times New Roman" w:cs="Times New Roman"/>
          <w:color w:val="FF0000"/>
          <w:sz w:val="24"/>
          <w:szCs w:val="24"/>
        </w:rPr>
        <w:t>Red</w:t>
      </w:r>
      <w:r>
        <w:rPr>
          <w:rFonts w:ascii="Times New Roman" w:hAnsi="Times New Roman" w:cs="Times New Roman"/>
          <w:sz w:val="24"/>
          <w:szCs w:val="24"/>
        </w:rPr>
        <w:t xml:space="preserve">: highest; </w:t>
      </w:r>
      <w:r w:rsidRPr="00AF6077">
        <w:rPr>
          <w:rFonts w:ascii="Times New Roman" w:hAnsi="Times New Roman" w:cs="Times New Roman"/>
          <w:color w:val="5B9BD5" w:themeColor="accent1"/>
          <w:sz w:val="24"/>
          <w:szCs w:val="24"/>
        </w:rPr>
        <w:t>Bl</w:t>
      </w:r>
      <w:r w:rsidRPr="00AF6077">
        <w:rPr>
          <w:rFonts w:ascii="Times New Roman" w:hAnsi="Times New Roman" w:cs="Times New Roman"/>
          <w:color w:val="00B0F0"/>
          <w:sz w:val="24"/>
          <w:szCs w:val="24"/>
        </w:rPr>
        <w:t>ue</w:t>
      </w:r>
      <w:r>
        <w:rPr>
          <w:rFonts w:ascii="Times New Roman" w:hAnsi="Times New Roman" w:cs="Times New Roman"/>
          <w:sz w:val="24"/>
          <w:szCs w:val="24"/>
        </w:rPr>
        <w:t xml:space="preserve">: second highest; </w:t>
      </w:r>
      <w:r w:rsidRPr="00427AF2">
        <w:rPr>
          <w:rFonts w:ascii="Times New Roman" w:hAnsi="Times New Roman" w:cs="Times New Roman"/>
          <w:color w:val="70AD47" w:themeColor="accent6"/>
          <w:sz w:val="24"/>
          <w:szCs w:val="24"/>
        </w:rPr>
        <w:t>Green</w:t>
      </w:r>
      <w:r>
        <w:rPr>
          <w:rFonts w:ascii="Times New Roman" w:hAnsi="Times New Roman" w:cs="Times New Roman"/>
          <w:sz w:val="24"/>
          <w:szCs w:val="24"/>
        </w:rPr>
        <w:t xml:space="preserve">: third highest; </w:t>
      </w:r>
      <w:r w:rsidRPr="00427AF2">
        <w:rPr>
          <w:rFonts w:ascii="Times New Roman" w:hAnsi="Times New Roman" w:cs="Times New Roman"/>
          <w:color w:val="7030A0"/>
          <w:sz w:val="24"/>
          <w:szCs w:val="24"/>
        </w:rPr>
        <w:t>Purple</w:t>
      </w:r>
      <w:r>
        <w:rPr>
          <w:rFonts w:ascii="Times New Roman" w:hAnsi="Times New Roman" w:cs="Times New Roman"/>
          <w:sz w:val="24"/>
          <w:szCs w:val="24"/>
        </w:rPr>
        <w:t>: least.</w:t>
      </w:r>
    </w:p>
    <w:p w:rsidR="00F228B5" w:rsidRDefault="00F228B5" w:rsidP="007C5C56">
      <w:pPr>
        <w:tabs>
          <w:tab w:val="left" w:pos="1125"/>
        </w:tabs>
        <w:spacing w:line="360" w:lineRule="auto"/>
        <w:jc w:val="center"/>
        <w:rPr>
          <w:rFonts w:ascii="Times New Roman" w:hAnsi="Times New Roman" w:cs="Times New Roman"/>
          <w:b/>
          <w:sz w:val="28"/>
          <w:szCs w:val="24"/>
        </w:rPr>
      </w:pPr>
    </w:p>
    <w:p w:rsidR="00F228B5" w:rsidRDefault="00F228B5" w:rsidP="007C5C56">
      <w:pPr>
        <w:tabs>
          <w:tab w:val="left" w:pos="1125"/>
        </w:tabs>
        <w:spacing w:line="360" w:lineRule="auto"/>
        <w:jc w:val="center"/>
        <w:rPr>
          <w:rFonts w:ascii="Times New Roman" w:hAnsi="Times New Roman" w:cs="Times New Roman"/>
          <w:b/>
          <w:sz w:val="28"/>
          <w:szCs w:val="24"/>
        </w:rPr>
      </w:pPr>
    </w:p>
    <w:p w:rsidR="00F228B5" w:rsidRDefault="00F228B5" w:rsidP="007C5C56">
      <w:pPr>
        <w:tabs>
          <w:tab w:val="left" w:pos="1125"/>
        </w:tabs>
        <w:spacing w:line="360" w:lineRule="auto"/>
        <w:jc w:val="center"/>
        <w:rPr>
          <w:rFonts w:ascii="Times New Roman" w:hAnsi="Times New Roman" w:cs="Times New Roman"/>
          <w:b/>
          <w:sz w:val="28"/>
          <w:szCs w:val="24"/>
        </w:rPr>
      </w:pPr>
    </w:p>
    <w:p w:rsidR="00DB2D05" w:rsidRDefault="00DB2D05" w:rsidP="007C5C56">
      <w:pPr>
        <w:tabs>
          <w:tab w:val="left" w:pos="1125"/>
        </w:tabs>
        <w:spacing w:line="360" w:lineRule="auto"/>
        <w:jc w:val="center"/>
        <w:rPr>
          <w:rFonts w:ascii="Times New Roman" w:hAnsi="Times New Roman" w:cs="Times New Roman"/>
          <w:b/>
          <w:sz w:val="28"/>
          <w:szCs w:val="24"/>
        </w:rPr>
      </w:pPr>
    </w:p>
    <w:p w:rsidR="00DB2D05" w:rsidRDefault="00DB2D05" w:rsidP="007C5C56">
      <w:pPr>
        <w:tabs>
          <w:tab w:val="left" w:pos="1125"/>
        </w:tabs>
        <w:spacing w:line="360" w:lineRule="auto"/>
        <w:jc w:val="center"/>
        <w:rPr>
          <w:rFonts w:ascii="Times New Roman" w:hAnsi="Times New Roman" w:cs="Times New Roman"/>
          <w:b/>
          <w:sz w:val="28"/>
          <w:szCs w:val="24"/>
        </w:rPr>
      </w:pPr>
    </w:p>
    <w:p w:rsidR="00DB2D05" w:rsidRDefault="00DB2D05" w:rsidP="007C5C56">
      <w:pPr>
        <w:tabs>
          <w:tab w:val="left" w:pos="1125"/>
        </w:tabs>
        <w:spacing w:line="360" w:lineRule="auto"/>
        <w:jc w:val="center"/>
        <w:rPr>
          <w:rFonts w:ascii="Times New Roman" w:hAnsi="Times New Roman" w:cs="Times New Roman"/>
          <w:b/>
          <w:sz w:val="28"/>
          <w:szCs w:val="24"/>
        </w:rPr>
      </w:pPr>
    </w:p>
    <w:p w:rsidR="007938B5" w:rsidRPr="00F43933" w:rsidRDefault="007F3C94" w:rsidP="007C5C56">
      <w:pPr>
        <w:pStyle w:val="Heading2"/>
        <w:spacing w:line="360" w:lineRule="auto"/>
        <w:jc w:val="center"/>
        <w:rPr>
          <w:rFonts w:ascii="Times New Roman" w:hAnsi="Times New Roman" w:cs="Times New Roman"/>
          <w:b/>
          <w:color w:val="auto"/>
          <w:sz w:val="32"/>
          <w:szCs w:val="32"/>
        </w:rPr>
      </w:pPr>
      <w:bookmarkStart w:id="93" w:name="_Toc111799941"/>
      <w:r w:rsidRPr="00F43933">
        <w:rPr>
          <w:rFonts w:ascii="Times New Roman" w:hAnsi="Times New Roman" w:cs="Times New Roman"/>
          <w:b/>
          <w:color w:val="auto"/>
          <w:sz w:val="32"/>
          <w:szCs w:val="32"/>
        </w:rPr>
        <w:lastRenderedPageBreak/>
        <w:t xml:space="preserve">4.6 </w:t>
      </w:r>
      <w:r w:rsidR="007938B5" w:rsidRPr="00F43933">
        <w:rPr>
          <w:rFonts w:ascii="Times New Roman" w:hAnsi="Times New Roman" w:cs="Times New Roman"/>
          <w:b/>
          <w:color w:val="auto"/>
          <w:sz w:val="32"/>
          <w:szCs w:val="32"/>
        </w:rPr>
        <w:t>DISCUSSION</w:t>
      </w:r>
      <w:bookmarkEnd w:id="93"/>
    </w:p>
    <w:p w:rsidR="00E46BFA" w:rsidRDefault="007938B5"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The research is aimed at developing a starter culture for the production of </w:t>
      </w:r>
      <w:r w:rsidR="00633B1F">
        <w:rPr>
          <w:rFonts w:ascii="Times New Roman" w:hAnsi="Times New Roman" w:cs="Times New Roman"/>
          <w:sz w:val="24"/>
          <w:szCs w:val="24"/>
        </w:rPr>
        <w:t>“</w:t>
      </w:r>
      <w:r w:rsidRPr="007E4737">
        <w:rPr>
          <w:rFonts w:ascii="Times New Roman" w:hAnsi="Times New Roman" w:cs="Times New Roman"/>
          <w:sz w:val="24"/>
          <w:szCs w:val="24"/>
        </w:rPr>
        <w:t>ponmo</w:t>
      </w:r>
      <w:r w:rsidR="00633B1F">
        <w:rPr>
          <w:rFonts w:ascii="Times New Roman" w:hAnsi="Times New Roman" w:cs="Times New Roman"/>
          <w:sz w:val="24"/>
          <w:szCs w:val="24"/>
        </w:rPr>
        <w:t>”</w:t>
      </w:r>
      <w:r w:rsidRPr="007E4737">
        <w:rPr>
          <w:rFonts w:ascii="Times New Roman" w:hAnsi="Times New Roman" w:cs="Times New Roman"/>
          <w:sz w:val="24"/>
          <w:szCs w:val="24"/>
        </w:rPr>
        <w:t xml:space="preserve"> from cowhide and the effect of processing methods on the SAA present in </w:t>
      </w:r>
      <w:r w:rsidR="00633B1F">
        <w:rPr>
          <w:rFonts w:ascii="Times New Roman" w:hAnsi="Times New Roman" w:cs="Times New Roman"/>
          <w:sz w:val="24"/>
          <w:szCs w:val="24"/>
        </w:rPr>
        <w:t>“</w:t>
      </w:r>
      <w:r w:rsidRPr="007E4737">
        <w:rPr>
          <w:rFonts w:ascii="Times New Roman" w:hAnsi="Times New Roman" w:cs="Times New Roman"/>
          <w:sz w:val="24"/>
          <w:szCs w:val="24"/>
        </w:rPr>
        <w:t>ponmo</w:t>
      </w:r>
      <w:r w:rsidR="00633B1F">
        <w:rPr>
          <w:rFonts w:ascii="Times New Roman" w:hAnsi="Times New Roman" w:cs="Times New Roman"/>
          <w:sz w:val="24"/>
          <w:szCs w:val="24"/>
        </w:rPr>
        <w:t>”</w:t>
      </w:r>
      <w:r w:rsidRPr="007E4737">
        <w:rPr>
          <w:rFonts w:ascii="Times New Roman" w:hAnsi="Times New Roman" w:cs="Times New Roman"/>
          <w:sz w:val="24"/>
          <w:szCs w:val="24"/>
        </w:rPr>
        <w:t xml:space="preserve">. Previous literature reported the proximate of white scaled </w:t>
      </w:r>
      <w:r w:rsidR="00E84D57">
        <w:rPr>
          <w:rFonts w:ascii="Times New Roman" w:hAnsi="Times New Roman" w:cs="Times New Roman"/>
          <w:sz w:val="24"/>
          <w:szCs w:val="24"/>
        </w:rPr>
        <w:t>“</w:t>
      </w:r>
      <w:r w:rsidRPr="007E4737">
        <w:rPr>
          <w:rFonts w:ascii="Times New Roman" w:hAnsi="Times New Roman" w:cs="Times New Roman"/>
          <w:sz w:val="24"/>
          <w:szCs w:val="24"/>
        </w:rPr>
        <w:t>ponmo</w:t>
      </w:r>
      <w:r w:rsidR="00E84D57">
        <w:rPr>
          <w:rFonts w:ascii="Times New Roman" w:hAnsi="Times New Roman" w:cs="Times New Roman"/>
          <w:sz w:val="24"/>
          <w:szCs w:val="24"/>
        </w:rPr>
        <w:t>”</w:t>
      </w:r>
      <w:r w:rsidRPr="007E4737">
        <w:rPr>
          <w:rFonts w:ascii="Times New Roman" w:hAnsi="Times New Roman" w:cs="Times New Roman"/>
          <w:sz w:val="24"/>
          <w:szCs w:val="24"/>
        </w:rPr>
        <w:t xml:space="preserve"> as 23.80% for moisture, 131.50% for energy, 30.75% for protein, 3.30% for total fat, and 1.48% for ash content while that of black singed </w:t>
      </w:r>
      <w:r w:rsidR="00BA5134">
        <w:rPr>
          <w:rFonts w:ascii="Times New Roman" w:hAnsi="Times New Roman" w:cs="Times New Roman"/>
          <w:sz w:val="24"/>
          <w:szCs w:val="24"/>
        </w:rPr>
        <w:t>“</w:t>
      </w:r>
      <w:r w:rsidRPr="007E4737">
        <w:rPr>
          <w:rFonts w:ascii="Times New Roman" w:hAnsi="Times New Roman" w:cs="Times New Roman"/>
          <w:sz w:val="24"/>
          <w:szCs w:val="24"/>
        </w:rPr>
        <w:t>ponmo</w:t>
      </w:r>
      <w:r w:rsidR="00BA5134">
        <w:rPr>
          <w:rFonts w:ascii="Times New Roman" w:hAnsi="Times New Roman" w:cs="Times New Roman"/>
          <w:sz w:val="24"/>
          <w:szCs w:val="24"/>
        </w:rPr>
        <w:t>”</w:t>
      </w:r>
      <w:r w:rsidRPr="007E4737">
        <w:rPr>
          <w:rFonts w:ascii="Times New Roman" w:hAnsi="Times New Roman" w:cs="Times New Roman"/>
          <w:sz w:val="24"/>
          <w:szCs w:val="24"/>
        </w:rPr>
        <w:t xml:space="preserve"> was 67.02% for </w:t>
      </w:r>
      <w:r w:rsidR="00E84D57">
        <w:rPr>
          <w:rFonts w:ascii="Times New Roman" w:hAnsi="Times New Roman" w:cs="Times New Roman"/>
          <w:sz w:val="24"/>
          <w:szCs w:val="24"/>
        </w:rPr>
        <w:t>moisture</w:t>
      </w:r>
      <w:r w:rsidRPr="007E4737">
        <w:rPr>
          <w:rFonts w:ascii="Times New Roman" w:hAnsi="Times New Roman" w:cs="Times New Roman"/>
          <w:sz w:val="24"/>
          <w:szCs w:val="24"/>
        </w:rPr>
        <w:t>, 6.80% for energy, 8.77% for protein, 0.42% for total fat, and 0.41% for ash. This report compared with the result of this research differs based on the factors that each hide had a predetermined environment in terms of pH with the addition of starter culture. The report</w:t>
      </w:r>
      <w:r w:rsidR="00C704E5">
        <w:rPr>
          <w:rFonts w:ascii="Times New Roman" w:hAnsi="Times New Roman" w:cs="Times New Roman"/>
          <w:sz w:val="24"/>
          <w:szCs w:val="24"/>
        </w:rPr>
        <w:t xml:space="preserve"> by</w:t>
      </w:r>
      <w:r w:rsidRPr="007E4737">
        <w:rPr>
          <w:rFonts w:ascii="Times New Roman" w:hAnsi="Times New Roman" w:cs="Times New Roman"/>
          <w:sz w:val="24"/>
          <w:szCs w:val="24"/>
        </w:rPr>
        <w:t xml:space="preserve"> Ademola </w:t>
      </w:r>
      <w:r w:rsidRPr="007E4737">
        <w:rPr>
          <w:rFonts w:ascii="Times New Roman" w:hAnsi="Times New Roman" w:cs="Times New Roman"/>
          <w:i/>
          <w:sz w:val="24"/>
          <w:szCs w:val="24"/>
        </w:rPr>
        <w:t>et al</w:t>
      </w:r>
      <w:r w:rsidRPr="007E4737">
        <w:rPr>
          <w:rFonts w:ascii="Times New Roman" w:hAnsi="Times New Roman" w:cs="Times New Roman"/>
          <w:sz w:val="24"/>
          <w:szCs w:val="24"/>
        </w:rPr>
        <w:t xml:space="preserve">. (2022) indicates scalded </w:t>
      </w:r>
      <w:r w:rsidR="00F916E1">
        <w:rPr>
          <w:rFonts w:ascii="Times New Roman" w:hAnsi="Times New Roman" w:cs="Times New Roman"/>
          <w:sz w:val="24"/>
          <w:szCs w:val="24"/>
        </w:rPr>
        <w:t>“</w:t>
      </w:r>
      <w:r w:rsidRPr="007E4737">
        <w:rPr>
          <w:rFonts w:ascii="Times New Roman" w:hAnsi="Times New Roman" w:cs="Times New Roman"/>
          <w:sz w:val="24"/>
          <w:szCs w:val="24"/>
        </w:rPr>
        <w:t>ponmo</w:t>
      </w:r>
      <w:r w:rsidR="00F916E1">
        <w:rPr>
          <w:rFonts w:ascii="Times New Roman" w:hAnsi="Times New Roman" w:cs="Times New Roman"/>
          <w:sz w:val="24"/>
          <w:szCs w:val="24"/>
        </w:rPr>
        <w:t>”</w:t>
      </w:r>
      <w:r w:rsidRPr="007E4737">
        <w:rPr>
          <w:rFonts w:ascii="Times New Roman" w:hAnsi="Times New Roman" w:cs="Times New Roman"/>
          <w:sz w:val="24"/>
          <w:szCs w:val="24"/>
        </w:rPr>
        <w:t xml:space="preserve"> has more proximate composition than singed </w:t>
      </w:r>
      <w:r w:rsidR="00F916E1">
        <w:rPr>
          <w:rFonts w:ascii="Times New Roman" w:hAnsi="Times New Roman" w:cs="Times New Roman"/>
          <w:sz w:val="24"/>
          <w:szCs w:val="24"/>
        </w:rPr>
        <w:t>“</w:t>
      </w:r>
      <w:r w:rsidRPr="007E4737">
        <w:rPr>
          <w:rFonts w:ascii="Times New Roman" w:hAnsi="Times New Roman" w:cs="Times New Roman"/>
          <w:sz w:val="24"/>
          <w:szCs w:val="24"/>
        </w:rPr>
        <w:t>ponmo</w:t>
      </w:r>
      <w:r w:rsidR="00F916E1">
        <w:rPr>
          <w:rFonts w:ascii="Times New Roman" w:hAnsi="Times New Roman" w:cs="Times New Roman"/>
          <w:sz w:val="24"/>
          <w:szCs w:val="24"/>
        </w:rPr>
        <w:t>”</w:t>
      </w:r>
      <w:r w:rsidRPr="007E4737">
        <w:rPr>
          <w:rFonts w:ascii="Times New Roman" w:hAnsi="Times New Roman" w:cs="Times New Roman"/>
          <w:sz w:val="24"/>
          <w:szCs w:val="24"/>
        </w:rPr>
        <w:t xml:space="preserve"> but this research indicates singed </w:t>
      </w:r>
      <w:r w:rsidR="00B4703E">
        <w:rPr>
          <w:rFonts w:ascii="Times New Roman" w:hAnsi="Times New Roman" w:cs="Times New Roman"/>
          <w:sz w:val="24"/>
          <w:szCs w:val="24"/>
        </w:rPr>
        <w:t>“</w:t>
      </w:r>
      <w:r w:rsidRPr="007E4737">
        <w:rPr>
          <w:rFonts w:ascii="Times New Roman" w:hAnsi="Times New Roman" w:cs="Times New Roman"/>
          <w:sz w:val="24"/>
          <w:szCs w:val="24"/>
        </w:rPr>
        <w:t>ponmo</w:t>
      </w:r>
      <w:r w:rsidR="00B4703E">
        <w:rPr>
          <w:rFonts w:ascii="Times New Roman" w:hAnsi="Times New Roman" w:cs="Times New Roman"/>
          <w:sz w:val="24"/>
          <w:szCs w:val="24"/>
        </w:rPr>
        <w:t>”</w:t>
      </w:r>
      <w:r w:rsidRPr="007E4737">
        <w:rPr>
          <w:rFonts w:ascii="Times New Roman" w:hAnsi="Times New Roman" w:cs="Times New Roman"/>
          <w:sz w:val="24"/>
          <w:szCs w:val="24"/>
        </w:rPr>
        <w:t xml:space="preserve"> has more proximate composition than that of scalded because of the form of fire it was subjected to and the cowhide to subjected to drying before sing</w:t>
      </w:r>
      <w:r w:rsidR="00E46BFA">
        <w:rPr>
          <w:rFonts w:ascii="Times New Roman" w:hAnsi="Times New Roman" w:cs="Times New Roman"/>
          <w:sz w:val="24"/>
          <w:szCs w:val="24"/>
        </w:rPr>
        <w:t>e</w:t>
      </w:r>
      <w:r w:rsidRPr="007E4737">
        <w:rPr>
          <w:rFonts w:ascii="Times New Roman" w:hAnsi="Times New Roman" w:cs="Times New Roman"/>
          <w:sz w:val="24"/>
          <w:szCs w:val="24"/>
        </w:rPr>
        <w:t>ing.</w:t>
      </w:r>
    </w:p>
    <w:p w:rsidR="007938B5" w:rsidRPr="007E4737" w:rsidRDefault="00C75CD2"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Also similar to Ajayi and Akomolafe (2016) report</w:t>
      </w:r>
      <w:r w:rsidR="00E33E32">
        <w:rPr>
          <w:rFonts w:ascii="Times New Roman" w:hAnsi="Times New Roman" w:cs="Times New Roman"/>
          <w:sz w:val="24"/>
          <w:szCs w:val="24"/>
        </w:rPr>
        <w:t xml:space="preserve"> phosphorus is higher than all the other minerals</w:t>
      </w:r>
      <w:r w:rsidR="00FE00E2">
        <w:rPr>
          <w:rFonts w:ascii="Times New Roman" w:hAnsi="Times New Roman" w:cs="Times New Roman"/>
          <w:sz w:val="24"/>
          <w:szCs w:val="24"/>
        </w:rPr>
        <w:t xml:space="preserve">. The low energy value as compared with the required value for adult as 590g also confirms </w:t>
      </w:r>
      <w:r w:rsidR="00F70249">
        <w:rPr>
          <w:rFonts w:ascii="Times New Roman" w:hAnsi="Times New Roman" w:cs="Times New Roman"/>
          <w:sz w:val="24"/>
          <w:szCs w:val="24"/>
        </w:rPr>
        <w:t xml:space="preserve">cowhide as </w:t>
      </w:r>
      <w:r w:rsidR="0058737D">
        <w:rPr>
          <w:rFonts w:ascii="Times New Roman" w:hAnsi="Times New Roman" w:cs="Times New Roman"/>
          <w:sz w:val="24"/>
          <w:szCs w:val="24"/>
        </w:rPr>
        <w:t>a low calorie food</w:t>
      </w:r>
      <w:r w:rsidR="00DA7B99">
        <w:rPr>
          <w:rFonts w:ascii="Times New Roman" w:hAnsi="Times New Roman" w:cs="Times New Roman"/>
          <w:sz w:val="24"/>
          <w:szCs w:val="24"/>
        </w:rPr>
        <w:t>.</w:t>
      </w:r>
    </w:p>
    <w:p w:rsidR="007938B5" w:rsidRPr="007E4737" w:rsidRDefault="007938B5"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The ranges between the pH aft</w:t>
      </w:r>
      <w:r w:rsidR="00E34AFD">
        <w:rPr>
          <w:rFonts w:ascii="Times New Roman" w:hAnsi="Times New Roman" w:cs="Times New Roman"/>
          <w:sz w:val="24"/>
          <w:szCs w:val="24"/>
        </w:rPr>
        <w:t>er</w:t>
      </w:r>
      <w:r w:rsidR="005F6D08">
        <w:rPr>
          <w:rFonts w:ascii="Times New Roman" w:hAnsi="Times New Roman" w:cs="Times New Roman"/>
          <w:sz w:val="24"/>
          <w:szCs w:val="24"/>
        </w:rPr>
        <w:t xml:space="preserve"> the fermentation </w:t>
      </w:r>
      <w:r w:rsidR="008A3C97">
        <w:rPr>
          <w:rFonts w:ascii="Times New Roman" w:hAnsi="Times New Roman" w:cs="Times New Roman"/>
          <w:sz w:val="24"/>
          <w:szCs w:val="24"/>
        </w:rPr>
        <w:t>at</w:t>
      </w:r>
      <w:r w:rsidR="00E34AFD">
        <w:rPr>
          <w:rFonts w:ascii="Times New Roman" w:hAnsi="Times New Roman" w:cs="Times New Roman"/>
          <w:sz w:val="24"/>
          <w:szCs w:val="24"/>
        </w:rPr>
        <w:t xml:space="preserve"> 24 hours with each sample i</w:t>
      </w:r>
      <w:r w:rsidRPr="007E4737">
        <w:rPr>
          <w:rFonts w:ascii="Times New Roman" w:hAnsi="Times New Roman" w:cs="Times New Roman"/>
          <w:sz w:val="24"/>
          <w:szCs w:val="24"/>
        </w:rPr>
        <w:t xml:space="preserve">s wide whereas after 72 hours of fermentation the range was closer to each other and this can be a result of the </w:t>
      </w:r>
      <w:r w:rsidRPr="007E4737">
        <w:rPr>
          <w:rFonts w:ascii="Times New Roman" w:hAnsi="Times New Roman" w:cs="Times New Roman"/>
          <w:i/>
          <w:sz w:val="24"/>
          <w:szCs w:val="24"/>
        </w:rPr>
        <w:t>Bacillus</w:t>
      </w:r>
      <w:r w:rsidRPr="007E4737">
        <w:rPr>
          <w:rFonts w:ascii="Times New Roman" w:hAnsi="Times New Roman" w:cs="Times New Roman"/>
          <w:sz w:val="24"/>
          <w:szCs w:val="24"/>
        </w:rPr>
        <w:t xml:space="preserve"> sp. no longer affecting the fermentation process. The difference between the </w:t>
      </w:r>
      <w:r w:rsidR="00FC79FD" w:rsidRPr="007E4737">
        <w:rPr>
          <w:rFonts w:ascii="Times New Roman" w:hAnsi="Times New Roman" w:cs="Times New Roman"/>
          <w:sz w:val="24"/>
          <w:szCs w:val="24"/>
        </w:rPr>
        <w:t>initial</w:t>
      </w:r>
      <w:r w:rsidRPr="007E4737">
        <w:rPr>
          <w:rFonts w:ascii="Times New Roman" w:hAnsi="Times New Roman" w:cs="Times New Roman"/>
          <w:sz w:val="24"/>
          <w:szCs w:val="24"/>
        </w:rPr>
        <w:t xml:space="preserve"> </w:t>
      </w:r>
      <w:r w:rsidRPr="00FC79FD">
        <w:rPr>
          <w:rFonts w:ascii="Times New Roman" w:hAnsi="Times New Roman" w:cs="Times New Roman"/>
          <w:sz w:val="24"/>
          <w:szCs w:val="24"/>
        </w:rPr>
        <w:t>and</w:t>
      </w:r>
      <w:r w:rsidRPr="007E4737">
        <w:rPr>
          <w:rFonts w:ascii="Times New Roman" w:hAnsi="Times New Roman" w:cs="Times New Roman"/>
          <w:sz w:val="24"/>
          <w:szCs w:val="24"/>
        </w:rPr>
        <w:t xml:space="preserve"> final pH at each hour shows sample 7B6.0 </w:t>
      </w:r>
      <w:r w:rsidR="00A2407F">
        <w:rPr>
          <w:rFonts w:ascii="Times New Roman" w:hAnsi="Times New Roman" w:cs="Times New Roman"/>
          <w:sz w:val="24"/>
          <w:szCs w:val="24"/>
        </w:rPr>
        <w:t>h</w:t>
      </w:r>
      <w:r w:rsidRPr="007E4737">
        <w:rPr>
          <w:rFonts w:ascii="Times New Roman" w:hAnsi="Times New Roman" w:cs="Times New Roman"/>
          <w:sz w:val="24"/>
          <w:szCs w:val="24"/>
        </w:rPr>
        <w:t>a</w:t>
      </w:r>
      <w:r w:rsidR="00A2407F">
        <w:rPr>
          <w:rFonts w:ascii="Times New Roman" w:hAnsi="Times New Roman" w:cs="Times New Roman"/>
          <w:sz w:val="24"/>
          <w:szCs w:val="24"/>
        </w:rPr>
        <w:t>d</w:t>
      </w:r>
      <w:r w:rsidRPr="007E4737">
        <w:rPr>
          <w:rFonts w:ascii="Times New Roman" w:hAnsi="Times New Roman" w:cs="Times New Roman"/>
          <w:sz w:val="24"/>
          <w:szCs w:val="24"/>
        </w:rPr>
        <w:t xml:space="preserve"> </w:t>
      </w:r>
      <w:r w:rsidR="00AC7A9D">
        <w:rPr>
          <w:rFonts w:ascii="Times New Roman" w:hAnsi="Times New Roman" w:cs="Times New Roman"/>
          <w:sz w:val="24"/>
          <w:szCs w:val="24"/>
        </w:rPr>
        <w:t xml:space="preserve">a </w:t>
      </w:r>
      <w:r w:rsidRPr="007E4737">
        <w:rPr>
          <w:rFonts w:ascii="Times New Roman" w:hAnsi="Times New Roman" w:cs="Times New Roman"/>
          <w:sz w:val="24"/>
          <w:szCs w:val="24"/>
        </w:rPr>
        <w:t>peak on the positive side while sample 7B5.5 was</w:t>
      </w:r>
      <w:r w:rsidR="00CE0E13">
        <w:rPr>
          <w:rFonts w:ascii="Times New Roman" w:hAnsi="Times New Roman" w:cs="Times New Roman"/>
          <w:sz w:val="24"/>
          <w:szCs w:val="24"/>
        </w:rPr>
        <w:t xml:space="preserve"> a</w:t>
      </w:r>
      <w:r w:rsidRPr="007E4737">
        <w:rPr>
          <w:rFonts w:ascii="Times New Roman" w:hAnsi="Times New Roman" w:cs="Times New Roman"/>
          <w:sz w:val="24"/>
          <w:szCs w:val="24"/>
        </w:rPr>
        <w:t xml:space="preserve"> peak </w:t>
      </w:r>
      <w:r w:rsidR="005D0FBA">
        <w:rPr>
          <w:rFonts w:ascii="Times New Roman" w:hAnsi="Times New Roman" w:cs="Times New Roman"/>
          <w:sz w:val="24"/>
          <w:szCs w:val="24"/>
        </w:rPr>
        <w:t>on</w:t>
      </w:r>
      <w:r w:rsidRPr="007E4737">
        <w:rPr>
          <w:rFonts w:ascii="Times New Roman" w:hAnsi="Times New Roman" w:cs="Times New Roman"/>
          <w:sz w:val="24"/>
          <w:szCs w:val="24"/>
        </w:rPr>
        <w:t xml:space="preserve"> the ne</w:t>
      </w:r>
      <w:r w:rsidR="005D0FBA">
        <w:rPr>
          <w:rFonts w:ascii="Times New Roman" w:hAnsi="Times New Roman" w:cs="Times New Roman"/>
          <w:sz w:val="24"/>
          <w:szCs w:val="24"/>
        </w:rPr>
        <w:t>gative side of the difference fo</w:t>
      </w:r>
      <w:r w:rsidRPr="007E4737">
        <w:rPr>
          <w:rFonts w:ascii="Times New Roman" w:hAnsi="Times New Roman" w:cs="Times New Roman"/>
          <w:sz w:val="24"/>
          <w:szCs w:val="24"/>
        </w:rPr>
        <w:t xml:space="preserve">r samples that underwent </w:t>
      </w:r>
      <w:r w:rsidR="0047256D">
        <w:rPr>
          <w:rFonts w:ascii="Times New Roman" w:hAnsi="Times New Roman" w:cs="Times New Roman"/>
          <w:sz w:val="24"/>
          <w:szCs w:val="24"/>
        </w:rPr>
        <w:t xml:space="preserve">the </w:t>
      </w:r>
      <w:r w:rsidRPr="007E4737">
        <w:rPr>
          <w:rFonts w:ascii="Times New Roman" w:hAnsi="Times New Roman" w:cs="Times New Roman"/>
          <w:sz w:val="24"/>
          <w:szCs w:val="24"/>
        </w:rPr>
        <w:t>fermentation process with an adjusted pH. For</w:t>
      </w:r>
      <w:r w:rsidR="00E7357D">
        <w:rPr>
          <w:rFonts w:ascii="Times New Roman" w:hAnsi="Times New Roman" w:cs="Times New Roman"/>
          <w:sz w:val="24"/>
          <w:szCs w:val="24"/>
        </w:rPr>
        <w:t xml:space="preserve"> a</w:t>
      </w:r>
      <w:r w:rsidRPr="007E4737">
        <w:rPr>
          <w:rFonts w:ascii="Times New Roman" w:hAnsi="Times New Roman" w:cs="Times New Roman"/>
          <w:sz w:val="24"/>
          <w:szCs w:val="24"/>
        </w:rPr>
        <w:t xml:space="preserve"> sample that underwent fermentation process with the addition of baking soda had sample7B1 as </w:t>
      </w:r>
      <w:r w:rsidR="00C95AE3">
        <w:rPr>
          <w:rFonts w:ascii="Times New Roman" w:hAnsi="Times New Roman" w:cs="Times New Roman"/>
          <w:sz w:val="24"/>
          <w:szCs w:val="24"/>
        </w:rPr>
        <w:t xml:space="preserve">a </w:t>
      </w:r>
      <w:r w:rsidRPr="007E4737">
        <w:rPr>
          <w:rFonts w:ascii="Times New Roman" w:hAnsi="Times New Roman" w:cs="Times New Roman"/>
          <w:sz w:val="24"/>
          <w:szCs w:val="24"/>
        </w:rPr>
        <w:t>peak o</w:t>
      </w:r>
      <w:r w:rsidR="00DC3EE4">
        <w:rPr>
          <w:rFonts w:ascii="Times New Roman" w:hAnsi="Times New Roman" w:cs="Times New Roman"/>
          <w:sz w:val="24"/>
          <w:szCs w:val="24"/>
        </w:rPr>
        <w:t>n the positive side while sampling</w:t>
      </w:r>
      <w:r w:rsidR="00722C60">
        <w:rPr>
          <w:rFonts w:ascii="Times New Roman" w:hAnsi="Times New Roman" w:cs="Times New Roman"/>
          <w:sz w:val="24"/>
          <w:szCs w:val="24"/>
        </w:rPr>
        <w:t xml:space="preserve"> 7A1 had a</w:t>
      </w:r>
      <w:r w:rsidRPr="007E4737">
        <w:rPr>
          <w:rFonts w:ascii="Times New Roman" w:hAnsi="Times New Roman" w:cs="Times New Roman"/>
          <w:sz w:val="24"/>
          <w:szCs w:val="24"/>
        </w:rPr>
        <w:t xml:space="preserve"> peak on the negative side.</w:t>
      </w:r>
    </w:p>
    <w:p w:rsidR="007938B5" w:rsidRPr="007E4737" w:rsidRDefault="007938B5"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During the spontaneous fermentation</w:t>
      </w:r>
      <w:r w:rsidRPr="007E4737">
        <w:rPr>
          <w:rFonts w:ascii="Times New Roman" w:hAnsi="Times New Roman" w:cs="Times New Roman"/>
        </w:rPr>
        <w:t xml:space="preserve">, </w:t>
      </w:r>
      <w:r w:rsidRPr="007E4737">
        <w:rPr>
          <w:rFonts w:ascii="Times New Roman" w:hAnsi="Times New Roman" w:cs="Times New Roman"/>
          <w:sz w:val="24"/>
          <w:szCs w:val="24"/>
        </w:rPr>
        <w:t xml:space="preserve">for the scalded </w:t>
      </w:r>
      <w:r w:rsidR="00441624">
        <w:rPr>
          <w:rFonts w:ascii="Times New Roman" w:hAnsi="Times New Roman" w:cs="Times New Roman"/>
          <w:sz w:val="24"/>
          <w:szCs w:val="24"/>
        </w:rPr>
        <w:t>“</w:t>
      </w:r>
      <w:r w:rsidRPr="007E4737">
        <w:rPr>
          <w:rFonts w:ascii="Times New Roman" w:hAnsi="Times New Roman" w:cs="Times New Roman"/>
          <w:sz w:val="24"/>
          <w:szCs w:val="24"/>
        </w:rPr>
        <w:t>ponmo</w:t>
      </w:r>
      <w:r w:rsidR="00441624">
        <w:rPr>
          <w:rFonts w:ascii="Times New Roman" w:hAnsi="Times New Roman" w:cs="Times New Roman"/>
          <w:sz w:val="24"/>
          <w:szCs w:val="24"/>
        </w:rPr>
        <w:t>”</w:t>
      </w:r>
      <w:r w:rsidRPr="007E4737">
        <w:rPr>
          <w:rFonts w:ascii="Times New Roman" w:hAnsi="Times New Roman" w:cs="Times New Roman"/>
          <w:sz w:val="24"/>
          <w:szCs w:val="24"/>
        </w:rPr>
        <w:t xml:space="preserve">, at 24 and 48 hours of fermentation, a growth of a distinct colony was observed which had a swarming growth on blood agar and also on marconkey agar both appeared to be in waves and reduced, while for the singed </w:t>
      </w:r>
      <w:r w:rsidR="005F072F">
        <w:rPr>
          <w:rFonts w:ascii="Times New Roman" w:hAnsi="Times New Roman" w:cs="Times New Roman"/>
          <w:sz w:val="24"/>
          <w:szCs w:val="24"/>
        </w:rPr>
        <w:t>“</w:t>
      </w:r>
      <w:r w:rsidRPr="007E4737">
        <w:rPr>
          <w:rFonts w:ascii="Times New Roman" w:hAnsi="Times New Roman" w:cs="Times New Roman"/>
          <w:sz w:val="24"/>
          <w:szCs w:val="24"/>
        </w:rPr>
        <w:t>ponmo</w:t>
      </w:r>
      <w:r w:rsidR="005F072F">
        <w:rPr>
          <w:rFonts w:ascii="Times New Roman" w:hAnsi="Times New Roman" w:cs="Times New Roman"/>
          <w:sz w:val="24"/>
          <w:szCs w:val="24"/>
        </w:rPr>
        <w:t>”</w:t>
      </w:r>
      <w:r w:rsidRPr="007E4737">
        <w:rPr>
          <w:rFonts w:ascii="Times New Roman" w:hAnsi="Times New Roman" w:cs="Times New Roman"/>
          <w:sz w:val="24"/>
          <w:szCs w:val="24"/>
        </w:rPr>
        <w:t xml:space="preserve">, the colonies that dominated/persisted were not having </w:t>
      </w:r>
      <w:r w:rsidR="005F072F">
        <w:rPr>
          <w:rFonts w:ascii="Times New Roman" w:hAnsi="Times New Roman" w:cs="Times New Roman"/>
          <w:sz w:val="24"/>
          <w:szCs w:val="24"/>
        </w:rPr>
        <w:t>m</w:t>
      </w:r>
      <w:r w:rsidRPr="007E4737">
        <w:rPr>
          <w:rFonts w:ascii="Times New Roman" w:hAnsi="Times New Roman" w:cs="Times New Roman"/>
          <w:sz w:val="24"/>
          <w:szCs w:val="24"/>
        </w:rPr>
        <w:t xml:space="preserve">uch effect on both agars. Although at 8 hours fermentation for the scalded </w:t>
      </w:r>
      <w:r w:rsidR="00356F50">
        <w:rPr>
          <w:rFonts w:ascii="Times New Roman" w:hAnsi="Times New Roman" w:cs="Times New Roman"/>
          <w:sz w:val="24"/>
          <w:szCs w:val="24"/>
        </w:rPr>
        <w:t>“</w:t>
      </w:r>
      <w:r w:rsidRPr="007E4737">
        <w:rPr>
          <w:rFonts w:ascii="Times New Roman" w:hAnsi="Times New Roman" w:cs="Times New Roman"/>
          <w:sz w:val="24"/>
          <w:szCs w:val="24"/>
        </w:rPr>
        <w:t>ponmo</w:t>
      </w:r>
      <w:r w:rsidR="00356F50">
        <w:rPr>
          <w:rFonts w:ascii="Times New Roman" w:hAnsi="Times New Roman" w:cs="Times New Roman"/>
          <w:sz w:val="24"/>
          <w:szCs w:val="24"/>
        </w:rPr>
        <w:t>”</w:t>
      </w:r>
      <w:r w:rsidRPr="007E4737">
        <w:rPr>
          <w:rFonts w:ascii="Times New Roman" w:hAnsi="Times New Roman" w:cs="Times New Roman"/>
          <w:sz w:val="24"/>
          <w:szCs w:val="24"/>
        </w:rPr>
        <w:t xml:space="preserve"> to swarming effect was also noticed on blood agar but it wasn’t prominent. </w:t>
      </w:r>
    </w:p>
    <w:p w:rsidR="007938B5" w:rsidRPr="007E4737" w:rsidRDefault="007938B5"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lastRenderedPageBreak/>
        <w:t>The isolates were identified presumptively using the</w:t>
      </w:r>
      <w:r w:rsidR="00E722BF">
        <w:rPr>
          <w:rFonts w:ascii="Times New Roman" w:hAnsi="Times New Roman" w:cs="Times New Roman"/>
          <w:sz w:val="24"/>
          <w:szCs w:val="24"/>
        </w:rPr>
        <w:t xml:space="preserve"> Bergey’s</w:t>
      </w:r>
      <w:r w:rsidRPr="007E4737">
        <w:rPr>
          <w:rFonts w:ascii="Times New Roman" w:hAnsi="Times New Roman" w:cs="Times New Roman"/>
          <w:sz w:val="24"/>
          <w:szCs w:val="24"/>
        </w:rPr>
        <w:t xml:space="preserve"> manual of systematic classification on the biochemical properties. The genera identified were </w:t>
      </w:r>
      <w:r w:rsidRPr="007E4737">
        <w:rPr>
          <w:rFonts w:ascii="Times New Roman" w:hAnsi="Times New Roman" w:cs="Times New Roman"/>
          <w:i/>
          <w:sz w:val="24"/>
          <w:szCs w:val="24"/>
        </w:rPr>
        <w:t>Bacilus</w:t>
      </w:r>
      <w:r w:rsidRPr="007E4737">
        <w:rPr>
          <w:rFonts w:ascii="Times New Roman" w:hAnsi="Times New Roman" w:cs="Times New Roman"/>
          <w:sz w:val="24"/>
          <w:szCs w:val="24"/>
        </w:rPr>
        <w:t>, and</w:t>
      </w:r>
      <w:r w:rsidRPr="007E4737">
        <w:rPr>
          <w:rFonts w:ascii="Times New Roman" w:hAnsi="Times New Roman" w:cs="Times New Roman"/>
          <w:i/>
          <w:sz w:val="24"/>
          <w:szCs w:val="24"/>
        </w:rPr>
        <w:t xml:space="preserve"> Staphylococcus</w:t>
      </w:r>
      <w:r w:rsidRPr="007E4737">
        <w:rPr>
          <w:rFonts w:ascii="Times New Roman" w:hAnsi="Times New Roman" w:cs="Times New Roman"/>
          <w:sz w:val="24"/>
          <w:szCs w:val="24"/>
        </w:rPr>
        <w:t xml:space="preserve">. This is in agreement with </w:t>
      </w:r>
      <w:r w:rsidRPr="007E4737">
        <w:rPr>
          <w:rFonts w:ascii="Times New Roman" w:hAnsi="Times New Roman" w:cs="Times New Roman"/>
          <w:noProof/>
          <w:sz w:val="24"/>
          <w:szCs w:val="24"/>
        </w:rPr>
        <w:t xml:space="preserve">Olukibiti </w:t>
      </w:r>
      <w:r w:rsidRPr="007E4737">
        <w:rPr>
          <w:rFonts w:ascii="Times New Roman" w:hAnsi="Times New Roman" w:cs="Times New Roman"/>
          <w:i/>
          <w:noProof/>
          <w:sz w:val="24"/>
          <w:szCs w:val="24"/>
        </w:rPr>
        <w:t>et al</w:t>
      </w:r>
      <w:r w:rsidRPr="007E4737">
        <w:rPr>
          <w:rFonts w:ascii="Times New Roman" w:hAnsi="Times New Roman" w:cs="Times New Roman"/>
          <w:noProof/>
          <w:sz w:val="24"/>
          <w:szCs w:val="24"/>
        </w:rPr>
        <w:t xml:space="preserve">. (2017) and Zungum </w:t>
      </w:r>
      <w:r w:rsidRPr="007E4737">
        <w:rPr>
          <w:rFonts w:ascii="Times New Roman" w:hAnsi="Times New Roman" w:cs="Times New Roman"/>
          <w:i/>
          <w:noProof/>
          <w:sz w:val="24"/>
          <w:szCs w:val="24"/>
        </w:rPr>
        <w:t>et al</w:t>
      </w:r>
      <w:r w:rsidRPr="007E4737">
        <w:rPr>
          <w:rFonts w:ascii="Times New Roman" w:hAnsi="Times New Roman" w:cs="Times New Roman"/>
          <w:noProof/>
          <w:sz w:val="24"/>
          <w:szCs w:val="24"/>
        </w:rPr>
        <w:t>. (2020)</w:t>
      </w:r>
      <w:r w:rsidRPr="007E4737">
        <w:rPr>
          <w:rFonts w:ascii="Times New Roman" w:hAnsi="Times New Roman" w:cs="Times New Roman"/>
          <w:sz w:val="24"/>
          <w:szCs w:val="24"/>
        </w:rPr>
        <w:t xml:space="preserve">. The presence of </w:t>
      </w:r>
      <w:r w:rsidRPr="007E4737">
        <w:rPr>
          <w:rFonts w:ascii="Times New Roman" w:hAnsi="Times New Roman" w:cs="Times New Roman"/>
          <w:i/>
          <w:sz w:val="24"/>
          <w:szCs w:val="24"/>
        </w:rPr>
        <w:t>Bacillus</w:t>
      </w:r>
      <w:r w:rsidRPr="007E4737">
        <w:rPr>
          <w:rFonts w:ascii="Times New Roman" w:hAnsi="Times New Roman" w:cs="Times New Roman"/>
          <w:sz w:val="24"/>
          <w:szCs w:val="24"/>
        </w:rPr>
        <w:t xml:space="preserve"> which is a protein fermenter shows a likelihood of it fermenting the ponmo although some </w:t>
      </w:r>
      <w:r w:rsidRPr="007E4737">
        <w:rPr>
          <w:rFonts w:ascii="Times New Roman" w:hAnsi="Times New Roman" w:cs="Times New Roman"/>
          <w:i/>
          <w:sz w:val="24"/>
          <w:szCs w:val="24"/>
        </w:rPr>
        <w:t>Staphylococcus</w:t>
      </w:r>
      <w:r w:rsidRPr="007E4737">
        <w:rPr>
          <w:rFonts w:ascii="Times New Roman" w:hAnsi="Times New Roman" w:cs="Times New Roman"/>
          <w:sz w:val="24"/>
          <w:szCs w:val="24"/>
        </w:rPr>
        <w:t xml:space="preserve"> sp. have been known to carry out fermentation</w:t>
      </w:r>
      <w:r w:rsidR="00222B4B">
        <w:rPr>
          <w:rFonts w:ascii="Times New Roman" w:hAnsi="Times New Roman" w:cs="Times New Roman"/>
          <w:sz w:val="24"/>
          <w:szCs w:val="24"/>
        </w:rPr>
        <w:t xml:space="preserve"> (</w:t>
      </w:r>
      <w:r w:rsidR="0009247A" w:rsidRPr="0009247A">
        <w:rPr>
          <w:rFonts w:ascii="Times New Roman" w:hAnsi="Times New Roman" w:cs="Times New Roman"/>
          <w:sz w:val="24"/>
          <w:szCs w:val="24"/>
        </w:rPr>
        <w:t>Lee</w:t>
      </w:r>
      <w:r w:rsidR="0009247A">
        <w:rPr>
          <w:rFonts w:ascii="Times New Roman" w:hAnsi="Times New Roman" w:cs="Times New Roman"/>
          <w:sz w:val="24"/>
          <w:szCs w:val="24"/>
        </w:rPr>
        <w:t xml:space="preserve"> </w:t>
      </w:r>
      <w:r w:rsidR="0009247A">
        <w:rPr>
          <w:rFonts w:ascii="Times New Roman" w:hAnsi="Times New Roman" w:cs="Times New Roman"/>
          <w:i/>
          <w:sz w:val="24"/>
          <w:szCs w:val="24"/>
        </w:rPr>
        <w:t>et al</w:t>
      </w:r>
      <w:r w:rsidR="0009247A">
        <w:rPr>
          <w:rFonts w:ascii="Times New Roman" w:hAnsi="Times New Roman" w:cs="Times New Roman"/>
          <w:sz w:val="24"/>
          <w:szCs w:val="24"/>
        </w:rPr>
        <w:t>., 2020)</w:t>
      </w:r>
      <w:r w:rsidRPr="007E4737">
        <w:rPr>
          <w:rFonts w:ascii="Times New Roman" w:hAnsi="Times New Roman" w:cs="Times New Roman"/>
          <w:sz w:val="24"/>
          <w:szCs w:val="24"/>
        </w:rPr>
        <w:t>.</w:t>
      </w:r>
    </w:p>
    <w:p w:rsidR="007938B5" w:rsidRPr="001E4BD0" w:rsidRDefault="007938B5"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In the production of ponmo, the </w:t>
      </w:r>
      <w:r w:rsidRPr="007E4737">
        <w:rPr>
          <w:rFonts w:ascii="Times New Roman" w:hAnsi="Times New Roman" w:cs="Times New Roman"/>
          <w:i/>
          <w:sz w:val="24"/>
          <w:szCs w:val="24"/>
        </w:rPr>
        <w:t>Bacillus</w:t>
      </w:r>
      <w:r w:rsidRPr="007E4737">
        <w:rPr>
          <w:rFonts w:ascii="Times New Roman" w:hAnsi="Times New Roman" w:cs="Times New Roman"/>
          <w:sz w:val="24"/>
          <w:szCs w:val="24"/>
        </w:rPr>
        <w:t xml:space="preserve"> sp. used as starter culture was used singly on the different substrates and different environmental conditions. The result showed ponmo inoculated at pH 6.0 and 6.5 to ferment after 24 hours based on sensory and pH 6.0 performed best based on the high moisture content, low amount of crude protein as compared to the oth</w:t>
      </w:r>
      <w:r w:rsidR="001E4BD0">
        <w:rPr>
          <w:rFonts w:ascii="Times New Roman" w:hAnsi="Times New Roman" w:cs="Times New Roman"/>
          <w:sz w:val="24"/>
          <w:szCs w:val="24"/>
        </w:rPr>
        <w:t>er samples, and low dry matter</w:t>
      </w:r>
      <w:r w:rsidR="003A23A4">
        <w:rPr>
          <w:rFonts w:ascii="Times New Roman" w:hAnsi="Times New Roman" w:cs="Times New Roman"/>
          <w:sz w:val="24"/>
          <w:szCs w:val="24"/>
        </w:rPr>
        <w:t xml:space="preserve"> (Lee </w:t>
      </w:r>
      <w:r w:rsidR="003A23A4">
        <w:rPr>
          <w:rFonts w:ascii="Times New Roman" w:hAnsi="Times New Roman" w:cs="Times New Roman"/>
          <w:i/>
          <w:sz w:val="24"/>
          <w:szCs w:val="24"/>
        </w:rPr>
        <w:t>et al</w:t>
      </w:r>
      <w:r w:rsidR="003A23A4">
        <w:rPr>
          <w:rFonts w:ascii="Times New Roman" w:hAnsi="Times New Roman" w:cs="Times New Roman"/>
          <w:sz w:val="24"/>
          <w:szCs w:val="24"/>
        </w:rPr>
        <w:t>., 2020</w:t>
      </w:r>
      <w:r w:rsidR="00E26020">
        <w:rPr>
          <w:rFonts w:ascii="Times New Roman" w:hAnsi="Times New Roman" w:cs="Times New Roman"/>
          <w:sz w:val="24"/>
          <w:szCs w:val="24"/>
        </w:rPr>
        <w:t xml:space="preserve">; </w:t>
      </w:r>
      <w:r w:rsidR="003A23A4">
        <w:rPr>
          <w:rFonts w:ascii="Times New Roman" w:hAnsi="Times New Roman" w:cs="Times New Roman"/>
          <w:sz w:val="24"/>
          <w:szCs w:val="24"/>
        </w:rPr>
        <w:t>)</w:t>
      </w:r>
      <w:r w:rsidR="001E4BD0">
        <w:rPr>
          <w:rFonts w:ascii="Times New Roman" w:hAnsi="Times New Roman" w:cs="Times New Roman"/>
          <w:sz w:val="24"/>
          <w:szCs w:val="24"/>
        </w:rPr>
        <w:t>.</w:t>
      </w:r>
    </w:p>
    <w:p w:rsidR="007938B5" w:rsidRDefault="009B19C1"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Similar to a report given by</w:t>
      </w:r>
      <w:r w:rsidR="00BA19E1">
        <w:rPr>
          <w:rFonts w:ascii="Times New Roman" w:hAnsi="Times New Roman" w:cs="Times New Roman"/>
          <w:sz w:val="24"/>
          <w:szCs w:val="24"/>
        </w:rPr>
        <w:t xml:space="preserve"> Sharma </w:t>
      </w:r>
      <w:r w:rsidR="00BA19E1">
        <w:rPr>
          <w:rFonts w:ascii="Times New Roman" w:hAnsi="Times New Roman" w:cs="Times New Roman"/>
          <w:i/>
          <w:sz w:val="24"/>
          <w:szCs w:val="24"/>
        </w:rPr>
        <w:t>et al</w:t>
      </w:r>
      <w:r w:rsidR="00BA19E1">
        <w:rPr>
          <w:rFonts w:ascii="Times New Roman" w:hAnsi="Times New Roman" w:cs="Times New Roman"/>
          <w:sz w:val="24"/>
          <w:szCs w:val="24"/>
        </w:rPr>
        <w:t>., (20</w:t>
      </w:r>
      <w:r w:rsidR="00B47EE8">
        <w:rPr>
          <w:rFonts w:ascii="Times New Roman" w:hAnsi="Times New Roman" w:cs="Times New Roman"/>
          <w:sz w:val="24"/>
          <w:szCs w:val="24"/>
        </w:rPr>
        <w:t>14</w:t>
      </w:r>
      <w:r w:rsidR="00BA19E1">
        <w:rPr>
          <w:rFonts w:ascii="Times New Roman" w:hAnsi="Times New Roman" w:cs="Times New Roman"/>
          <w:sz w:val="24"/>
          <w:szCs w:val="24"/>
        </w:rPr>
        <w:t>)</w:t>
      </w:r>
      <w:r w:rsidR="007C7541">
        <w:rPr>
          <w:rFonts w:ascii="Times New Roman" w:hAnsi="Times New Roman" w:cs="Times New Roman"/>
          <w:sz w:val="24"/>
          <w:szCs w:val="24"/>
        </w:rPr>
        <w:t>,</w:t>
      </w:r>
      <w:r w:rsidR="00BA19E1">
        <w:rPr>
          <w:rFonts w:ascii="Times New Roman" w:hAnsi="Times New Roman" w:cs="Times New Roman"/>
          <w:sz w:val="24"/>
          <w:szCs w:val="24"/>
        </w:rPr>
        <w:t xml:space="preserve"> </w:t>
      </w:r>
      <w:r w:rsidR="007938B5" w:rsidRPr="00BA19E1">
        <w:rPr>
          <w:rFonts w:ascii="Times New Roman" w:hAnsi="Times New Roman" w:cs="Times New Roman"/>
          <w:sz w:val="24"/>
          <w:szCs w:val="24"/>
        </w:rPr>
        <w:t>16</w:t>
      </w:r>
      <w:r w:rsidR="007938B5" w:rsidRPr="007E4737">
        <w:rPr>
          <w:rFonts w:ascii="Times New Roman" w:hAnsi="Times New Roman" w:cs="Times New Roman"/>
          <w:sz w:val="24"/>
          <w:szCs w:val="24"/>
        </w:rPr>
        <w:t xml:space="preserve"> amino acids were analyzed for each of the 4 samples which are histidine ranging from 80-1755, valine ranging from 70-116, proline ranging from 61-826, phenylalanine ranging from 64-3268, alanine ranging from 550-780, tyrosine ranging from 95-137, arginine ranging from 68-135, threonine</w:t>
      </w:r>
      <w:r w:rsidR="00125F74">
        <w:rPr>
          <w:rFonts w:ascii="Times New Roman" w:hAnsi="Times New Roman" w:cs="Times New Roman"/>
          <w:sz w:val="24"/>
          <w:szCs w:val="24"/>
        </w:rPr>
        <w:t xml:space="preserve"> </w:t>
      </w:r>
      <w:r w:rsidR="00A539FE">
        <w:rPr>
          <w:rFonts w:ascii="Times New Roman" w:hAnsi="Times New Roman" w:cs="Times New Roman"/>
          <w:sz w:val="24"/>
          <w:szCs w:val="24"/>
        </w:rPr>
        <w:t>45-138</w:t>
      </w:r>
      <w:r w:rsidR="007938B5" w:rsidRPr="007E4737">
        <w:rPr>
          <w:rFonts w:ascii="Times New Roman" w:hAnsi="Times New Roman" w:cs="Times New Roman"/>
          <w:sz w:val="24"/>
          <w:szCs w:val="24"/>
        </w:rPr>
        <w:t>, hydroxyproline</w:t>
      </w:r>
      <w:r w:rsidR="00C35147">
        <w:rPr>
          <w:rFonts w:ascii="Times New Roman" w:hAnsi="Times New Roman" w:cs="Times New Roman"/>
          <w:sz w:val="24"/>
          <w:szCs w:val="24"/>
        </w:rPr>
        <w:t xml:space="preserve"> </w:t>
      </w:r>
      <w:r w:rsidR="00F246CF">
        <w:rPr>
          <w:rFonts w:ascii="Times New Roman" w:hAnsi="Times New Roman" w:cs="Times New Roman"/>
          <w:sz w:val="24"/>
          <w:szCs w:val="24"/>
        </w:rPr>
        <w:t>126-925</w:t>
      </w:r>
      <w:r w:rsidR="007938B5" w:rsidRPr="007E4737">
        <w:rPr>
          <w:rFonts w:ascii="Times New Roman" w:hAnsi="Times New Roman" w:cs="Times New Roman"/>
          <w:sz w:val="24"/>
          <w:szCs w:val="24"/>
        </w:rPr>
        <w:t>, cysteine</w:t>
      </w:r>
      <w:r w:rsidR="00606231">
        <w:rPr>
          <w:rFonts w:ascii="Times New Roman" w:hAnsi="Times New Roman" w:cs="Times New Roman"/>
          <w:sz w:val="24"/>
          <w:szCs w:val="24"/>
        </w:rPr>
        <w:t xml:space="preserve"> </w:t>
      </w:r>
      <w:r w:rsidR="004B2008">
        <w:rPr>
          <w:rFonts w:ascii="Times New Roman" w:hAnsi="Times New Roman" w:cs="Times New Roman"/>
          <w:sz w:val="24"/>
          <w:szCs w:val="24"/>
        </w:rPr>
        <w:t>92-200</w:t>
      </w:r>
      <w:r w:rsidR="007938B5" w:rsidRPr="007E4737">
        <w:rPr>
          <w:rFonts w:ascii="Times New Roman" w:hAnsi="Times New Roman" w:cs="Times New Roman"/>
          <w:sz w:val="24"/>
          <w:szCs w:val="24"/>
        </w:rPr>
        <w:t>, methionine</w:t>
      </w:r>
      <w:r w:rsidR="00BE66F9">
        <w:rPr>
          <w:rFonts w:ascii="Times New Roman" w:hAnsi="Times New Roman" w:cs="Times New Roman"/>
          <w:sz w:val="24"/>
          <w:szCs w:val="24"/>
        </w:rPr>
        <w:t xml:space="preserve"> </w:t>
      </w:r>
      <w:r w:rsidR="00DF30C2">
        <w:rPr>
          <w:rFonts w:ascii="Times New Roman" w:hAnsi="Times New Roman" w:cs="Times New Roman"/>
          <w:sz w:val="24"/>
          <w:szCs w:val="24"/>
        </w:rPr>
        <w:t>94-2821</w:t>
      </w:r>
      <w:r w:rsidR="007938B5" w:rsidRPr="007E4737">
        <w:rPr>
          <w:rFonts w:ascii="Times New Roman" w:hAnsi="Times New Roman" w:cs="Times New Roman"/>
          <w:sz w:val="24"/>
          <w:szCs w:val="24"/>
        </w:rPr>
        <w:t>, glutamic acid</w:t>
      </w:r>
      <w:r w:rsidR="0086295C">
        <w:rPr>
          <w:rFonts w:ascii="Times New Roman" w:hAnsi="Times New Roman" w:cs="Times New Roman"/>
          <w:sz w:val="24"/>
          <w:szCs w:val="24"/>
        </w:rPr>
        <w:t xml:space="preserve"> </w:t>
      </w:r>
      <w:r w:rsidR="003F34B3">
        <w:rPr>
          <w:rFonts w:ascii="Times New Roman" w:hAnsi="Times New Roman" w:cs="Times New Roman"/>
          <w:sz w:val="24"/>
          <w:szCs w:val="24"/>
        </w:rPr>
        <w:t>45-500</w:t>
      </w:r>
      <w:r w:rsidR="007938B5" w:rsidRPr="007E4737">
        <w:rPr>
          <w:rFonts w:ascii="Times New Roman" w:hAnsi="Times New Roman" w:cs="Times New Roman"/>
          <w:sz w:val="24"/>
          <w:szCs w:val="24"/>
        </w:rPr>
        <w:t>, leucine</w:t>
      </w:r>
      <w:r w:rsidR="008A4DA7">
        <w:rPr>
          <w:rFonts w:ascii="Times New Roman" w:hAnsi="Times New Roman" w:cs="Times New Roman"/>
          <w:sz w:val="24"/>
          <w:szCs w:val="24"/>
        </w:rPr>
        <w:t xml:space="preserve"> </w:t>
      </w:r>
      <w:r w:rsidR="00F33024">
        <w:rPr>
          <w:rFonts w:ascii="Times New Roman" w:hAnsi="Times New Roman" w:cs="Times New Roman"/>
          <w:sz w:val="24"/>
          <w:szCs w:val="24"/>
        </w:rPr>
        <w:t>51-</w:t>
      </w:r>
      <w:r w:rsidR="00252ABE">
        <w:rPr>
          <w:rFonts w:ascii="Times New Roman" w:hAnsi="Times New Roman" w:cs="Times New Roman"/>
          <w:sz w:val="24"/>
          <w:szCs w:val="24"/>
        </w:rPr>
        <w:t>179</w:t>
      </w:r>
      <w:r w:rsidR="007938B5" w:rsidRPr="007E4737">
        <w:rPr>
          <w:rFonts w:ascii="Times New Roman" w:hAnsi="Times New Roman" w:cs="Times New Roman"/>
          <w:sz w:val="24"/>
          <w:szCs w:val="24"/>
        </w:rPr>
        <w:t>, isoleucine</w:t>
      </w:r>
      <w:r w:rsidR="00F33024">
        <w:rPr>
          <w:rFonts w:ascii="Times New Roman" w:hAnsi="Times New Roman" w:cs="Times New Roman"/>
          <w:sz w:val="24"/>
          <w:szCs w:val="24"/>
        </w:rPr>
        <w:t xml:space="preserve"> 64-</w:t>
      </w:r>
      <w:r w:rsidR="00B348B2">
        <w:rPr>
          <w:rFonts w:ascii="Times New Roman" w:hAnsi="Times New Roman" w:cs="Times New Roman"/>
          <w:sz w:val="24"/>
          <w:szCs w:val="24"/>
        </w:rPr>
        <w:t>122</w:t>
      </w:r>
      <w:r w:rsidR="007938B5" w:rsidRPr="007E4737">
        <w:rPr>
          <w:rFonts w:ascii="Times New Roman" w:hAnsi="Times New Roman" w:cs="Times New Roman"/>
          <w:sz w:val="24"/>
          <w:szCs w:val="24"/>
        </w:rPr>
        <w:t>, glycine</w:t>
      </w:r>
      <w:r w:rsidR="00FF4AF3">
        <w:rPr>
          <w:rFonts w:ascii="Times New Roman" w:hAnsi="Times New Roman" w:cs="Times New Roman"/>
          <w:sz w:val="24"/>
          <w:szCs w:val="24"/>
        </w:rPr>
        <w:t xml:space="preserve"> </w:t>
      </w:r>
      <w:r w:rsidR="00A56414">
        <w:rPr>
          <w:rFonts w:ascii="Times New Roman" w:hAnsi="Times New Roman" w:cs="Times New Roman"/>
          <w:sz w:val="24"/>
          <w:szCs w:val="24"/>
        </w:rPr>
        <w:t>2203-</w:t>
      </w:r>
      <w:r w:rsidR="00FF4AF3">
        <w:rPr>
          <w:rFonts w:ascii="Times New Roman" w:hAnsi="Times New Roman" w:cs="Times New Roman"/>
          <w:sz w:val="24"/>
          <w:szCs w:val="24"/>
        </w:rPr>
        <w:t>2696</w:t>
      </w:r>
      <w:r w:rsidR="007938B5" w:rsidRPr="007E4737">
        <w:rPr>
          <w:rFonts w:ascii="Times New Roman" w:hAnsi="Times New Roman" w:cs="Times New Roman"/>
          <w:sz w:val="24"/>
          <w:szCs w:val="24"/>
        </w:rPr>
        <w:t>, and lysine</w:t>
      </w:r>
      <w:r w:rsidR="00FA2EE8">
        <w:rPr>
          <w:rFonts w:ascii="Times New Roman" w:hAnsi="Times New Roman" w:cs="Times New Roman"/>
          <w:sz w:val="24"/>
          <w:szCs w:val="24"/>
        </w:rPr>
        <w:t xml:space="preserve"> 50-</w:t>
      </w:r>
      <w:r w:rsidR="00B348B2">
        <w:rPr>
          <w:rFonts w:ascii="Times New Roman" w:hAnsi="Times New Roman" w:cs="Times New Roman"/>
          <w:sz w:val="24"/>
          <w:szCs w:val="24"/>
        </w:rPr>
        <w:t>102.</w:t>
      </w:r>
      <w:r w:rsidR="007938B5" w:rsidRPr="007E4737">
        <w:rPr>
          <w:rFonts w:ascii="Times New Roman" w:hAnsi="Times New Roman" w:cs="Times New Roman"/>
          <w:sz w:val="24"/>
          <w:szCs w:val="24"/>
        </w:rPr>
        <w:t xml:space="preserve"> Sample 6.0 10</w:t>
      </w:r>
      <w:r w:rsidR="007938B5" w:rsidRPr="007E4737">
        <w:rPr>
          <w:rFonts w:ascii="Times New Roman" w:hAnsi="Times New Roman" w:cs="Times New Roman"/>
          <w:sz w:val="24"/>
          <w:szCs w:val="24"/>
          <w:vertAlign w:val="superscript"/>
        </w:rPr>
        <w:t>7</w:t>
      </w:r>
      <w:r w:rsidR="007938B5" w:rsidRPr="007E4737">
        <w:rPr>
          <w:rFonts w:ascii="Times New Roman" w:hAnsi="Times New Roman" w:cs="Times New Roman"/>
          <w:sz w:val="24"/>
          <w:szCs w:val="24"/>
        </w:rPr>
        <w:t xml:space="preserve"> B had 8 amino acids with the highest surface area compared to the other samples (hydroxyproline, valine, leucine, isoleucine, cysteine, lysine, phenylalanine, and arginine) of which five of the 8 amino acids are essential amino acids, sample 5.5 10</w:t>
      </w:r>
      <w:r w:rsidR="007938B5" w:rsidRPr="007E4737">
        <w:rPr>
          <w:rFonts w:ascii="Times New Roman" w:hAnsi="Times New Roman" w:cs="Times New Roman"/>
          <w:sz w:val="24"/>
          <w:szCs w:val="24"/>
          <w:vertAlign w:val="superscript"/>
        </w:rPr>
        <w:t>7</w:t>
      </w:r>
      <w:r w:rsidR="007938B5" w:rsidRPr="007E4737">
        <w:rPr>
          <w:rFonts w:ascii="Times New Roman" w:hAnsi="Times New Roman" w:cs="Times New Roman"/>
          <w:sz w:val="24"/>
          <w:szCs w:val="24"/>
        </w:rPr>
        <w:t xml:space="preserve"> B had 3-methionine, tyrosine and alanine of which only methionine is an essential amino acid, sample 1g 10</w:t>
      </w:r>
      <w:r w:rsidR="007938B5" w:rsidRPr="007E4737">
        <w:rPr>
          <w:rFonts w:ascii="Times New Roman" w:hAnsi="Times New Roman" w:cs="Times New Roman"/>
          <w:sz w:val="24"/>
          <w:szCs w:val="24"/>
          <w:vertAlign w:val="superscript"/>
        </w:rPr>
        <w:t>7</w:t>
      </w:r>
      <w:r w:rsidR="007938B5" w:rsidRPr="007E4737">
        <w:rPr>
          <w:rFonts w:ascii="Times New Roman" w:hAnsi="Times New Roman" w:cs="Times New Roman"/>
          <w:sz w:val="24"/>
          <w:szCs w:val="24"/>
        </w:rPr>
        <w:t xml:space="preserve"> A only had glycine as highest which is not an essential amino acid and sample 1g 10</w:t>
      </w:r>
      <w:r w:rsidR="007938B5" w:rsidRPr="007E4737">
        <w:rPr>
          <w:rFonts w:ascii="Times New Roman" w:hAnsi="Times New Roman" w:cs="Times New Roman"/>
          <w:sz w:val="24"/>
          <w:szCs w:val="24"/>
          <w:vertAlign w:val="superscript"/>
        </w:rPr>
        <w:t>7</w:t>
      </w:r>
      <w:r w:rsidR="007938B5" w:rsidRPr="007E4737">
        <w:rPr>
          <w:rFonts w:ascii="Times New Roman" w:hAnsi="Times New Roman" w:cs="Times New Roman"/>
          <w:sz w:val="24"/>
          <w:szCs w:val="24"/>
        </w:rPr>
        <w:t xml:space="preserve"> B had 4 amino acids higher than the other samples which are proline, glutamic acid, threonine, and histidine of which only histidine and threonine is </w:t>
      </w:r>
      <w:r w:rsidR="0055789D">
        <w:rPr>
          <w:rFonts w:ascii="Times New Roman" w:hAnsi="Times New Roman" w:cs="Times New Roman"/>
          <w:sz w:val="24"/>
          <w:szCs w:val="24"/>
        </w:rPr>
        <w:t xml:space="preserve">essential </w:t>
      </w:r>
      <w:r w:rsidR="00532B76">
        <w:rPr>
          <w:rFonts w:ascii="Times New Roman" w:hAnsi="Times New Roman" w:cs="Times New Roman"/>
          <w:noProof/>
          <w:sz w:val="24"/>
          <w:szCs w:val="24"/>
        </w:rPr>
        <w:t>(Bhagavan and Ha</w:t>
      </w:r>
      <w:r w:rsidR="00532B76" w:rsidRPr="0055789D">
        <w:rPr>
          <w:rFonts w:ascii="Times New Roman" w:hAnsi="Times New Roman" w:cs="Times New Roman"/>
          <w:noProof/>
          <w:sz w:val="24"/>
          <w:szCs w:val="24"/>
        </w:rPr>
        <w:t>, 2015)</w:t>
      </w:r>
      <w:r w:rsidR="007938B5" w:rsidRPr="007E4737">
        <w:rPr>
          <w:rFonts w:ascii="Times New Roman" w:hAnsi="Times New Roman" w:cs="Times New Roman"/>
          <w:sz w:val="24"/>
          <w:szCs w:val="24"/>
        </w:rPr>
        <w:t>.</w:t>
      </w:r>
    </w:p>
    <w:p w:rsidR="000D3286" w:rsidRDefault="000D3286"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presence of </w:t>
      </w:r>
      <w:r w:rsidR="00DB1CB4">
        <w:rPr>
          <w:rFonts w:ascii="Times New Roman" w:hAnsi="Times New Roman" w:cs="Times New Roman"/>
          <w:sz w:val="24"/>
          <w:szCs w:val="24"/>
        </w:rPr>
        <w:t xml:space="preserve">hydroxyproline and proline may also </w:t>
      </w:r>
      <w:r w:rsidR="0074479B">
        <w:rPr>
          <w:rFonts w:ascii="Times New Roman" w:hAnsi="Times New Roman" w:cs="Times New Roman"/>
          <w:sz w:val="24"/>
          <w:szCs w:val="24"/>
        </w:rPr>
        <w:t xml:space="preserve">suggest </w:t>
      </w:r>
      <w:r w:rsidR="00EB406A">
        <w:rPr>
          <w:rFonts w:ascii="Times New Roman" w:hAnsi="Times New Roman" w:cs="Times New Roman"/>
          <w:sz w:val="24"/>
          <w:szCs w:val="24"/>
        </w:rPr>
        <w:t>the breakdown of collagen</w:t>
      </w:r>
      <w:r w:rsidR="00870B1E">
        <w:rPr>
          <w:rFonts w:ascii="Times New Roman" w:hAnsi="Times New Roman" w:cs="Times New Roman"/>
          <w:sz w:val="24"/>
          <w:szCs w:val="24"/>
        </w:rPr>
        <w:t xml:space="preserve"> which humans can’t digest because they lack collagenase</w:t>
      </w:r>
      <w:r w:rsidR="000B2FEA">
        <w:rPr>
          <w:rFonts w:ascii="Times New Roman" w:hAnsi="Times New Roman" w:cs="Times New Roman"/>
          <w:sz w:val="24"/>
          <w:szCs w:val="24"/>
        </w:rPr>
        <w:t>.</w:t>
      </w:r>
    </w:p>
    <w:p w:rsidR="007C3B26" w:rsidRPr="00780D8A" w:rsidRDefault="007C3B26" w:rsidP="007C5C56">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sulphur amino acid, sample 5.5 10</w:t>
      </w:r>
      <w:r>
        <w:rPr>
          <w:rFonts w:ascii="Times New Roman" w:hAnsi="Times New Roman" w:cs="Times New Roman"/>
          <w:sz w:val="24"/>
          <w:szCs w:val="24"/>
          <w:vertAlign w:val="superscript"/>
        </w:rPr>
        <w:t>7</w:t>
      </w:r>
      <w:r>
        <w:rPr>
          <w:rFonts w:ascii="Times New Roman" w:hAnsi="Times New Roman" w:cs="Times New Roman"/>
          <w:sz w:val="24"/>
          <w:szCs w:val="24"/>
        </w:rPr>
        <w:t xml:space="preserve"> B</w:t>
      </w:r>
      <w:r w:rsidR="001F15B4">
        <w:rPr>
          <w:rFonts w:ascii="Times New Roman" w:hAnsi="Times New Roman" w:cs="Times New Roman"/>
          <w:sz w:val="24"/>
          <w:szCs w:val="24"/>
        </w:rPr>
        <w:t xml:space="preserve"> is ideal because of Pacheco </w:t>
      </w:r>
      <w:r w:rsidR="001F15B4">
        <w:rPr>
          <w:rFonts w:ascii="Times New Roman" w:hAnsi="Times New Roman" w:cs="Times New Roman"/>
          <w:i/>
          <w:sz w:val="24"/>
          <w:szCs w:val="24"/>
        </w:rPr>
        <w:t>et al</w:t>
      </w:r>
      <w:r w:rsidR="001F15B4">
        <w:rPr>
          <w:rFonts w:ascii="Times New Roman" w:hAnsi="Times New Roman" w:cs="Times New Roman"/>
          <w:sz w:val="24"/>
          <w:szCs w:val="24"/>
        </w:rPr>
        <w:t>., (2018) re</w:t>
      </w:r>
      <w:r w:rsidR="00511213">
        <w:rPr>
          <w:rFonts w:ascii="Times New Roman" w:hAnsi="Times New Roman" w:cs="Times New Roman"/>
          <w:sz w:val="24"/>
          <w:szCs w:val="24"/>
        </w:rPr>
        <w:t xml:space="preserve">port that shows methionine </w:t>
      </w:r>
      <w:r w:rsidR="00830EF3">
        <w:rPr>
          <w:rFonts w:ascii="Times New Roman" w:hAnsi="Times New Roman" w:cs="Times New Roman"/>
          <w:sz w:val="24"/>
          <w:szCs w:val="24"/>
        </w:rPr>
        <w:t>is also a precursor for cysteine</w:t>
      </w:r>
      <w:r w:rsidR="005D274F">
        <w:rPr>
          <w:rFonts w:ascii="Times New Roman" w:hAnsi="Times New Roman" w:cs="Times New Roman"/>
          <w:sz w:val="24"/>
          <w:szCs w:val="24"/>
        </w:rPr>
        <w:t>.</w:t>
      </w:r>
      <w:r w:rsidR="00486CCC">
        <w:rPr>
          <w:rFonts w:ascii="Times New Roman" w:hAnsi="Times New Roman" w:cs="Times New Roman"/>
          <w:sz w:val="24"/>
          <w:szCs w:val="24"/>
        </w:rPr>
        <w:t xml:space="preserve"> </w:t>
      </w:r>
      <w:r w:rsidR="00F11EEC">
        <w:rPr>
          <w:rFonts w:ascii="Times New Roman" w:hAnsi="Times New Roman" w:cs="Times New Roman"/>
          <w:sz w:val="24"/>
          <w:szCs w:val="24"/>
        </w:rPr>
        <w:t>But sample 6.0 10</w:t>
      </w:r>
      <w:r w:rsidR="00F11EEC">
        <w:rPr>
          <w:rFonts w:ascii="Times New Roman" w:hAnsi="Times New Roman" w:cs="Times New Roman"/>
          <w:sz w:val="24"/>
          <w:szCs w:val="24"/>
          <w:vertAlign w:val="superscript"/>
        </w:rPr>
        <w:t xml:space="preserve">7 </w:t>
      </w:r>
      <w:r w:rsidR="00F11EEC">
        <w:rPr>
          <w:rFonts w:ascii="Times New Roman" w:hAnsi="Times New Roman" w:cs="Times New Roman"/>
          <w:sz w:val="24"/>
          <w:szCs w:val="24"/>
        </w:rPr>
        <w:t>B has the highest number of essential amino acid in high</w:t>
      </w:r>
      <w:r w:rsidR="00F37F1A">
        <w:rPr>
          <w:rFonts w:ascii="Times New Roman" w:hAnsi="Times New Roman" w:cs="Times New Roman"/>
          <w:sz w:val="24"/>
          <w:szCs w:val="24"/>
        </w:rPr>
        <w:t xml:space="preserve"> and highest number of high amino </w:t>
      </w:r>
      <w:r w:rsidR="00F37F1A">
        <w:rPr>
          <w:rFonts w:ascii="Times New Roman" w:hAnsi="Times New Roman" w:cs="Times New Roman"/>
          <w:sz w:val="24"/>
          <w:szCs w:val="24"/>
        </w:rPr>
        <w:lastRenderedPageBreak/>
        <w:t xml:space="preserve">acids in general </w:t>
      </w:r>
      <w:r w:rsidR="00EE7DED">
        <w:rPr>
          <w:rFonts w:ascii="Times New Roman" w:hAnsi="Times New Roman" w:cs="Times New Roman"/>
          <w:sz w:val="24"/>
          <w:szCs w:val="24"/>
        </w:rPr>
        <w:t>and can be considered better than sample 5.5 10</w:t>
      </w:r>
      <w:r w:rsidR="00EE7DED">
        <w:rPr>
          <w:rFonts w:ascii="Times New Roman" w:hAnsi="Times New Roman" w:cs="Times New Roman"/>
          <w:sz w:val="24"/>
          <w:szCs w:val="24"/>
          <w:vertAlign w:val="superscript"/>
        </w:rPr>
        <w:t>7</w:t>
      </w:r>
      <w:r w:rsidR="00EE7DED">
        <w:rPr>
          <w:rFonts w:ascii="Times New Roman" w:hAnsi="Times New Roman" w:cs="Times New Roman"/>
          <w:sz w:val="24"/>
          <w:szCs w:val="24"/>
        </w:rPr>
        <w:t xml:space="preserve"> B </w:t>
      </w:r>
      <w:r w:rsidR="00780D8A">
        <w:rPr>
          <w:rFonts w:ascii="Times New Roman" w:hAnsi="Times New Roman" w:cs="Times New Roman"/>
          <w:sz w:val="24"/>
          <w:szCs w:val="24"/>
        </w:rPr>
        <w:t>has sample 6.0 10</w:t>
      </w:r>
      <w:r w:rsidR="00780D8A">
        <w:rPr>
          <w:rFonts w:ascii="Times New Roman" w:hAnsi="Times New Roman" w:cs="Times New Roman"/>
          <w:sz w:val="24"/>
          <w:szCs w:val="24"/>
          <w:vertAlign w:val="superscript"/>
        </w:rPr>
        <w:t>7</w:t>
      </w:r>
      <w:r w:rsidR="00780D8A">
        <w:rPr>
          <w:rFonts w:ascii="Times New Roman" w:hAnsi="Times New Roman" w:cs="Times New Roman"/>
          <w:sz w:val="24"/>
          <w:szCs w:val="24"/>
        </w:rPr>
        <w:t xml:space="preserve"> B</w:t>
      </w:r>
      <w:r w:rsidR="003B7712">
        <w:rPr>
          <w:rFonts w:ascii="Times New Roman" w:hAnsi="Times New Roman" w:cs="Times New Roman"/>
          <w:sz w:val="24"/>
          <w:szCs w:val="24"/>
        </w:rPr>
        <w:t xml:space="preserve"> also had the</w:t>
      </w:r>
      <w:r w:rsidR="00914A21">
        <w:rPr>
          <w:rFonts w:ascii="Times New Roman" w:hAnsi="Times New Roman" w:cs="Times New Roman"/>
          <w:sz w:val="24"/>
          <w:szCs w:val="24"/>
        </w:rPr>
        <w:t xml:space="preserve"> second highest value </w:t>
      </w:r>
      <w:r w:rsidR="00DA59E2">
        <w:rPr>
          <w:rFonts w:ascii="Times New Roman" w:hAnsi="Times New Roman" w:cs="Times New Roman"/>
          <w:sz w:val="24"/>
          <w:szCs w:val="24"/>
        </w:rPr>
        <w:t>for methionine.</w:t>
      </w:r>
    </w:p>
    <w:p w:rsidR="007938B5" w:rsidRPr="007E4737" w:rsidRDefault="007938B5"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The retention time is determined by the polarity of both the stationary phase and mobile phase, hence the four samples show the same retention time but varying surface area</w:t>
      </w:r>
      <w:r w:rsidR="00002F76">
        <w:rPr>
          <w:rFonts w:ascii="Times New Roman" w:hAnsi="Times New Roman" w:cs="Times New Roman"/>
          <w:sz w:val="24"/>
          <w:szCs w:val="24"/>
        </w:rPr>
        <w:t xml:space="preserve"> </w:t>
      </w:r>
      <w:r w:rsidRPr="007E4737">
        <w:rPr>
          <w:rFonts w:ascii="Times New Roman" w:hAnsi="Times New Roman" w:cs="Times New Roman"/>
          <w:sz w:val="24"/>
          <w:szCs w:val="24"/>
        </w:rPr>
        <w:t>. The difference between the surface areas</w:t>
      </w:r>
      <w:r w:rsidR="00FD610F">
        <w:rPr>
          <w:rFonts w:ascii="Times New Roman" w:hAnsi="Times New Roman" w:cs="Times New Roman"/>
          <w:sz w:val="24"/>
          <w:szCs w:val="24"/>
        </w:rPr>
        <w:t xml:space="preserve"> </w:t>
      </w:r>
      <w:r w:rsidR="001E35D7">
        <w:rPr>
          <w:rFonts w:ascii="Times New Roman" w:hAnsi="Times New Roman" w:cs="Times New Roman"/>
          <w:sz w:val="24"/>
          <w:szCs w:val="24"/>
        </w:rPr>
        <w:t xml:space="preserve">suggest </w:t>
      </w:r>
      <w:r w:rsidR="00F06354">
        <w:rPr>
          <w:rFonts w:ascii="Times New Roman" w:hAnsi="Times New Roman" w:cs="Times New Roman"/>
          <w:sz w:val="24"/>
          <w:szCs w:val="24"/>
        </w:rPr>
        <w:t xml:space="preserve">the hydrophobicity of each amino acid with respect to </w:t>
      </w:r>
      <w:r w:rsidR="00A50D84">
        <w:rPr>
          <w:rFonts w:ascii="Times New Roman" w:hAnsi="Times New Roman" w:cs="Times New Roman"/>
          <w:sz w:val="24"/>
          <w:szCs w:val="24"/>
        </w:rPr>
        <w:t xml:space="preserve">the </w:t>
      </w:r>
      <w:r w:rsidR="00DE0ADD">
        <w:rPr>
          <w:rFonts w:ascii="Times New Roman" w:hAnsi="Times New Roman" w:cs="Times New Roman"/>
          <w:sz w:val="24"/>
          <w:szCs w:val="24"/>
        </w:rPr>
        <w:t>fermentation environment</w:t>
      </w:r>
      <w:r w:rsidR="0078716F">
        <w:rPr>
          <w:rFonts w:ascii="Times New Roman" w:hAnsi="Times New Roman" w:cs="Times New Roman"/>
          <w:sz w:val="24"/>
          <w:szCs w:val="24"/>
        </w:rPr>
        <w:t xml:space="preserve"> (</w:t>
      </w:r>
      <w:r w:rsidR="00135473">
        <w:rPr>
          <w:rFonts w:ascii="Times New Roman" w:hAnsi="Times New Roman" w:cs="Times New Roman"/>
          <w:noProof/>
          <w:sz w:val="24"/>
          <w:szCs w:val="24"/>
        </w:rPr>
        <w:t>Moret and Zebende</w:t>
      </w:r>
      <w:r w:rsidR="00287A32" w:rsidRPr="00287A32">
        <w:rPr>
          <w:rFonts w:ascii="Times New Roman" w:hAnsi="Times New Roman" w:cs="Times New Roman"/>
          <w:noProof/>
          <w:sz w:val="24"/>
          <w:szCs w:val="24"/>
        </w:rPr>
        <w:t>, 2007</w:t>
      </w:r>
      <w:r w:rsidR="0075615F">
        <w:rPr>
          <w:rFonts w:ascii="Times New Roman" w:hAnsi="Times New Roman" w:cs="Times New Roman"/>
          <w:noProof/>
          <w:sz w:val="24"/>
          <w:szCs w:val="24"/>
        </w:rPr>
        <w:t xml:space="preserve">; Apriyanto </w:t>
      </w:r>
      <w:r w:rsidR="0075615F">
        <w:rPr>
          <w:rFonts w:ascii="Times New Roman" w:hAnsi="Times New Roman" w:cs="Times New Roman"/>
          <w:i/>
          <w:noProof/>
          <w:sz w:val="24"/>
          <w:szCs w:val="24"/>
        </w:rPr>
        <w:t>et al</w:t>
      </w:r>
      <w:r w:rsidR="00293893">
        <w:rPr>
          <w:rFonts w:ascii="Times New Roman" w:hAnsi="Times New Roman" w:cs="Times New Roman"/>
          <w:noProof/>
          <w:sz w:val="24"/>
          <w:szCs w:val="24"/>
        </w:rPr>
        <w:t>., 2017</w:t>
      </w:r>
      <w:r w:rsidR="0078716F">
        <w:rPr>
          <w:rFonts w:ascii="Times New Roman" w:hAnsi="Times New Roman" w:cs="Times New Roman"/>
          <w:sz w:val="24"/>
          <w:szCs w:val="24"/>
        </w:rPr>
        <w:t>)</w:t>
      </w:r>
      <w:r w:rsidRPr="007E4737">
        <w:rPr>
          <w:rFonts w:ascii="Times New Roman" w:hAnsi="Times New Roman" w:cs="Times New Roman"/>
          <w:sz w:val="24"/>
          <w:szCs w:val="24"/>
        </w:rPr>
        <w:t>.</w:t>
      </w:r>
    </w:p>
    <w:p w:rsidR="007938B5" w:rsidRPr="007E4737" w:rsidRDefault="007938B5" w:rsidP="007C5C56">
      <w:pPr>
        <w:spacing w:line="360" w:lineRule="auto"/>
        <w:jc w:val="both"/>
        <w:rPr>
          <w:rFonts w:ascii="Times New Roman" w:hAnsi="Times New Roman" w:cs="Times New Roman"/>
          <w:sz w:val="24"/>
          <w:szCs w:val="24"/>
        </w:rPr>
      </w:pPr>
    </w:p>
    <w:p w:rsidR="007938B5" w:rsidRPr="007E4737" w:rsidRDefault="007938B5" w:rsidP="007C5C56">
      <w:pPr>
        <w:spacing w:line="360" w:lineRule="auto"/>
        <w:rPr>
          <w:rFonts w:ascii="Times New Roman" w:hAnsi="Times New Roman" w:cs="Times New Roman"/>
          <w:b/>
          <w:sz w:val="24"/>
          <w:szCs w:val="24"/>
        </w:rPr>
      </w:pPr>
    </w:p>
    <w:p w:rsidR="00C264E0" w:rsidRPr="007E4737" w:rsidRDefault="00C264E0" w:rsidP="007C5C56">
      <w:pPr>
        <w:spacing w:line="360" w:lineRule="auto"/>
        <w:rPr>
          <w:rFonts w:ascii="Times New Roman" w:hAnsi="Times New Roman" w:cs="Times New Roman"/>
          <w:b/>
          <w:sz w:val="24"/>
          <w:szCs w:val="24"/>
        </w:rPr>
      </w:pPr>
    </w:p>
    <w:p w:rsidR="006857DA" w:rsidRDefault="006857DA" w:rsidP="007C5C56">
      <w:pPr>
        <w:spacing w:line="360" w:lineRule="auto"/>
        <w:jc w:val="center"/>
        <w:rPr>
          <w:rFonts w:ascii="Times New Roman" w:hAnsi="Times New Roman" w:cs="Times New Roman"/>
          <w:b/>
          <w:sz w:val="32"/>
          <w:szCs w:val="24"/>
        </w:rPr>
      </w:pPr>
    </w:p>
    <w:p w:rsidR="006857DA" w:rsidRDefault="006857DA" w:rsidP="007C5C56">
      <w:pPr>
        <w:spacing w:line="360" w:lineRule="auto"/>
        <w:jc w:val="center"/>
        <w:rPr>
          <w:rFonts w:ascii="Times New Roman" w:hAnsi="Times New Roman" w:cs="Times New Roman"/>
          <w:b/>
          <w:sz w:val="32"/>
          <w:szCs w:val="24"/>
        </w:rPr>
      </w:pPr>
    </w:p>
    <w:p w:rsidR="006857DA" w:rsidRDefault="006857DA" w:rsidP="007C5C56">
      <w:pPr>
        <w:spacing w:line="360" w:lineRule="auto"/>
        <w:jc w:val="center"/>
        <w:rPr>
          <w:rFonts w:ascii="Times New Roman" w:hAnsi="Times New Roman" w:cs="Times New Roman"/>
          <w:b/>
          <w:sz w:val="32"/>
          <w:szCs w:val="24"/>
        </w:rPr>
      </w:pPr>
    </w:p>
    <w:p w:rsidR="006857DA" w:rsidRDefault="006857DA" w:rsidP="007C5C56">
      <w:pPr>
        <w:spacing w:line="360" w:lineRule="auto"/>
        <w:jc w:val="center"/>
        <w:rPr>
          <w:rFonts w:ascii="Times New Roman" w:hAnsi="Times New Roman" w:cs="Times New Roman"/>
          <w:b/>
          <w:sz w:val="32"/>
          <w:szCs w:val="24"/>
        </w:rPr>
      </w:pPr>
    </w:p>
    <w:p w:rsidR="006857DA" w:rsidRDefault="006857DA" w:rsidP="007C5C56">
      <w:pPr>
        <w:spacing w:line="360" w:lineRule="auto"/>
        <w:jc w:val="center"/>
        <w:rPr>
          <w:rFonts w:ascii="Times New Roman" w:hAnsi="Times New Roman" w:cs="Times New Roman"/>
          <w:b/>
          <w:sz w:val="32"/>
          <w:szCs w:val="24"/>
        </w:rPr>
      </w:pPr>
    </w:p>
    <w:p w:rsidR="006857DA" w:rsidRDefault="006857DA" w:rsidP="007C5C56">
      <w:pPr>
        <w:spacing w:line="360" w:lineRule="auto"/>
        <w:jc w:val="center"/>
        <w:rPr>
          <w:rFonts w:ascii="Times New Roman" w:hAnsi="Times New Roman" w:cs="Times New Roman"/>
          <w:b/>
          <w:sz w:val="32"/>
          <w:szCs w:val="24"/>
        </w:rPr>
      </w:pPr>
    </w:p>
    <w:p w:rsidR="006857DA" w:rsidRDefault="006857DA" w:rsidP="007C5C56">
      <w:pPr>
        <w:spacing w:line="360" w:lineRule="auto"/>
        <w:jc w:val="center"/>
        <w:rPr>
          <w:rFonts w:ascii="Times New Roman" w:hAnsi="Times New Roman" w:cs="Times New Roman"/>
          <w:b/>
          <w:sz w:val="32"/>
          <w:szCs w:val="24"/>
        </w:rPr>
      </w:pPr>
    </w:p>
    <w:p w:rsidR="006857DA" w:rsidRDefault="006857DA" w:rsidP="007C5C56">
      <w:pPr>
        <w:spacing w:line="360" w:lineRule="auto"/>
        <w:jc w:val="center"/>
        <w:rPr>
          <w:rFonts w:ascii="Times New Roman" w:hAnsi="Times New Roman" w:cs="Times New Roman"/>
          <w:b/>
          <w:sz w:val="32"/>
          <w:szCs w:val="24"/>
        </w:rPr>
      </w:pPr>
    </w:p>
    <w:p w:rsidR="006857DA" w:rsidRDefault="006857DA" w:rsidP="007C5C56">
      <w:pPr>
        <w:spacing w:line="360" w:lineRule="auto"/>
        <w:jc w:val="center"/>
        <w:rPr>
          <w:rFonts w:ascii="Times New Roman" w:hAnsi="Times New Roman" w:cs="Times New Roman"/>
          <w:b/>
          <w:sz w:val="32"/>
          <w:szCs w:val="24"/>
        </w:rPr>
      </w:pPr>
    </w:p>
    <w:p w:rsidR="006857DA" w:rsidRDefault="006857DA" w:rsidP="007C5C56">
      <w:pPr>
        <w:spacing w:line="360" w:lineRule="auto"/>
        <w:jc w:val="center"/>
        <w:rPr>
          <w:rFonts w:ascii="Times New Roman" w:hAnsi="Times New Roman" w:cs="Times New Roman"/>
          <w:b/>
          <w:sz w:val="32"/>
          <w:szCs w:val="24"/>
        </w:rPr>
      </w:pPr>
    </w:p>
    <w:p w:rsidR="006857DA" w:rsidRDefault="006857DA" w:rsidP="007C5C56">
      <w:pPr>
        <w:spacing w:line="360" w:lineRule="auto"/>
        <w:jc w:val="center"/>
        <w:rPr>
          <w:rFonts w:ascii="Times New Roman" w:hAnsi="Times New Roman" w:cs="Times New Roman"/>
          <w:b/>
          <w:sz w:val="32"/>
          <w:szCs w:val="24"/>
        </w:rPr>
      </w:pPr>
    </w:p>
    <w:p w:rsidR="007938B5" w:rsidRPr="00F43933" w:rsidRDefault="007938B5" w:rsidP="007C5C56">
      <w:pPr>
        <w:pStyle w:val="Heading1"/>
        <w:spacing w:line="360" w:lineRule="auto"/>
        <w:jc w:val="center"/>
        <w:rPr>
          <w:rFonts w:ascii="Times New Roman" w:hAnsi="Times New Roman" w:cs="Times New Roman"/>
          <w:b/>
          <w:color w:val="auto"/>
        </w:rPr>
      </w:pPr>
      <w:bookmarkStart w:id="94" w:name="_Toc111799942"/>
      <w:r w:rsidRPr="00F43933">
        <w:rPr>
          <w:rFonts w:ascii="Times New Roman" w:hAnsi="Times New Roman" w:cs="Times New Roman"/>
          <w:b/>
          <w:color w:val="auto"/>
        </w:rPr>
        <w:lastRenderedPageBreak/>
        <w:t>CHAPTER FIVE</w:t>
      </w:r>
      <w:bookmarkEnd w:id="94"/>
    </w:p>
    <w:p w:rsidR="00C77280" w:rsidRPr="00F43933" w:rsidRDefault="00627076" w:rsidP="007C5C56">
      <w:pPr>
        <w:pStyle w:val="Heading2"/>
        <w:spacing w:line="360" w:lineRule="auto"/>
        <w:jc w:val="center"/>
        <w:rPr>
          <w:rFonts w:ascii="Times New Roman" w:hAnsi="Times New Roman" w:cs="Times New Roman"/>
          <w:b/>
          <w:sz w:val="28"/>
          <w:szCs w:val="28"/>
        </w:rPr>
      </w:pPr>
      <w:bookmarkStart w:id="95" w:name="_Toc111799943"/>
      <w:r w:rsidRPr="00F43933">
        <w:rPr>
          <w:rFonts w:ascii="Times New Roman" w:hAnsi="Times New Roman" w:cs="Times New Roman"/>
          <w:b/>
          <w:color w:val="auto"/>
          <w:sz w:val="28"/>
          <w:szCs w:val="28"/>
        </w:rPr>
        <w:t xml:space="preserve">5.0 </w:t>
      </w:r>
      <w:r w:rsidR="003A7DC0" w:rsidRPr="00F43933">
        <w:rPr>
          <w:rFonts w:ascii="Times New Roman" w:hAnsi="Times New Roman" w:cs="Times New Roman"/>
          <w:b/>
          <w:color w:val="auto"/>
          <w:sz w:val="28"/>
          <w:szCs w:val="28"/>
        </w:rPr>
        <w:t>CONCLUSION AND RECOMMENDATION</w:t>
      </w:r>
      <w:bookmarkEnd w:id="95"/>
    </w:p>
    <w:p w:rsidR="007938B5" w:rsidRPr="00F43933" w:rsidRDefault="000F7B65" w:rsidP="007C5C56">
      <w:pPr>
        <w:pStyle w:val="Heading3"/>
        <w:spacing w:line="360" w:lineRule="auto"/>
        <w:rPr>
          <w:rFonts w:ascii="Times New Roman" w:hAnsi="Times New Roman" w:cs="Times New Roman"/>
          <w:b/>
          <w:color w:val="auto"/>
          <w:sz w:val="28"/>
        </w:rPr>
      </w:pPr>
      <w:bookmarkStart w:id="96" w:name="_Toc111799944"/>
      <w:r w:rsidRPr="00F43933">
        <w:rPr>
          <w:rFonts w:ascii="Times New Roman" w:hAnsi="Times New Roman" w:cs="Times New Roman"/>
          <w:b/>
          <w:color w:val="auto"/>
          <w:sz w:val="28"/>
        </w:rPr>
        <w:t>5.1</w:t>
      </w:r>
      <w:r w:rsidR="003F7DC8" w:rsidRPr="00F43933">
        <w:rPr>
          <w:rFonts w:ascii="Times New Roman" w:hAnsi="Times New Roman" w:cs="Times New Roman"/>
          <w:b/>
          <w:color w:val="auto"/>
          <w:sz w:val="28"/>
        </w:rPr>
        <w:t xml:space="preserve"> </w:t>
      </w:r>
      <w:r w:rsidR="007938B5" w:rsidRPr="00F43933">
        <w:rPr>
          <w:rFonts w:ascii="Times New Roman" w:hAnsi="Times New Roman" w:cs="Times New Roman"/>
          <w:b/>
          <w:color w:val="auto"/>
          <w:sz w:val="28"/>
        </w:rPr>
        <w:t>CONCLUSION</w:t>
      </w:r>
      <w:bookmarkEnd w:id="96"/>
    </w:p>
    <w:p w:rsidR="007938B5" w:rsidRPr="007E4737" w:rsidRDefault="007938B5"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 xml:space="preserve">This study as established that </w:t>
      </w:r>
      <w:r w:rsidRPr="007E4737">
        <w:rPr>
          <w:rFonts w:ascii="Times New Roman" w:hAnsi="Times New Roman" w:cs="Times New Roman"/>
          <w:i/>
          <w:sz w:val="24"/>
          <w:szCs w:val="24"/>
        </w:rPr>
        <w:t>Bacillus</w:t>
      </w:r>
      <w:r w:rsidRPr="007E4737">
        <w:rPr>
          <w:rFonts w:ascii="Times New Roman" w:hAnsi="Times New Roman" w:cs="Times New Roman"/>
          <w:sz w:val="24"/>
          <w:szCs w:val="24"/>
        </w:rPr>
        <w:t xml:space="preserve"> </w:t>
      </w:r>
      <w:r w:rsidR="0097049F">
        <w:rPr>
          <w:rFonts w:ascii="Times New Roman" w:hAnsi="Times New Roman" w:cs="Times New Roman"/>
          <w:sz w:val="24"/>
          <w:szCs w:val="24"/>
        </w:rPr>
        <w:t xml:space="preserve">isolated from </w:t>
      </w:r>
      <w:r w:rsidR="0097049F">
        <w:rPr>
          <w:rFonts w:ascii="Times New Roman" w:hAnsi="Times New Roman" w:cs="Times New Roman"/>
          <w:i/>
          <w:sz w:val="24"/>
          <w:szCs w:val="24"/>
        </w:rPr>
        <w:t xml:space="preserve">ponmo </w:t>
      </w:r>
      <w:r w:rsidR="009A424B">
        <w:rPr>
          <w:rFonts w:ascii="Times New Roman" w:hAnsi="Times New Roman" w:cs="Times New Roman"/>
          <w:sz w:val="24"/>
          <w:szCs w:val="24"/>
        </w:rPr>
        <w:t>may be</w:t>
      </w:r>
      <w:r w:rsidR="00E81048">
        <w:rPr>
          <w:rFonts w:ascii="Times New Roman" w:hAnsi="Times New Roman" w:cs="Times New Roman"/>
          <w:sz w:val="24"/>
          <w:szCs w:val="24"/>
        </w:rPr>
        <w:t xml:space="preserve"> </w:t>
      </w:r>
      <w:r w:rsidRPr="007E4737">
        <w:rPr>
          <w:rFonts w:ascii="Times New Roman" w:hAnsi="Times New Roman" w:cs="Times New Roman"/>
          <w:sz w:val="24"/>
          <w:szCs w:val="24"/>
        </w:rPr>
        <w:t xml:space="preserve">responsible for </w:t>
      </w:r>
      <w:r w:rsidR="0097049F">
        <w:rPr>
          <w:rFonts w:ascii="Times New Roman" w:hAnsi="Times New Roman" w:cs="Times New Roman"/>
          <w:sz w:val="24"/>
          <w:szCs w:val="24"/>
        </w:rPr>
        <w:t>its</w:t>
      </w:r>
      <w:r w:rsidRPr="007E4737">
        <w:rPr>
          <w:rFonts w:ascii="Times New Roman" w:hAnsi="Times New Roman" w:cs="Times New Roman"/>
          <w:sz w:val="24"/>
          <w:szCs w:val="24"/>
        </w:rPr>
        <w:t xml:space="preserve"> fermentation and can be used as starter culture for fermentation. This study has also </w:t>
      </w:r>
      <w:r w:rsidR="00C35FE4">
        <w:rPr>
          <w:rFonts w:ascii="Times New Roman" w:hAnsi="Times New Roman" w:cs="Times New Roman"/>
          <w:sz w:val="24"/>
          <w:szCs w:val="24"/>
        </w:rPr>
        <w:t xml:space="preserve">been able </w:t>
      </w:r>
      <w:r w:rsidR="008312C5">
        <w:rPr>
          <w:rFonts w:ascii="Times New Roman" w:hAnsi="Times New Roman" w:cs="Times New Roman"/>
          <w:sz w:val="24"/>
          <w:szCs w:val="24"/>
        </w:rPr>
        <w:t xml:space="preserve">to </w:t>
      </w:r>
      <w:r w:rsidR="009A424B">
        <w:rPr>
          <w:rFonts w:ascii="Times New Roman" w:hAnsi="Times New Roman" w:cs="Times New Roman"/>
          <w:sz w:val="24"/>
          <w:szCs w:val="24"/>
        </w:rPr>
        <w:t>establish</w:t>
      </w:r>
      <w:r w:rsidR="000707DA">
        <w:rPr>
          <w:rFonts w:ascii="Times New Roman" w:hAnsi="Times New Roman" w:cs="Times New Roman"/>
          <w:sz w:val="24"/>
          <w:szCs w:val="24"/>
        </w:rPr>
        <w:t xml:space="preserve"> the best biochemical</w:t>
      </w:r>
      <w:r w:rsidRPr="007E4737">
        <w:rPr>
          <w:rFonts w:ascii="Times New Roman" w:hAnsi="Times New Roman" w:cs="Times New Roman"/>
          <w:sz w:val="24"/>
          <w:szCs w:val="24"/>
        </w:rPr>
        <w:t xml:space="preserve"> condition for fermentation</w:t>
      </w:r>
      <w:r w:rsidR="005B45E8">
        <w:rPr>
          <w:rFonts w:ascii="Times New Roman" w:hAnsi="Times New Roman" w:cs="Times New Roman"/>
          <w:sz w:val="24"/>
          <w:szCs w:val="24"/>
        </w:rPr>
        <w:t xml:space="preserve"> of </w:t>
      </w:r>
      <w:r w:rsidR="005B45E8">
        <w:rPr>
          <w:rFonts w:ascii="Times New Roman" w:hAnsi="Times New Roman" w:cs="Times New Roman"/>
          <w:i/>
          <w:sz w:val="24"/>
          <w:szCs w:val="24"/>
        </w:rPr>
        <w:t>ponmo</w:t>
      </w:r>
      <w:r w:rsidR="006040D7">
        <w:rPr>
          <w:rFonts w:ascii="Times New Roman" w:hAnsi="Times New Roman" w:cs="Times New Roman"/>
          <w:sz w:val="24"/>
          <w:szCs w:val="24"/>
        </w:rPr>
        <w:t xml:space="preserve"> and also favour </w:t>
      </w:r>
      <w:r w:rsidR="003F5F6B">
        <w:rPr>
          <w:rFonts w:ascii="Times New Roman" w:hAnsi="Times New Roman" w:cs="Times New Roman"/>
          <w:sz w:val="24"/>
          <w:szCs w:val="24"/>
        </w:rPr>
        <w:t>the</w:t>
      </w:r>
      <w:r w:rsidRPr="007E4737">
        <w:rPr>
          <w:rFonts w:ascii="Times New Roman" w:hAnsi="Times New Roman" w:cs="Times New Roman"/>
          <w:sz w:val="24"/>
          <w:szCs w:val="24"/>
        </w:rPr>
        <w:t xml:space="preserve"> amino acid nutrition</w:t>
      </w:r>
      <w:r w:rsidR="003F5F6B">
        <w:rPr>
          <w:rFonts w:ascii="Times New Roman" w:hAnsi="Times New Roman" w:cs="Times New Roman"/>
          <w:sz w:val="24"/>
          <w:szCs w:val="24"/>
        </w:rPr>
        <w:t>,</w:t>
      </w:r>
      <w:r w:rsidRPr="007E4737">
        <w:rPr>
          <w:rFonts w:ascii="Times New Roman" w:hAnsi="Times New Roman" w:cs="Times New Roman"/>
          <w:sz w:val="24"/>
          <w:szCs w:val="24"/>
        </w:rPr>
        <w:t xml:space="preserve"> most especially sulphur amino acid is fermentation at pH 6.0 for 24 hours. </w:t>
      </w:r>
    </w:p>
    <w:p w:rsidR="007938B5" w:rsidRPr="00F43933" w:rsidRDefault="000F7B65" w:rsidP="007C5C56">
      <w:pPr>
        <w:pStyle w:val="Heading3"/>
        <w:spacing w:line="360" w:lineRule="auto"/>
        <w:rPr>
          <w:rFonts w:ascii="Times New Roman" w:hAnsi="Times New Roman" w:cs="Times New Roman"/>
          <w:b/>
          <w:color w:val="auto"/>
          <w:sz w:val="28"/>
        </w:rPr>
      </w:pPr>
      <w:bookmarkStart w:id="97" w:name="_Toc111799945"/>
      <w:r w:rsidRPr="00F43933">
        <w:rPr>
          <w:rFonts w:ascii="Times New Roman" w:hAnsi="Times New Roman" w:cs="Times New Roman"/>
          <w:b/>
          <w:color w:val="auto"/>
          <w:sz w:val="28"/>
        </w:rPr>
        <w:t>5.2</w:t>
      </w:r>
      <w:r w:rsidR="00823000" w:rsidRPr="00F43933">
        <w:rPr>
          <w:rFonts w:ascii="Times New Roman" w:hAnsi="Times New Roman" w:cs="Times New Roman"/>
          <w:b/>
          <w:color w:val="auto"/>
          <w:sz w:val="28"/>
        </w:rPr>
        <w:t xml:space="preserve"> </w:t>
      </w:r>
      <w:r w:rsidR="007938B5" w:rsidRPr="00F43933">
        <w:rPr>
          <w:rFonts w:ascii="Times New Roman" w:hAnsi="Times New Roman" w:cs="Times New Roman"/>
          <w:b/>
          <w:color w:val="auto"/>
          <w:sz w:val="28"/>
        </w:rPr>
        <w:t>RECOMMENDATION</w:t>
      </w:r>
      <w:bookmarkEnd w:id="97"/>
    </w:p>
    <w:p w:rsidR="007938B5" w:rsidRPr="007E4737" w:rsidRDefault="007938B5"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It will be necessary despite the high surface area to carry out a bioaccesibility test using animal model to acertain the amount of these amino acids available after consumption so as to further encourage consumption of cowhide as a prophylaxis and/or therapeutic measure.</w:t>
      </w:r>
    </w:p>
    <w:p w:rsidR="007938B5" w:rsidRPr="007E4737" w:rsidRDefault="007938B5" w:rsidP="007C5C56">
      <w:pPr>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There is also need to carry out the sequencing process for the organisms isolated from this study.</w:t>
      </w:r>
    </w:p>
    <w:p w:rsidR="007938B5" w:rsidRDefault="007938B5" w:rsidP="007C5C56">
      <w:pPr>
        <w:tabs>
          <w:tab w:val="left" w:pos="7035"/>
          <w:tab w:val="left" w:pos="7425"/>
        </w:tabs>
        <w:spacing w:line="360" w:lineRule="auto"/>
        <w:jc w:val="both"/>
        <w:rPr>
          <w:rFonts w:ascii="Times New Roman" w:hAnsi="Times New Roman" w:cs="Times New Roman"/>
          <w:sz w:val="24"/>
          <w:szCs w:val="24"/>
        </w:rPr>
      </w:pPr>
      <w:r w:rsidRPr="007E4737">
        <w:rPr>
          <w:rFonts w:ascii="Times New Roman" w:hAnsi="Times New Roman" w:cs="Times New Roman"/>
          <w:sz w:val="24"/>
          <w:szCs w:val="24"/>
        </w:rPr>
        <w:tab/>
      </w:r>
      <w:r w:rsidRPr="007E4737">
        <w:rPr>
          <w:rFonts w:ascii="Times New Roman" w:hAnsi="Times New Roman" w:cs="Times New Roman"/>
          <w:sz w:val="24"/>
          <w:szCs w:val="24"/>
        </w:rPr>
        <w:tab/>
      </w:r>
    </w:p>
    <w:p w:rsidR="0001364E" w:rsidRDefault="0001364E" w:rsidP="007C5C56">
      <w:pPr>
        <w:tabs>
          <w:tab w:val="left" w:pos="7035"/>
          <w:tab w:val="left" w:pos="7425"/>
        </w:tabs>
        <w:spacing w:line="360" w:lineRule="auto"/>
        <w:jc w:val="both"/>
        <w:rPr>
          <w:rFonts w:ascii="Times New Roman" w:hAnsi="Times New Roman" w:cs="Times New Roman"/>
          <w:sz w:val="24"/>
          <w:szCs w:val="24"/>
        </w:rPr>
      </w:pPr>
    </w:p>
    <w:p w:rsidR="0001364E" w:rsidRDefault="0001364E" w:rsidP="007C5C56">
      <w:pPr>
        <w:tabs>
          <w:tab w:val="left" w:pos="7035"/>
          <w:tab w:val="left" w:pos="7425"/>
        </w:tabs>
        <w:spacing w:line="360" w:lineRule="auto"/>
        <w:jc w:val="both"/>
        <w:rPr>
          <w:rFonts w:ascii="Times New Roman" w:hAnsi="Times New Roman" w:cs="Times New Roman"/>
          <w:sz w:val="24"/>
          <w:szCs w:val="24"/>
        </w:rPr>
      </w:pPr>
    </w:p>
    <w:p w:rsidR="0001364E" w:rsidRDefault="0001364E" w:rsidP="007C5C56">
      <w:pPr>
        <w:tabs>
          <w:tab w:val="left" w:pos="7035"/>
          <w:tab w:val="left" w:pos="7425"/>
        </w:tabs>
        <w:spacing w:line="360" w:lineRule="auto"/>
        <w:jc w:val="both"/>
        <w:rPr>
          <w:rFonts w:ascii="Times New Roman" w:hAnsi="Times New Roman" w:cs="Times New Roman"/>
          <w:sz w:val="24"/>
          <w:szCs w:val="24"/>
        </w:rPr>
      </w:pPr>
    </w:p>
    <w:p w:rsidR="0001364E" w:rsidRDefault="0001364E" w:rsidP="007C5C56">
      <w:pPr>
        <w:tabs>
          <w:tab w:val="left" w:pos="7035"/>
          <w:tab w:val="left" w:pos="7425"/>
        </w:tabs>
        <w:spacing w:line="360" w:lineRule="auto"/>
        <w:jc w:val="both"/>
        <w:rPr>
          <w:rFonts w:ascii="Times New Roman" w:hAnsi="Times New Roman" w:cs="Times New Roman"/>
          <w:sz w:val="24"/>
          <w:szCs w:val="24"/>
        </w:rPr>
      </w:pPr>
    </w:p>
    <w:p w:rsidR="0001364E" w:rsidRDefault="0001364E" w:rsidP="007C5C56">
      <w:pPr>
        <w:tabs>
          <w:tab w:val="left" w:pos="7035"/>
          <w:tab w:val="left" w:pos="7425"/>
        </w:tabs>
        <w:spacing w:line="360" w:lineRule="auto"/>
        <w:jc w:val="both"/>
        <w:rPr>
          <w:rFonts w:ascii="Times New Roman" w:hAnsi="Times New Roman" w:cs="Times New Roman"/>
          <w:sz w:val="24"/>
          <w:szCs w:val="24"/>
        </w:rPr>
      </w:pPr>
    </w:p>
    <w:p w:rsidR="0001364E" w:rsidRDefault="0001364E" w:rsidP="007C5C56">
      <w:pPr>
        <w:tabs>
          <w:tab w:val="left" w:pos="7035"/>
          <w:tab w:val="left" w:pos="7425"/>
        </w:tabs>
        <w:spacing w:line="360" w:lineRule="auto"/>
        <w:jc w:val="both"/>
        <w:rPr>
          <w:rFonts w:ascii="Times New Roman" w:hAnsi="Times New Roman" w:cs="Times New Roman"/>
          <w:sz w:val="24"/>
          <w:szCs w:val="24"/>
        </w:rPr>
      </w:pPr>
    </w:p>
    <w:p w:rsidR="0001364E" w:rsidRDefault="0001364E" w:rsidP="007C5C56">
      <w:pPr>
        <w:tabs>
          <w:tab w:val="left" w:pos="7035"/>
          <w:tab w:val="left" w:pos="7425"/>
        </w:tabs>
        <w:spacing w:line="360" w:lineRule="auto"/>
        <w:jc w:val="both"/>
        <w:rPr>
          <w:rFonts w:ascii="Times New Roman" w:hAnsi="Times New Roman" w:cs="Times New Roman"/>
          <w:sz w:val="24"/>
          <w:szCs w:val="24"/>
        </w:rPr>
      </w:pPr>
    </w:p>
    <w:p w:rsidR="0001364E" w:rsidRDefault="0001364E" w:rsidP="007C5C56">
      <w:pPr>
        <w:tabs>
          <w:tab w:val="left" w:pos="7035"/>
          <w:tab w:val="left" w:pos="7425"/>
        </w:tabs>
        <w:spacing w:line="360" w:lineRule="auto"/>
        <w:jc w:val="both"/>
        <w:rPr>
          <w:rFonts w:ascii="Times New Roman" w:hAnsi="Times New Roman" w:cs="Times New Roman"/>
          <w:sz w:val="24"/>
          <w:szCs w:val="24"/>
        </w:rPr>
      </w:pPr>
    </w:p>
    <w:p w:rsidR="0001364E" w:rsidRDefault="0001364E" w:rsidP="007C5C56">
      <w:pPr>
        <w:tabs>
          <w:tab w:val="left" w:pos="7035"/>
          <w:tab w:val="left" w:pos="7425"/>
        </w:tabs>
        <w:spacing w:line="360" w:lineRule="auto"/>
        <w:jc w:val="both"/>
        <w:rPr>
          <w:rFonts w:ascii="Times New Roman" w:hAnsi="Times New Roman" w:cs="Times New Roman"/>
          <w:sz w:val="24"/>
          <w:szCs w:val="24"/>
        </w:rPr>
      </w:pPr>
    </w:p>
    <w:p w:rsidR="00FB1D1C" w:rsidRPr="0027621A" w:rsidRDefault="00FB1D1C" w:rsidP="007C5C56">
      <w:pPr>
        <w:pStyle w:val="Heading1"/>
        <w:spacing w:line="360" w:lineRule="auto"/>
        <w:jc w:val="center"/>
        <w:rPr>
          <w:rFonts w:ascii="Times New Roman" w:hAnsi="Times New Roman" w:cs="Times New Roman"/>
          <w:b/>
          <w:color w:val="auto"/>
        </w:rPr>
      </w:pPr>
      <w:bookmarkStart w:id="98" w:name="_Toc111799946"/>
      <w:r w:rsidRPr="0027621A">
        <w:rPr>
          <w:rFonts w:ascii="Times New Roman" w:hAnsi="Times New Roman" w:cs="Times New Roman"/>
          <w:b/>
          <w:color w:val="auto"/>
        </w:rPr>
        <w:lastRenderedPageBreak/>
        <w:t>REFERENCES</w:t>
      </w:r>
      <w:bookmarkEnd w:id="98"/>
    </w:p>
    <w:sdt>
      <w:sdtPr>
        <w:rPr>
          <w:rFonts w:asciiTheme="minorHAnsi" w:eastAsiaTheme="minorHAnsi" w:hAnsiTheme="minorHAnsi" w:cstheme="minorBidi"/>
          <w:color w:val="auto"/>
          <w:sz w:val="22"/>
          <w:szCs w:val="22"/>
        </w:rPr>
        <w:id w:val="-477142880"/>
        <w:docPartObj>
          <w:docPartGallery w:val="Bibliographies"/>
          <w:docPartUnique/>
        </w:docPartObj>
      </w:sdtPr>
      <w:sdtEndPr>
        <w:rPr>
          <w:rFonts w:ascii="Times New Roman" w:hAnsi="Times New Roman" w:cs="Times New Roman"/>
          <w:sz w:val="24"/>
          <w:szCs w:val="24"/>
        </w:rPr>
      </w:sdtEndPr>
      <w:sdtContent>
        <w:p w:rsidR="0001364E" w:rsidRDefault="0001364E" w:rsidP="007C5C56">
          <w:pPr>
            <w:pStyle w:val="Heading1"/>
            <w:spacing w:line="360" w:lineRule="auto"/>
          </w:pPr>
        </w:p>
        <w:sdt>
          <w:sdtPr>
            <w:id w:val="-573587230"/>
            <w:bibliography/>
          </w:sdtPr>
          <w:sdtEndPr>
            <w:rPr>
              <w:rFonts w:ascii="Times New Roman" w:hAnsi="Times New Roman" w:cs="Times New Roman"/>
              <w:sz w:val="24"/>
              <w:szCs w:val="24"/>
            </w:rPr>
          </w:sdtEndPr>
          <w:sdtContent>
            <w:p w:rsidR="009D1BCD" w:rsidRPr="00AA406A" w:rsidRDefault="009D1BCD"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sz w:val="24"/>
                  <w:szCs w:val="24"/>
                </w:rPr>
                <w:t xml:space="preserve">Adem </w:t>
              </w:r>
              <w:r w:rsidRPr="00AA406A">
                <w:rPr>
                  <w:rFonts w:ascii="Times New Roman" w:hAnsi="Times New Roman" w:cs="Times New Roman"/>
                  <w:noProof/>
                  <w:sz w:val="24"/>
                  <w:szCs w:val="24"/>
                </w:rPr>
                <w:t xml:space="preserve">M., (2019). Production of hide and skin in Ethiopia; marketing opportunities and constraints: A review paper. </w:t>
              </w:r>
              <w:r w:rsidRPr="00AA406A">
                <w:rPr>
                  <w:rFonts w:ascii="Times New Roman" w:hAnsi="Times New Roman" w:cs="Times New Roman"/>
                  <w:i/>
                  <w:iCs/>
                  <w:noProof/>
                  <w:sz w:val="24"/>
                  <w:szCs w:val="24"/>
                </w:rPr>
                <w:t>Cogent Food &amp; Agriculture</w:t>
              </w:r>
              <w:r w:rsidRPr="00AA406A">
                <w:rPr>
                  <w:rFonts w:ascii="Times New Roman" w:hAnsi="Times New Roman" w:cs="Times New Roman"/>
                  <w:noProof/>
                  <w:sz w:val="24"/>
                  <w:szCs w:val="24"/>
                </w:rPr>
                <w:t>, 5: 1565078. DOI:10.1080/23311932.2019.1565078.</w:t>
              </w:r>
            </w:p>
            <w:p w:rsidR="00640B61" w:rsidRPr="00AA406A" w:rsidRDefault="00640B61"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Ademola A. S., Kayode B. I., Motolani A. M., Ajadi I. M., and Oluwaseun I. J. (2022). Consumers’ Perception, Nutritional and Mineral Composition of Processed Cowhide (Ponmo) as Affected by Different Processing Methods. </w:t>
              </w:r>
              <w:r w:rsidRPr="00AA406A">
                <w:rPr>
                  <w:rFonts w:ascii="Times New Roman" w:hAnsi="Times New Roman" w:cs="Times New Roman"/>
                  <w:i/>
                  <w:iCs/>
                  <w:noProof/>
                  <w:sz w:val="24"/>
                  <w:szCs w:val="24"/>
                </w:rPr>
                <w:t>Al-Qadisiyah Journal for Agricultural science</w:t>
              </w:r>
              <w:r w:rsidRPr="00AA406A">
                <w:rPr>
                  <w:rFonts w:ascii="Times New Roman" w:hAnsi="Times New Roman" w:cs="Times New Roman"/>
                  <w:noProof/>
                  <w:sz w:val="24"/>
                  <w:szCs w:val="24"/>
                </w:rPr>
                <w:t>, 12 (1). 65-69. DOI: 10.33794/qjas.2022.133171.1035 .</w:t>
              </w:r>
            </w:p>
            <w:p w:rsidR="00FB1D1C" w:rsidRPr="00AA406A" w:rsidRDefault="0001364E"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sz w:val="24"/>
                  <w:szCs w:val="24"/>
                </w:rPr>
                <w:fldChar w:fldCharType="begin"/>
              </w:r>
              <w:r w:rsidRPr="00AA406A">
                <w:rPr>
                  <w:rFonts w:ascii="Times New Roman" w:hAnsi="Times New Roman" w:cs="Times New Roman"/>
                  <w:sz w:val="24"/>
                  <w:szCs w:val="24"/>
                </w:rPr>
                <w:instrText xml:space="preserve"> BIBLIOGRAPHY </w:instrText>
              </w:r>
              <w:r w:rsidRPr="00AA406A">
                <w:rPr>
                  <w:rFonts w:ascii="Times New Roman" w:hAnsi="Times New Roman" w:cs="Times New Roman"/>
                  <w:sz w:val="24"/>
                  <w:szCs w:val="24"/>
                </w:rPr>
                <w:fldChar w:fldCharType="separate"/>
              </w:r>
              <w:r w:rsidR="00FB1D1C" w:rsidRPr="00AA406A">
                <w:rPr>
                  <w:rFonts w:ascii="Times New Roman" w:hAnsi="Times New Roman" w:cs="Times New Roman"/>
                  <w:noProof/>
                  <w:sz w:val="24"/>
                  <w:szCs w:val="24"/>
                </w:rPr>
                <w:t xml:space="preserve">Ajayi O. B. and Akomolafe S. F. (2016). A Comparative Study on Nutritional Composition, Mineral Content and Amino Acid Profile of the Skin of Four Different Animals. </w:t>
              </w:r>
              <w:r w:rsidR="00FB1D1C" w:rsidRPr="00AA406A">
                <w:rPr>
                  <w:rFonts w:ascii="Times New Roman" w:hAnsi="Times New Roman" w:cs="Times New Roman"/>
                  <w:i/>
                  <w:iCs/>
                  <w:noProof/>
                  <w:sz w:val="24"/>
                  <w:szCs w:val="24"/>
                </w:rPr>
                <w:t>Journal of Food Science and Nutrition</w:t>
              </w:r>
              <w:r w:rsidR="00FB1D1C" w:rsidRPr="00AA406A">
                <w:rPr>
                  <w:rFonts w:ascii="Times New Roman" w:hAnsi="Times New Roman" w:cs="Times New Roman"/>
                  <w:noProof/>
                  <w:sz w:val="24"/>
                  <w:szCs w:val="24"/>
                </w:rPr>
                <w:t>, 2: 012. DOI: 10.24966/FSN-1076/100012.</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Apriyanto M., Sutardi, Supriyanto, and Harmayani E. (2017). Amino acid analysis of cocoa fermented by High Performeance Liquid Chromatography (HPLC). </w:t>
              </w:r>
              <w:r w:rsidRPr="00AA406A">
                <w:rPr>
                  <w:rFonts w:ascii="Times New Roman" w:hAnsi="Times New Roman" w:cs="Times New Roman"/>
                  <w:i/>
                  <w:iCs/>
                  <w:noProof/>
                  <w:sz w:val="24"/>
                  <w:szCs w:val="24"/>
                </w:rPr>
                <w:t>Asian Journal of Dairy and Food Research</w:t>
              </w:r>
              <w:r w:rsidRPr="00AA406A">
                <w:rPr>
                  <w:rFonts w:ascii="Times New Roman" w:hAnsi="Times New Roman" w:cs="Times New Roman"/>
                  <w:noProof/>
                  <w:sz w:val="24"/>
                  <w:szCs w:val="24"/>
                </w:rPr>
                <w:t>, 36(2). 156-160. DOI: 10.18805/ajdfr.v36i02.7962.</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Ashaolu T. J., Khalifa I., Mesak M. A., Lorenzo J. M., and Farag M. A. (2021). A comprehensive review of the role of microorganisms on texture change, flavor and biogenic amines formation in fermented meat with their action mechanisms and safety. </w:t>
              </w:r>
              <w:r w:rsidRPr="00AA406A">
                <w:rPr>
                  <w:rFonts w:ascii="Times New Roman" w:hAnsi="Times New Roman" w:cs="Times New Roman"/>
                  <w:i/>
                  <w:iCs/>
                  <w:noProof/>
                  <w:sz w:val="24"/>
                  <w:szCs w:val="24"/>
                </w:rPr>
                <w:t>CRITICAL REVIEWS IN FOOD SCIENCE AND NUTRITION</w:t>
              </w:r>
              <w:r w:rsidRPr="00AA406A">
                <w:rPr>
                  <w:rFonts w:ascii="Times New Roman" w:hAnsi="Times New Roman" w:cs="Times New Roman"/>
                  <w:noProof/>
                  <w:sz w:val="24"/>
                  <w:szCs w:val="24"/>
                </w:rPr>
                <w:t>, 1-18. DOI: 10.1080/10408398.2021.1929059.</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Bartkiene E, Bartkevics V, Mozuriene E, Lele V, Zadeike D and Juodeikiene G. (2019). The Safety,Technological, Nutritional, and Sensory Challenges Associated With Lacto-Fermentation of Meat and Meat Products by Using Pure Lactic Acid Bacteria Strains and Plant-Lactic Acid Bacteria Bioproducts. </w:t>
              </w:r>
              <w:r w:rsidRPr="00AA406A">
                <w:rPr>
                  <w:rFonts w:ascii="Times New Roman" w:hAnsi="Times New Roman" w:cs="Times New Roman"/>
                  <w:i/>
                  <w:iCs/>
                  <w:noProof/>
                  <w:sz w:val="24"/>
                  <w:szCs w:val="24"/>
                </w:rPr>
                <w:t>Frontiers in Microbiology</w:t>
              </w:r>
              <w:r w:rsidRPr="00AA406A">
                <w:rPr>
                  <w:rFonts w:ascii="Times New Roman" w:hAnsi="Times New Roman" w:cs="Times New Roman"/>
                  <w:noProof/>
                  <w:sz w:val="24"/>
                  <w:szCs w:val="24"/>
                </w:rPr>
                <w:t>, 10:1036. DOI: 10.3389/fmicb.2019.01036.</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lastRenderedPageBreak/>
                <w:t xml:space="preserve">Beaumont M. and Blachier F. (2020). Amino Acids in Intestinal Physiology and Health. </w:t>
              </w:r>
              <w:r w:rsidRPr="00AA406A">
                <w:rPr>
                  <w:rFonts w:ascii="Times New Roman" w:hAnsi="Times New Roman" w:cs="Times New Roman"/>
                  <w:i/>
                  <w:iCs/>
                  <w:noProof/>
                  <w:sz w:val="24"/>
                  <w:szCs w:val="24"/>
                </w:rPr>
                <w:t>Amino Acids in Nutrition and Health</w:t>
              </w:r>
              <w:r w:rsidRPr="00AA406A">
                <w:rPr>
                  <w:rFonts w:ascii="Times New Roman" w:hAnsi="Times New Roman" w:cs="Times New Roman"/>
                  <w:noProof/>
                  <w:sz w:val="24"/>
                  <w:szCs w:val="24"/>
                </w:rPr>
                <w:t>, 1265. 1-20. DOI: 10.1007/978-3-030-45328-2_1.</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Bhagavan N. V., and Ha C. F. (2015). Amino Acids. </w:t>
              </w:r>
              <w:r w:rsidRPr="00AA406A">
                <w:rPr>
                  <w:rFonts w:ascii="Times New Roman" w:hAnsi="Times New Roman" w:cs="Times New Roman"/>
                  <w:i/>
                  <w:iCs/>
                  <w:noProof/>
                  <w:sz w:val="24"/>
                  <w:szCs w:val="24"/>
                </w:rPr>
                <w:t>Essentials of Medical Biochemistry, Second edition</w:t>
              </w:r>
              <w:r w:rsidRPr="00AA406A">
                <w:rPr>
                  <w:rFonts w:ascii="Times New Roman" w:hAnsi="Times New Roman" w:cs="Times New Roman"/>
                  <w:noProof/>
                  <w:sz w:val="24"/>
                  <w:szCs w:val="24"/>
                </w:rPr>
                <w:t>, 21-29. DOI: 10.1016/B978-0-12-416687-5.00003-8.</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Bin P., Huang R., and Zhou X. (2017). Oxidation Resistance of the Sulfur Amino Acids: Methionine and Cysteine. </w:t>
              </w:r>
              <w:r w:rsidRPr="00AA406A">
                <w:rPr>
                  <w:rFonts w:ascii="Times New Roman" w:hAnsi="Times New Roman" w:cs="Times New Roman"/>
                  <w:i/>
                  <w:iCs/>
                  <w:noProof/>
                  <w:sz w:val="24"/>
                  <w:szCs w:val="24"/>
                </w:rPr>
                <w:t>BioMed Research International</w:t>
              </w:r>
              <w:r w:rsidRPr="00AA406A">
                <w:rPr>
                  <w:rFonts w:ascii="Times New Roman" w:hAnsi="Times New Roman" w:cs="Times New Roman"/>
                  <w:noProof/>
                  <w:sz w:val="24"/>
                  <w:szCs w:val="24"/>
                </w:rPr>
                <w:t>, 1-6. DOI: 10.1155/2017/9584932.</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F., S. (2020). Metabolism and Functions of Amino Acids in the Skin. </w:t>
              </w:r>
              <w:r w:rsidRPr="00AA406A">
                <w:rPr>
                  <w:rFonts w:ascii="Times New Roman" w:hAnsi="Times New Roman" w:cs="Times New Roman"/>
                  <w:i/>
                  <w:iCs/>
                  <w:noProof/>
                  <w:sz w:val="24"/>
                  <w:szCs w:val="24"/>
                </w:rPr>
                <w:t>Amino Acids in Nutrition and Health</w:t>
              </w:r>
              <w:r w:rsidRPr="00AA406A">
                <w:rPr>
                  <w:rFonts w:ascii="Times New Roman" w:hAnsi="Times New Roman" w:cs="Times New Roman"/>
                  <w:noProof/>
                  <w:sz w:val="24"/>
                  <w:szCs w:val="24"/>
                </w:rPr>
                <w:t>, 187-199. DOI: 10.1007/978-3-030-45328-2_11.</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Flynn N. E., Shaw M. H., and Becker J. t. (2020). Amino Acids in Health and Endocrine Function. </w:t>
              </w:r>
              <w:r w:rsidRPr="00AA406A">
                <w:rPr>
                  <w:rFonts w:ascii="Times New Roman" w:hAnsi="Times New Roman" w:cs="Times New Roman"/>
                  <w:i/>
                  <w:iCs/>
                  <w:noProof/>
                  <w:sz w:val="24"/>
                  <w:szCs w:val="24"/>
                </w:rPr>
                <w:t>Amino Acids in Nutrition and Health</w:t>
              </w:r>
              <w:r w:rsidRPr="00AA406A">
                <w:rPr>
                  <w:rFonts w:ascii="Times New Roman" w:hAnsi="Times New Roman" w:cs="Times New Roman"/>
                  <w:noProof/>
                  <w:sz w:val="24"/>
                  <w:szCs w:val="24"/>
                </w:rPr>
                <w:t>, 1265. 97-109. DOI: 10.1007/978-3-030-45328-2_6.</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G., B. W. (2021). Amino Acids in Beef Cattle Nutrition and Production. </w:t>
              </w:r>
              <w:r w:rsidRPr="00AA406A">
                <w:rPr>
                  <w:rFonts w:ascii="Times New Roman" w:hAnsi="Times New Roman" w:cs="Times New Roman"/>
                  <w:i/>
                  <w:iCs/>
                  <w:noProof/>
                  <w:sz w:val="24"/>
                  <w:szCs w:val="24"/>
                </w:rPr>
                <w:t>Amino Acids in Nutrition and Health</w:t>
              </w:r>
              <w:r w:rsidRPr="00AA406A">
                <w:rPr>
                  <w:rFonts w:ascii="Times New Roman" w:hAnsi="Times New Roman" w:cs="Times New Roman"/>
                  <w:noProof/>
                  <w:sz w:val="24"/>
                  <w:szCs w:val="24"/>
                </w:rPr>
                <w:t>, 1285. 29–42. DOI: 10.1007/978-3-030-54462-1_3.</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Gau M. R., Said M. I., Jamila and Yuliati F. N. (2021). Effect of differences in fermentation process methods of cattle hair waste on the properties of hair protein concentrate. </w:t>
              </w:r>
              <w:r w:rsidRPr="00AA406A">
                <w:rPr>
                  <w:rFonts w:ascii="Times New Roman" w:hAnsi="Times New Roman" w:cs="Times New Roman"/>
                  <w:i/>
                  <w:iCs/>
                  <w:noProof/>
                  <w:sz w:val="24"/>
                  <w:szCs w:val="24"/>
                </w:rPr>
                <w:t>IOP Conference Series: Earth and Environmental Science</w:t>
              </w:r>
              <w:r w:rsidRPr="00AA406A">
                <w:rPr>
                  <w:rFonts w:ascii="Times New Roman" w:hAnsi="Times New Roman" w:cs="Times New Roman"/>
                  <w:noProof/>
                  <w:sz w:val="24"/>
                  <w:szCs w:val="24"/>
                </w:rPr>
                <w:t>, 788 01215. DOI:10.1088/1755-1315/788/1/012153.</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Hasimuna O. J., Monde C., Mweemba M., and Nsonga A. (2020). The anaesthetic effects of sodium bicarbonate (baking soda) on greenhead tilapia (Oreochromis macrochir, Boulenger 1912) broodstock. </w:t>
              </w:r>
              <w:r w:rsidRPr="00AA406A">
                <w:rPr>
                  <w:rFonts w:ascii="Times New Roman" w:hAnsi="Times New Roman" w:cs="Times New Roman"/>
                  <w:i/>
                  <w:iCs/>
                  <w:noProof/>
                  <w:sz w:val="24"/>
                  <w:szCs w:val="24"/>
                </w:rPr>
                <w:t>The Egyptian Journal of Aquatic Research</w:t>
              </w:r>
              <w:r w:rsidRPr="00AA406A">
                <w:rPr>
                  <w:rFonts w:ascii="Times New Roman" w:hAnsi="Times New Roman" w:cs="Times New Roman"/>
                  <w:noProof/>
                  <w:sz w:val="24"/>
                  <w:szCs w:val="24"/>
                </w:rPr>
                <w:t>, 46 (2). 195-199. DOI: 10.1016/j.ejar.2019.12.004.</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Huang S., Wang L. M., Sivendiran T., and Bohrer B. M. (2017). Review: Amino acid concentration of high protein food products and an overview of the current methods used to determine protein quality. </w:t>
              </w:r>
              <w:r w:rsidRPr="00AA406A">
                <w:rPr>
                  <w:rFonts w:ascii="Times New Roman" w:hAnsi="Times New Roman" w:cs="Times New Roman"/>
                  <w:i/>
                  <w:iCs/>
                  <w:noProof/>
                  <w:sz w:val="24"/>
                  <w:szCs w:val="24"/>
                </w:rPr>
                <w:t>Critical Reviews in Food Science and Nutrition</w:t>
              </w:r>
              <w:r w:rsidRPr="00AA406A">
                <w:rPr>
                  <w:rFonts w:ascii="Times New Roman" w:hAnsi="Times New Roman" w:cs="Times New Roman"/>
                  <w:noProof/>
                  <w:sz w:val="24"/>
                  <w:szCs w:val="24"/>
                </w:rPr>
                <w:t>, 2673-2678. DOI: 10.1080/10408398.2017.1396202.</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lastRenderedPageBreak/>
                <w:t>Impact of Nutritional and Environmental Factors on Inflammation, Oxidative Stress, and the Microbiome. (n.d.).</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Juhar T., Teshager D., and Getachew T. (2015). Evaluation of hide and skin market chains in and around shashemene town. </w:t>
              </w:r>
              <w:r w:rsidRPr="00AA406A">
                <w:rPr>
                  <w:rFonts w:ascii="Times New Roman" w:hAnsi="Times New Roman" w:cs="Times New Roman"/>
                  <w:i/>
                  <w:iCs/>
                  <w:noProof/>
                  <w:sz w:val="24"/>
                  <w:szCs w:val="24"/>
                </w:rPr>
                <w:t>Scientia Agriculturae</w:t>
              </w:r>
              <w:r w:rsidRPr="00AA406A">
                <w:rPr>
                  <w:rFonts w:ascii="Times New Roman" w:hAnsi="Times New Roman" w:cs="Times New Roman"/>
                  <w:noProof/>
                  <w:sz w:val="24"/>
                  <w:szCs w:val="24"/>
                </w:rPr>
                <w:t>, 10 (3), 0000. DOI: 10.15192/PSCP.SA.2015.10.3.119-126.</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Lee H. J., Yong H. I., Kim M.,Choi Y. S., and Jo C. (2020). Status of meat alternatives and their potential role in the future meat market — A review. </w:t>
              </w:r>
              <w:r w:rsidRPr="00AA406A">
                <w:rPr>
                  <w:rFonts w:ascii="Times New Roman" w:hAnsi="Times New Roman" w:cs="Times New Roman"/>
                  <w:i/>
                  <w:iCs/>
                  <w:noProof/>
                  <w:sz w:val="24"/>
                  <w:szCs w:val="24"/>
                </w:rPr>
                <w:t>Asian-Australasian journal of animal sciences</w:t>
              </w:r>
              <w:r w:rsidRPr="00AA406A">
                <w:rPr>
                  <w:rFonts w:ascii="Times New Roman" w:hAnsi="Times New Roman" w:cs="Times New Roman"/>
                  <w:noProof/>
                  <w:sz w:val="24"/>
                  <w:szCs w:val="24"/>
                </w:rPr>
                <w:t>, 33(10). 1533-1543. DOI:10.5713/ajas.20.0419.</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M., A. (2019). Production of hide and skin in Ethiopia; marketing opportunities and constraints: A review paper. </w:t>
              </w:r>
              <w:r w:rsidRPr="00AA406A">
                <w:rPr>
                  <w:rFonts w:ascii="Times New Roman" w:hAnsi="Times New Roman" w:cs="Times New Roman"/>
                  <w:i/>
                  <w:iCs/>
                  <w:noProof/>
                  <w:sz w:val="24"/>
                  <w:szCs w:val="24"/>
                </w:rPr>
                <w:t>Cogent Food &amp; Agriculture</w:t>
              </w:r>
              <w:r w:rsidRPr="00AA406A">
                <w:rPr>
                  <w:rFonts w:ascii="Times New Roman" w:hAnsi="Times New Roman" w:cs="Times New Roman"/>
                  <w:noProof/>
                  <w:sz w:val="24"/>
                  <w:szCs w:val="24"/>
                </w:rPr>
                <w:t>, 5: 1565078. DOI:10.1080/23311932.2019.1565078.</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Martinez Y., Li X., Liu G., Bin P., Yan W., Mas D., Valdivie M., Hu C. A., Ren W., and Yin Y. (2017). The role of methionine on metabolism, oxidative stress, and diseases. </w:t>
              </w:r>
              <w:r w:rsidRPr="00AA406A">
                <w:rPr>
                  <w:rFonts w:ascii="Times New Roman" w:hAnsi="Times New Roman" w:cs="Times New Roman"/>
                  <w:i/>
                  <w:iCs/>
                  <w:noProof/>
                  <w:sz w:val="24"/>
                  <w:szCs w:val="24"/>
                </w:rPr>
                <w:t>Amino Acids</w:t>
              </w:r>
              <w:r w:rsidRPr="00AA406A">
                <w:rPr>
                  <w:rFonts w:ascii="Times New Roman" w:hAnsi="Times New Roman" w:cs="Times New Roman"/>
                  <w:noProof/>
                  <w:sz w:val="24"/>
                  <w:szCs w:val="24"/>
                </w:rPr>
                <w:t>, 49, pages2091–2098. DOI: 10.1007/s00726-017-2494-2.</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Moret M. A. and Zebende G. F. (2007). Amino acid hydrophobicity and accessible surface area. </w:t>
              </w:r>
              <w:r w:rsidRPr="00AA406A">
                <w:rPr>
                  <w:rFonts w:ascii="Times New Roman" w:hAnsi="Times New Roman" w:cs="Times New Roman"/>
                  <w:i/>
                  <w:iCs/>
                  <w:noProof/>
                  <w:sz w:val="24"/>
                  <w:szCs w:val="24"/>
                </w:rPr>
                <w:t>Physical Reviews E</w:t>
              </w:r>
              <w:r w:rsidRPr="00AA406A">
                <w:rPr>
                  <w:rFonts w:ascii="Times New Roman" w:hAnsi="Times New Roman" w:cs="Times New Roman"/>
                  <w:noProof/>
                  <w:sz w:val="24"/>
                  <w:szCs w:val="24"/>
                </w:rPr>
                <w:t>.</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Nefasa A. N., Christwardana M., Nurwantoro H., and Malyan S. (2019). Effect of Baking Soda Addition on the Characteristic of Ice Cream from Cow's Milk. </w:t>
              </w:r>
              <w:r w:rsidRPr="00AA406A">
                <w:rPr>
                  <w:rFonts w:ascii="Times New Roman" w:hAnsi="Times New Roman" w:cs="Times New Roman"/>
                  <w:i/>
                  <w:iCs/>
                  <w:noProof/>
                  <w:sz w:val="24"/>
                  <w:szCs w:val="24"/>
                </w:rPr>
                <w:t>Scientific Study &amp; Research Chemistry &amp; Chemical Engineering, Biotechnology, Food Industry</w:t>
              </w:r>
              <w:r w:rsidRPr="00AA406A">
                <w:rPr>
                  <w:rFonts w:ascii="Times New Roman" w:hAnsi="Times New Roman" w:cs="Times New Roman"/>
                  <w:noProof/>
                  <w:sz w:val="24"/>
                  <w:szCs w:val="24"/>
                </w:rPr>
                <w:t>, 20 (2). 151-165. .</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Pacheco L. G., Sakomura N. K., Suzuki R. M., Dorigam J. C. P., Viana G. S. Milgen J. V., and Denadai J. C.,. (2018). Methionine to cystine ratio in the total sulfur amino acid metabolism using labelled amino acid approach for broilers. </w:t>
              </w:r>
              <w:r w:rsidRPr="00AA406A">
                <w:rPr>
                  <w:rFonts w:ascii="Times New Roman" w:hAnsi="Times New Roman" w:cs="Times New Roman"/>
                  <w:i/>
                  <w:iCs/>
                  <w:noProof/>
                  <w:sz w:val="24"/>
                  <w:szCs w:val="24"/>
                </w:rPr>
                <w:t>BMC Veterinary Research</w:t>
              </w:r>
              <w:r w:rsidRPr="00AA406A">
                <w:rPr>
                  <w:rFonts w:ascii="Times New Roman" w:hAnsi="Times New Roman" w:cs="Times New Roman"/>
                  <w:noProof/>
                  <w:sz w:val="24"/>
                  <w:szCs w:val="24"/>
                </w:rPr>
                <w:t>, 14:364. 1-11. DOI: 10.1186/s12917-018-1677-8.</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Raman R. and Link R. (2021). 22 Benefits and Uses of Baking Soda. </w:t>
              </w:r>
              <w:r w:rsidRPr="00AA406A">
                <w:rPr>
                  <w:rFonts w:ascii="Times New Roman" w:hAnsi="Times New Roman" w:cs="Times New Roman"/>
                  <w:i/>
                  <w:iCs/>
                  <w:noProof/>
                  <w:sz w:val="24"/>
                  <w:szCs w:val="24"/>
                </w:rPr>
                <w:t>Nutrition</w:t>
              </w:r>
              <w:r w:rsidRPr="00AA406A">
                <w:rPr>
                  <w:rFonts w:ascii="Times New Roman" w:hAnsi="Times New Roman" w:cs="Times New Roman"/>
                  <w:noProof/>
                  <w:sz w:val="24"/>
                  <w:szCs w:val="24"/>
                </w:rPr>
                <w:t>.</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S., M. (2013). Amino Acids. </w:t>
              </w:r>
              <w:r w:rsidRPr="00AA406A">
                <w:rPr>
                  <w:rFonts w:ascii="Times New Roman" w:hAnsi="Times New Roman" w:cs="Times New Roman"/>
                  <w:i/>
                  <w:iCs/>
                  <w:noProof/>
                  <w:sz w:val="24"/>
                  <w:szCs w:val="24"/>
                </w:rPr>
                <w:t>Brenner's Encylopedia of Genetics 2nd edition</w:t>
              </w:r>
              <w:r w:rsidRPr="00AA406A">
                <w:rPr>
                  <w:rFonts w:ascii="Times New Roman" w:hAnsi="Times New Roman" w:cs="Times New Roman"/>
                  <w:noProof/>
                  <w:sz w:val="24"/>
                  <w:szCs w:val="24"/>
                </w:rPr>
                <w:t>, 2(1). 54-56. DOI: 10.1016/B978-0-12-374984-0.00051-6.</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lastRenderedPageBreak/>
                <w:t xml:space="preserve">Sharma G., Attri S. V., Behra B., Bhisikar S., Kumar P., Tageja M., Sharda S., Singhi P., and Singhi S. (2014). Analysis of 26 amino acids in human plasma by HPLC using AQC as derivatizing agent and its application in metabolic laboratory. </w:t>
              </w:r>
              <w:r w:rsidRPr="00AA406A">
                <w:rPr>
                  <w:rFonts w:ascii="Times New Roman" w:hAnsi="Times New Roman" w:cs="Times New Roman"/>
                  <w:i/>
                  <w:iCs/>
                  <w:noProof/>
                  <w:sz w:val="24"/>
                  <w:szCs w:val="24"/>
                </w:rPr>
                <w:t>Amino Acids</w:t>
              </w:r>
              <w:r w:rsidRPr="00AA406A">
                <w:rPr>
                  <w:rFonts w:ascii="Times New Roman" w:hAnsi="Times New Roman" w:cs="Times New Roman"/>
                  <w:noProof/>
                  <w:sz w:val="24"/>
                  <w:szCs w:val="24"/>
                </w:rPr>
                <w:t>, 46:1253-1263. DOI:10.1007/s00726-014-1682-6.</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Suha M., Humaina A., Niyaz H. N., and Naila A. (2021). Sensory Properties of White Bread Enriched with Lemon Juice, Corn Flour and Baking Soda. </w:t>
              </w:r>
              <w:r w:rsidRPr="00AA406A">
                <w:rPr>
                  <w:rFonts w:ascii="Times New Roman" w:hAnsi="Times New Roman" w:cs="Times New Roman"/>
                  <w:i/>
                  <w:iCs/>
                  <w:noProof/>
                  <w:sz w:val="24"/>
                  <w:szCs w:val="24"/>
                </w:rPr>
                <w:t>The Maldives National Journal of Research</w:t>
              </w:r>
              <w:r w:rsidRPr="00AA406A">
                <w:rPr>
                  <w:rFonts w:ascii="Times New Roman" w:hAnsi="Times New Roman" w:cs="Times New Roman"/>
                  <w:noProof/>
                  <w:sz w:val="24"/>
                  <w:szCs w:val="24"/>
                </w:rPr>
                <w:t>, 9 (2). 38-47. .</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Violi J. P., Bishop D. P., Padula M. P., Westerhausen M. T., and Rodgers K. J. (2021). Acetonitrile adduct analysis of underivatised amino acids offers improved sensitivity for hydrophilic interaction liquid chromatography tandem mass-spectrometry. </w:t>
              </w:r>
              <w:r w:rsidRPr="00AA406A">
                <w:rPr>
                  <w:rFonts w:ascii="Times New Roman" w:hAnsi="Times New Roman" w:cs="Times New Roman"/>
                  <w:i/>
                  <w:iCs/>
                  <w:noProof/>
                  <w:sz w:val="24"/>
                  <w:szCs w:val="24"/>
                </w:rPr>
                <w:t>Journal of Chromatography A</w:t>
              </w:r>
              <w:r w:rsidRPr="00AA406A">
                <w:rPr>
                  <w:rFonts w:ascii="Times New Roman" w:hAnsi="Times New Roman" w:cs="Times New Roman"/>
                  <w:noProof/>
                  <w:sz w:val="24"/>
                  <w:szCs w:val="24"/>
                </w:rPr>
                <w:t>, 462530. 0021-9673. DOI: 10.1016/j.chroma.2021.462530.</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W., D. (2020). Amino Acids in Circulatory Function and Health. </w:t>
              </w:r>
              <w:r w:rsidRPr="00AA406A">
                <w:rPr>
                  <w:rFonts w:ascii="Times New Roman" w:hAnsi="Times New Roman" w:cs="Times New Roman"/>
                  <w:i/>
                  <w:iCs/>
                  <w:noProof/>
                  <w:sz w:val="24"/>
                  <w:szCs w:val="24"/>
                </w:rPr>
                <w:t>Amino Acids in Nutrition and Health</w:t>
              </w:r>
              <w:r w:rsidRPr="00AA406A">
                <w:rPr>
                  <w:rFonts w:ascii="Times New Roman" w:hAnsi="Times New Roman" w:cs="Times New Roman"/>
                  <w:noProof/>
                  <w:sz w:val="24"/>
                  <w:szCs w:val="24"/>
                </w:rPr>
                <w:t>, 1265. 39-56. DOI: 10.1007/978-3-030-45328-2_3.</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Zhang W., Xiao S., Samaraweera H., Lee E. J., and Ahn D. U. (2010). Improving functional value of meat products. </w:t>
              </w:r>
              <w:r w:rsidRPr="00AA406A">
                <w:rPr>
                  <w:rFonts w:ascii="Times New Roman" w:hAnsi="Times New Roman" w:cs="Times New Roman"/>
                  <w:i/>
                  <w:iCs/>
                  <w:noProof/>
                  <w:sz w:val="24"/>
                  <w:szCs w:val="24"/>
                </w:rPr>
                <w:t>Meat Science</w:t>
              </w:r>
              <w:r w:rsidRPr="00AA406A">
                <w:rPr>
                  <w:rFonts w:ascii="Times New Roman" w:hAnsi="Times New Roman" w:cs="Times New Roman"/>
                  <w:noProof/>
                  <w:sz w:val="24"/>
                  <w:szCs w:val="24"/>
                </w:rPr>
                <w:t>, 86. 15–31. .</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Zungum I. U., Imam T. S., Benjamin B., Moisule A., Daya M. G., Abubakar T., Bala Z. M., and Peter D. D. (2020). In Vitro Assay of Bacterial Load on Some Ruminant Hide and Skin from North Western Nigeria. </w:t>
              </w:r>
              <w:r w:rsidRPr="00AA406A">
                <w:rPr>
                  <w:rFonts w:ascii="Times New Roman" w:hAnsi="Times New Roman" w:cs="Times New Roman"/>
                  <w:i/>
                  <w:iCs/>
                  <w:noProof/>
                  <w:sz w:val="24"/>
                  <w:szCs w:val="24"/>
                </w:rPr>
                <w:t>Journal of Applied Sciences and Environmental Management</w:t>
              </w:r>
              <w:r w:rsidRPr="00AA406A">
                <w:rPr>
                  <w:rFonts w:ascii="Times New Roman" w:hAnsi="Times New Roman" w:cs="Times New Roman"/>
                  <w:noProof/>
                  <w:sz w:val="24"/>
                  <w:szCs w:val="24"/>
                </w:rPr>
                <w:t>, 24 (8). 1425-1432. DOI: 10.4314/jasem.v24i8.18.</w:t>
              </w:r>
            </w:p>
            <w:p w:rsidR="00FB1D1C" w:rsidRPr="00AA406A" w:rsidRDefault="00FB1D1C" w:rsidP="007C5C56">
              <w:pPr>
                <w:pStyle w:val="Bibliography"/>
                <w:spacing w:line="360" w:lineRule="auto"/>
                <w:ind w:left="720" w:hanging="720"/>
                <w:jc w:val="both"/>
                <w:rPr>
                  <w:rFonts w:ascii="Times New Roman" w:hAnsi="Times New Roman" w:cs="Times New Roman"/>
                  <w:noProof/>
                  <w:sz w:val="24"/>
                  <w:szCs w:val="24"/>
                </w:rPr>
              </w:pPr>
              <w:r w:rsidRPr="00AA406A">
                <w:rPr>
                  <w:rFonts w:ascii="Times New Roman" w:hAnsi="Times New Roman" w:cs="Times New Roman"/>
                  <w:noProof/>
                  <w:sz w:val="24"/>
                  <w:szCs w:val="24"/>
                </w:rPr>
                <w:t xml:space="preserve">Zungum I. U., Imam T. S., Benjamin B., Moisule A., Daya M. G., Abubakar T., Bala Z. M., and Peter D. D. (2020). In Vitro Assay of Bacterial Load on Some Ruminant Hide and Skin from North Western Nigeria. </w:t>
              </w:r>
              <w:r w:rsidRPr="00AA406A">
                <w:rPr>
                  <w:rFonts w:ascii="Times New Roman" w:hAnsi="Times New Roman" w:cs="Times New Roman"/>
                  <w:i/>
                  <w:iCs/>
                  <w:noProof/>
                  <w:sz w:val="24"/>
                  <w:szCs w:val="24"/>
                </w:rPr>
                <w:t>Journal of Applied Sciences and Environmental Management</w:t>
              </w:r>
              <w:r w:rsidRPr="00AA406A">
                <w:rPr>
                  <w:rFonts w:ascii="Times New Roman" w:hAnsi="Times New Roman" w:cs="Times New Roman"/>
                  <w:noProof/>
                  <w:sz w:val="24"/>
                  <w:szCs w:val="24"/>
                </w:rPr>
                <w:t>, 24 (8). 1425-1432. DOI: 10.4314/jasem.v24i8.18.</w:t>
              </w:r>
            </w:p>
            <w:p w:rsidR="0001364E" w:rsidRPr="00AA406A" w:rsidRDefault="0001364E" w:rsidP="007C5C56">
              <w:pPr>
                <w:spacing w:line="360" w:lineRule="auto"/>
                <w:jc w:val="both"/>
                <w:rPr>
                  <w:rFonts w:ascii="Times New Roman" w:hAnsi="Times New Roman" w:cs="Times New Roman"/>
                  <w:sz w:val="24"/>
                  <w:szCs w:val="24"/>
                </w:rPr>
              </w:pPr>
              <w:r w:rsidRPr="00AA406A">
                <w:rPr>
                  <w:rFonts w:ascii="Times New Roman" w:hAnsi="Times New Roman" w:cs="Times New Roman"/>
                  <w:b/>
                  <w:bCs/>
                  <w:noProof/>
                  <w:sz w:val="24"/>
                  <w:szCs w:val="24"/>
                </w:rPr>
                <w:fldChar w:fldCharType="end"/>
              </w:r>
            </w:p>
          </w:sdtContent>
        </w:sdt>
      </w:sdtContent>
    </w:sdt>
    <w:p w:rsidR="0001364E" w:rsidRPr="00AA406A" w:rsidRDefault="0001364E" w:rsidP="007C5C56">
      <w:pPr>
        <w:tabs>
          <w:tab w:val="left" w:pos="7035"/>
          <w:tab w:val="left" w:pos="7425"/>
        </w:tabs>
        <w:spacing w:line="360" w:lineRule="auto"/>
        <w:jc w:val="both"/>
        <w:rPr>
          <w:rFonts w:ascii="Times New Roman" w:hAnsi="Times New Roman" w:cs="Times New Roman"/>
          <w:sz w:val="24"/>
          <w:szCs w:val="24"/>
        </w:rPr>
      </w:pPr>
    </w:p>
    <w:p w:rsidR="006933C3" w:rsidRPr="00AA406A" w:rsidRDefault="006933C3" w:rsidP="007C5C56">
      <w:pPr>
        <w:tabs>
          <w:tab w:val="left" w:pos="2130"/>
        </w:tabs>
        <w:spacing w:line="360" w:lineRule="auto"/>
        <w:jc w:val="both"/>
        <w:rPr>
          <w:rFonts w:ascii="Times New Roman" w:hAnsi="Times New Roman" w:cs="Times New Roman"/>
          <w:b/>
          <w:sz w:val="24"/>
          <w:szCs w:val="24"/>
        </w:rPr>
      </w:pPr>
    </w:p>
    <w:sectPr w:rsidR="006933C3" w:rsidRPr="00AA406A" w:rsidSect="00867441">
      <w:footerReference w:type="first" r:id="rId43"/>
      <w:type w:val="continuous"/>
      <w:pgSz w:w="12240" w:h="15840"/>
      <w:pgMar w:top="1440" w:right="1440" w:bottom="1440" w:left="2160" w:header="720" w:footer="720" w:gutter="0"/>
      <w:pgNumType w:start="1" w:chapSep="perio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E75" w:rsidRDefault="00346E75" w:rsidP="00652F65">
      <w:pPr>
        <w:spacing w:after="0" w:line="240" w:lineRule="auto"/>
      </w:pPr>
      <w:r>
        <w:separator/>
      </w:r>
    </w:p>
  </w:endnote>
  <w:endnote w:type="continuationSeparator" w:id="0">
    <w:p w:rsidR="00346E75" w:rsidRDefault="00346E75" w:rsidP="0065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412290"/>
      <w:docPartObj>
        <w:docPartGallery w:val="Page Numbers (Bottom of Page)"/>
        <w:docPartUnique/>
      </w:docPartObj>
    </w:sdtPr>
    <w:sdtEndPr>
      <w:rPr>
        <w:noProof/>
      </w:rPr>
    </w:sdtEndPr>
    <w:sdtContent>
      <w:p w:rsidR="00A20E4E" w:rsidRDefault="00A20E4E">
        <w:pPr>
          <w:pStyle w:val="Footer"/>
          <w:jc w:val="center"/>
        </w:pPr>
        <w:r>
          <w:fldChar w:fldCharType="begin"/>
        </w:r>
        <w:r>
          <w:instrText xml:space="preserve"> PAGE   \* MERGEFORMAT </w:instrText>
        </w:r>
        <w:r>
          <w:fldChar w:fldCharType="separate"/>
        </w:r>
        <w:r w:rsidR="004A6E36">
          <w:rPr>
            <w:noProof/>
          </w:rPr>
          <w:t>9</w:t>
        </w:r>
        <w:r>
          <w:rPr>
            <w:noProof/>
          </w:rPr>
          <w:fldChar w:fldCharType="end"/>
        </w:r>
      </w:p>
    </w:sdtContent>
  </w:sdt>
  <w:p w:rsidR="00A20E4E" w:rsidRDefault="00A20E4E" w:rsidP="009D350A">
    <w:pPr>
      <w:pStyle w:val="Footer"/>
      <w:tabs>
        <w:tab w:val="clear" w:pos="4680"/>
        <w:tab w:val="clear" w:pos="9360"/>
        <w:tab w:val="left" w:pos="52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4E" w:rsidRDefault="00A20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E75" w:rsidRDefault="00346E75" w:rsidP="00652F65">
      <w:pPr>
        <w:spacing w:after="0" w:line="240" w:lineRule="auto"/>
      </w:pPr>
      <w:r>
        <w:separator/>
      </w:r>
    </w:p>
  </w:footnote>
  <w:footnote w:type="continuationSeparator" w:id="0">
    <w:p w:rsidR="00346E75" w:rsidRDefault="00346E75" w:rsidP="00652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A67C7"/>
    <w:multiLevelType w:val="hybridMultilevel"/>
    <w:tmpl w:val="04DE318A"/>
    <w:lvl w:ilvl="0" w:tplc="0409000F">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F0"/>
    <w:rsid w:val="00000A5D"/>
    <w:rsid w:val="0000117A"/>
    <w:rsid w:val="000023D0"/>
    <w:rsid w:val="000028D0"/>
    <w:rsid w:val="00002D6F"/>
    <w:rsid w:val="00002F76"/>
    <w:rsid w:val="0000472F"/>
    <w:rsid w:val="000054E8"/>
    <w:rsid w:val="00005B19"/>
    <w:rsid w:val="00006089"/>
    <w:rsid w:val="00007729"/>
    <w:rsid w:val="00007DCB"/>
    <w:rsid w:val="0001036A"/>
    <w:rsid w:val="00010D54"/>
    <w:rsid w:val="000110A0"/>
    <w:rsid w:val="00013417"/>
    <w:rsid w:val="0001364E"/>
    <w:rsid w:val="0001493D"/>
    <w:rsid w:val="00014AA4"/>
    <w:rsid w:val="00014AE7"/>
    <w:rsid w:val="00014F62"/>
    <w:rsid w:val="00015489"/>
    <w:rsid w:val="00016085"/>
    <w:rsid w:val="000176DB"/>
    <w:rsid w:val="0002048B"/>
    <w:rsid w:val="00021752"/>
    <w:rsid w:val="0002464C"/>
    <w:rsid w:val="00024A71"/>
    <w:rsid w:val="00025110"/>
    <w:rsid w:val="0002686E"/>
    <w:rsid w:val="00026A92"/>
    <w:rsid w:val="00027741"/>
    <w:rsid w:val="00030EB7"/>
    <w:rsid w:val="00031570"/>
    <w:rsid w:val="00031B60"/>
    <w:rsid w:val="00032870"/>
    <w:rsid w:val="00035EB1"/>
    <w:rsid w:val="000370E2"/>
    <w:rsid w:val="00037325"/>
    <w:rsid w:val="00037B17"/>
    <w:rsid w:val="00040328"/>
    <w:rsid w:val="0004144E"/>
    <w:rsid w:val="0004164F"/>
    <w:rsid w:val="00041E70"/>
    <w:rsid w:val="000432D2"/>
    <w:rsid w:val="00044EB8"/>
    <w:rsid w:val="00047609"/>
    <w:rsid w:val="00052FE2"/>
    <w:rsid w:val="00054448"/>
    <w:rsid w:val="00054B25"/>
    <w:rsid w:val="00055E79"/>
    <w:rsid w:val="0006320D"/>
    <w:rsid w:val="00063C17"/>
    <w:rsid w:val="000645C2"/>
    <w:rsid w:val="00064BD6"/>
    <w:rsid w:val="000654CC"/>
    <w:rsid w:val="00065B45"/>
    <w:rsid w:val="00065D51"/>
    <w:rsid w:val="000660A9"/>
    <w:rsid w:val="00067029"/>
    <w:rsid w:val="00067645"/>
    <w:rsid w:val="0007046D"/>
    <w:rsid w:val="000707DA"/>
    <w:rsid w:val="000722FB"/>
    <w:rsid w:val="0007284C"/>
    <w:rsid w:val="000741AE"/>
    <w:rsid w:val="00075904"/>
    <w:rsid w:val="0007676B"/>
    <w:rsid w:val="00077372"/>
    <w:rsid w:val="000778FF"/>
    <w:rsid w:val="00082FCF"/>
    <w:rsid w:val="0008390E"/>
    <w:rsid w:val="00086ABD"/>
    <w:rsid w:val="0009087B"/>
    <w:rsid w:val="00090F93"/>
    <w:rsid w:val="0009247A"/>
    <w:rsid w:val="00094553"/>
    <w:rsid w:val="00095298"/>
    <w:rsid w:val="00096119"/>
    <w:rsid w:val="00096B69"/>
    <w:rsid w:val="000971D7"/>
    <w:rsid w:val="00097840"/>
    <w:rsid w:val="000A04AC"/>
    <w:rsid w:val="000A0DE5"/>
    <w:rsid w:val="000A2C1D"/>
    <w:rsid w:val="000A40A6"/>
    <w:rsid w:val="000A4943"/>
    <w:rsid w:val="000A4A44"/>
    <w:rsid w:val="000B024D"/>
    <w:rsid w:val="000B02A7"/>
    <w:rsid w:val="000B0D87"/>
    <w:rsid w:val="000B156F"/>
    <w:rsid w:val="000B1822"/>
    <w:rsid w:val="000B1A7E"/>
    <w:rsid w:val="000B1FAB"/>
    <w:rsid w:val="000B2AFC"/>
    <w:rsid w:val="000B2FEA"/>
    <w:rsid w:val="000B3AF6"/>
    <w:rsid w:val="000B3E6E"/>
    <w:rsid w:val="000B4373"/>
    <w:rsid w:val="000B5DDF"/>
    <w:rsid w:val="000B6A14"/>
    <w:rsid w:val="000B7344"/>
    <w:rsid w:val="000C0B68"/>
    <w:rsid w:val="000C1448"/>
    <w:rsid w:val="000C24FB"/>
    <w:rsid w:val="000C2C65"/>
    <w:rsid w:val="000C363A"/>
    <w:rsid w:val="000C3821"/>
    <w:rsid w:val="000C3E8E"/>
    <w:rsid w:val="000C589F"/>
    <w:rsid w:val="000C5A74"/>
    <w:rsid w:val="000C7356"/>
    <w:rsid w:val="000C75D1"/>
    <w:rsid w:val="000C7A04"/>
    <w:rsid w:val="000D0CD4"/>
    <w:rsid w:val="000D3286"/>
    <w:rsid w:val="000D6EBB"/>
    <w:rsid w:val="000D7FBF"/>
    <w:rsid w:val="000E08DA"/>
    <w:rsid w:val="000E1DB2"/>
    <w:rsid w:val="000E1E84"/>
    <w:rsid w:val="000E232F"/>
    <w:rsid w:val="000E4694"/>
    <w:rsid w:val="000E58AF"/>
    <w:rsid w:val="000E5CD9"/>
    <w:rsid w:val="000E7534"/>
    <w:rsid w:val="000F012B"/>
    <w:rsid w:val="000F1411"/>
    <w:rsid w:val="000F1651"/>
    <w:rsid w:val="000F19BE"/>
    <w:rsid w:val="000F275C"/>
    <w:rsid w:val="000F2CC2"/>
    <w:rsid w:val="000F4452"/>
    <w:rsid w:val="000F5A79"/>
    <w:rsid w:val="000F6B89"/>
    <w:rsid w:val="000F732D"/>
    <w:rsid w:val="000F74FF"/>
    <w:rsid w:val="000F7B65"/>
    <w:rsid w:val="00101499"/>
    <w:rsid w:val="0010203C"/>
    <w:rsid w:val="00102730"/>
    <w:rsid w:val="0010281C"/>
    <w:rsid w:val="0010413B"/>
    <w:rsid w:val="00105030"/>
    <w:rsid w:val="00105CBD"/>
    <w:rsid w:val="00107602"/>
    <w:rsid w:val="00111D9A"/>
    <w:rsid w:val="00114DE9"/>
    <w:rsid w:val="0011598C"/>
    <w:rsid w:val="001160FB"/>
    <w:rsid w:val="001170B1"/>
    <w:rsid w:val="001171CA"/>
    <w:rsid w:val="001171E5"/>
    <w:rsid w:val="00120408"/>
    <w:rsid w:val="001206EC"/>
    <w:rsid w:val="00121498"/>
    <w:rsid w:val="0012189B"/>
    <w:rsid w:val="00121BB2"/>
    <w:rsid w:val="00121EE3"/>
    <w:rsid w:val="00122A1A"/>
    <w:rsid w:val="001233F3"/>
    <w:rsid w:val="001242EA"/>
    <w:rsid w:val="00124640"/>
    <w:rsid w:val="0012534E"/>
    <w:rsid w:val="00125F74"/>
    <w:rsid w:val="00130698"/>
    <w:rsid w:val="0013164B"/>
    <w:rsid w:val="0013321B"/>
    <w:rsid w:val="00133E18"/>
    <w:rsid w:val="00135473"/>
    <w:rsid w:val="00135B1A"/>
    <w:rsid w:val="00137CBB"/>
    <w:rsid w:val="00140B9C"/>
    <w:rsid w:val="0014184D"/>
    <w:rsid w:val="00141ADC"/>
    <w:rsid w:val="00142FCA"/>
    <w:rsid w:val="00146D22"/>
    <w:rsid w:val="00150473"/>
    <w:rsid w:val="00151B06"/>
    <w:rsid w:val="0015229E"/>
    <w:rsid w:val="00161469"/>
    <w:rsid w:val="00173134"/>
    <w:rsid w:val="00175BA2"/>
    <w:rsid w:val="00177AED"/>
    <w:rsid w:val="00177B4A"/>
    <w:rsid w:val="001811C4"/>
    <w:rsid w:val="00183805"/>
    <w:rsid w:val="00183839"/>
    <w:rsid w:val="00183968"/>
    <w:rsid w:val="001844A2"/>
    <w:rsid w:val="0018544B"/>
    <w:rsid w:val="001858FD"/>
    <w:rsid w:val="00185E7D"/>
    <w:rsid w:val="00186349"/>
    <w:rsid w:val="00190673"/>
    <w:rsid w:val="001922B5"/>
    <w:rsid w:val="001929AC"/>
    <w:rsid w:val="00193CA6"/>
    <w:rsid w:val="0019565E"/>
    <w:rsid w:val="00196064"/>
    <w:rsid w:val="001971F9"/>
    <w:rsid w:val="0019724B"/>
    <w:rsid w:val="001975EE"/>
    <w:rsid w:val="00197A89"/>
    <w:rsid w:val="001A1B27"/>
    <w:rsid w:val="001A2576"/>
    <w:rsid w:val="001A2917"/>
    <w:rsid w:val="001A4E08"/>
    <w:rsid w:val="001A665E"/>
    <w:rsid w:val="001A7914"/>
    <w:rsid w:val="001B1E26"/>
    <w:rsid w:val="001B268C"/>
    <w:rsid w:val="001B2DD4"/>
    <w:rsid w:val="001B5430"/>
    <w:rsid w:val="001B60BE"/>
    <w:rsid w:val="001B60C0"/>
    <w:rsid w:val="001B6FD9"/>
    <w:rsid w:val="001C0909"/>
    <w:rsid w:val="001C15E2"/>
    <w:rsid w:val="001C1836"/>
    <w:rsid w:val="001C207F"/>
    <w:rsid w:val="001C41A4"/>
    <w:rsid w:val="001C4B1B"/>
    <w:rsid w:val="001C56D3"/>
    <w:rsid w:val="001D2D7B"/>
    <w:rsid w:val="001D2F6A"/>
    <w:rsid w:val="001D5A1D"/>
    <w:rsid w:val="001D64F2"/>
    <w:rsid w:val="001D75E1"/>
    <w:rsid w:val="001D7D94"/>
    <w:rsid w:val="001E0563"/>
    <w:rsid w:val="001E0867"/>
    <w:rsid w:val="001E0FC0"/>
    <w:rsid w:val="001E35D7"/>
    <w:rsid w:val="001E3AA4"/>
    <w:rsid w:val="001E424F"/>
    <w:rsid w:val="001E4667"/>
    <w:rsid w:val="001E4975"/>
    <w:rsid w:val="001E4BD0"/>
    <w:rsid w:val="001E5234"/>
    <w:rsid w:val="001E5602"/>
    <w:rsid w:val="001E6125"/>
    <w:rsid w:val="001E6E0A"/>
    <w:rsid w:val="001E7728"/>
    <w:rsid w:val="001E7754"/>
    <w:rsid w:val="001F0718"/>
    <w:rsid w:val="001F1254"/>
    <w:rsid w:val="001F15B4"/>
    <w:rsid w:val="001F1810"/>
    <w:rsid w:val="001F1DED"/>
    <w:rsid w:val="001F3062"/>
    <w:rsid w:val="001F3106"/>
    <w:rsid w:val="001F4B91"/>
    <w:rsid w:val="001F6EC8"/>
    <w:rsid w:val="001F73B5"/>
    <w:rsid w:val="001F7BFF"/>
    <w:rsid w:val="00200175"/>
    <w:rsid w:val="00200F04"/>
    <w:rsid w:val="00206061"/>
    <w:rsid w:val="0020661A"/>
    <w:rsid w:val="002067F3"/>
    <w:rsid w:val="0021007A"/>
    <w:rsid w:val="00210DE9"/>
    <w:rsid w:val="00211973"/>
    <w:rsid w:val="00212522"/>
    <w:rsid w:val="00212B15"/>
    <w:rsid w:val="00214ED2"/>
    <w:rsid w:val="002156DE"/>
    <w:rsid w:val="00215CFD"/>
    <w:rsid w:val="0021646E"/>
    <w:rsid w:val="00216F36"/>
    <w:rsid w:val="002216E6"/>
    <w:rsid w:val="00222473"/>
    <w:rsid w:val="00222A29"/>
    <w:rsid w:val="00222B4B"/>
    <w:rsid w:val="002237DE"/>
    <w:rsid w:val="00224497"/>
    <w:rsid w:val="00224A05"/>
    <w:rsid w:val="00224F6D"/>
    <w:rsid w:val="0022516F"/>
    <w:rsid w:val="00225829"/>
    <w:rsid w:val="0022684A"/>
    <w:rsid w:val="00233040"/>
    <w:rsid w:val="00233190"/>
    <w:rsid w:val="00234126"/>
    <w:rsid w:val="00234866"/>
    <w:rsid w:val="002370E4"/>
    <w:rsid w:val="00241707"/>
    <w:rsid w:val="0024223B"/>
    <w:rsid w:val="00243166"/>
    <w:rsid w:val="00244EAD"/>
    <w:rsid w:val="0024697E"/>
    <w:rsid w:val="002471C8"/>
    <w:rsid w:val="00247833"/>
    <w:rsid w:val="00250244"/>
    <w:rsid w:val="00252ABE"/>
    <w:rsid w:val="00252FB9"/>
    <w:rsid w:val="002533AB"/>
    <w:rsid w:val="0025406A"/>
    <w:rsid w:val="00255400"/>
    <w:rsid w:val="002557AE"/>
    <w:rsid w:val="00256757"/>
    <w:rsid w:val="002625E0"/>
    <w:rsid w:val="00263BFB"/>
    <w:rsid w:val="00263F36"/>
    <w:rsid w:val="00264591"/>
    <w:rsid w:val="00265C04"/>
    <w:rsid w:val="002661B4"/>
    <w:rsid w:val="002663B5"/>
    <w:rsid w:val="0026670B"/>
    <w:rsid w:val="0027592F"/>
    <w:rsid w:val="0027621A"/>
    <w:rsid w:val="002766AA"/>
    <w:rsid w:val="00277BEC"/>
    <w:rsid w:val="002800FF"/>
    <w:rsid w:val="00280AC4"/>
    <w:rsid w:val="002816A6"/>
    <w:rsid w:val="00283F05"/>
    <w:rsid w:val="00284793"/>
    <w:rsid w:val="00284F84"/>
    <w:rsid w:val="00285CE9"/>
    <w:rsid w:val="00287A32"/>
    <w:rsid w:val="002906A4"/>
    <w:rsid w:val="00290771"/>
    <w:rsid w:val="00293014"/>
    <w:rsid w:val="00293893"/>
    <w:rsid w:val="002940B1"/>
    <w:rsid w:val="0029467E"/>
    <w:rsid w:val="00295193"/>
    <w:rsid w:val="00295F39"/>
    <w:rsid w:val="00296D5D"/>
    <w:rsid w:val="002A00DA"/>
    <w:rsid w:val="002A057E"/>
    <w:rsid w:val="002A1920"/>
    <w:rsid w:val="002A23D8"/>
    <w:rsid w:val="002A35E9"/>
    <w:rsid w:val="002A4207"/>
    <w:rsid w:val="002B14BA"/>
    <w:rsid w:val="002B290E"/>
    <w:rsid w:val="002B32D9"/>
    <w:rsid w:val="002B3A70"/>
    <w:rsid w:val="002B40FB"/>
    <w:rsid w:val="002B44F4"/>
    <w:rsid w:val="002B45DF"/>
    <w:rsid w:val="002B50C5"/>
    <w:rsid w:val="002B6ABE"/>
    <w:rsid w:val="002B71F5"/>
    <w:rsid w:val="002B73E8"/>
    <w:rsid w:val="002C1F4C"/>
    <w:rsid w:val="002C20F3"/>
    <w:rsid w:val="002C2836"/>
    <w:rsid w:val="002C2D24"/>
    <w:rsid w:val="002C307B"/>
    <w:rsid w:val="002C3F39"/>
    <w:rsid w:val="002C591F"/>
    <w:rsid w:val="002C5D83"/>
    <w:rsid w:val="002C6CBE"/>
    <w:rsid w:val="002C6F54"/>
    <w:rsid w:val="002C78C5"/>
    <w:rsid w:val="002D01C7"/>
    <w:rsid w:val="002D3911"/>
    <w:rsid w:val="002D42E1"/>
    <w:rsid w:val="002D4613"/>
    <w:rsid w:val="002E0405"/>
    <w:rsid w:val="002E1006"/>
    <w:rsid w:val="002E1331"/>
    <w:rsid w:val="002E1921"/>
    <w:rsid w:val="002E1EEB"/>
    <w:rsid w:val="002E31AF"/>
    <w:rsid w:val="002E41B1"/>
    <w:rsid w:val="002E4BB4"/>
    <w:rsid w:val="002E5D5E"/>
    <w:rsid w:val="002E5EB8"/>
    <w:rsid w:val="002E6033"/>
    <w:rsid w:val="002E68D2"/>
    <w:rsid w:val="002E78FE"/>
    <w:rsid w:val="002F0465"/>
    <w:rsid w:val="002F13E2"/>
    <w:rsid w:val="002F3662"/>
    <w:rsid w:val="002F3AB8"/>
    <w:rsid w:val="002F3C52"/>
    <w:rsid w:val="002F3D09"/>
    <w:rsid w:val="002F4E14"/>
    <w:rsid w:val="002F5EAD"/>
    <w:rsid w:val="002F7E82"/>
    <w:rsid w:val="003001B1"/>
    <w:rsid w:val="003014A5"/>
    <w:rsid w:val="003024BD"/>
    <w:rsid w:val="003031D2"/>
    <w:rsid w:val="00303616"/>
    <w:rsid w:val="00305011"/>
    <w:rsid w:val="00306BA1"/>
    <w:rsid w:val="00306C22"/>
    <w:rsid w:val="00307554"/>
    <w:rsid w:val="00307E26"/>
    <w:rsid w:val="003109AE"/>
    <w:rsid w:val="00311BC5"/>
    <w:rsid w:val="00311CBE"/>
    <w:rsid w:val="00311F13"/>
    <w:rsid w:val="003122AD"/>
    <w:rsid w:val="0031232F"/>
    <w:rsid w:val="00312818"/>
    <w:rsid w:val="00313DF5"/>
    <w:rsid w:val="00314C36"/>
    <w:rsid w:val="003151AC"/>
    <w:rsid w:val="003157F5"/>
    <w:rsid w:val="00315908"/>
    <w:rsid w:val="0031593D"/>
    <w:rsid w:val="00315D30"/>
    <w:rsid w:val="003162B8"/>
    <w:rsid w:val="0031793C"/>
    <w:rsid w:val="00317ED3"/>
    <w:rsid w:val="00320A42"/>
    <w:rsid w:val="00320CEA"/>
    <w:rsid w:val="00321004"/>
    <w:rsid w:val="003240C1"/>
    <w:rsid w:val="00324D91"/>
    <w:rsid w:val="00326ED2"/>
    <w:rsid w:val="003270C5"/>
    <w:rsid w:val="0033095C"/>
    <w:rsid w:val="00330AD4"/>
    <w:rsid w:val="0033193D"/>
    <w:rsid w:val="003337EF"/>
    <w:rsid w:val="0033403D"/>
    <w:rsid w:val="00335D58"/>
    <w:rsid w:val="00337F94"/>
    <w:rsid w:val="00343328"/>
    <w:rsid w:val="00343797"/>
    <w:rsid w:val="00346E75"/>
    <w:rsid w:val="00350171"/>
    <w:rsid w:val="003510FA"/>
    <w:rsid w:val="00353DDC"/>
    <w:rsid w:val="00356715"/>
    <w:rsid w:val="00356F50"/>
    <w:rsid w:val="00357D6E"/>
    <w:rsid w:val="0036270D"/>
    <w:rsid w:val="00362B85"/>
    <w:rsid w:val="00362BDE"/>
    <w:rsid w:val="00370573"/>
    <w:rsid w:val="00370C53"/>
    <w:rsid w:val="00370F13"/>
    <w:rsid w:val="0037113E"/>
    <w:rsid w:val="00371168"/>
    <w:rsid w:val="00371A38"/>
    <w:rsid w:val="00371EE7"/>
    <w:rsid w:val="00372B5E"/>
    <w:rsid w:val="003736A6"/>
    <w:rsid w:val="00373A81"/>
    <w:rsid w:val="00373C20"/>
    <w:rsid w:val="0037458E"/>
    <w:rsid w:val="003745C3"/>
    <w:rsid w:val="0037591F"/>
    <w:rsid w:val="00375DAD"/>
    <w:rsid w:val="00376D27"/>
    <w:rsid w:val="00376E5D"/>
    <w:rsid w:val="0038054F"/>
    <w:rsid w:val="00380DE4"/>
    <w:rsid w:val="0038120D"/>
    <w:rsid w:val="00384EA0"/>
    <w:rsid w:val="003856B9"/>
    <w:rsid w:val="00386D01"/>
    <w:rsid w:val="00386EA7"/>
    <w:rsid w:val="00386F88"/>
    <w:rsid w:val="0038773C"/>
    <w:rsid w:val="00390F97"/>
    <w:rsid w:val="003927C5"/>
    <w:rsid w:val="003932C4"/>
    <w:rsid w:val="0039483C"/>
    <w:rsid w:val="00395CB0"/>
    <w:rsid w:val="00396CE9"/>
    <w:rsid w:val="003A21BE"/>
    <w:rsid w:val="003A23A4"/>
    <w:rsid w:val="003A2733"/>
    <w:rsid w:val="003A3124"/>
    <w:rsid w:val="003A4410"/>
    <w:rsid w:val="003A4CBA"/>
    <w:rsid w:val="003A7DC0"/>
    <w:rsid w:val="003B00A5"/>
    <w:rsid w:val="003B1A9A"/>
    <w:rsid w:val="003B1EF8"/>
    <w:rsid w:val="003B1F0B"/>
    <w:rsid w:val="003B202E"/>
    <w:rsid w:val="003B2617"/>
    <w:rsid w:val="003B3A42"/>
    <w:rsid w:val="003B460A"/>
    <w:rsid w:val="003B476D"/>
    <w:rsid w:val="003B5119"/>
    <w:rsid w:val="003B580A"/>
    <w:rsid w:val="003B7712"/>
    <w:rsid w:val="003C1B65"/>
    <w:rsid w:val="003C35AE"/>
    <w:rsid w:val="003C4AD9"/>
    <w:rsid w:val="003C542A"/>
    <w:rsid w:val="003C7621"/>
    <w:rsid w:val="003D0ECD"/>
    <w:rsid w:val="003D2174"/>
    <w:rsid w:val="003D272B"/>
    <w:rsid w:val="003D4060"/>
    <w:rsid w:val="003D4FFB"/>
    <w:rsid w:val="003D56FE"/>
    <w:rsid w:val="003D5765"/>
    <w:rsid w:val="003D5A8B"/>
    <w:rsid w:val="003D6161"/>
    <w:rsid w:val="003D7429"/>
    <w:rsid w:val="003D76A2"/>
    <w:rsid w:val="003E0AB4"/>
    <w:rsid w:val="003E2172"/>
    <w:rsid w:val="003E25AD"/>
    <w:rsid w:val="003E28AF"/>
    <w:rsid w:val="003E2A94"/>
    <w:rsid w:val="003E3566"/>
    <w:rsid w:val="003E3BC1"/>
    <w:rsid w:val="003E40F1"/>
    <w:rsid w:val="003E476B"/>
    <w:rsid w:val="003E556C"/>
    <w:rsid w:val="003E55C5"/>
    <w:rsid w:val="003F1C1F"/>
    <w:rsid w:val="003F231E"/>
    <w:rsid w:val="003F2DDA"/>
    <w:rsid w:val="003F346F"/>
    <w:rsid w:val="003F34B3"/>
    <w:rsid w:val="003F3663"/>
    <w:rsid w:val="003F4DBE"/>
    <w:rsid w:val="003F59E6"/>
    <w:rsid w:val="003F5C19"/>
    <w:rsid w:val="003F5F6B"/>
    <w:rsid w:val="003F6CF5"/>
    <w:rsid w:val="003F7DC8"/>
    <w:rsid w:val="00401528"/>
    <w:rsid w:val="00401575"/>
    <w:rsid w:val="00402426"/>
    <w:rsid w:val="004025D3"/>
    <w:rsid w:val="00403E04"/>
    <w:rsid w:val="004048F4"/>
    <w:rsid w:val="00404FC8"/>
    <w:rsid w:val="00405A67"/>
    <w:rsid w:val="004074FE"/>
    <w:rsid w:val="0040750B"/>
    <w:rsid w:val="00407F1C"/>
    <w:rsid w:val="0041018F"/>
    <w:rsid w:val="00410712"/>
    <w:rsid w:val="00411A0A"/>
    <w:rsid w:val="0041265C"/>
    <w:rsid w:val="00413244"/>
    <w:rsid w:val="00414E17"/>
    <w:rsid w:val="00415DE5"/>
    <w:rsid w:val="00416789"/>
    <w:rsid w:val="00416F9A"/>
    <w:rsid w:val="0041717C"/>
    <w:rsid w:val="0041741F"/>
    <w:rsid w:val="0041758C"/>
    <w:rsid w:val="004205D9"/>
    <w:rsid w:val="0042167E"/>
    <w:rsid w:val="0042243C"/>
    <w:rsid w:val="004235E5"/>
    <w:rsid w:val="00427365"/>
    <w:rsid w:val="00427AF2"/>
    <w:rsid w:val="00430928"/>
    <w:rsid w:val="00430BBE"/>
    <w:rsid w:val="00433FFD"/>
    <w:rsid w:val="00434A8A"/>
    <w:rsid w:val="004355E9"/>
    <w:rsid w:val="00435D40"/>
    <w:rsid w:val="00435EF9"/>
    <w:rsid w:val="00436AE0"/>
    <w:rsid w:val="00436C12"/>
    <w:rsid w:val="00441624"/>
    <w:rsid w:val="00442FDF"/>
    <w:rsid w:val="00443DBF"/>
    <w:rsid w:val="004443CB"/>
    <w:rsid w:val="0044638F"/>
    <w:rsid w:val="004500E4"/>
    <w:rsid w:val="0045271A"/>
    <w:rsid w:val="00452CD0"/>
    <w:rsid w:val="00453A68"/>
    <w:rsid w:val="0045537A"/>
    <w:rsid w:val="00457F8E"/>
    <w:rsid w:val="004604B0"/>
    <w:rsid w:val="00461BB7"/>
    <w:rsid w:val="004622D3"/>
    <w:rsid w:val="004633F6"/>
    <w:rsid w:val="00463FD0"/>
    <w:rsid w:val="00464088"/>
    <w:rsid w:val="00464D17"/>
    <w:rsid w:val="004666F6"/>
    <w:rsid w:val="004670BE"/>
    <w:rsid w:val="00471C2A"/>
    <w:rsid w:val="0047256D"/>
    <w:rsid w:val="00472EB8"/>
    <w:rsid w:val="0047353F"/>
    <w:rsid w:val="004741B3"/>
    <w:rsid w:val="00474F77"/>
    <w:rsid w:val="00475CB9"/>
    <w:rsid w:val="00475EDD"/>
    <w:rsid w:val="0047729E"/>
    <w:rsid w:val="00477A3C"/>
    <w:rsid w:val="00477D43"/>
    <w:rsid w:val="00481775"/>
    <w:rsid w:val="00481DAC"/>
    <w:rsid w:val="00483CD0"/>
    <w:rsid w:val="00484F74"/>
    <w:rsid w:val="00485EDB"/>
    <w:rsid w:val="00486CCC"/>
    <w:rsid w:val="004870EC"/>
    <w:rsid w:val="00487D6B"/>
    <w:rsid w:val="004900D2"/>
    <w:rsid w:val="004909D9"/>
    <w:rsid w:val="00494C64"/>
    <w:rsid w:val="00495F17"/>
    <w:rsid w:val="004964D5"/>
    <w:rsid w:val="00496E44"/>
    <w:rsid w:val="00497BA9"/>
    <w:rsid w:val="004A1B5F"/>
    <w:rsid w:val="004A1D0C"/>
    <w:rsid w:val="004A5697"/>
    <w:rsid w:val="004A5B70"/>
    <w:rsid w:val="004A5CA6"/>
    <w:rsid w:val="004A5D02"/>
    <w:rsid w:val="004A5D92"/>
    <w:rsid w:val="004A6B4C"/>
    <w:rsid w:val="004A6E36"/>
    <w:rsid w:val="004A74CF"/>
    <w:rsid w:val="004B0D1D"/>
    <w:rsid w:val="004B2008"/>
    <w:rsid w:val="004B3705"/>
    <w:rsid w:val="004B398A"/>
    <w:rsid w:val="004B6B37"/>
    <w:rsid w:val="004B7F49"/>
    <w:rsid w:val="004C1158"/>
    <w:rsid w:val="004C1799"/>
    <w:rsid w:val="004C5AEB"/>
    <w:rsid w:val="004C6245"/>
    <w:rsid w:val="004C6C70"/>
    <w:rsid w:val="004C7B06"/>
    <w:rsid w:val="004D01FE"/>
    <w:rsid w:val="004D2DAB"/>
    <w:rsid w:val="004D4E12"/>
    <w:rsid w:val="004D605B"/>
    <w:rsid w:val="004E0AAD"/>
    <w:rsid w:val="004E119F"/>
    <w:rsid w:val="004E1F3B"/>
    <w:rsid w:val="004E26EC"/>
    <w:rsid w:val="004E3BA9"/>
    <w:rsid w:val="004E3DB1"/>
    <w:rsid w:val="004E4D76"/>
    <w:rsid w:val="004E502A"/>
    <w:rsid w:val="004E539F"/>
    <w:rsid w:val="004E5D09"/>
    <w:rsid w:val="004E6C98"/>
    <w:rsid w:val="004E72FC"/>
    <w:rsid w:val="004F04CF"/>
    <w:rsid w:val="004F235F"/>
    <w:rsid w:val="004F35B3"/>
    <w:rsid w:val="004F3EA9"/>
    <w:rsid w:val="004F3F2F"/>
    <w:rsid w:val="004F4CAE"/>
    <w:rsid w:val="004F56D1"/>
    <w:rsid w:val="0050065A"/>
    <w:rsid w:val="00501599"/>
    <w:rsid w:val="00501FFC"/>
    <w:rsid w:val="005049B8"/>
    <w:rsid w:val="00504BAC"/>
    <w:rsid w:val="00504D4D"/>
    <w:rsid w:val="0050578D"/>
    <w:rsid w:val="005058B5"/>
    <w:rsid w:val="00505B42"/>
    <w:rsid w:val="00510678"/>
    <w:rsid w:val="00510692"/>
    <w:rsid w:val="00510AF8"/>
    <w:rsid w:val="00510C8D"/>
    <w:rsid w:val="00511213"/>
    <w:rsid w:val="00512663"/>
    <w:rsid w:val="00512B72"/>
    <w:rsid w:val="00512BC8"/>
    <w:rsid w:val="00513F2C"/>
    <w:rsid w:val="00514C2F"/>
    <w:rsid w:val="005151F5"/>
    <w:rsid w:val="00515926"/>
    <w:rsid w:val="00520BDA"/>
    <w:rsid w:val="00522C36"/>
    <w:rsid w:val="00523063"/>
    <w:rsid w:val="005245B6"/>
    <w:rsid w:val="00526737"/>
    <w:rsid w:val="00526B6F"/>
    <w:rsid w:val="00530A29"/>
    <w:rsid w:val="00530E04"/>
    <w:rsid w:val="00532463"/>
    <w:rsid w:val="00532AA8"/>
    <w:rsid w:val="00532B76"/>
    <w:rsid w:val="00533630"/>
    <w:rsid w:val="0053406F"/>
    <w:rsid w:val="0053430B"/>
    <w:rsid w:val="005357A1"/>
    <w:rsid w:val="0053743C"/>
    <w:rsid w:val="00537E3F"/>
    <w:rsid w:val="005420DB"/>
    <w:rsid w:val="00542C1B"/>
    <w:rsid w:val="00544456"/>
    <w:rsid w:val="00544485"/>
    <w:rsid w:val="00544C75"/>
    <w:rsid w:val="00552F83"/>
    <w:rsid w:val="005531B9"/>
    <w:rsid w:val="00553469"/>
    <w:rsid w:val="00554A4D"/>
    <w:rsid w:val="005565FE"/>
    <w:rsid w:val="0055789D"/>
    <w:rsid w:val="00560A86"/>
    <w:rsid w:val="00560AFD"/>
    <w:rsid w:val="00560E13"/>
    <w:rsid w:val="0056111E"/>
    <w:rsid w:val="0056141C"/>
    <w:rsid w:val="00561D96"/>
    <w:rsid w:val="00563B91"/>
    <w:rsid w:val="00566EB3"/>
    <w:rsid w:val="00567798"/>
    <w:rsid w:val="005708B7"/>
    <w:rsid w:val="00570B1D"/>
    <w:rsid w:val="00572ED3"/>
    <w:rsid w:val="00575C25"/>
    <w:rsid w:val="00575EC1"/>
    <w:rsid w:val="005767E4"/>
    <w:rsid w:val="00576CEC"/>
    <w:rsid w:val="00576DFB"/>
    <w:rsid w:val="00577B6F"/>
    <w:rsid w:val="00582761"/>
    <w:rsid w:val="00582D0E"/>
    <w:rsid w:val="005839E8"/>
    <w:rsid w:val="00583FDD"/>
    <w:rsid w:val="00584425"/>
    <w:rsid w:val="00585F5C"/>
    <w:rsid w:val="005868D8"/>
    <w:rsid w:val="0058737D"/>
    <w:rsid w:val="00587427"/>
    <w:rsid w:val="00587D1F"/>
    <w:rsid w:val="00590FA4"/>
    <w:rsid w:val="00592002"/>
    <w:rsid w:val="00592B67"/>
    <w:rsid w:val="0059370F"/>
    <w:rsid w:val="00593913"/>
    <w:rsid w:val="00595053"/>
    <w:rsid w:val="0059590D"/>
    <w:rsid w:val="00595BDE"/>
    <w:rsid w:val="00596B1A"/>
    <w:rsid w:val="005979B7"/>
    <w:rsid w:val="005A03A6"/>
    <w:rsid w:val="005A0455"/>
    <w:rsid w:val="005A3581"/>
    <w:rsid w:val="005A37B2"/>
    <w:rsid w:val="005A639E"/>
    <w:rsid w:val="005A6459"/>
    <w:rsid w:val="005B154E"/>
    <w:rsid w:val="005B22FF"/>
    <w:rsid w:val="005B2D87"/>
    <w:rsid w:val="005B3539"/>
    <w:rsid w:val="005B3814"/>
    <w:rsid w:val="005B4356"/>
    <w:rsid w:val="005B45E8"/>
    <w:rsid w:val="005B4900"/>
    <w:rsid w:val="005B6668"/>
    <w:rsid w:val="005B6A2D"/>
    <w:rsid w:val="005C1449"/>
    <w:rsid w:val="005C14B3"/>
    <w:rsid w:val="005C1758"/>
    <w:rsid w:val="005C28F5"/>
    <w:rsid w:val="005C478B"/>
    <w:rsid w:val="005C5375"/>
    <w:rsid w:val="005C5796"/>
    <w:rsid w:val="005C65FB"/>
    <w:rsid w:val="005C7F4C"/>
    <w:rsid w:val="005D0FBA"/>
    <w:rsid w:val="005D1A80"/>
    <w:rsid w:val="005D274F"/>
    <w:rsid w:val="005D33FA"/>
    <w:rsid w:val="005D48C0"/>
    <w:rsid w:val="005D518B"/>
    <w:rsid w:val="005D6587"/>
    <w:rsid w:val="005E4FD8"/>
    <w:rsid w:val="005E5C85"/>
    <w:rsid w:val="005E64D5"/>
    <w:rsid w:val="005E6FBB"/>
    <w:rsid w:val="005F0324"/>
    <w:rsid w:val="005F0479"/>
    <w:rsid w:val="005F072F"/>
    <w:rsid w:val="005F0BFF"/>
    <w:rsid w:val="005F1B14"/>
    <w:rsid w:val="005F2288"/>
    <w:rsid w:val="005F2F17"/>
    <w:rsid w:val="005F322E"/>
    <w:rsid w:val="005F6111"/>
    <w:rsid w:val="005F64D7"/>
    <w:rsid w:val="005F6C33"/>
    <w:rsid w:val="005F6D08"/>
    <w:rsid w:val="005F71F4"/>
    <w:rsid w:val="005F7A4C"/>
    <w:rsid w:val="006001E7"/>
    <w:rsid w:val="00601615"/>
    <w:rsid w:val="006032A1"/>
    <w:rsid w:val="00603FA9"/>
    <w:rsid w:val="006040D7"/>
    <w:rsid w:val="00605434"/>
    <w:rsid w:val="00605ED1"/>
    <w:rsid w:val="00606056"/>
    <w:rsid w:val="00606231"/>
    <w:rsid w:val="00606B84"/>
    <w:rsid w:val="00607232"/>
    <w:rsid w:val="00607559"/>
    <w:rsid w:val="00611758"/>
    <w:rsid w:val="00612399"/>
    <w:rsid w:val="006124F6"/>
    <w:rsid w:val="00613C3A"/>
    <w:rsid w:val="0061514E"/>
    <w:rsid w:val="006152B4"/>
    <w:rsid w:val="00615AC3"/>
    <w:rsid w:val="00623594"/>
    <w:rsid w:val="006239D9"/>
    <w:rsid w:val="00623B36"/>
    <w:rsid w:val="00625A7F"/>
    <w:rsid w:val="00625BFC"/>
    <w:rsid w:val="00626A4C"/>
    <w:rsid w:val="00627076"/>
    <w:rsid w:val="00627BE7"/>
    <w:rsid w:val="006305B9"/>
    <w:rsid w:val="006325D5"/>
    <w:rsid w:val="00632A9D"/>
    <w:rsid w:val="00633224"/>
    <w:rsid w:val="006335E0"/>
    <w:rsid w:val="00633B1F"/>
    <w:rsid w:val="006367E0"/>
    <w:rsid w:val="006379D0"/>
    <w:rsid w:val="0064007F"/>
    <w:rsid w:val="00640B61"/>
    <w:rsid w:val="00641071"/>
    <w:rsid w:val="00641564"/>
    <w:rsid w:val="00641930"/>
    <w:rsid w:val="00641B27"/>
    <w:rsid w:val="00641E16"/>
    <w:rsid w:val="006430ED"/>
    <w:rsid w:val="00643986"/>
    <w:rsid w:val="00646915"/>
    <w:rsid w:val="00646E3F"/>
    <w:rsid w:val="00651FB9"/>
    <w:rsid w:val="00652923"/>
    <w:rsid w:val="00652F65"/>
    <w:rsid w:val="00653CFE"/>
    <w:rsid w:val="00655246"/>
    <w:rsid w:val="00655746"/>
    <w:rsid w:val="00655D5B"/>
    <w:rsid w:val="00657048"/>
    <w:rsid w:val="00657807"/>
    <w:rsid w:val="00661A7C"/>
    <w:rsid w:val="00663C68"/>
    <w:rsid w:val="00664129"/>
    <w:rsid w:val="006661F9"/>
    <w:rsid w:val="00667275"/>
    <w:rsid w:val="00667E4A"/>
    <w:rsid w:val="00672B9C"/>
    <w:rsid w:val="00672F21"/>
    <w:rsid w:val="00674944"/>
    <w:rsid w:val="006752CB"/>
    <w:rsid w:val="006768BD"/>
    <w:rsid w:val="00677AC0"/>
    <w:rsid w:val="006803CF"/>
    <w:rsid w:val="006806D8"/>
    <w:rsid w:val="00680DA3"/>
    <w:rsid w:val="00681C37"/>
    <w:rsid w:val="00681FB4"/>
    <w:rsid w:val="00682143"/>
    <w:rsid w:val="006826A2"/>
    <w:rsid w:val="00684AEC"/>
    <w:rsid w:val="006857DA"/>
    <w:rsid w:val="0068604A"/>
    <w:rsid w:val="006863B5"/>
    <w:rsid w:val="00686E47"/>
    <w:rsid w:val="00687A22"/>
    <w:rsid w:val="00693226"/>
    <w:rsid w:val="006933C3"/>
    <w:rsid w:val="00693F47"/>
    <w:rsid w:val="0069482B"/>
    <w:rsid w:val="00694B47"/>
    <w:rsid w:val="00696142"/>
    <w:rsid w:val="00696B09"/>
    <w:rsid w:val="00697CF7"/>
    <w:rsid w:val="006A21E6"/>
    <w:rsid w:val="006A382A"/>
    <w:rsid w:val="006A3AB9"/>
    <w:rsid w:val="006A4493"/>
    <w:rsid w:val="006A5882"/>
    <w:rsid w:val="006A5A4D"/>
    <w:rsid w:val="006A6EAE"/>
    <w:rsid w:val="006A7219"/>
    <w:rsid w:val="006B0CF7"/>
    <w:rsid w:val="006B0DDC"/>
    <w:rsid w:val="006B1F41"/>
    <w:rsid w:val="006B2356"/>
    <w:rsid w:val="006B2A8A"/>
    <w:rsid w:val="006B47FA"/>
    <w:rsid w:val="006B5104"/>
    <w:rsid w:val="006B5962"/>
    <w:rsid w:val="006B66F1"/>
    <w:rsid w:val="006B6A85"/>
    <w:rsid w:val="006B6B14"/>
    <w:rsid w:val="006C0B5D"/>
    <w:rsid w:val="006C40DA"/>
    <w:rsid w:val="006C6B62"/>
    <w:rsid w:val="006C6D00"/>
    <w:rsid w:val="006D06AD"/>
    <w:rsid w:val="006D11C9"/>
    <w:rsid w:val="006D1912"/>
    <w:rsid w:val="006D1E0D"/>
    <w:rsid w:val="006D2060"/>
    <w:rsid w:val="006D3957"/>
    <w:rsid w:val="006D4AAC"/>
    <w:rsid w:val="006D4BB8"/>
    <w:rsid w:val="006D5C98"/>
    <w:rsid w:val="006D78A5"/>
    <w:rsid w:val="006D7C98"/>
    <w:rsid w:val="006D7D3D"/>
    <w:rsid w:val="006E0D19"/>
    <w:rsid w:val="006E2102"/>
    <w:rsid w:val="006E2696"/>
    <w:rsid w:val="006E30EB"/>
    <w:rsid w:val="006E476F"/>
    <w:rsid w:val="006E49E5"/>
    <w:rsid w:val="006E522C"/>
    <w:rsid w:val="006E5460"/>
    <w:rsid w:val="006E6801"/>
    <w:rsid w:val="006E77B8"/>
    <w:rsid w:val="006E7C7E"/>
    <w:rsid w:val="006E7F3E"/>
    <w:rsid w:val="006F120B"/>
    <w:rsid w:val="006F14FB"/>
    <w:rsid w:val="006F1576"/>
    <w:rsid w:val="006F1D3D"/>
    <w:rsid w:val="006F244E"/>
    <w:rsid w:val="006F473E"/>
    <w:rsid w:val="006F5173"/>
    <w:rsid w:val="006F5756"/>
    <w:rsid w:val="006F6134"/>
    <w:rsid w:val="006F664C"/>
    <w:rsid w:val="00700B27"/>
    <w:rsid w:val="00700D40"/>
    <w:rsid w:val="00700F48"/>
    <w:rsid w:val="00700FE2"/>
    <w:rsid w:val="00700FFD"/>
    <w:rsid w:val="0070133A"/>
    <w:rsid w:val="0070224C"/>
    <w:rsid w:val="00704460"/>
    <w:rsid w:val="00714586"/>
    <w:rsid w:val="00715E20"/>
    <w:rsid w:val="007163E4"/>
    <w:rsid w:val="007179A1"/>
    <w:rsid w:val="00720F1D"/>
    <w:rsid w:val="0072159F"/>
    <w:rsid w:val="00722496"/>
    <w:rsid w:val="00722C60"/>
    <w:rsid w:val="00724571"/>
    <w:rsid w:val="007247A0"/>
    <w:rsid w:val="00725959"/>
    <w:rsid w:val="00725ACC"/>
    <w:rsid w:val="007269A5"/>
    <w:rsid w:val="007304C0"/>
    <w:rsid w:val="00730C9F"/>
    <w:rsid w:val="007322EE"/>
    <w:rsid w:val="00732A3C"/>
    <w:rsid w:val="00732B0E"/>
    <w:rsid w:val="00732B5A"/>
    <w:rsid w:val="00736508"/>
    <w:rsid w:val="00737490"/>
    <w:rsid w:val="007405C4"/>
    <w:rsid w:val="007413C4"/>
    <w:rsid w:val="007432F0"/>
    <w:rsid w:val="0074479B"/>
    <w:rsid w:val="00745877"/>
    <w:rsid w:val="00745958"/>
    <w:rsid w:val="0075071C"/>
    <w:rsid w:val="0075099B"/>
    <w:rsid w:val="00750A26"/>
    <w:rsid w:val="00750C9F"/>
    <w:rsid w:val="00750CD6"/>
    <w:rsid w:val="0075173B"/>
    <w:rsid w:val="007532EE"/>
    <w:rsid w:val="007537E6"/>
    <w:rsid w:val="007546A9"/>
    <w:rsid w:val="0075615F"/>
    <w:rsid w:val="0075753D"/>
    <w:rsid w:val="00757BBC"/>
    <w:rsid w:val="00757EF6"/>
    <w:rsid w:val="007607E9"/>
    <w:rsid w:val="007623CC"/>
    <w:rsid w:val="007644A2"/>
    <w:rsid w:val="007651D1"/>
    <w:rsid w:val="00766395"/>
    <w:rsid w:val="00766ABB"/>
    <w:rsid w:val="00771F6E"/>
    <w:rsid w:val="00772863"/>
    <w:rsid w:val="00773A9D"/>
    <w:rsid w:val="007743AE"/>
    <w:rsid w:val="00774EA5"/>
    <w:rsid w:val="00775A66"/>
    <w:rsid w:val="00776B89"/>
    <w:rsid w:val="00777971"/>
    <w:rsid w:val="00777B1C"/>
    <w:rsid w:val="00777C70"/>
    <w:rsid w:val="00780D8A"/>
    <w:rsid w:val="007830B9"/>
    <w:rsid w:val="00783C81"/>
    <w:rsid w:val="00784E19"/>
    <w:rsid w:val="00785F28"/>
    <w:rsid w:val="00786253"/>
    <w:rsid w:val="007863E2"/>
    <w:rsid w:val="00786D1E"/>
    <w:rsid w:val="0078716F"/>
    <w:rsid w:val="007872D1"/>
    <w:rsid w:val="00790033"/>
    <w:rsid w:val="00791EBF"/>
    <w:rsid w:val="00791F02"/>
    <w:rsid w:val="0079322B"/>
    <w:rsid w:val="007938B5"/>
    <w:rsid w:val="00793B4D"/>
    <w:rsid w:val="00794031"/>
    <w:rsid w:val="00796293"/>
    <w:rsid w:val="007962AD"/>
    <w:rsid w:val="007A1BFB"/>
    <w:rsid w:val="007A25CF"/>
    <w:rsid w:val="007A390D"/>
    <w:rsid w:val="007A47EF"/>
    <w:rsid w:val="007A48C9"/>
    <w:rsid w:val="007A5FF2"/>
    <w:rsid w:val="007A60F0"/>
    <w:rsid w:val="007A6A9B"/>
    <w:rsid w:val="007A73E6"/>
    <w:rsid w:val="007B057E"/>
    <w:rsid w:val="007B0C43"/>
    <w:rsid w:val="007B107D"/>
    <w:rsid w:val="007B120B"/>
    <w:rsid w:val="007B225E"/>
    <w:rsid w:val="007B377D"/>
    <w:rsid w:val="007B41A9"/>
    <w:rsid w:val="007B46CB"/>
    <w:rsid w:val="007B6172"/>
    <w:rsid w:val="007B6E45"/>
    <w:rsid w:val="007C0824"/>
    <w:rsid w:val="007C21CF"/>
    <w:rsid w:val="007C2A29"/>
    <w:rsid w:val="007C314A"/>
    <w:rsid w:val="007C3B26"/>
    <w:rsid w:val="007C3D65"/>
    <w:rsid w:val="007C4D6A"/>
    <w:rsid w:val="007C5C56"/>
    <w:rsid w:val="007C6B35"/>
    <w:rsid w:val="007C74CA"/>
    <w:rsid w:val="007C7541"/>
    <w:rsid w:val="007C7F09"/>
    <w:rsid w:val="007D0B63"/>
    <w:rsid w:val="007D1E07"/>
    <w:rsid w:val="007D3701"/>
    <w:rsid w:val="007D3D3C"/>
    <w:rsid w:val="007D4583"/>
    <w:rsid w:val="007D52B3"/>
    <w:rsid w:val="007D593B"/>
    <w:rsid w:val="007D621D"/>
    <w:rsid w:val="007E01A5"/>
    <w:rsid w:val="007E0D36"/>
    <w:rsid w:val="007E10C5"/>
    <w:rsid w:val="007E136F"/>
    <w:rsid w:val="007E215B"/>
    <w:rsid w:val="007E2AB1"/>
    <w:rsid w:val="007E4737"/>
    <w:rsid w:val="007E774A"/>
    <w:rsid w:val="007F13C4"/>
    <w:rsid w:val="007F3C94"/>
    <w:rsid w:val="007F3D8B"/>
    <w:rsid w:val="007F4C31"/>
    <w:rsid w:val="007F722F"/>
    <w:rsid w:val="00801A9F"/>
    <w:rsid w:val="00803D97"/>
    <w:rsid w:val="0080420B"/>
    <w:rsid w:val="00804F26"/>
    <w:rsid w:val="008051C3"/>
    <w:rsid w:val="00805E5F"/>
    <w:rsid w:val="0080688E"/>
    <w:rsid w:val="00814ECA"/>
    <w:rsid w:val="00815E62"/>
    <w:rsid w:val="008165ED"/>
    <w:rsid w:val="008171F2"/>
    <w:rsid w:val="00817BF8"/>
    <w:rsid w:val="0082065F"/>
    <w:rsid w:val="00820971"/>
    <w:rsid w:val="00820A64"/>
    <w:rsid w:val="00821B06"/>
    <w:rsid w:val="00822008"/>
    <w:rsid w:val="00823000"/>
    <w:rsid w:val="00825796"/>
    <w:rsid w:val="0082582B"/>
    <w:rsid w:val="00826290"/>
    <w:rsid w:val="008266D5"/>
    <w:rsid w:val="00827A4D"/>
    <w:rsid w:val="00830EF3"/>
    <w:rsid w:val="008312C5"/>
    <w:rsid w:val="008318C1"/>
    <w:rsid w:val="00831DF5"/>
    <w:rsid w:val="008328B6"/>
    <w:rsid w:val="00832963"/>
    <w:rsid w:val="00834028"/>
    <w:rsid w:val="00835710"/>
    <w:rsid w:val="00836C2A"/>
    <w:rsid w:val="00841725"/>
    <w:rsid w:val="00842C95"/>
    <w:rsid w:val="008445A3"/>
    <w:rsid w:val="00845594"/>
    <w:rsid w:val="00847063"/>
    <w:rsid w:val="00850FB9"/>
    <w:rsid w:val="008514F9"/>
    <w:rsid w:val="00853951"/>
    <w:rsid w:val="00854351"/>
    <w:rsid w:val="00854F56"/>
    <w:rsid w:val="00855FB3"/>
    <w:rsid w:val="008564C2"/>
    <w:rsid w:val="008606C9"/>
    <w:rsid w:val="00862913"/>
    <w:rsid w:val="0086295C"/>
    <w:rsid w:val="00866DDD"/>
    <w:rsid w:val="00867441"/>
    <w:rsid w:val="00870B1E"/>
    <w:rsid w:val="00871AD5"/>
    <w:rsid w:val="00872B45"/>
    <w:rsid w:val="00874E27"/>
    <w:rsid w:val="00875716"/>
    <w:rsid w:val="00875BDF"/>
    <w:rsid w:val="008760B5"/>
    <w:rsid w:val="008760BC"/>
    <w:rsid w:val="008762D9"/>
    <w:rsid w:val="008778B2"/>
    <w:rsid w:val="00877B1A"/>
    <w:rsid w:val="00880A52"/>
    <w:rsid w:val="00880B45"/>
    <w:rsid w:val="008844AC"/>
    <w:rsid w:val="00887746"/>
    <w:rsid w:val="008914CB"/>
    <w:rsid w:val="008930B9"/>
    <w:rsid w:val="0089356F"/>
    <w:rsid w:val="00893C34"/>
    <w:rsid w:val="008947CA"/>
    <w:rsid w:val="008947EA"/>
    <w:rsid w:val="00896F21"/>
    <w:rsid w:val="008976B2"/>
    <w:rsid w:val="00897AFC"/>
    <w:rsid w:val="008A03FA"/>
    <w:rsid w:val="008A05FA"/>
    <w:rsid w:val="008A0E67"/>
    <w:rsid w:val="008A319C"/>
    <w:rsid w:val="008A3947"/>
    <w:rsid w:val="008A3C97"/>
    <w:rsid w:val="008A4DA7"/>
    <w:rsid w:val="008A50A5"/>
    <w:rsid w:val="008A5D21"/>
    <w:rsid w:val="008B0D59"/>
    <w:rsid w:val="008B0F57"/>
    <w:rsid w:val="008B2552"/>
    <w:rsid w:val="008B2DDF"/>
    <w:rsid w:val="008B4265"/>
    <w:rsid w:val="008B571D"/>
    <w:rsid w:val="008B6C21"/>
    <w:rsid w:val="008B720E"/>
    <w:rsid w:val="008B73CC"/>
    <w:rsid w:val="008C1CBD"/>
    <w:rsid w:val="008C4DEF"/>
    <w:rsid w:val="008C75D9"/>
    <w:rsid w:val="008C7792"/>
    <w:rsid w:val="008C7AE5"/>
    <w:rsid w:val="008D1225"/>
    <w:rsid w:val="008D1D65"/>
    <w:rsid w:val="008D32F7"/>
    <w:rsid w:val="008D44DB"/>
    <w:rsid w:val="008D44F6"/>
    <w:rsid w:val="008D5DFB"/>
    <w:rsid w:val="008D5FDF"/>
    <w:rsid w:val="008E010F"/>
    <w:rsid w:val="008E1CB5"/>
    <w:rsid w:val="008E26A9"/>
    <w:rsid w:val="008E2AE1"/>
    <w:rsid w:val="008E2FC3"/>
    <w:rsid w:val="008E571A"/>
    <w:rsid w:val="008E5EFF"/>
    <w:rsid w:val="008E611E"/>
    <w:rsid w:val="008E6EA2"/>
    <w:rsid w:val="008F1897"/>
    <w:rsid w:val="008F6061"/>
    <w:rsid w:val="008F63D8"/>
    <w:rsid w:val="008F6E02"/>
    <w:rsid w:val="008F7592"/>
    <w:rsid w:val="00901075"/>
    <w:rsid w:val="00903F44"/>
    <w:rsid w:val="009050D0"/>
    <w:rsid w:val="00906E3E"/>
    <w:rsid w:val="00910004"/>
    <w:rsid w:val="00910CF7"/>
    <w:rsid w:val="00911298"/>
    <w:rsid w:val="00911330"/>
    <w:rsid w:val="00912722"/>
    <w:rsid w:val="00912D91"/>
    <w:rsid w:val="009133F1"/>
    <w:rsid w:val="00913767"/>
    <w:rsid w:val="00914A21"/>
    <w:rsid w:val="00915BCE"/>
    <w:rsid w:val="0091732B"/>
    <w:rsid w:val="00923C2D"/>
    <w:rsid w:val="0092415F"/>
    <w:rsid w:val="0092470D"/>
    <w:rsid w:val="00925A31"/>
    <w:rsid w:val="00925D6E"/>
    <w:rsid w:val="00926DD3"/>
    <w:rsid w:val="009277D5"/>
    <w:rsid w:val="0093076B"/>
    <w:rsid w:val="00931296"/>
    <w:rsid w:val="00931601"/>
    <w:rsid w:val="00932D0A"/>
    <w:rsid w:val="0093425C"/>
    <w:rsid w:val="00934FEA"/>
    <w:rsid w:val="0093699C"/>
    <w:rsid w:val="009414F9"/>
    <w:rsid w:val="00941C61"/>
    <w:rsid w:val="00942454"/>
    <w:rsid w:val="009432CC"/>
    <w:rsid w:val="00943AE4"/>
    <w:rsid w:val="00944C7C"/>
    <w:rsid w:val="00945B8B"/>
    <w:rsid w:val="00950837"/>
    <w:rsid w:val="00950D58"/>
    <w:rsid w:val="00951A99"/>
    <w:rsid w:val="00951DD1"/>
    <w:rsid w:val="00952541"/>
    <w:rsid w:val="00952926"/>
    <w:rsid w:val="00952E01"/>
    <w:rsid w:val="00953681"/>
    <w:rsid w:val="00954E2F"/>
    <w:rsid w:val="00955496"/>
    <w:rsid w:val="00955DE0"/>
    <w:rsid w:val="00956E4F"/>
    <w:rsid w:val="009574F9"/>
    <w:rsid w:val="00957F43"/>
    <w:rsid w:val="009614A6"/>
    <w:rsid w:val="00961B07"/>
    <w:rsid w:val="0096239B"/>
    <w:rsid w:val="00963288"/>
    <w:rsid w:val="00967C7E"/>
    <w:rsid w:val="0097049F"/>
    <w:rsid w:val="009719E6"/>
    <w:rsid w:val="00971B21"/>
    <w:rsid w:val="00971C5A"/>
    <w:rsid w:val="00972902"/>
    <w:rsid w:val="00972B28"/>
    <w:rsid w:val="00973F28"/>
    <w:rsid w:val="00977520"/>
    <w:rsid w:val="00981805"/>
    <w:rsid w:val="0098444B"/>
    <w:rsid w:val="00984C71"/>
    <w:rsid w:val="00985794"/>
    <w:rsid w:val="00985B9F"/>
    <w:rsid w:val="00986099"/>
    <w:rsid w:val="00992415"/>
    <w:rsid w:val="00993E22"/>
    <w:rsid w:val="009941A8"/>
    <w:rsid w:val="00994222"/>
    <w:rsid w:val="009949AE"/>
    <w:rsid w:val="009958E9"/>
    <w:rsid w:val="009959E2"/>
    <w:rsid w:val="00996333"/>
    <w:rsid w:val="00997048"/>
    <w:rsid w:val="0099785C"/>
    <w:rsid w:val="00997EDF"/>
    <w:rsid w:val="009A19E1"/>
    <w:rsid w:val="009A1C5C"/>
    <w:rsid w:val="009A2255"/>
    <w:rsid w:val="009A26F5"/>
    <w:rsid w:val="009A2933"/>
    <w:rsid w:val="009A3F9A"/>
    <w:rsid w:val="009A424B"/>
    <w:rsid w:val="009A45FD"/>
    <w:rsid w:val="009A4F57"/>
    <w:rsid w:val="009A5965"/>
    <w:rsid w:val="009A5EBF"/>
    <w:rsid w:val="009A6F09"/>
    <w:rsid w:val="009B19C1"/>
    <w:rsid w:val="009B1AED"/>
    <w:rsid w:val="009B2995"/>
    <w:rsid w:val="009B2C0B"/>
    <w:rsid w:val="009B504C"/>
    <w:rsid w:val="009B5E91"/>
    <w:rsid w:val="009B6052"/>
    <w:rsid w:val="009B78CD"/>
    <w:rsid w:val="009C04CC"/>
    <w:rsid w:val="009C3466"/>
    <w:rsid w:val="009C62D1"/>
    <w:rsid w:val="009D1BCD"/>
    <w:rsid w:val="009D2634"/>
    <w:rsid w:val="009D350A"/>
    <w:rsid w:val="009E0166"/>
    <w:rsid w:val="009E0297"/>
    <w:rsid w:val="009E17D1"/>
    <w:rsid w:val="009E1ED0"/>
    <w:rsid w:val="009E24EC"/>
    <w:rsid w:val="009E389C"/>
    <w:rsid w:val="009E3A52"/>
    <w:rsid w:val="009E3A83"/>
    <w:rsid w:val="009E40BC"/>
    <w:rsid w:val="009E524C"/>
    <w:rsid w:val="009F07A6"/>
    <w:rsid w:val="009F09B6"/>
    <w:rsid w:val="009F0B0A"/>
    <w:rsid w:val="009F3226"/>
    <w:rsid w:val="009F36A3"/>
    <w:rsid w:val="009F554B"/>
    <w:rsid w:val="009F5B80"/>
    <w:rsid w:val="009F6568"/>
    <w:rsid w:val="009F6F6C"/>
    <w:rsid w:val="009F7987"/>
    <w:rsid w:val="009F7E46"/>
    <w:rsid w:val="00A02E9E"/>
    <w:rsid w:val="00A05E8C"/>
    <w:rsid w:val="00A07932"/>
    <w:rsid w:val="00A10513"/>
    <w:rsid w:val="00A11D16"/>
    <w:rsid w:val="00A132DE"/>
    <w:rsid w:val="00A13A1B"/>
    <w:rsid w:val="00A13E8F"/>
    <w:rsid w:val="00A14965"/>
    <w:rsid w:val="00A162E6"/>
    <w:rsid w:val="00A16684"/>
    <w:rsid w:val="00A20270"/>
    <w:rsid w:val="00A20E4E"/>
    <w:rsid w:val="00A2407F"/>
    <w:rsid w:val="00A24D05"/>
    <w:rsid w:val="00A262C9"/>
    <w:rsid w:val="00A30950"/>
    <w:rsid w:val="00A31B3D"/>
    <w:rsid w:val="00A31DE1"/>
    <w:rsid w:val="00A31E34"/>
    <w:rsid w:val="00A32899"/>
    <w:rsid w:val="00A33286"/>
    <w:rsid w:val="00A34651"/>
    <w:rsid w:val="00A34B8E"/>
    <w:rsid w:val="00A34D74"/>
    <w:rsid w:val="00A37FD3"/>
    <w:rsid w:val="00A40C9D"/>
    <w:rsid w:val="00A4116E"/>
    <w:rsid w:val="00A415D0"/>
    <w:rsid w:val="00A41E27"/>
    <w:rsid w:val="00A449E6"/>
    <w:rsid w:val="00A4516B"/>
    <w:rsid w:val="00A453B9"/>
    <w:rsid w:val="00A45592"/>
    <w:rsid w:val="00A456EF"/>
    <w:rsid w:val="00A501F0"/>
    <w:rsid w:val="00A50D84"/>
    <w:rsid w:val="00A53080"/>
    <w:rsid w:val="00A539FE"/>
    <w:rsid w:val="00A54945"/>
    <w:rsid w:val="00A551DE"/>
    <w:rsid w:val="00A55B96"/>
    <w:rsid w:val="00A56414"/>
    <w:rsid w:val="00A566BD"/>
    <w:rsid w:val="00A57280"/>
    <w:rsid w:val="00A57F12"/>
    <w:rsid w:val="00A610C7"/>
    <w:rsid w:val="00A617A2"/>
    <w:rsid w:val="00A61BA1"/>
    <w:rsid w:val="00A62B17"/>
    <w:rsid w:val="00A63D04"/>
    <w:rsid w:val="00A64685"/>
    <w:rsid w:val="00A73C15"/>
    <w:rsid w:val="00A73FC7"/>
    <w:rsid w:val="00A759D1"/>
    <w:rsid w:val="00A81791"/>
    <w:rsid w:val="00A8232C"/>
    <w:rsid w:val="00A82B49"/>
    <w:rsid w:val="00A83502"/>
    <w:rsid w:val="00A83673"/>
    <w:rsid w:val="00A84280"/>
    <w:rsid w:val="00A85271"/>
    <w:rsid w:val="00A8617F"/>
    <w:rsid w:val="00A90332"/>
    <w:rsid w:val="00A915AF"/>
    <w:rsid w:val="00A92744"/>
    <w:rsid w:val="00A92B57"/>
    <w:rsid w:val="00A9306E"/>
    <w:rsid w:val="00A9338A"/>
    <w:rsid w:val="00A94158"/>
    <w:rsid w:val="00A9430E"/>
    <w:rsid w:val="00A94FA2"/>
    <w:rsid w:val="00A95898"/>
    <w:rsid w:val="00A961DB"/>
    <w:rsid w:val="00A96323"/>
    <w:rsid w:val="00AA00CA"/>
    <w:rsid w:val="00AA0219"/>
    <w:rsid w:val="00AA09B8"/>
    <w:rsid w:val="00AA129E"/>
    <w:rsid w:val="00AA1FD3"/>
    <w:rsid w:val="00AA2585"/>
    <w:rsid w:val="00AA27C4"/>
    <w:rsid w:val="00AA33EE"/>
    <w:rsid w:val="00AA3DA6"/>
    <w:rsid w:val="00AA406A"/>
    <w:rsid w:val="00AA40D6"/>
    <w:rsid w:val="00AA62C9"/>
    <w:rsid w:val="00AA7453"/>
    <w:rsid w:val="00AA77B5"/>
    <w:rsid w:val="00AB0B20"/>
    <w:rsid w:val="00AB0B48"/>
    <w:rsid w:val="00AB0F64"/>
    <w:rsid w:val="00AB12E8"/>
    <w:rsid w:val="00AB21BD"/>
    <w:rsid w:val="00AB4898"/>
    <w:rsid w:val="00AB4F45"/>
    <w:rsid w:val="00AB555A"/>
    <w:rsid w:val="00AB6013"/>
    <w:rsid w:val="00AB76B6"/>
    <w:rsid w:val="00AB78A9"/>
    <w:rsid w:val="00AB7B52"/>
    <w:rsid w:val="00AC01F2"/>
    <w:rsid w:val="00AC0C8E"/>
    <w:rsid w:val="00AC26A9"/>
    <w:rsid w:val="00AC2D1C"/>
    <w:rsid w:val="00AC504A"/>
    <w:rsid w:val="00AC62C4"/>
    <w:rsid w:val="00AC7A9D"/>
    <w:rsid w:val="00AD00E3"/>
    <w:rsid w:val="00AD1C2F"/>
    <w:rsid w:val="00AD3E5B"/>
    <w:rsid w:val="00AD4D18"/>
    <w:rsid w:val="00AE2F7D"/>
    <w:rsid w:val="00AE319E"/>
    <w:rsid w:val="00AE4012"/>
    <w:rsid w:val="00AE49F6"/>
    <w:rsid w:val="00AE5ADE"/>
    <w:rsid w:val="00AE6604"/>
    <w:rsid w:val="00AE79DC"/>
    <w:rsid w:val="00AF0222"/>
    <w:rsid w:val="00AF25A6"/>
    <w:rsid w:val="00AF29E0"/>
    <w:rsid w:val="00AF2F23"/>
    <w:rsid w:val="00AF3F96"/>
    <w:rsid w:val="00AF4D62"/>
    <w:rsid w:val="00AF550C"/>
    <w:rsid w:val="00AF6077"/>
    <w:rsid w:val="00AF615F"/>
    <w:rsid w:val="00AF6CA4"/>
    <w:rsid w:val="00AF6F2D"/>
    <w:rsid w:val="00B00122"/>
    <w:rsid w:val="00B009B3"/>
    <w:rsid w:val="00B00A00"/>
    <w:rsid w:val="00B016C0"/>
    <w:rsid w:val="00B024FE"/>
    <w:rsid w:val="00B03722"/>
    <w:rsid w:val="00B04593"/>
    <w:rsid w:val="00B04C6B"/>
    <w:rsid w:val="00B05D54"/>
    <w:rsid w:val="00B06B48"/>
    <w:rsid w:val="00B06BB5"/>
    <w:rsid w:val="00B07A56"/>
    <w:rsid w:val="00B14E5E"/>
    <w:rsid w:val="00B15B18"/>
    <w:rsid w:val="00B15E9F"/>
    <w:rsid w:val="00B2256D"/>
    <w:rsid w:val="00B22714"/>
    <w:rsid w:val="00B23E30"/>
    <w:rsid w:val="00B24156"/>
    <w:rsid w:val="00B256CB"/>
    <w:rsid w:val="00B261BC"/>
    <w:rsid w:val="00B2624C"/>
    <w:rsid w:val="00B30E2A"/>
    <w:rsid w:val="00B31496"/>
    <w:rsid w:val="00B3178A"/>
    <w:rsid w:val="00B32505"/>
    <w:rsid w:val="00B331F0"/>
    <w:rsid w:val="00B33C4E"/>
    <w:rsid w:val="00B34181"/>
    <w:rsid w:val="00B346F7"/>
    <w:rsid w:val="00B348B2"/>
    <w:rsid w:val="00B3663A"/>
    <w:rsid w:val="00B37022"/>
    <w:rsid w:val="00B37543"/>
    <w:rsid w:val="00B410F5"/>
    <w:rsid w:val="00B41E07"/>
    <w:rsid w:val="00B4282E"/>
    <w:rsid w:val="00B4452F"/>
    <w:rsid w:val="00B445D2"/>
    <w:rsid w:val="00B45FFF"/>
    <w:rsid w:val="00B46754"/>
    <w:rsid w:val="00B4703E"/>
    <w:rsid w:val="00B473A3"/>
    <w:rsid w:val="00B47EE8"/>
    <w:rsid w:val="00B50262"/>
    <w:rsid w:val="00B51E39"/>
    <w:rsid w:val="00B5274B"/>
    <w:rsid w:val="00B52ECE"/>
    <w:rsid w:val="00B53984"/>
    <w:rsid w:val="00B53F6E"/>
    <w:rsid w:val="00B5494F"/>
    <w:rsid w:val="00B5599F"/>
    <w:rsid w:val="00B5603A"/>
    <w:rsid w:val="00B603A8"/>
    <w:rsid w:val="00B610C1"/>
    <w:rsid w:val="00B619CA"/>
    <w:rsid w:val="00B62BA3"/>
    <w:rsid w:val="00B63AF2"/>
    <w:rsid w:val="00B6457F"/>
    <w:rsid w:val="00B65B7C"/>
    <w:rsid w:val="00B667CE"/>
    <w:rsid w:val="00B6739B"/>
    <w:rsid w:val="00B6779E"/>
    <w:rsid w:val="00B711CF"/>
    <w:rsid w:val="00B72A6A"/>
    <w:rsid w:val="00B73D40"/>
    <w:rsid w:val="00B73D7C"/>
    <w:rsid w:val="00B73F42"/>
    <w:rsid w:val="00B74E30"/>
    <w:rsid w:val="00B752D7"/>
    <w:rsid w:val="00B755A0"/>
    <w:rsid w:val="00B75CF7"/>
    <w:rsid w:val="00B76039"/>
    <w:rsid w:val="00B80BA8"/>
    <w:rsid w:val="00B8111F"/>
    <w:rsid w:val="00B816B4"/>
    <w:rsid w:val="00B82241"/>
    <w:rsid w:val="00B82314"/>
    <w:rsid w:val="00B8500B"/>
    <w:rsid w:val="00B85E62"/>
    <w:rsid w:val="00B86B7A"/>
    <w:rsid w:val="00B872CF"/>
    <w:rsid w:val="00B92C48"/>
    <w:rsid w:val="00B93906"/>
    <w:rsid w:val="00B94522"/>
    <w:rsid w:val="00B961E0"/>
    <w:rsid w:val="00B970C1"/>
    <w:rsid w:val="00B9738D"/>
    <w:rsid w:val="00BA19E1"/>
    <w:rsid w:val="00BA31FE"/>
    <w:rsid w:val="00BA32A8"/>
    <w:rsid w:val="00BA33B4"/>
    <w:rsid w:val="00BA4BF8"/>
    <w:rsid w:val="00BA5134"/>
    <w:rsid w:val="00BA74A4"/>
    <w:rsid w:val="00BB1084"/>
    <w:rsid w:val="00BB2D84"/>
    <w:rsid w:val="00BB361B"/>
    <w:rsid w:val="00BB38C6"/>
    <w:rsid w:val="00BB6A2B"/>
    <w:rsid w:val="00BB6E32"/>
    <w:rsid w:val="00BB7A36"/>
    <w:rsid w:val="00BC1DE6"/>
    <w:rsid w:val="00BC22B8"/>
    <w:rsid w:val="00BC304D"/>
    <w:rsid w:val="00BC493A"/>
    <w:rsid w:val="00BC4AB8"/>
    <w:rsid w:val="00BC4CDF"/>
    <w:rsid w:val="00BC528B"/>
    <w:rsid w:val="00BC56B8"/>
    <w:rsid w:val="00BC57A9"/>
    <w:rsid w:val="00BC63AF"/>
    <w:rsid w:val="00BD0760"/>
    <w:rsid w:val="00BD1B02"/>
    <w:rsid w:val="00BD596D"/>
    <w:rsid w:val="00BD68EB"/>
    <w:rsid w:val="00BD696A"/>
    <w:rsid w:val="00BD72E1"/>
    <w:rsid w:val="00BD779B"/>
    <w:rsid w:val="00BE3592"/>
    <w:rsid w:val="00BE66F9"/>
    <w:rsid w:val="00BE716D"/>
    <w:rsid w:val="00BE72CB"/>
    <w:rsid w:val="00BE731C"/>
    <w:rsid w:val="00BF07A3"/>
    <w:rsid w:val="00BF27E0"/>
    <w:rsid w:val="00BF311F"/>
    <w:rsid w:val="00BF36C3"/>
    <w:rsid w:val="00BF3EE0"/>
    <w:rsid w:val="00BF4ED3"/>
    <w:rsid w:val="00BF5FD0"/>
    <w:rsid w:val="00BF63A2"/>
    <w:rsid w:val="00BF65C0"/>
    <w:rsid w:val="00C005A4"/>
    <w:rsid w:val="00C00E98"/>
    <w:rsid w:val="00C012E0"/>
    <w:rsid w:val="00C02510"/>
    <w:rsid w:val="00C02A4D"/>
    <w:rsid w:val="00C03BAF"/>
    <w:rsid w:val="00C04CE8"/>
    <w:rsid w:val="00C06B00"/>
    <w:rsid w:val="00C0723A"/>
    <w:rsid w:val="00C13EB7"/>
    <w:rsid w:val="00C14BF6"/>
    <w:rsid w:val="00C168B3"/>
    <w:rsid w:val="00C16DE1"/>
    <w:rsid w:val="00C16F77"/>
    <w:rsid w:val="00C17BEC"/>
    <w:rsid w:val="00C22FCE"/>
    <w:rsid w:val="00C23B85"/>
    <w:rsid w:val="00C23D5D"/>
    <w:rsid w:val="00C253B7"/>
    <w:rsid w:val="00C264E0"/>
    <w:rsid w:val="00C26787"/>
    <w:rsid w:val="00C27B55"/>
    <w:rsid w:val="00C30060"/>
    <w:rsid w:val="00C312D7"/>
    <w:rsid w:val="00C31723"/>
    <w:rsid w:val="00C343C2"/>
    <w:rsid w:val="00C35147"/>
    <w:rsid w:val="00C35845"/>
    <w:rsid w:val="00C35849"/>
    <w:rsid w:val="00C35FE4"/>
    <w:rsid w:val="00C41540"/>
    <w:rsid w:val="00C42A82"/>
    <w:rsid w:val="00C435C2"/>
    <w:rsid w:val="00C447D1"/>
    <w:rsid w:val="00C44B3B"/>
    <w:rsid w:val="00C45340"/>
    <w:rsid w:val="00C4539C"/>
    <w:rsid w:val="00C465D5"/>
    <w:rsid w:val="00C54511"/>
    <w:rsid w:val="00C578EB"/>
    <w:rsid w:val="00C603D2"/>
    <w:rsid w:val="00C60846"/>
    <w:rsid w:val="00C60FC6"/>
    <w:rsid w:val="00C61D10"/>
    <w:rsid w:val="00C61F9C"/>
    <w:rsid w:val="00C62D64"/>
    <w:rsid w:val="00C63EA3"/>
    <w:rsid w:val="00C64598"/>
    <w:rsid w:val="00C704E5"/>
    <w:rsid w:val="00C70B50"/>
    <w:rsid w:val="00C712C2"/>
    <w:rsid w:val="00C73E53"/>
    <w:rsid w:val="00C74006"/>
    <w:rsid w:val="00C75B15"/>
    <w:rsid w:val="00C75CD2"/>
    <w:rsid w:val="00C76B2D"/>
    <w:rsid w:val="00C77280"/>
    <w:rsid w:val="00C77976"/>
    <w:rsid w:val="00C815C7"/>
    <w:rsid w:val="00C817D1"/>
    <w:rsid w:val="00C81F8C"/>
    <w:rsid w:val="00C82354"/>
    <w:rsid w:val="00C8378D"/>
    <w:rsid w:val="00C848AB"/>
    <w:rsid w:val="00C864AC"/>
    <w:rsid w:val="00C86BF5"/>
    <w:rsid w:val="00C8750B"/>
    <w:rsid w:val="00C907FE"/>
    <w:rsid w:val="00C93080"/>
    <w:rsid w:val="00C942F7"/>
    <w:rsid w:val="00C95AE3"/>
    <w:rsid w:val="00C95B25"/>
    <w:rsid w:val="00C95F53"/>
    <w:rsid w:val="00C964D4"/>
    <w:rsid w:val="00C976CC"/>
    <w:rsid w:val="00CA007D"/>
    <w:rsid w:val="00CA061D"/>
    <w:rsid w:val="00CA1B99"/>
    <w:rsid w:val="00CA2050"/>
    <w:rsid w:val="00CA21DC"/>
    <w:rsid w:val="00CA353A"/>
    <w:rsid w:val="00CA372F"/>
    <w:rsid w:val="00CA4875"/>
    <w:rsid w:val="00CA66CF"/>
    <w:rsid w:val="00CA6AD9"/>
    <w:rsid w:val="00CA6CE8"/>
    <w:rsid w:val="00CA7466"/>
    <w:rsid w:val="00CB0FBB"/>
    <w:rsid w:val="00CB2B57"/>
    <w:rsid w:val="00CB4959"/>
    <w:rsid w:val="00CB5E9E"/>
    <w:rsid w:val="00CB62C2"/>
    <w:rsid w:val="00CB68CD"/>
    <w:rsid w:val="00CB6E8B"/>
    <w:rsid w:val="00CB7584"/>
    <w:rsid w:val="00CB75C0"/>
    <w:rsid w:val="00CC0CE0"/>
    <w:rsid w:val="00CC23E2"/>
    <w:rsid w:val="00CC27E8"/>
    <w:rsid w:val="00CC2E04"/>
    <w:rsid w:val="00CC4B11"/>
    <w:rsid w:val="00CC77E4"/>
    <w:rsid w:val="00CD1613"/>
    <w:rsid w:val="00CD57D3"/>
    <w:rsid w:val="00CD5A73"/>
    <w:rsid w:val="00CD70AC"/>
    <w:rsid w:val="00CE0E13"/>
    <w:rsid w:val="00CE28D3"/>
    <w:rsid w:val="00CE41A5"/>
    <w:rsid w:val="00CE4837"/>
    <w:rsid w:val="00CE531A"/>
    <w:rsid w:val="00CE5667"/>
    <w:rsid w:val="00CF3387"/>
    <w:rsid w:val="00CF4166"/>
    <w:rsid w:val="00CF4821"/>
    <w:rsid w:val="00CF66B7"/>
    <w:rsid w:val="00CF6AA4"/>
    <w:rsid w:val="00CF6B74"/>
    <w:rsid w:val="00CF77C3"/>
    <w:rsid w:val="00CF79EC"/>
    <w:rsid w:val="00D01EAF"/>
    <w:rsid w:val="00D01F2C"/>
    <w:rsid w:val="00D029DC"/>
    <w:rsid w:val="00D02D9A"/>
    <w:rsid w:val="00D030B1"/>
    <w:rsid w:val="00D0382D"/>
    <w:rsid w:val="00D109DB"/>
    <w:rsid w:val="00D11213"/>
    <w:rsid w:val="00D113C8"/>
    <w:rsid w:val="00D14579"/>
    <w:rsid w:val="00D14773"/>
    <w:rsid w:val="00D15720"/>
    <w:rsid w:val="00D15D19"/>
    <w:rsid w:val="00D17E87"/>
    <w:rsid w:val="00D207B7"/>
    <w:rsid w:val="00D23590"/>
    <w:rsid w:val="00D23A2D"/>
    <w:rsid w:val="00D2426B"/>
    <w:rsid w:val="00D24C1C"/>
    <w:rsid w:val="00D26275"/>
    <w:rsid w:val="00D27906"/>
    <w:rsid w:val="00D27988"/>
    <w:rsid w:val="00D30230"/>
    <w:rsid w:val="00D319BA"/>
    <w:rsid w:val="00D31A43"/>
    <w:rsid w:val="00D31D45"/>
    <w:rsid w:val="00D332A2"/>
    <w:rsid w:val="00D33577"/>
    <w:rsid w:val="00D3505F"/>
    <w:rsid w:val="00D353D2"/>
    <w:rsid w:val="00D3589A"/>
    <w:rsid w:val="00D3774A"/>
    <w:rsid w:val="00D379D4"/>
    <w:rsid w:val="00D37B65"/>
    <w:rsid w:val="00D41541"/>
    <w:rsid w:val="00D4245C"/>
    <w:rsid w:val="00D4311E"/>
    <w:rsid w:val="00D43554"/>
    <w:rsid w:val="00D43A5C"/>
    <w:rsid w:val="00D43DCA"/>
    <w:rsid w:val="00D44F84"/>
    <w:rsid w:val="00D4653A"/>
    <w:rsid w:val="00D465EF"/>
    <w:rsid w:val="00D471DB"/>
    <w:rsid w:val="00D47220"/>
    <w:rsid w:val="00D4746A"/>
    <w:rsid w:val="00D5204D"/>
    <w:rsid w:val="00D52DC9"/>
    <w:rsid w:val="00D542EC"/>
    <w:rsid w:val="00D54A16"/>
    <w:rsid w:val="00D56C45"/>
    <w:rsid w:val="00D6423A"/>
    <w:rsid w:val="00D6541B"/>
    <w:rsid w:val="00D66162"/>
    <w:rsid w:val="00D66E37"/>
    <w:rsid w:val="00D67362"/>
    <w:rsid w:val="00D67AE4"/>
    <w:rsid w:val="00D67B6E"/>
    <w:rsid w:val="00D704ED"/>
    <w:rsid w:val="00D72345"/>
    <w:rsid w:val="00D727BA"/>
    <w:rsid w:val="00D728F2"/>
    <w:rsid w:val="00D74DA4"/>
    <w:rsid w:val="00D755AC"/>
    <w:rsid w:val="00D75670"/>
    <w:rsid w:val="00D76B00"/>
    <w:rsid w:val="00D80477"/>
    <w:rsid w:val="00D82458"/>
    <w:rsid w:val="00D83D8A"/>
    <w:rsid w:val="00D85586"/>
    <w:rsid w:val="00D85D9C"/>
    <w:rsid w:val="00D86C64"/>
    <w:rsid w:val="00D872E9"/>
    <w:rsid w:val="00D87540"/>
    <w:rsid w:val="00D90615"/>
    <w:rsid w:val="00D920BE"/>
    <w:rsid w:val="00D921F0"/>
    <w:rsid w:val="00D924F6"/>
    <w:rsid w:val="00D93705"/>
    <w:rsid w:val="00D93EF1"/>
    <w:rsid w:val="00D9522F"/>
    <w:rsid w:val="00D95BA5"/>
    <w:rsid w:val="00D971F3"/>
    <w:rsid w:val="00D973A4"/>
    <w:rsid w:val="00DA0A85"/>
    <w:rsid w:val="00DA4F7E"/>
    <w:rsid w:val="00DA59E2"/>
    <w:rsid w:val="00DA67A6"/>
    <w:rsid w:val="00DA6ABC"/>
    <w:rsid w:val="00DA7B99"/>
    <w:rsid w:val="00DB0943"/>
    <w:rsid w:val="00DB1CB4"/>
    <w:rsid w:val="00DB1E01"/>
    <w:rsid w:val="00DB2D05"/>
    <w:rsid w:val="00DB360A"/>
    <w:rsid w:val="00DB42B6"/>
    <w:rsid w:val="00DB48EA"/>
    <w:rsid w:val="00DB5ABC"/>
    <w:rsid w:val="00DB7C99"/>
    <w:rsid w:val="00DB7DDD"/>
    <w:rsid w:val="00DC0F05"/>
    <w:rsid w:val="00DC2530"/>
    <w:rsid w:val="00DC3EE4"/>
    <w:rsid w:val="00DC5A75"/>
    <w:rsid w:val="00DC5F96"/>
    <w:rsid w:val="00DC603A"/>
    <w:rsid w:val="00DC716D"/>
    <w:rsid w:val="00DC7300"/>
    <w:rsid w:val="00DC73FE"/>
    <w:rsid w:val="00DC7BC1"/>
    <w:rsid w:val="00DD042C"/>
    <w:rsid w:val="00DD046D"/>
    <w:rsid w:val="00DD0A12"/>
    <w:rsid w:val="00DD118C"/>
    <w:rsid w:val="00DD12F3"/>
    <w:rsid w:val="00DD25F3"/>
    <w:rsid w:val="00DD4366"/>
    <w:rsid w:val="00DD4B20"/>
    <w:rsid w:val="00DD4D4F"/>
    <w:rsid w:val="00DD7757"/>
    <w:rsid w:val="00DE004F"/>
    <w:rsid w:val="00DE0ADD"/>
    <w:rsid w:val="00DE1023"/>
    <w:rsid w:val="00DE1FB3"/>
    <w:rsid w:val="00DE2406"/>
    <w:rsid w:val="00DE306E"/>
    <w:rsid w:val="00DE37C5"/>
    <w:rsid w:val="00DE4773"/>
    <w:rsid w:val="00DE4F41"/>
    <w:rsid w:val="00DE5652"/>
    <w:rsid w:val="00DE6B97"/>
    <w:rsid w:val="00DF030E"/>
    <w:rsid w:val="00DF05BE"/>
    <w:rsid w:val="00DF0DE3"/>
    <w:rsid w:val="00DF2A18"/>
    <w:rsid w:val="00DF30C2"/>
    <w:rsid w:val="00DF3C46"/>
    <w:rsid w:val="00DF3FDA"/>
    <w:rsid w:val="00DF666D"/>
    <w:rsid w:val="00DF6A7F"/>
    <w:rsid w:val="00DF7E07"/>
    <w:rsid w:val="00E0052F"/>
    <w:rsid w:val="00E030A5"/>
    <w:rsid w:val="00E050BD"/>
    <w:rsid w:val="00E05397"/>
    <w:rsid w:val="00E05DD1"/>
    <w:rsid w:val="00E10C1B"/>
    <w:rsid w:val="00E10C81"/>
    <w:rsid w:val="00E142B4"/>
    <w:rsid w:val="00E150D1"/>
    <w:rsid w:val="00E17012"/>
    <w:rsid w:val="00E177B2"/>
    <w:rsid w:val="00E20530"/>
    <w:rsid w:val="00E22D84"/>
    <w:rsid w:val="00E2427C"/>
    <w:rsid w:val="00E242ED"/>
    <w:rsid w:val="00E2471C"/>
    <w:rsid w:val="00E2522F"/>
    <w:rsid w:val="00E2540A"/>
    <w:rsid w:val="00E25B88"/>
    <w:rsid w:val="00E26020"/>
    <w:rsid w:val="00E2610B"/>
    <w:rsid w:val="00E26CDD"/>
    <w:rsid w:val="00E300C2"/>
    <w:rsid w:val="00E30B64"/>
    <w:rsid w:val="00E3303D"/>
    <w:rsid w:val="00E33E32"/>
    <w:rsid w:val="00E349ED"/>
    <w:rsid w:val="00E34AFD"/>
    <w:rsid w:val="00E356C9"/>
    <w:rsid w:val="00E35FBE"/>
    <w:rsid w:val="00E3603D"/>
    <w:rsid w:val="00E37529"/>
    <w:rsid w:val="00E401B0"/>
    <w:rsid w:val="00E43B7F"/>
    <w:rsid w:val="00E44CF2"/>
    <w:rsid w:val="00E45468"/>
    <w:rsid w:val="00E45FC2"/>
    <w:rsid w:val="00E4624C"/>
    <w:rsid w:val="00E46BFA"/>
    <w:rsid w:val="00E478B1"/>
    <w:rsid w:val="00E50CBE"/>
    <w:rsid w:val="00E51268"/>
    <w:rsid w:val="00E514EE"/>
    <w:rsid w:val="00E5257C"/>
    <w:rsid w:val="00E541CC"/>
    <w:rsid w:val="00E55E4C"/>
    <w:rsid w:val="00E566FB"/>
    <w:rsid w:val="00E56E02"/>
    <w:rsid w:val="00E577F6"/>
    <w:rsid w:val="00E57E82"/>
    <w:rsid w:val="00E61A84"/>
    <w:rsid w:val="00E62101"/>
    <w:rsid w:val="00E636A9"/>
    <w:rsid w:val="00E6422F"/>
    <w:rsid w:val="00E66B43"/>
    <w:rsid w:val="00E6718D"/>
    <w:rsid w:val="00E6798D"/>
    <w:rsid w:val="00E722BF"/>
    <w:rsid w:val="00E7357D"/>
    <w:rsid w:val="00E765BE"/>
    <w:rsid w:val="00E81048"/>
    <w:rsid w:val="00E81804"/>
    <w:rsid w:val="00E82671"/>
    <w:rsid w:val="00E831F6"/>
    <w:rsid w:val="00E84D57"/>
    <w:rsid w:val="00E85A4E"/>
    <w:rsid w:val="00E918C7"/>
    <w:rsid w:val="00E91C7D"/>
    <w:rsid w:val="00E95BE5"/>
    <w:rsid w:val="00E974E1"/>
    <w:rsid w:val="00E97F26"/>
    <w:rsid w:val="00EA0240"/>
    <w:rsid w:val="00EA0B2E"/>
    <w:rsid w:val="00EA10E4"/>
    <w:rsid w:val="00EA2FFF"/>
    <w:rsid w:val="00EA3770"/>
    <w:rsid w:val="00EA44DB"/>
    <w:rsid w:val="00EA45CA"/>
    <w:rsid w:val="00EA4821"/>
    <w:rsid w:val="00EA5D32"/>
    <w:rsid w:val="00EA6553"/>
    <w:rsid w:val="00EA6BE5"/>
    <w:rsid w:val="00EA7727"/>
    <w:rsid w:val="00EA7C77"/>
    <w:rsid w:val="00EB0D29"/>
    <w:rsid w:val="00EB20B7"/>
    <w:rsid w:val="00EB2866"/>
    <w:rsid w:val="00EB3C7E"/>
    <w:rsid w:val="00EB406A"/>
    <w:rsid w:val="00EB5047"/>
    <w:rsid w:val="00EB56EC"/>
    <w:rsid w:val="00EC1293"/>
    <w:rsid w:val="00EC24C2"/>
    <w:rsid w:val="00EC3D30"/>
    <w:rsid w:val="00EC5C92"/>
    <w:rsid w:val="00EC66AD"/>
    <w:rsid w:val="00EC773D"/>
    <w:rsid w:val="00ED00EB"/>
    <w:rsid w:val="00ED1DBF"/>
    <w:rsid w:val="00ED49F9"/>
    <w:rsid w:val="00ED507F"/>
    <w:rsid w:val="00ED5868"/>
    <w:rsid w:val="00ED5E80"/>
    <w:rsid w:val="00ED5F69"/>
    <w:rsid w:val="00ED7AB5"/>
    <w:rsid w:val="00EE021D"/>
    <w:rsid w:val="00EE03F3"/>
    <w:rsid w:val="00EE0E75"/>
    <w:rsid w:val="00EE152B"/>
    <w:rsid w:val="00EE16F2"/>
    <w:rsid w:val="00EE4A69"/>
    <w:rsid w:val="00EE51E8"/>
    <w:rsid w:val="00EE59E6"/>
    <w:rsid w:val="00EE5CB8"/>
    <w:rsid w:val="00EE6AC1"/>
    <w:rsid w:val="00EE6B71"/>
    <w:rsid w:val="00EE6DE8"/>
    <w:rsid w:val="00EE7690"/>
    <w:rsid w:val="00EE7DED"/>
    <w:rsid w:val="00EE7E82"/>
    <w:rsid w:val="00EF01EB"/>
    <w:rsid w:val="00EF0538"/>
    <w:rsid w:val="00EF103B"/>
    <w:rsid w:val="00EF2E87"/>
    <w:rsid w:val="00EF373F"/>
    <w:rsid w:val="00EF4141"/>
    <w:rsid w:val="00EF4FC5"/>
    <w:rsid w:val="00EF56C4"/>
    <w:rsid w:val="00EF5AD9"/>
    <w:rsid w:val="00EF761E"/>
    <w:rsid w:val="00EF7FA3"/>
    <w:rsid w:val="00F0075E"/>
    <w:rsid w:val="00F017D8"/>
    <w:rsid w:val="00F0245A"/>
    <w:rsid w:val="00F04138"/>
    <w:rsid w:val="00F047FD"/>
    <w:rsid w:val="00F04BC0"/>
    <w:rsid w:val="00F05587"/>
    <w:rsid w:val="00F06354"/>
    <w:rsid w:val="00F10C2C"/>
    <w:rsid w:val="00F10EF8"/>
    <w:rsid w:val="00F10F85"/>
    <w:rsid w:val="00F11EEC"/>
    <w:rsid w:val="00F12634"/>
    <w:rsid w:val="00F1343A"/>
    <w:rsid w:val="00F13626"/>
    <w:rsid w:val="00F1373B"/>
    <w:rsid w:val="00F15128"/>
    <w:rsid w:val="00F164BF"/>
    <w:rsid w:val="00F166F5"/>
    <w:rsid w:val="00F20D43"/>
    <w:rsid w:val="00F20EFB"/>
    <w:rsid w:val="00F228B5"/>
    <w:rsid w:val="00F246CF"/>
    <w:rsid w:val="00F27A5E"/>
    <w:rsid w:val="00F30063"/>
    <w:rsid w:val="00F326BA"/>
    <w:rsid w:val="00F33024"/>
    <w:rsid w:val="00F330D5"/>
    <w:rsid w:val="00F3319C"/>
    <w:rsid w:val="00F357F6"/>
    <w:rsid w:val="00F367B6"/>
    <w:rsid w:val="00F36979"/>
    <w:rsid w:val="00F37A3D"/>
    <w:rsid w:val="00F37F1A"/>
    <w:rsid w:val="00F4135D"/>
    <w:rsid w:val="00F426F0"/>
    <w:rsid w:val="00F42A98"/>
    <w:rsid w:val="00F43933"/>
    <w:rsid w:val="00F44BBC"/>
    <w:rsid w:val="00F45DCC"/>
    <w:rsid w:val="00F46E0D"/>
    <w:rsid w:val="00F46EE6"/>
    <w:rsid w:val="00F47FE7"/>
    <w:rsid w:val="00F50A4B"/>
    <w:rsid w:val="00F50E04"/>
    <w:rsid w:val="00F538B3"/>
    <w:rsid w:val="00F538F9"/>
    <w:rsid w:val="00F539AD"/>
    <w:rsid w:val="00F57AF8"/>
    <w:rsid w:val="00F608AE"/>
    <w:rsid w:val="00F61601"/>
    <w:rsid w:val="00F64146"/>
    <w:rsid w:val="00F64C40"/>
    <w:rsid w:val="00F70249"/>
    <w:rsid w:val="00F7410F"/>
    <w:rsid w:val="00F75AA8"/>
    <w:rsid w:val="00F75BC5"/>
    <w:rsid w:val="00F77903"/>
    <w:rsid w:val="00F77D92"/>
    <w:rsid w:val="00F8038E"/>
    <w:rsid w:val="00F80803"/>
    <w:rsid w:val="00F8091A"/>
    <w:rsid w:val="00F81229"/>
    <w:rsid w:val="00F815DD"/>
    <w:rsid w:val="00F82163"/>
    <w:rsid w:val="00F87140"/>
    <w:rsid w:val="00F916E1"/>
    <w:rsid w:val="00F92093"/>
    <w:rsid w:val="00F93B89"/>
    <w:rsid w:val="00F94044"/>
    <w:rsid w:val="00F95628"/>
    <w:rsid w:val="00F9697F"/>
    <w:rsid w:val="00F96C7D"/>
    <w:rsid w:val="00FA263B"/>
    <w:rsid w:val="00FA26DA"/>
    <w:rsid w:val="00FA2EE8"/>
    <w:rsid w:val="00FA32D3"/>
    <w:rsid w:val="00FA5169"/>
    <w:rsid w:val="00FA5842"/>
    <w:rsid w:val="00FA67EB"/>
    <w:rsid w:val="00FB0094"/>
    <w:rsid w:val="00FB04D9"/>
    <w:rsid w:val="00FB0D1E"/>
    <w:rsid w:val="00FB1D1C"/>
    <w:rsid w:val="00FB27B2"/>
    <w:rsid w:val="00FB292E"/>
    <w:rsid w:val="00FB2CB1"/>
    <w:rsid w:val="00FB30DA"/>
    <w:rsid w:val="00FB4A54"/>
    <w:rsid w:val="00FB4E09"/>
    <w:rsid w:val="00FB60C1"/>
    <w:rsid w:val="00FB71F3"/>
    <w:rsid w:val="00FC0FEA"/>
    <w:rsid w:val="00FC128E"/>
    <w:rsid w:val="00FC186F"/>
    <w:rsid w:val="00FC4820"/>
    <w:rsid w:val="00FC6E2C"/>
    <w:rsid w:val="00FC706F"/>
    <w:rsid w:val="00FC72BD"/>
    <w:rsid w:val="00FC7886"/>
    <w:rsid w:val="00FC79FD"/>
    <w:rsid w:val="00FD0CEE"/>
    <w:rsid w:val="00FD1E1A"/>
    <w:rsid w:val="00FD2099"/>
    <w:rsid w:val="00FD3545"/>
    <w:rsid w:val="00FD49A8"/>
    <w:rsid w:val="00FD500B"/>
    <w:rsid w:val="00FD58C4"/>
    <w:rsid w:val="00FD610F"/>
    <w:rsid w:val="00FD6396"/>
    <w:rsid w:val="00FD7677"/>
    <w:rsid w:val="00FD7C96"/>
    <w:rsid w:val="00FE00E2"/>
    <w:rsid w:val="00FE183C"/>
    <w:rsid w:val="00FE1BCE"/>
    <w:rsid w:val="00FE3DB6"/>
    <w:rsid w:val="00FE4482"/>
    <w:rsid w:val="00FE578D"/>
    <w:rsid w:val="00FE65D2"/>
    <w:rsid w:val="00FE7425"/>
    <w:rsid w:val="00FF47E0"/>
    <w:rsid w:val="00FF4A34"/>
    <w:rsid w:val="00FF4AF3"/>
    <w:rsid w:val="00FF4D2C"/>
    <w:rsid w:val="00FF704A"/>
    <w:rsid w:val="00FF7476"/>
    <w:rsid w:val="00FF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B27B85-C20E-4D46-B122-06D79B44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36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4E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44E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61A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2C78C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BAC"/>
    <w:rPr>
      <w:color w:val="0000FF"/>
      <w:u w:val="single"/>
    </w:rPr>
  </w:style>
  <w:style w:type="paragraph" w:styleId="Header">
    <w:name w:val="header"/>
    <w:basedOn w:val="Normal"/>
    <w:link w:val="HeaderChar"/>
    <w:uiPriority w:val="99"/>
    <w:unhideWhenUsed/>
    <w:rsid w:val="00652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F65"/>
  </w:style>
  <w:style w:type="paragraph" w:styleId="Footer">
    <w:name w:val="footer"/>
    <w:basedOn w:val="Normal"/>
    <w:link w:val="FooterChar"/>
    <w:uiPriority w:val="99"/>
    <w:unhideWhenUsed/>
    <w:rsid w:val="00652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F65"/>
  </w:style>
  <w:style w:type="character" w:customStyle="1" w:styleId="Heading5Char">
    <w:name w:val="Heading 5 Char"/>
    <w:basedOn w:val="DefaultParagraphFont"/>
    <w:link w:val="Heading5"/>
    <w:uiPriority w:val="9"/>
    <w:rsid w:val="002C78C5"/>
    <w:rPr>
      <w:rFonts w:ascii="Times New Roman" w:eastAsia="Times New Roman" w:hAnsi="Times New Roman" w:cs="Times New Roman"/>
      <w:b/>
      <w:bCs/>
      <w:sz w:val="20"/>
      <w:szCs w:val="20"/>
    </w:rPr>
  </w:style>
  <w:style w:type="paragraph" w:styleId="NormalWeb">
    <w:name w:val="Normal (Web)"/>
    <w:basedOn w:val="Normal"/>
    <w:uiPriority w:val="99"/>
    <w:unhideWhenUsed/>
    <w:rsid w:val="002C7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61A84"/>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590FA4"/>
    <w:rPr>
      <w:i/>
      <w:iCs/>
    </w:rPr>
  </w:style>
  <w:style w:type="paragraph" w:styleId="ListParagraph">
    <w:name w:val="List Paragraph"/>
    <w:basedOn w:val="Normal"/>
    <w:uiPriority w:val="34"/>
    <w:qFormat/>
    <w:rsid w:val="004A5D92"/>
    <w:pPr>
      <w:ind w:left="720"/>
      <w:contextualSpacing/>
    </w:pPr>
  </w:style>
  <w:style w:type="table" w:styleId="PlainTable2">
    <w:name w:val="Plain Table 2"/>
    <w:basedOn w:val="TableNormal"/>
    <w:uiPriority w:val="42"/>
    <w:rsid w:val="007938B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01364E"/>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1364E"/>
  </w:style>
  <w:style w:type="character" w:customStyle="1" w:styleId="Heading2Char">
    <w:name w:val="Heading 2 Char"/>
    <w:basedOn w:val="DefaultParagraphFont"/>
    <w:link w:val="Heading2"/>
    <w:uiPriority w:val="9"/>
    <w:rsid w:val="00044EB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44EB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767E4"/>
    <w:pPr>
      <w:outlineLvl w:val="9"/>
    </w:pPr>
  </w:style>
  <w:style w:type="paragraph" w:styleId="TOC1">
    <w:name w:val="toc 1"/>
    <w:basedOn w:val="Normal"/>
    <w:next w:val="Normal"/>
    <w:autoRedefine/>
    <w:uiPriority w:val="39"/>
    <w:unhideWhenUsed/>
    <w:rsid w:val="005767E4"/>
    <w:pPr>
      <w:spacing w:after="100"/>
    </w:pPr>
  </w:style>
  <w:style w:type="paragraph" w:styleId="TOC2">
    <w:name w:val="toc 2"/>
    <w:basedOn w:val="Normal"/>
    <w:next w:val="Normal"/>
    <w:autoRedefine/>
    <w:uiPriority w:val="39"/>
    <w:unhideWhenUsed/>
    <w:rsid w:val="005767E4"/>
    <w:pPr>
      <w:spacing w:after="100"/>
      <w:ind w:left="220"/>
    </w:pPr>
  </w:style>
  <w:style w:type="paragraph" w:styleId="TOC3">
    <w:name w:val="toc 3"/>
    <w:basedOn w:val="Normal"/>
    <w:next w:val="Normal"/>
    <w:autoRedefine/>
    <w:uiPriority w:val="39"/>
    <w:unhideWhenUsed/>
    <w:rsid w:val="00954E2F"/>
    <w:pPr>
      <w:tabs>
        <w:tab w:val="right" w:leader="dot" w:pos="8630"/>
      </w:tabs>
      <w:spacing w:after="100" w:line="360" w:lineRule="auto"/>
      <w:ind w:left="440"/>
    </w:pPr>
    <w:rPr>
      <w:rFonts w:ascii="Times New Roman" w:hAnsi="Times New Roman" w:cs="Times New Roman"/>
      <w:noProof/>
      <w:sz w:val="24"/>
      <w:szCs w:val="24"/>
    </w:rPr>
  </w:style>
  <w:style w:type="paragraph" w:styleId="TOC4">
    <w:name w:val="toc 4"/>
    <w:basedOn w:val="Normal"/>
    <w:next w:val="Normal"/>
    <w:autoRedefine/>
    <w:uiPriority w:val="39"/>
    <w:unhideWhenUsed/>
    <w:rsid w:val="00AF550C"/>
    <w:pPr>
      <w:spacing w:after="100"/>
      <w:ind w:left="660"/>
    </w:pPr>
    <w:rPr>
      <w:rFonts w:eastAsiaTheme="minorEastAsia"/>
    </w:rPr>
  </w:style>
  <w:style w:type="paragraph" w:styleId="TOC5">
    <w:name w:val="toc 5"/>
    <w:basedOn w:val="Normal"/>
    <w:next w:val="Normal"/>
    <w:autoRedefine/>
    <w:uiPriority w:val="39"/>
    <w:unhideWhenUsed/>
    <w:rsid w:val="00AF550C"/>
    <w:pPr>
      <w:spacing w:after="100"/>
      <w:ind w:left="880"/>
    </w:pPr>
    <w:rPr>
      <w:rFonts w:eastAsiaTheme="minorEastAsia"/>
    </w:rPr>
  </w:style>
  <w:style w:type="paragraph" w:styleId="TOC6">
    <w:name w:val="toc 6"/>
    <w:basedOn w:val="Normal"/>
    <w:next w:val="Normal"/>
    <w:autoRedefine/>
    <w:uiPriority w:val="39"/>
    <w:unhideWhenUsed/>
    <w:rsid w:val="00AF550C"/>
    <w:pPr>
      <w:spacing w:after="100"/>
      <w:ind w:left="1100"/>
    </w:pPr>
    <w:rPr>
      <w:rFonts w:eastAsiaTheme="minorEastAsia"/>
    </w:rPr>
  </w:style>
  <w:style w:type="paragraph" w:styleId="TOC7">
    <w:name w:val="toc 7"/>
    <w:basedOn w:val="Normal"/>
    <w:next w:val="Normal"/>
    <w:autoRedefine/>
    <w:uiPriority w:val="39"/>
    <w:unhideWhenUsed/>
    <w:rsid w:val="00AF550C"/>
    <w:pPr>
      <w:spacing w:after="100"/>
      <w:ind w:left="1320"/>
    </w:pPr>
    <w:rPr>
      <w:rFonts w:eastAsiaTheme="minorEastAsia"/>
    </w:rPr>
  </w:style>
  <w:style w:type="paragraph" w:styleId="TOC8">
    <w:name w:val="toc 8"/>
    <w:basedOn w:val="Normal"/>
    <w:next w:val="Normal"/>
    <w:autoRedefine/>
    <w:uiPriority w:val="39"/>
    <w:unhideWhenUsed/>
    <w:rsid w:val="00AF550C"/>
    <w:pPr>
      <w:spacing w:after="100"/>
      <w:ind w:left="1540"/>
    </w:pPr>
    <w:rPr>
      <w:rFonts w:eastAsiaTheme="minorEastAsia"/>
    </w:rPr>
  </w:style>
  <w:style w:type="paragraph" w:styleId="TOC9">
    <w:name w:val="toc 9"/>
    <w:basedOn w:val="Normal"/>
    <w:next w:val="Normal"/>
    <w:autoRedefine/>
    <w:uiPriority w:val="39"/>
    <w:unhideWhenUsed/>
    <w:rsid w:val="00AF550C"/>
    <w:pPr>
      <w:spacing w:after="100"/>
      <w:ind w:left="1760"/>
    </w:pPr>
    <w:rPr>
      <w:rFonts w:eastAsiaTheme="minorEastAsia"/>
    </w:rPr>
  </w:style>
  <w:style w:type="table" w:styleId="TableGrid">
    <w:name w:val="Table Grid"/>
    <w:basedOn w:val="TableNormal"/>
    <w:uiPriority w:val="39"/>
    <w:rsid w:val="00F22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5364">
      <w:bodyDiv w:val="1"/>
      <w:marLeft w:val="0"/>
      <w:marRight w:val="0"/>
      <w:marTop w:val="0"/>
      <w:marBottom w:val="0"/>
      <w:divBdr>
        <w:top w:val="none" w:sz="0" w:space="0" w:color="auto"/>
        <w:left w:val="none" w:sz="0" w:space="0" w:color="auto"/>
        <w:bottom w:val="none" w:sz="0" w:space="0" w:color="auto"/>
        <w:right w:val="none" w:sz="0" w:space="0" w:color="auto"/>
      </w:divBdr>
    </w:div>
    <w:div w:id="33502770">
      <w:bodyDiv w:val="1"/>
      <w:marLeft w:val="0"/>
      <w:marRight w:val="0"/>
      <w:marTop w:val="0"/>
      <w:marBottom w:val="0"/>
      <w:divBdr>
        <w:top w:val="none" w:sz="0" w:space="0" w:color="auto"/>
        <w:left w:val="none" w:sz="0" w:space="0" w:color="auto"/>
        <w:bottom w:val="none" w:sz="0" w:space="0" w:color="auto"/>
        <w:right w:val="none" w:sz="0" w:space="0" w:color="auto"/>
      </w:divBdr>
      <w:divsChild>
        <w:div w:id="1455052393">
          <w:marLeft w:val="0"/>
          <w:marRight w:val="0"/>
          <w:marTop w:val="0"/>
          <w:marBottom w:val="0"/>
          <w:divBdr>
            <w:top w:val="single" w:sz="2" w:space="0" w:color="auto"/>
            <w:left w:val="single" w:sz="2" w:space="0" w:color="auto"/>
            <w:bottom w:val="single" w:sz="2" w:space="0" w:color="auto"/>
            <w:right w:val="single" w:sz="2" w:space="0" w:color="auto"/>
          </w:divBdr>
          <w:divsChild>
            <w:div w:id="1812284923">
              <w:marLeft w:val="0"/>
              <w:marRight w:val="0"/>
              <w:marTop w:val="0"/>
              <w:marBottom w:val="0"/>
              <w:divBdr>
                <w:top w:val="single" w:sz="2" w:space="0" w:color="auto"/>
                <w:left w:val="single" w:sz="2" w:space="0" w:color="auto"/>
                <w:bottom w:val="single" w:sz="2" w:space="0" w:color="auto"/>
                <w:right w:val="single" w:sz="2" w:space="0" w:color="auto"/>
              </w:divBdr>
              <w:divsChild>
                <w:div w:id="4062647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34454867">
          <w:marLeft w:val="0"/>
          <w:marRight w:val="0"/>
          <w:marTop w:val="0"/>
          <w:marBottom w:val="0"/>
          <w:divBdr>
            <w:top w:val="single" w:sz="2" w:space="0" w:color="auto"/>
            <w:left w:val="single" w:sz="2" w:space="0" w:color="auto"/>
            <w:bottom w:val="single" w:sz="2" w:space="0" w:color="auto"/>
            <w:right w:val="single" w:sz="2" w:space="0" w:color="auto"/>
          </w:divBdr>
          <w:divsChild>
            <w:div w:id="120345577">
              <w:marLeft w:val="0"/>
              <w:marRight w:val="0"/>
              <w:marTop w:val="0"/>
              <w:marBottom w:val="0"/>
              <w:divBdr>
                <w:top w:val="single" w:sz="2" w:space="0" w:color="auto"/>
                <w:left w:val="single" w:sz="2" w:space="0" w:color="auto"/>
                <w:bottom w:val="single" w:sz="2" w:space="0" w:color="auto"/>
                <w:right w:val="single" w:sz="2" w:space="0" w:color="auto"/>
              </w:divBdr>
              <w:divsChild>
                <w:div w:id="4744946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5470511">
      <w:bodyDiv w:val="1"/>
      <w:marLeft w:val="0"/>
      <w:marRight w:val="0"/>
      <w:marTop w:val="0"/>
      <w:marBottom w:val="0"/>
      <w:divBdr>
        <w:top w:val="none" w:sz="0" w:space="0" w:color="auto"/>
        <w:left w:val="none" w:sz="0" w:space="0" w:color="auto"/>
        <w:bottom w:val="none" w:sz="0" w:space="0" w:color="auto"/>
        <w:right w:val="none" w:sz="0" w:space="0" w:color="auto"/>
      </w:divBdr>
      <w:divsChild>
        <w:div w:id="552811563">
          <w:marLeft w:val="0"/>
          <w:marRight w:val="0"/>
          <w:marTop w:val="0"/>
          <w:marBottom w:val="0"/>
          <w:divBdr>
            <w:top w:val="none" w:sz="0" w:space="0" w:color="auto"/>
            <w:left w:val="none" w:sz="0" w:space="0" w:color="auto"/>
            <w:bottom w:val="none" w:sz="0" w:space="0" w:color="auto"/>
            <w:right w:val="none" w:sz="0" w:space="0" w:color="auto"/>
          </w:divBdr>
        </w:div>
        <w:div w:id="1439449562">
          <w:marLeft w:val="0"/>
          <w:marRight w:val="0"/>
          <w:marTop w:val="0"/>
          <w:marBottom w:val="0"/>
          <w:divBdr>
            <w:top w:val="none" w:sz="0" w:space="0" w:color="auto"/>
            <w:left w:val="none" w:sz="0" w:space="0" w:color="auto"/>
            <w:bottom w:val="none" w:sz="0" w:space="0" w:color="auto"/>
            <w:right w:val="none" w:sz="0" w:space="0" w:color="auto"/>
          </w:divBdr>
        </w:div>
        <w:div w:id="1500774530">
          <w:marLeft w:val="0"/>
          <w:marRight w:val="0"/>
          <w:marTop w:val="0"/>
          <w:marBottom w:val="0"/>
          <w:divBdr>
            <w:top w:val="none" w:sz="0" w:space="0" w:color="auto"/>
            <w:left w:val="none" w:sz="0" w:space="0" w:color="auto"/>
            <w:bottom w:val="none" w:sz="0" w:space="0" w:color="auto"/>
            <w:right w:val="none" w:sz="0" w:space="0" w:color="auto"/>
          </w:divBdr>
        </w:div>
      </w:divsChild>
    </w:div>
    <w:div w:id="74059298">
      <w:bodyDiv w:val="1"/>
      <w:marLeft w:val="0"/>
      <w:marRight w:val="0"/>
      <w:marTop w:val="0"/>
      <w:marBottom w:val="0"/>
      <w:divBdr>
        <w:top w:val="none" w:sz="0" w:space="0" w:color="auto"/>
        <w:left w:val="none" w:sz="0" w:space="0" w:color="auto"/>
        <w:bottom w:val="none" w:sz="0" w:space="0" w:color="auto"/>
        <w:right w:val="none" w:sz="0" w:space="0" w:color="auto"/>
      </w:divBdr>
    </w:div>
    <w:div w:id="124279856">
      <w:bodyDiv w:val="1"/>
      <w:marLeft w:val="0"/>
      <w:marRight w:val="0"/>
      <w:marTop w:val="0"/>
      <w:marBottom w:val="0"/>
      <w:divBdr>
        <w:top w:val="none" w:sz="0" w:space="0" w:color="auto"/>
        <w:left w:val="none" w:sz="0" w:space="0" w:color="auto"/>
        <w:bottom w:val="none" w:sz="0" w:space="0" w:color="auto"/>
        <w:right w:val="none" w:sz="0" w:space="0" w:color="auto"/>
      </w:divBdr>
    </w:div>
    <w:div w:id="130247560">
      <w:bodyDiv w:val="1"/>
      <w:marLeft w:val="0"/>
      <w:marRight w:val="0"/>
      <w:marTop w:val="0"/>
      <w:marBottom w:val="0"/>
      <w:divBdr>
        <w:top w:val="none" w:sz="0" w:space="0" w:color="auto"/>
        <w:left w:val="none" w:sz="0" w:space="0" w:color="auto"/>
        <w:bottom w:val="none" w:sz="0" w:space="0" w:color="auto"/>
        <w:right w:val="none" w:sz="0" w:space="0" w:color="auto"/>
      </w:divBdr>
      <w:divsChild>
        <w:div w:id="146283575">
          <w:marLeft w:val="0"/>
          <w:marRight w:val="0"/>
          <w:marTop w:val="0"/>
          <w:marBottom w:val="0"/>
          <w:divBdr>
            <w:top w:val="single" w:sz="2" w:space="0" w:color="auto"/>
            <w:left w:val="single" w:sz="2" w:space="0" w:color="auto"/>
            <w:bottom w:val="single" w:sz="2" w:space="0" w:color="auto"/>
            <w:right w:val="single" w:sz="2" w:space="0" w:color="auto"/>
          </w:divBdr>
          <w:divsChild>
            <w:div w:id="1049693772">
              <w:marLeft w:val="0"/>
              <w:marRight w:val="0"/>
              <w:marTop w:val="0"/>
              <w:marBottom w:val="0"/>
              <w:divBdr>
                <w:top w:val="single" w:sz="2" w:space="0" w:color="auto"/>
                <w:left w:val="single" w:sz="2" w:space="0" w:color="auto"/>
                <w:bottom w:val="single" w:sz="2" w:space="0" w:color="auto"/>
                <w:right w:val="single" w:sz="2" w:space="0" w:color="auto"/>
              </w:divBdr>
              <w:divsChild>
                <w:div w:id="274017765">
                  <w:marLeft w:val="0"/>
                  <w:marRight w:val="0"/>
                  <w:marTop w:val="0"/>
                  <w:marBottom w:val="0"/>
                  <w:divBdr>
                    <w:top w:val="single" w:sz="2" w:space="0" w:color="auto"/>
                    <w:left w:val="single" w:sz="2" w:space="0" w:color="auto"/>
                    <w:bottom w:val="single" w:sz="2" w:space="0" w:color="auto"/>
                    <w:right w:val="single" w:sz="2" w:space="0" w:color="auto"/>
                  </w:divBdr>
                  <w:divsChild>
                    <w:div w:id="195849958">
                      <w:marLeft w:val="0"/>
                      <w:marRight w:val="0"/>
                      <w:marTop w:val="0"/>
                      <w:marBottom w:val="0"/>
                      <w:divBdr>
                        <w:top w:val="single" w:sz="2" w:space="0" w:color="auto"/>
                        <w:left w:val="single" w:sz="2" w:space="0" w:color="auto"/>
                        <w:bottom w:val="single" w:sz="2" w:space="0" w:color="auto"/>
                        <w:right w:val="single" w:sz="2" w:space="0" w:color="auto"/>
                      </w:divBdr>
                      <w:divsChild>
                        <w:div w:id="12600627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60262305">
      <w:bodyDiv w:val="1"/>
      <w:marLeft w:val="0"/>
      <w:marRight w:val="0"/>
      <w:marTop w:val="0"/>
      <w:marBottom w:val="0"/>
      <w:divBdr>
        <w:top w:val="none" w:sz="0" w:space="0" w:color="auto"/>
        <w:left w:val="none" w:sz="0" w:space="0" w:color="auto"/>
        <w:bottom w:val="none" w:sz="0" w:space="0" w:color="auto"/>
        <w:right w:val="none" w:sz="0" w:space="0" w:color="auto"/>
      </w:divBdr>
    </w:div>
    <w:div w:id="263151509">
      <w:bodyDiv w:val="1"/>
      <w:marLeft w:val="0"/>
      <w:marRight w:val="0"/>
      <w:marTop w:val="0"/>
      <w:marBottom w:val="0"/>
      <w:divBdr>
        <w:top w:val="none" w:sz="0" w:space="0" w:color="auto"/>
        <w:left w:val="none" w:sz="0" w:space="0" w:color="auto"/>
        <w:bottom w:val="none" w:sz="0" w:space="0" w:color="auto"/>
        <w:right w:val="none" w:sz="0" w:space="0" w:color="auto"/>
      </w:divBdr>
    </w:div>
    <w:div w:id="285085345">
      <w:bodyDiv w:val="1"/>
      <w:marLeft w:val="0"/>
      <w:marRight w:val="0"/>
      <w:marTop w:val="0"/>
      <w:marBottom w:val="0"/>
      <w:divBdr>
        <w:top w:val="none" w:sz="0" w:space="0" w:color="auto"/>
        <w:left w:val="none" w:sz="0" w:space="0" w:color="auto"/>
        <w:bottom w:val="none" w:sz="0" w:space="0" w:color="auto"/>
        <w:right w:val="none" w:sz="0" w:space="0" w:color="auto"/>
      </w:divBdr>
    </w:div>
    <w:div w:id="291832824">
      <w:bodyDiv w:val="1"/>
      <w:marLeft w:val="0"/>
      <w:marRight w:val="0"/>
      <w:marTop w:val="0"/>
      <w:marBottom w:val="0"/>
      <w:divBdr>
        <w:top w:val="none" w:sz="0" w:space="0" w:color="auto"/>
        <w:left w:val="none" w:sz="0" w:space="0" w:color="auto"/>
        <w:bottom w:val="none" w:sz="0" w:space="0" w:color="auto"/>
        <w:right w:val="none" w:sz="0" w:space="0" w:color="auto"/>
      </w:divBdr>
    </w:div>
    <w:div w:id="364988050">
      <w:bodyDiv w:val="1"/>
      <w:marLeft w:val="0"/>
      <w:marRight w:val="0"/>
      <w:marTop w:val="0"/>
      <w:marBottom w:val="0"/>
      <w:divBdr>
        <w:top w:val="none" w:sz="0" w:space="0" w:color="auto"/>
        <w:left w:val="none" w:sz="0" w:space="0" w:color="auto"/>
        <w:bottom w:val="none" w:sz="0" w:space="0" w:color="auto"/>
        <w:right w:val="none" w:sz="0" w:space="0" w:color="auto"/>
      </w:divBdr>
    </w:div>
    <w:div w:id="405078270">
      <w:bodyDiv w:val="1"/>
      <w:marLeft w:val="0"/>
      <w:marRight w:val="0"/>
      <w:marTop w:val="0"/>
      <w:marBottom w:val="0"/>
      <w:divBdr>
        <w:top w:val="none" w:sz="0" w:space="0" w:color="auto"/>
        <w:left w:val="none" w:sz="0" w:space="0" w:color="auto"/>
        <w:bottom w:val="none" w:sz="0" w:space="0" w:color="auto"/>
        <w:right w:val="none" w:sz="0" w:space="0" w:color="auto"/>
      </w:divBdr>
    </w:div>
    <w:div w:id="438795572">
      <w:bodyDiv w:val="1"/>
      <w:marLeft w:val="0"/>
      <w:marRight w:val="0"/>
      <w:marTop w:val="0"/>
      <w:marBottom w:val="0"/>
      <w:divBdr>
        <w:top w:val="none" w:sz="0" w:space="0" w:color="auto"/>
        <w:left w:val="none" w:sz="0" w:space="0" w:color="auto"/>
        <w:bottom w:val="none" w:sz="0" w:space="0" w:color="auto"/>
        <w:right w:val="none" w:sz="0" w:space="0" w:color="auto"/>
      </w:divBdr>
      <w:divsChild>
        <w:div w:id="540286825">
          <w:marLeft w:val="0"/>
          <w:marRight w:val="0"/>
          <w:marTop w:val="0"/>
          <w:marBottom w:val="0"/>
          <w:divBdr>
            <w:top w:val="single" w:sz="2" w:space="0" w:color="auto"/>
            <w:left w:val="single" w:sz="2" w:space="0" w:color="auto"/>
            <w:bottom w:val="single" w:sz="2" w:space="0" w:color="auto"/>
            <w:right w:val="single" w:sz="2" w:space="0" w:color="auto"/>
          </w:divBdr>
          <w:divsChild>
            <w:div w:id="1626934430">
              <w:marLeft w:val="0"/>
              <w:marRight w:val="0"/>
              <w:marTop w:val="0"/>
              <w:marBottom w:val="0"/>
              <w:divBdr>
                <w:top w:val="single" w:sz="2" w:space="0" w:color="auto"/>
                <w:left w:val="single" w:sz="2" w:space="0" w:color="auto"/>
                <w:bottom w:val="single" w:sz="2" w:space="0" w:color="auto"/>
                <w:right w:val="single" w:sz="2" w:space="0" w:color="auto"/>
              </w:divBdr>
              <w:divsChild>
                <w:div w:id="632757045">
                  <w:marLeft w:val="0"/>
                  <w:marRight w:val="0"/>
                  <w:marTop w:val="0"/>
                  <w:marBottom w:val="0"/>
                  <w:divBdr>
                    <w:top w:val="single" w:sz="2" w:space="0" w:color="auto"/>
                    <w:left w:val="single" w:sz="2" w:space="0" w:color="auto"/>
                    <w:bottom w:val="single" w:sz="2" w:space="0" w:color="auto"/>
                    <w:right w:val="single" w:sz="2" w:space="0" w:color="auto"/>
                  </w:divBdr>
                  <w:divsChild>
                    <w:div w:id="1574466102">
                      <w:marLeft w:val="0"/>
                      <w:marRight w:val="0"/>
                      <w:marTop w:val="0"/>
                      <w:marBottom w:val="0"/>
                      <w:divBdr>
                        <w:top w:val="single" w:sz="2" w:space="0" w:color="auto"/>
                        <w:left w:val="single" w:sz="2" w:space="0" w:color="auto"/>
                        <w:bottom w:val="single" w:sz="2" w:space="0" w:color="auto"/>
                        <w:right w:val="single" w:sz="2" w:space="0" w:color="auto"/>
                      </w:divBdr>
                      <w:divsChild>
                        <w:div w:id="6286343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5217226">
      <w:bodyDiv w:val="1"/>
      <w:marLeft w:val="0"/>
      <w:marRight w:val="0"/>
      <w:marTop w:val="0"/>
      <w:marBottom w:val="0"/>
      <w:divBdr>
        <w:top w:val="none" w:sz="0" w:space="0" w:color="auto"/>
        <w:left w:val="none" w:sz="0" w:space="0" w:color="auto"/>
        <w:bottom w:val="none" w:sz="0" w:space="0" w:color="auto"/>
        <w:right w:val="none" w:sz="0" w:space="0" w:color="auto"/>
      </w:divBdr>
    </w:div>
    <w:div w:id="503251512">
      <w:bodyDiv w:val="1"/>
      <w:marLeft w:val="0"/>
      <w:marRight w:val="0"/>
      <w:marTop w:val="0"/>
      <w:marBottom w:val="0"/>
      <w:divBdr>
        <w:top w:val="none" w:sz="0" w:space="0" w:color="auto"/>
        <w:left w:val="none" w:sz="0" w:space="0" w:color="auto"/>
        <w:bottom w:val="none" w:sz="0" w:space="0" w:color="auto"/>
        <w:right w:val="none" w:sz="0" w:space="0" w:color="auto"/>
      </w:divBdr>
    </w:div>
    <w:div w:id="535579670">
      <w:bodyDiv w:val="1"/>
      <w:marLeft w:val="0"/>
      <w:marRight w:val="0"/>
      <w:marTop w:val="0"/>
      <w:marBottom w:val="0"/>
      <w:divBdr>
        <w:top w:val="none" w:sz="0" w:space="0" w:color="auto"/>
        <w:left w:val="none" w:sz="0" w:space="0" w:color="auto"/>
        <w:bottom w:val="none" w:sz="0" w:space="0" w:color="auto"/>
        <w:right w:val="none" w:sz="0" w:space="0" w:color="auto"/>
      </w:divBdr>
    </w:div>
    <w:div w:id="616916115">
      <w:bodyDiv w:val="1"/>
      <w:marLeft w:val="0"/>
      <w:marRight w:val="0"/>
      <w:marTop w:val="0"/>
      <w:marBottom w:val="0"/>
      <w:divBdr>
        <w:top w:val="none" w:sz="0" w:space="0" w:color="auto"/>
        <w:left w:val="none" w:sz="0" w:space="0" w:color="auto"/>
        <w:bottom w:val="none" w:sz="0" w:space="0" w:color="auto"/>
        <w:right w:val="none" w:sz="0" w:space="0" w:color="auto"/>
      </w:divBdr>
    </w:div>
    <w:div w:id="634601474">
      <w:bodyDiv w:val="1"/>
      <w:marLeft w:val="0"/>
      <w:marRight w:val="0"/>
      <w:marTop w:val="0"/>
      <w:marBottom w:val="0"/>
      <w:divBdr>
        <w:top w:val="none" w:sz="0" w:space="0" w:color="auto"/>
        <w:left w:val="none" w:sz="0" w:space="0" w:color="auto"/>
        <w:bottom w:val="none" w:sz="0" w:space="0" w:color="auto"/>
        <w:right w:val="none" w:sz="0" w:space="0" w:color="auto"/>
      </w:divBdr>
      <w:divsChild>
        <w:div w:id="188642890">
          <w:marLeft w:val="0"/>
          <w:marRight w:val="0"/>
          <w:marTop w:val="0"/>
          <w:marBottom w:val="0"/>
          <w:divBdr>
            <w:top w:val="single" w:sz="2" w:space="0" w:color="auto"/>
            <w:left w:val="single" w:sz="2" w:space="0" w:color="auto"/>
            <w:bottom w:val="single" w:sz="2" w:space="0" w:color="auto"/>
            <w:right w:val="single" w:sz="2" w:space="0" w:color="auto"/>
          </w:divBdr>
          <w:divsChild>
            <w:div w:id="871455924">
              <w:marLeft w:val="0"/>
              <w:marRight w:val="0"/>
              <w:marTop w:val="0"/>
              <w:marBottom w:val="0"/>
              <w:divBdr>
                <w:top w:val="single" w:sz="2" w:space="0" w:color="auto"/>
                <w:left w:val="single" w:sz="2" w:space="0" w:color="auto"/>
                <w:bottom w:val="single" w:sz="2" w:space="0" w:color="auto"/>
                <w:right w:val="single" w:sz="2" w:space="0" w:color="auto"/>
              </w:divBdr>
              <w:divsChild>
                <w:div w:id="16449189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0677270">
          <w:marLeft w:val="0"/>
          <w:marRight w:val="0"/>
          <w:marTop w:val="0"/>
          <w:marBottom w:val="0"/>
          <w:divBdr>
            <w:top w:val="single" w:sz="2" w:space="0" w:color="auto"/>
            <w:left w:val="single" w:sz="2" w:space="0" w:color="auto"/>
            <w:bottom w:val="single" w:sz="2" w:space="0" w:color="auto"/>
            <w:right w:val="single" w:sz="2" w:space="0" w:color="auto"/>
          </w:divBdr>
          <w:divsChild>
            <w:div w:id="1900507719">
              <w:marLeft w:val="0"/>
              <w:marRight w:val="0"/>
              <w:marTop w:val="0"/>
              <w:marBottom w:val="0"/>
              <w:divBdr>
                <w:top w:val="single" w:sz="2" w:space="0" w:color="auto"/>
                <w:left w:val="single" w:sz="2" w:space="0" w:color="auto"/>
                <w:bottom w:val="single" w:sz="2" w:space="0" w:color="auto"/>
                <w:right w:val="single" w:sz="2" w:space="0" w:color="auto"/>
              </w:divBdr>
              <w:divsChild>
                <w:div w:id="30836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76884749">
      <w:bodyDiv w:val="1"/>
      <w:marLeft w:val="0"/>
      <w:marRight w:val="0"/>
      <w:marTop w:val="0"/>
      <w:marBottom w:val="0"/>
      <w:divBdr>
        <w:top w:val="none" w:sz="0" w:space="0" w:color="auto"/>
        <w:left w:val="none" w:sz="0" w:space="0" w:color="auto"/>
        <w:bottom w:val="none" w:sz="0" w:space="0" w:color="auto"/>
        <w:right w:val="none" w:sz="0" w:space="0" w:color="auto"/>
      </w:divBdr>
    </w:div>
    <w:div w:id="680164007">
      <w:bodyDiv w:val="1"/>
      <w:marLeft w:val="0"/>
      <w:marRight w:val="0"/>
      <w:marTop w:val="0"/>
      <w:marBottom w:val="0"/>
      <w:divBdr>
        <w:top w:val="none" w:sz="0" w:space="0" w:color="auto"/>
        <w:left w:val="none" w:sz="0" w:space="0" w:color="auto"/>
        <w:bottom w:val="none" w:sz="0" w:space="0" w:color="auto"/>
        <w:right w:val="none" w:sz="0" w:space="0" w:color="auto"/>
      </w:divBdr>
    </w:div>
    <w:div w:id="695884413">
      <w:bodyDiv w:val="1"/>
      <w:marLeft w:val="0"/>
      <w:marRight w:val="0"/>
      <w:marTop w:val="0"/>
      <w:marBottom w:val="0"/>
      <w:divBdr>
        <w:top w:val="none" w:sz="0" w:space="0" w:color="auto"/>
        <w:left w:val="none" w:sz="0" w:space="0" w:color="auto"/>
        <w:bottom w:val="none" w:sz="0" w:space="0" w:color="auto"/>
        <w:right w:val="none" w:sz="0" w:space="0" w:color="auto"/>
      </w:divBdr>
    </w:div>
    <w:div w:id="765465867">
      <w:bodyDiv w:val="1"/>
      <w:marLeft w:val="0"/>
      <w:marRight w:val="0"/>
      <w:marTop w:val="0"/>
      <w:marBottom w:val="0"/>
      <w:divBdr>
        <w:top w:val="none" w:sz="0" w:space="0" w:color="auto"/>
        <w:left w:val="none" w:sz="0" w:space="0" w:color="auto"/>
        <w:bottom w:val="none" w:sz="0" w:space="0" w:color="auto"/>
        <w:right w:val="none" w:sz="0" w:space="0" w:color="auto"/>
      </w:divBdr>
    </w:div>
    <w:div w:id="803885506">
      <w:bodyDiv w:val="1"/>
      <w:marLeft w:val="0"/>
      <w:marRight w:val="0"/>
      <w:marTop w:val="0"/>
      <w:marBottom w:val="0"/>
      <w:divBdr>
        <w:top w:val="none" w:sz="0" w:space="0" w:color="auto"/>
        <w:left w:val="none" w:sz="0" w:space="0" w:color="auto"/>
        <w:bottom w:val="none" w:sz="0" w:space="0" w:color="auto"/>
        <w:right w:val="none" w:sz="0" w:space="0" w:color="auto"/>
      </w:divBdr>
      <w:divsChild>
        <w:div w:id="1095201929">
          <w:marLeft w:val="0"/>
          <w:marRight w:val="0"/>
          <w:marTop w:val="0"/>
          <w:marBottom w:val="0"/>
          <w:divBdr>
            <w:top w:val="single" w:sz="2" w:space="0" w:color="auto"/>
            <w:left w:val="single" w:sz="2" w:space="0" w:color="auto"/>
            <w:bottom w:val="single" w:sz="2" w:space="0" w:color="auto"/>
            <w:right w:val="single" w:sz="2" w:space="0" w:color="auto"/>
          </w:divBdr>
          <w:divsChild>
            <w:div w:id="93325871">
              <w:marLeft w:val="0"/>
              <w:marRight w:val="0"/>
              <w:marTop w:val="0"/>
              <w:marBottom w:val="0"/>
              <w:divBdr>
                <w:top w:val="single" w:sz="2" w:space="0" w:color="auto"/>
                <w:left w:val="single" w:sz="2" w:space="0" w:color="auto"/>
                <w:bottom w:val="single" w:sz="2" w:space="0" w:color="auto"/>
                <w:right w:val="single" w:sz="2" w:space="0" w:color="auto"/>
              </w:divBdr>
              <w:divsChild>
                <w:div w:id="1222640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0291027">
          <w:marLeft w:val="0"/>
          <w:marRight w:val="0"/>
          <w:marTop w:val="0"/>
          <w:marBottom w:val="0"/>
          <w:divBdr>
            <w:top w:val="single" w:sz="2" w:space="0" w:color="auto"/>
            <w:left w:val="single" w:sz="2" w:space="0" w:color="auto"/>
            <w:bottom w:val="single" w:sz="2" w:space="0" w:color="auto"/>
            <w:right w:val="single" w:sz="2" w:space="0" w:color="auto"/>
          </w:divBdr>
          <w:divsChild>
            <w:div w:id="1405958580">
              <w:marLeft w:val="0"/>
              <w:marRight w:val="0"/>
              <w:marTop w:val="0"/>
              <w:marBottom w:val="0"/>
              <w:divBdr>
                <w:top w:val="single" w:sz="2" w:space="0" w:color="auto"/>
                <w:left w:val="single" w:sz="2" w:space="0" w:color="auto"/>
                <w:bottom w:val="single" w:sz="2" w:space="0" w:color="auto"/>
                <w:right w:val="single" w:sz="2" w:space="0" w:color="auto"/>
              </w:divBdr>
              <w:divsChild>
                <w:div w:id="129868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12482165">
      <w:bodyDiv w:val="1"/>
      <w:marLeft w:val="0"/>
      <w:marRight w:val="0"/>
      <w:marTop w:val="0"/>
      <w:marBottom w:val="0"/>
      <w:divBdr>
        <w:top w:val="none" w:sz="0" w:space="0" w:color="auto"/>
        <w:left w:val="none" w:sz="0" w:space="0" w:color="auto"/>
        <w:bottom w:val="none" w:sz="0" w:space="0" w:color="auto"/>
        <w:right w:val="none" w:sz="0" w:space="0" w:color="auto"/>
      </w:divBdr>
    </w:div>
    <w:div w:id="833955810">
      <w:bodyDiv w:val="1"/>
      <w:marLeft w:val="0"/>
      <w:marRight w:val="0"/>
      <w:marTop w:val="0"/>
      <w:marBottom w:val="0"/>
      <w:divBdr>
        <w:top w:val="none" w:sz="0" w:space="0" w:color="auto"/>
        <w:left w:val="none" w:sz="0" w:space="0" w:color="auto"/>
        <w:bottom w:val="none" w:sz="0" w:space="0" w:color="auto"/>
        <w:right w:val="none" w:sz="0" w:space="0" w:color="auto"/>
      </w:divBdr>
    </w:div>
    <w:div w:id="851072975">
      <w:bodyDiv w:val="1"/>
      <w:marLeft w:val="0"/>
      <w:marRight w:val="0"/>
      <w:marTop w:val="0"/>
      <w:marBottom w:val="0"/>
      <w:divBdr>
        <w:top w:val="none" w:sz="0" w:space="0" w:color="auto"/>
        <w:left w:val="none" w:sz="0" w:space="0" w:color="auto"/>
        <w:bottom w:val="none" w:sz="0" w:space="0" w:color="auto"/>
        <w:right w:val="none" w:sz="0" w:space="0" w:color="auto"/>
      </w:divBdr>
    </w:div>
    <w:div w:id="874342452">
      <w:bodyDiv w:val="1"/>
      <w:marLeft w:val="0"/>
      <w:marRight w:val="0"/>
      <w:marTop w:val="0"/>
      <w:marBottom w:val="0"/>
      <w:divBdr>
        <w:top w:val="none" w:sz="0" w:space="0" w:color="auto"/>
        <w:left w:val="none" w:sz="0" w:space="0" w:color="auto"/>
        <w:bottom w:val="none" w:sz="0" w:space="0" w:color="auto"/>
        <w:right w:val="none" w:sz="0" w:space="0" w:color="auto"/>
      </w:divBdr>
    </w:div>
    <w:div w:id="889461078">
      <w:bodyDiv w:val="1"/>
      <w:marLeft w:val="0"/>
      <w:marRight w:val="0"/>
      <w:marTop w:val="0"/>
      <w:marBottom w:val="0"/>
      <w:divBdr>
        <w:top w:val="none" w:sz="0" w:space="0" w:color="auto"/>
        <w:left w:val="none" w:sz="0" w:space="0" w:color="auto"/>
        <w:bottom w:val="none" w:sz="0" w:space="0" w:color="auto"/>
        <w:right w:val="none" w:sz="0" w:space="0" w:color="auto"/>
      </w:divBdr>
    </w:div>
    <w:div w:id="899756358">
      <w:bodyDiv w:val="1"/>
      <w:marLeft w:val="0"/>
      <w:marRight w:val="0"/>
      <w:marTop w:val="0"/>
      <w:marBottom w:val="0"/>
      <w:divBdr>
        <w:top w:val="none" w:sz="0" w:space="0" w:color="auto"/>
        <w:left w:val="none" w:sz="0" w:space="0" w:color="auto"/>
        <w:bottom w:val="none" w:sz="0" w:space="0" w:color="auto"/>
        <w:right w:val="none" w:sz="0" w:space="0" w:color="auto"/>
      </w:divBdr>
    </w:div>
    <w:div w:id="926228175">
      <w:bodyDiv w:val="1"/>
      <w:marLeft w:val="0"/>
      <w:marRight w:val="0"/>
      <w:marTop w:val="0"/>
      <w:marBottom w:val="0"/>
      <w:divBdr>
        <w:top w:val="none" w:sz="0" w:space="0" w:color="auto"/>
        <w:left w:val="none" w:sz="0" w:space="0" w:color="auto"/>
        <w:bottom w:val="none" w:sz="0" w:space="0" w:color="auto"/>
        <w:right w:val="none" w:sz="0" w:space="0" w:color="auto"/>
      </w:divBdr>
    </w:div>
    <w:div w:id="926305503">
      <w:bodyDiv w:val="1"/>
      <w:marLeft w:val="0"/>
      <w:marRight w:val="0"/>
      <w:marTop w:val="0"/>
      <w:marBottom w:val="0"/>
      <w:divBdr>
        <w:top w:val="none" w:sz="0" w:space="0" w:color="auto"/>
        <w:left w:val="none" w:sz="0" w:space="0" w:color="auto"/>
        <w:bottom w:val="none" w:sz="0" w:space="0" w:color="auto"/>
        <w:right w:val="none" w:sz="0" w:space="0" w:color="auto"/>
      </w:divBdr>
      <w:divsChild>
        <w:div w:id="527525221">
          <w:marLeft w:val="0"/>
          <w:marRight w:val="0"/>
          <w:marTop w:val="0"/>
          <w:marBottom w:val="0"/>
          <w:divBdr>
            <w:top w:val="single" w:sz="2" w:space="0" w:color="auto"/>
            <w:left w:val="single" w:sz="2" w:space="0" w:color="auto"/>
            <w:bottom w:val="single" w:sz="2" w:space="0" w:color="auto"/>
            <w:right w:val="single" w:sz="2" w:space="0" w:color="auto"/>
          </w:divBdr>
          <w:divsChild>
            <w:div w:id="1991933771">
              <w:marLeft w:val="0"/>
              <w:marRight w:val="0"/>
              <w:marTop w:val="0"/>
              <w:marBottom w:val="0"/>
              <w:divBdr>
                <w:top w:val="single" w:sz="2" w:space="0" w:color="auto"/>
                <w:left w:val="single" w:sz="2" w:space="0" w:color="auto"/>
                <w:bottom w:val="single" w:sz="2" w:space="0" w:color="auto"/>
                <w:right w:val="single" w:sz="2" w:space="0" w:color="auto"/>
              </w:divBdr>
              <w:divsChild>
                <w:div w:id="2714796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57788492">
          <w:marLeft w:val="0"/>
          <w:marRight w:val="0"/>
          <w:marTop w:val="0"/>
          <w:marBottom w:val="0"/>
          <w:divBdr>
            <w:top w:val="single" w:sz="2" w:space="0" w:color="auto"/>
            <w:left w:val="single" w:sz="2" w:space="0" w:color="auto"/>
            <w:bottom w:val="single" w:sz="2" w:space="0" w:color="auto"/>
            <w:right w:val="single" w:sz="2" w:space="0" w:color="auto"/>
          </w:divBdr>
          <w:divsChild>
            <w:div w:id="1297686426">
              <w:marLeft w:val="0"/>
              <w:marRight w:val="0"/>
              <w:marTop w:val="0"/>
              <w:marBottom w:val="0"/>
              <w:divBdr>
                <w:top w:val="single" w:sz="2" w:space="0" w:color="auto"/>
                <w:left w:val="single" w:sz="2" w:space="0" w:color="auto"/>
                <w:bottom w:val="single" w:sz="2" w:space="0" w:color="auto"/>
                <w:right w:val="single" w:sz="2" w:space="0" w:color="auto"/>
              </w:divBdr>
              <w:divsChild>
                <w:div w:id="2106025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43924070">
      <w:bodyDiv w:val="1"/>
      <w:marLeft w:val="0"/>
      <w:marRight w:val="0"/>
      <w:marTop w:val="0"/>
      <w:marBottom w:val="0"/>
      <w:divBdr>
        <w:top w:val="none" w:sz="0" w:space="0" w:color="auto"/>
        <w:left w:val="none" w:sz="0" w:space="0" w:color="auto"/>
        <w:bottom w:val="none" w:sz="0" w:space="0" w:color="auto"/>
        <w:right w:val="none" w:sz="0" w:space="0" w:color="auto"/>
      </w:divBdr>
      <w:divsChild>
        <w:div w:id="1171482553">
          <w:marLeft w:val="0"/>
          <w:marRight w:val="0"/>
          <w:marTop w:val="0"/>
          <w:marBottom w:val="0"/>
          <w:divBdr>
            <w:top w:val="single" w:sz="2" w:space="0" w:color="auto"/>
            <w:left w:val="single" w:sz="2" w:space="0" w:color="auto"/>
            <w:bottom w:val="single" w:sz="2" w:space="0" w:color="auto"/>
            <w:right w:val="single" w:sz="2" w:space="0" w:color="auto"/>
          </w:divBdr>
          <w:divsChild>
            <w:div w:id="1609463321">
              <w:marLeft w:val="0"/>
              <w:marRight w:val="0"/>
              <w:marTop w:val="0"/>
              <w:marBottom w:val="0"/>
              <w:divBdr>
                <w:top w:val="single" w:sz="2" w:space="0" w:color="auto"/>
                <w:left w:val="single" w:sz="2" w:space="0" w:color="auto"/>
                <w:bottom w:val="single" w:sz="2" w:space="0" w:color="auto"/>
                <w:right w:val="single" w:sz="2" w:space="0" w:color="auto"/>
              </w:divBdr>
              <w:divsChild>
                <w:div w:id="1387028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4707238">
          <w:marLeft w:val="0"/>
          <w:marRight w:val="0"/>
          <w:marTop w:val="0"/>
          <w:marBottom w:val="0"/>
          <w:divBdr>
            <w:top w:val="single" w:sz="2" w:space="0" w:color="auto"/>
            <w:left w:val="single" w:sz="2" w:space="0" w:color="auto"/>
            <w:bottom w:val="single" w:sz="2" w:space="0" w:color="auto"/>
            <w:right w:val="single" w:sz="2" w:space="0" w:color="auto"/>
          </w:divBdr>
          <w:divsChild>
            <w:div w:id="1675839062">
              <w:marLeft w:val="0"/>
              <w:marRight w:val="0"/>
              <w:marTop w:val="0"/>
              <w:marBottom w:val="0"/>
              <w:divBdr>
                <w:top w:val="single" w:sz="2" w:space="0" w:color="auto"/>
                <w:left w:val="single" w:sz="2" w:space="0" w:color="auto"/>
                <w:bottom w:val="single" w:sz="2" w:space="0" w:color="auto"/>
                <w:right w:val="single" w:sz="2" w:space="0" w:color="auto"/>
              </w:divBdr>
              <w:divsChild>
                <w:div w:id="102521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2319909">
      <w:bodyDiv w:val="1"/>
      <w:marLeft w:val="0"/>
      <w:marRight w:val="0"/>
      <w:marTop w:val="0"/>
      <w:marBottom w:val="0"/>
      <w:divBdr>
        <w:top w:val="none" w:sz="0" w:space="0" w:color="auto"/>
        <w:left w:val="none" w:sz="0" w:space="0" w:color="auto"/>
        <w:bottom w:val="none" w:sz="0" w:space="0" w:color="auto"/>
        <w:right w:val="none" w:sz="0" w:space="0" w:color="auto"/>
      </w:divBdr>
    </w:div>
    <w:div w:id="1111438744">
      <w:bodyDiv w:val="1"/>
      <w:marLeft w:val="0"/>
      <w:marRight w:val="0"/>
      <w:marTop w:val="0"/>
      <w:marBottom w:val="0"/>
      <w:divBdr>
        <w:top w:val="none" w:sz="0" w:space="0" w:color="auto"/>
        <w:left w:val="none" w:sz="0" w:space="0" w:color="auto"/>
        <w:bottom w:val="none" w:sz="0" w:space="0" w:color="auto"/>
        <w:right w:val="none" w:sz="0" w:space="0" w:color="auto"/>
      </w:divBdr>
    </w:div>
    <w:div w:id="1155804114">
      <w:bodyDiv w:val="1"/>
      <w:marLeft w:val="0"/>
      <w:marRight w:val="0"/>
      <w:marTop w:val="0"/>
      <w:marBottom w:val="0"/>
      <w:divBdr>
        <w:top w:val="none" w:sz="0" w:space="0" w:color="auto"/>
        <w:left w:val="none" w:sz="0" w:space="0" w:color="auto"/>
        <w:bottom w:val="none" w:sz="0" w:space="0" w:color="auto"/>
        <w:right w:val="none" w:sz="0" w:space="0" w:color="auto"/>
      </w:divBdr>
    </w:div>
    <w:div w:id="1196233638">
      <w:bodyDiv w:val="1"/>
      <w:marLeft w:val="0"/>
      <w:marRight w:val="0"/>
      <w:marTop w:val="0"/>
      <w:marBottom w:val="0"/>
      <w:divBdr>
        <w:top w:val="none" w:sz="0" w:space="0" w:color="auto"/>
        <w:left w:val="none" w:sz="0" w:space="0" w:color="auto"/>
        <w:bottom w:val="none" w:sz="0" w:space="0" w:color="auto"/>
        <w:right w:val="none" w:sz="0" w:space="0" w:color="auto"/>
      </w:divBdr>
    </w:div>
    <w:div w:id="1279991719">
      <w:bodyDiv w:val="1"/>
      <w:marLeft w:val="0"/>
      <w:marRight w:val="0"/>
      <w:marTop w:val="0"/>
      <w:marBottom w:val="0"/>
      <w:divBdr>
        <w:top w:val="none" w:sz="0" w:space="0" w:color="auto"/>
        <w:left w:val="none" w:sz="0" w:space="0" w:color="auto"/>
        <w:bottom w:val="none" w:sz="0" w:space="0" w:color="auto"/>
        <w:right w:val="none" w:sz="0" w:space="0" w:color="auto"/>
      </w:divBdr>
    </w:div>
    <w:div w:id="1326401073">
      <w:bodyDiv w:val="1"/>
      <w:marLeft w:val="0"/>
      <w:marRight w:val="0"/>
      <w:marTop w:val="0"/>
      <w:marBottom w:val="0"/>
      <w:divBdr>
        <w:top w:val="none" w:sz="0" w:space="0" w:color="auto"/>
        <w:left w:val="none" w:sz="0" w:space="0" w:color="auto"/>
        <w:bottom w:val="none" w:sz="0" w:space="0" w:color="auto"/>
        <w:right w:val="none" w:sz="0" w:space="0" w:color="auto"/>
      </w:divBdr>
    </w:div>
    <w:div w:id="1414472695">
      <w:bodyDiv w:val="1"/>
      <w:marLeft w:val="0"/>
      <w:marRight w:val="0"/>
      <w:marTop w:val="0"/>
      <w:marBottom w:val="0"/>
      <w:divBdr>
        <w:top w:val="none" w:sz="0" w:space="0" w:color="auto"/>
        <w:left w:val="none" w:sz="0" w:space="0" w:color="auto"/>
        <w:bottom w:val="none" w:sz="0" w:space="0" w:color="auto"/>
        <w:right w:val="none" w:sz="0" w:space="0" w:color="auto"/>
      </w:divBdr>
    </w:div>
    <w:div w:id="1440298565">
      <w:bodyDiv w:val="1"/>
      <w:marLeft w:val="0"/>
      <w:marRight w:val="0"/>
      <w:marTop w:val="0"/>
      <w:marBottom w:val="0"/>
      <w:divBdr>
        <w:top w:val="none" w:sz="0" w:space="0" w:color="auto"/>
        <w:left w:val="none" w:sz="0" w:space="0" w:color="auto"/>
        <w:bottom w:val="none" w:sz="0" w:space="0" w:color="auto"/>
        <w:right w:val="none" w:sz="0" w:space="0" w:color="auto"/>
      </w:divBdr>
    </w:div>
    <w:div w:id="1457941386">
      <w:bodyDiv w:val="1"/>
      <w:marLeft w:val="0"/>
      <w:marRight w:val="0"/>
      <w:marTop w:val="0"/>
      <w:marBottom w:val="0"/>
      <w:divBdr>
        <w:top w:val="none" w:sz="0" w:space="0" w:color="auto"/>
        <w:left w:val="none" w:sz="0" w:space="0" w:color="auto"/>
        <w:bottom w:val="none" w:sz="0" w:space="0" w:color="auto"/>
        <w:right w:val="none" w:sz="0" w:space="0" w:color="auto"/>
      </w:divBdr>
    </w:div>
    <w:div w:id="1462725849">
      <w:bodyDiv w:val="1"/>
      <w:marLeft w:val="0"/>
      <w:marRight w:val="0"/>
      <w:marTop w:val="0"/>
      <w:marBottom w:val="0"/>
      <w:divBdr>
        <w:top w:val="none" w:sz="0" w:space="0" w:color="auto"/>
        <w:left w:val="none" w:sz="0" w:space="0" w:color="auto"/>
        <w:bottom w:val="none" w:sz="0" w:space="0" w:color="auto"/>
        <w:right w:val="none" w:sz="0" w:space="0" w:color="auto"/>
      </w:divBdr>
      <w:divsChild>
        <w:div w:id="489828027">
          <w:marLeft w:val="0"/>
          <w:marRight w:val="0"/>
          <w:marTop w:val="0"/>
          <w:marBottom w:val="0"/>
          <w:divBdr>
            <w:top w:val="single" w:sz="2" w:space="0" w:color="auto"/>
            <w:left w:val="single" w:sz="2" w:space="0" w:color="auto"/>
            <w:bottom w:val="single" w:sz="2" w:space="0" w:color="auto"/>
            <w:right w:val="single" w:sz="2" w:space="0" w:color="auto"/>
          </w:divBdr>
          <w:divsChild>
            <w:div w:id="150609282">
              <w:marLeft w:val="0"/>
              <w:marRight w:val="0"/>
              <w:marTop w:val="0"/>
              <w:marBottom w:val="0"/>
              <w:divBdr>
                <w:top w:val="single" w:sz="2" w:space="0" w:color="auto"/>
                <w:left w:val="single" w:sz="2" w:space="0" w:color="auto"/>
                <w:bottom w:val="single" w:sz="2" w:space="0" w:color="auto"/>
                <w:right w:val="single" w:sz="2" w:space="0" w:color="auto"/>
              </w:divBdr>
              <w:divsChild>
                <w:div w:id="1765953528">
                  <w:marLeft w:val="0"/>
                  <w:marRight w:val="0"/>
                  <w:marTop w:val="0"/>
                  <w:marBottom w:val="0"/>
                  <w:divBdr>
                    <w:top w:val="single" w:sz="2" w:space="0" w:color="auto"/>
                    <w:left w:val="single" w:sz="2" w:space="0" w:color="auto"/>
                    <w:bottom w:val="single" w:sz="2" w:space="0" w:color="auto"/>
                    <w:right w:val="single" w:sz="2" w:space="0" w:color="auto"/>
                  </w:divBdr>
                  <w:divsChild>
                    <w:div w:id="1668481410">
                      <w:marLeft w:val="0"/>
                      <w:marRight w:val="0"/>
                      <w:marTop w:val="0"/>
                      <w:marBottom w:val="0"/>
                      <w:divBdr>
                        <w:top w:val="single" w:sz="2" w:space="0" w:color="auto"/>
                        <w:left w:val="single" w:sz="2" w:space="0" w:color="auto"/>
                        <w:bottom w:val="single" w:sz="2" w:space="0" w:color="auto"/>
                        <w:right w:val="single" w:sz="2" w:space="0" w:color="auto"/>
                      </w:divBdr>
                      <w:divsChild>
                        <w:div w:id="5220135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7503089">
      <w:bodyDiv w:val="1"/>
      <w:marLeft w:val="0"/>
      <w:marRight w:val="0"/>
      <w:marTop w:val="0"/>
      <w:marBottom w:val="0"/>
      <w:divBdr>
        <w:top w:val="none" w:sz="0" w:space="0" w:color="auto"/>
        <w:left w:val="none" w:sz="0" w:space="0" w:color="auto"/>
        <w:bottom w:val="none" w:sz="0" w:space="0" w:color="auto"/>
        <w:right w:val="none" w:sz="0" w:space="0" w:color="auto"/>
      </w:divBdr>
    </w:div>
    <w:div w:id="1488013410">
      <w:bodyDiv w:val="1"/>
      <w:marLeft w:val="0"/>
      <w:marRight w:val="0"/>
      <w:marTop w:val="0"/>
      <w:marBottom w:val="0"/>
      <w:divBdr>
        <w:top w:val="none" w:sz="0" w:space="0" w:color="auto"/>
        <w:left w:val="none" w:sz="0" w:space="0" w:color="auto"/>
        <w:bottom w:val="none" w:sz="0" w:space="0" w:color="auto"/>
        <w:right w:val="none" w:sz="0" w:space="0" w:color="auto"/>
      </w:divBdr>
    </w:div>
    <w:div w:id="1510874073">
      <w:bodyDiv w:val="1"/>
      <w:marLeft w:val="0"/>
      <w:marRight w:val="0"/>
      <w:marTop w:val="0"/>
      <w:marBottom w:val="0"/>
      <w:divBdr>
        <w:top w:val="none" w:sz="0" w:space="0" w:color="auto"/>
        <w:left w:val="none" w:sz="0" w:space="0" w:color="auto"/>
        <w:bottom w:val="none" w:sz="0" w:space="0" w:color="auto"/>
        <w:right w:val="none" w:sz="0" w:space="0" w:color="auto"/>
      </w:divBdr>
    </w:div>
    <w:div w:id="1516575881">
      <w:bodyDiv w:val="1"/>
      <w:marLeft w:val="0"/>
      <w:marRight w:val="0"/>
      <w:marTop w:val="0"/>
      <w:marBottom w:val="0"/>
      <w:divBdr>
        <w:top w:val="none" w:sz="0" w:space="0" w:color="auto"/>
        <w:left w:val="none" w:sz="0" w:space="0" w:color="auto"/>
        <w:bottom w:val="none" w:sz="0" w:space="0" w:color="auto"/>
        <w:right w:val="none" w:sz="0" w:space="0" w:color="auto"/>
      </w:divBdr>
    </w:div>
    <w:div w:id="1543789390">
      <w:bodyDiv w:val="1"/>
      <w:marLeft w:val="0"/>
      <w:marRight w:val="0"/>
      <w:marTop w:val="0"/>
      <w:marBottom w:val="0"/>
      <w:divBdr>
        <w:top w:val="none" w:sz="0" w:space="0" w:color="auto"/>
        <w:left w:val="none" w:sz="0" w:space="0" w:color="auto"/>
        <w:bottom w:val="none" w:sz="0" w:space="0" w:color="auto"/>
        <w:right w:val="none" w:sz="0" w:space="0" w:color="auto"/>
      </w:divBdr>
    </w:div>
    <w:div w:id="1604846285">
      <w:bodyDiv w:val="1"/>
      <w:marLeft w:val="0"/>
      <w:marRight w:val="0"/>
      <w:marTop w:val="0"/>
      <w:marBottom w:val="0"/>
      <w:divBdr>
        <w:top w:val="none" w:sz="0" w:space="0" w:color="auto"/>
        <w:left w:val="none" w:sz="0" w:space="0" w:color="auto"/>
        <w:bottom w:val="none" w:sz="0" w:space="0" w:color="auto"/>
        <w:right w:val="none" w:sz="0" w:space="0" w:color="auto"/>
      </w:divBdr>
    </w:div>
    <w:div w:id="1620336284">
      <w:bodyDiv w:val="1"/>
      <w:marLeft w:val="0"/>
      <w:marRight w:val="0"/>
      <w:marTop w:val="0"/>
      <w:marBottom w:val="0"/>
      <w:divBdr>
        <w:top w:val="none" w:sz="0" w:space="0" w:color="auto"/>
        <w:left w:val="none" w:sz="0" w:space="0" w:color="auto"/>
        <w:bottom w:val="none" w:sz="0" w:space="0" w:color="auto"/>
        <w:right w:val="none" w:sz="0" w:space="0" w:color="auto"/>
      </w:divBdr>
    </w:div>
    <w:div w:id="1740444438">
      <w:bodyDiv w:val="1"/>
      <w:marLeft w:val="0"/>
      <w:marRight w:val="0"/>
      <w:marTop w:val="0"/>
      <w:marBottom w:val="0"/>
      <w:divBdr>
        <w:top w:val="none" w:sz="0" w:space="0" w:color="auto"/>
        <w:left w:val="none" w:sz="0" w:space="0" w:color="auto"/>
        <w:bottom w:val="none" w:sz="0" w:space="0" w:color="auto"/>
        <w:right w:val="none" w:sz="0" w:space="0" w:color="auto"/>
      </w:divBdr>
    </w:div>
    <w:div w:id="1742411099">
      <w:bodyDiv w:val="1"/>
      <w:marLeft w:val="0"/>
      <w:marRight w:val="0"/>
      <w:marTop w:val="0"/>
      <w:marBottom w:val="0"/>
      <w:divBdr>
        <w:top w:val="none" w:sz="0" w:space="0" w:color="auto"/>
        <w:left w:val="none" w:sz="0" w:space="0" w:color="auto"/>
        <w:bottom w:val="none" w:sz="0" w:space="0" w:color="auto"/>
        <w:right w:val="none" w:sz="0" w:space="0" w:color="auto"/>
      </w:divBdr>
      <w:divsChild>
        <w:div w:id="777333065">
          <w:marLeft w:val="0"/>
          <w:marRight w:val="0"/>
          <w:marTop w:val="0"/>
          <w:marBottom w:val="0"/>
          <w:divBdr>
            <w:top w:val="single" w:sz="2" w:space="0" w:color="auto"/>
            <w:left w:val="single" w:sz="2" w:space="0" w:color="auto"/>
            <w:bottom w:val="single" w:sz="2" w:space="0" w:color="auto"/>
            <w:right w:val="single" w:sz="2" w:space="0" w:color="auto"/>
          </w:divBdr>
          <w:divsChild>
            <w:div w:id="581524027">
              <w:marLeft w:val="0"/>
              <w:marRight w:val="0"/>
              <w:marTop w:val="0"/>
              <w:marBottom w:val="0"/>
              <w:divBdr>
                <w:top w:val="single" w:sz="2" w:space="0" w:color="auto"/>
                <w:left w:val="single" w:sz="2" w:space="0" w:color="auto"/>
                <w:bottom w:val="single" w:sz="2" w:space="0" w:color="auto"/>
                <w:right w:val="single" w:sz="2" w:space="0" w:color="auto"/>
              </w:divBdr>
              <w:divsChild>
                <w:div w:id="217478003">
                  <w:marLeft w:val="0"/>
                  <w:marRight w:val="0"/>
                  <w:marTop w:val="0"/>
                  <w:marBottom w:val="0"/>
                  <w:divBdr>
                    <w:top w:val="single" w:sz="2" w:space="0" w:color="auto"/>
                    <w:left w:val="single" w:sz="2" w:space="0" w:color="auto"/>
                    <w:bottom w:val="single" w:sz="2" w:space="0" w:color="auto"/>
                    <w:right w:val="single" w:sz="2" w:space="0" w:color="auto"/>
                  </w:divBdr>
                  <w:divsChild>
                    <w:div w:id="778255144">
                      <w:marLeft w:val="0"/>
                      <w:marRight w:val="0"/>
                      <w:marTop w:val="0"/>
                      <w:marBottom w:val="0"/>
                      <w:divBdr>
                        <w:top w:val="single" w:sz="2" w:space="0" w:color="auto"/>
                        <w:left w:val="single" w:sz="2" w:space="0" w:color="auto"/>
                        <w:bottom w:val="single" w:sz="2" w:space="0" w:color="auto"/>
                        <w:right w:val="single" w:sz="2" w:space="0" w:color="auto"/>
                      </w:divBdr>
                      <w:divsChild>
                        <w:div w:id="630651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1461274">
      <w:bodyDiv w:val="1"/>
      <w:marLeft w:val="0"/>
      <w:marRight w:val="0"/>
      <w:marTop w:val="0"/>
      <w:marBottom w:val="0"/>
      <w:divBdr>
        <w:top w:val="none" w:sz="0" w:space="0" w:color="auto"/>
        <w:left w:val="none" w:sz="0" w:space="0" w:color="auto"/>
        <w:bottom w:val="none" w:sz="0" w:space="0" w:color="auto"/>
        <w:right w:val="none" w:sz="0" w:space="0" w:color="auto"/>
      </w:divBdr>
    </w:div>
    <w:div w:id="1776711807">
      <w:bodyDiv w:val="1"/>
      <w:marLeft w:val="0"/>
      <w:marRight w:val="0"/>
      <w:marTop w:val="0"/>
      <w:marBottom w:val="0"/>
      <w:divBdr>
        <w:top w:val="none" w:sz="0" w:space="0" w:color="auto"/>
        <w:left w:val="none" w:sz="0" w:space="0" w:color="auto"/>
        <w:bottom w:val="none" w:sz="0" w:space="0" w:color="auto"/>
        <w:right w:val="none" w:sz="0" w:space="0" w:color="auto"/>
      </w:divBdr>
      <w:divsChild>
        <w:div w:id="973026996">
          <w:marLeft w:val="0"/>
          <w:marRight w:val="0"/>
          <w:marTop w:val="0"/>
          <w:marBottom w:val="0"/>
          <w:divBdr>
            <w:top w:val="single" w:sz="2" w:space="0" w:color="auto"/>
            <w:left w:val="single" w:sz="2" w:space="0" w:color="auto"/>
            <w:bottom w:val="single" w:sz="2" w:space="0" w:color="auto"/>
            <w:right w:val="single" w:sz="2" w:space="0" w:color="auto"/>
          </w:divBdr>
          <w:divsChild>
            <w:div w:id="351420472">
              <w:marLeft w:val="0"/>
              <w:marRight w:val="0"/>
              <w:marTop w:val="0"/>
              <w:marBottom w:val="0"/>
              <w:divBdr>
                <w:top w:val="single" w:sz="2" w:space="0" w:color="auto"/>
                <w:left w:val="single" w:sz="2" w:space="0" w:color="auto"/>
                <w:bottom w:val="single" w:sz="2" w:space="0" w:color="auto"/>
                <w:right w:val="single" w:sz="2" w:space="0" w:color="auto"/>
              </w:divBdr>
              <w:divsChild>
                <w:div w:id="803233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6801944">
          <w:marLeft w:val="0"/>
          <w:marRight w:val="0"/>
          <w:marTop w:val="0"/>
          <w:marBottom w:val="0"/>
          <w:divBdr>
            <w:top w:val="single" w:sz="2" w:space="0" w:color="auto"/>
            <w:left w:val="single" w:sz="2" w:space="0" w:color="auto"/>
            <w:bottom w:val="single" w:sz="2" w:space="0" w:color="auto"/>
            <w:right w:val="single" w:sz="2" w:space="0" w:color="auto"/>
          </w:divBdr>
          <w:divsChild>
            <w:div w:id="217981206">
              <w:marLeft w:val="0"/>
              <w:marRight w:val="0"/>
              <w:marTop w:val="0"/>
              <w:marBottom w:val="0"/>
              <w:divBdr>
                <w:top w:val="single" w:sz="2" w:space="0" w:color="auto"/>
                <w:left w:val="single" w:sz="2" w:space="0" w:color="auto"/>
                <w:bottom w:val="single" w:sz="2" w:space="0" w:color="auto"/>
                <w:right w:val="single" w:sz="2" w:space="0" w:color="auto"/>
              </w:divBdr>
              <w:divsChild>
                <w:div w:id="10251803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93087712">
      <w:bodyDiv w:val="1"/>
      <w:marLeft w:val="0"/>
      <w:marRight w:val="0"/>
      <w:marTop w:val="0"/>
      <w:marBottom w:val="0"/>
      <w:divBdr>
        <w:top w:val="none" w:sz="0" w:space="0" w:color="auto"/>
        <w:left w:val="none" w:sz="0" w:space="0" w:color="auto"/>
        <w:bottom w:val="none" w:sz="0" w:space="0" w:color="auto"/>
        <w:right w:val="none" w:sz="0" w:space="0" w:color="auto"/>
      </w:divBdr>
    </w:div>
    <w:div w:id="1852452188">
      <w:bodyDiv w:val="1"/>
      <w:marLeft w:val="0"/>
      <w:marRight w:val="0"/>
      <w:marTop w:val="0"/>
      <w:marBottom w:val="0"/>
      <w:divBdr>
        <w:top w:val="none" w:sz="0" w:space="0" w:color="auto"/>
        <w:left w:val="none" w:sz="0" w:space="0" w:color="auto"/>
        <w:bottom w:val="none" w:sz="0" w:space="0" w:color="auto"/>
        <w:right w:val="none" w:sz="0" w:space="0" w:color="auto"/>
      </w:divBdr>
    </w:div>
    <w:div w:id="1875457653">
      <w:bodyDiv w:val="1"/>
      <w:marLeft w:val="0"/>
      <w:marRight w:val="0"/>
      <w:marTop w:val="0"/>
      <w:marBottom w:val="0"/>
      <w:divBdr>
        <w:top w:val="none" w:sz="0" w:space="0" w:color="auto"/>
        <w:left w:val="none" w:sz="0" w:space="0" w:color="auto"/>
        <w:bottom w:val="none" w:sz="0" w:space="0" w:color="auto"/>
        <w:right w:val="none" w:sz="0" w:space="0" w:color="auto"/>
      </w:divBdr>
    </w:div>
    <w:div w:id="1922596519">
      <w:bodyDiv w:val="1"/>
      <w:marLeft w:val="0"/>
      <w:marRight w:val="0"/>
      <w:marTop w:val="0"/>
      <w:marBottom w:val="0"/>
      <w:divBdr>
        <w:top w:val="none" w:sz="0" w:space="0" w:color="auto"/>
        <w:left w:val="none" w:sz="0" w:space="0" w:color="auto"/>
        <w:bottom w:val="none" w:sz="0" w:space="0" w:color="auto"/>
        <w:right w:val="none" w:sz="0" w:space="0" w:color="auto"/>
      </w:divBdr>
    </w:div>
    <w:div w:id="1959070625">
      <w:bodyDiv w:val="1"/>
      <w:marLeft w:val="0"/>
      <w:marRight w:val="0"/>
      <w:marTop w:val="0"/>
      <w:marBottom w:val="0"/>
      <w:divBdr>
        <w:top w:val="none" w:sz="0" w:space="0" w:color="auto"/>
        <w:left w:val="none" w:sz="0" w:space="0" w:color="auto"/>
        <w:bottom w:val="none" w:sz="0" w:space="0" w:color="auto"/>
        <w:right w:val="none" w:sz="0" w:space="0" w:color="auto"/>
      </w:divBdr>
    </w:div>
    <w:div w:id="1959214276">
      <w:bodyDiv w:val="1"/>
      <w:marLeft w:val="0"/>
      <w:marRight w:val="0"/>
      <w:marTop w:val="0"/>
      <w:marBottom w:val="0"/>
      <w:divBdr>
        <w:top w:val="none" w:sz="0" w:space="0" w:color="auto"/>
        <w:left w:val="none" w:sz="0" w:space="0" w:color="auto"/>
        <w:bottom w:val="none" w:sz="0" w:space="0" w:color="auto"/>
        <w:right w:val="none" w:sz="0" w:space="0" w:color="auto"/>
      </w:divBdr>
      <w:divsChild>
        <w:div w:id="601383291">
          <w:marLeft w:val="0"/>
          <w:marRight w:val="0"/>
          <w:marTop w:val="15"/>
          <w:marBottom w:val="0"/>
          <w:divBdr>
            <w:top w:val="single" w:sz="48" w:space="0" w:color="auto"/>
            <w:left w:val="single" w:sz="48" w:space="0" w:color="auto"/>
            <w:bottom w:val="single" w:sz="48" w:space="0" w:color="auto"/>
            <w:right w:val="single" w:sz="48" w:space="0" w:color="auto"/>
          </w:divBdr>
          <w:divsChild>
            <w:div w:id="1961641389">
              <w:marLeft w:val="0"/>
              <w:marRight w:val="0"/>
              <w:marTop w:val="0"/>
              <w:marBottom w:val="0"/>
              <w:divBdr>
                <w:top w:val="none" w:sz="0" w:space="0" w:color="auto"/>
                <w:left w:val="none" w:sz="0" w:space="0" w:color="auto"/>
                <w:bottom w:val="none" w:sz="0" w:space="0" w:color="auto"/>
                <w:right w:val="none" w:sz="0" w:space="0" w:color="auto"/>
              </w:divBdr>
              <w:divsChild>
                <w:div w:id="19683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2961">
          <w:marLeft w:val="0"/>
          <w:marRight w:val="0"/>
          <w:marTop w:val="15"/>
          <w:marBottom w:val="0"/>
          <w:divBdr>
            <w:top w:val="single" w:sz="48" w:space="0" w:color="auto"/>
            <w:left w:val="single" w:sz="48" w:space="0" w:color="auto"/>
            <w:bottom w:val="single" w:sz="48" w:space="0" w:color="auto"/>
            <w:right w:val="single" w:sz="48" w:space="0" w:color="auto"/>
          </w:divBdr>
          <w:divsChild>
            <w:div w:id="2075157910">
              <w:marLeft w:val="0"/>
              <w:marRight w:val="0"/>
              <w:marTop w:val="0"/>
              <w:marBottom w:val="0"/>
              <w:divBdr>
                <w:top w:val="none" w:sz="0" w:space="0" w:color="auto"/>
                <w:left w:val="none" w:sz="0" w:space="0" w:color="auto"/>
                <w:bottom w:val="none" w:sz="0" w:space="0" w:color="auto"/>
                <w:right w:val="none" w:sz="0" w:space="0" w:color="auto"/>
              </w:divBdr>
              <w:divsChild>
                <w:div w:id="43411076">
                  <w:marLeft w:val="0"/>
                  <w:marRight w:val="0"/>
                  <w:marTop w:val="0"/>
                  <w:marBottom w:val="0"/>
                  <w:divBdr>
                    <w:top w:val="none" w:sz="0" w:space="0" w:color="auto"/>
                    <w:left w:val="none" w:sz="0" w:space="0" w:color="auto"/>
                    <w:bottom w:val="none" w:sz="0" w:space="0" w:color="auto"/>
                    <w:right w:val="none" w:sz="0" w:space="0" w:color="auto"/>
                  </w:divBdr>
                </w:div>
                <w:div w:id="183906680">
                  <w:marLeft w:val="0"/>
                  <w:marRight w:val="0"/>
                  <w:marTop w:val="0"/>
                  <w:marBottom w:val="0"/>
                  <w:divBdr>
                    <w:top w:val="none" w:sz="0" w:space="0" w:color="auto"/>
                    <w:left w:val="none" w:sz="0" w:space="0" w:color="auto"/>
                    <w:bottom w:val="none" w:sz="0" w:space="0" w:color="auto"/>
                    <w:right w:val="none" w:sz="0" w:space="0" w:color="auto"/>
                  </w:divBdr>
                </w:div>
                <w:div w:id="511722348">
                  <w:marLeft w:val="0"/>
                  <w:marRight w:val="0"/>
                  <w:marTop w:val="0"/>
                  <w:marBottom w:val="0"/>
                  <w:divBdr>
                    <w:top w:val="none" w:sz="0" w:space="0" w:color="auto"/>
                    <w:left w:val="none" w:sz="0" w:space="0" w:color="auto"/>
                    <w:bottom w:val="none" w:sz="0" w:space="0" w:color="auto"/>
                    <w:right w:val="none" w:sz="0" w:space="0" w:color="auto"/>
                  </w:divBdr>
                </w:div>
                <w:div w:id="621770337">
                  <w:marLeft w:val="0"/>
                  <w:marRight w:val="0"/>
                  <w:marTop w:val="0"/>
                  <w:marBottom w:val="0"/>
                  <w:divBdr>
                    <w:top w:val="none" w:sz="0" w:space="0" w:color="auto"/>
                    <w:left w:val="none" w:sz="0" w:space="0" w:color="auto"/>
                    <w:bottom w:val="none" w:sz="0" w:space="0" w:color="auto"/>
                    <w:right w:val="none" w:sz="0" w:space="0" w:color="auto"/>
                  </w:divBdr>
                </w:div>
                <w:div w:id="643194086">
                  <w:marLeft w:val="0"/>
                  <w:marRight w:val="0"/>
                  <w:marTop w:val="0"/>
                  <w:marBottom w:val="0"/>
                  <w:divBdr>
                    <w:top w:val="none" w:sz="0" w:space="0" w:color="auto"/>
                    <w:left w:val="none" w:sz="0" w:space="0" w:color="auto"/>
                    <w:bottom w:val="none" w:sz="0" w:space="0" w:color="auto"/>
                    <w:right w:val="none" w:sz="0" w:space="0" w:color="auto"/>
                  </w:divBdr>
                </w:div>
                <w:div w:id="735014640">
                  <w:marLeft w:val="0"/>
                  <w:marRight w:val="0"/>
                  <w:marTop w:val="0"/>
                  <w:marBottom w:val="0"/>
                  <w:divBdr>
                    <w:top w:val="none" w:sz="0" w:space="0" w:color="auto"/>
                    <w:left w:val="none" w:sz="0" w:space="0" w:color="auto"/>
                    <w:bottom w:val="none" w:sz="0" w:space="0" w:color="auto"/>
                    <w:right w:val="none" w:sz="0" w:space="0" w:color="auto"/>
                  </w:divBdr>
                </w:div>
                <w:div w:id="743452073">
                  <w:marLeft w:val="0"/>
                  <w:marRight w:val="0"/>
                  <w:marTop w:val="0"/>
                  <w:marBottom w:val="0"/>
                  <w:divBdr>
                    <w:top w:val="none" w:sz="0" w:space="0" w:color="auto"/>
                    <w:left w:val="none" w:sz="0" w:space="0" w:color="auto"/>
                    <w:bottom w:val="none" w:sz="0" w:space="0" w:color="auto"/>
                    <w:right w:val="none" w:sz="0" w:space="0" w:color="auto"/>
                  </w:divBdr>
                </w:div>
                <w:div w:id="792675380">
                  <w:marLeft w:val="0"/>
                  <w:marRight w:val="0"/>
                  <w:marTop w:val="0"/>
                  <w:marBottom w:val="0"/>
                  <w:divBdr>
                    <w:top w:val="none" w:sz="0" w:space="0" w:color="auto"/>
                    <w:left w:val="none" w:sz="0" w:space="0" w:color="auto"/>
                    <w:bottom w:val="none" w:sz="0" w:space="0" w:color="auto"/>
                    <w:right w:val="none" w:sz="0" w:space="0" w:color="auto"/>
                  </w:divBdr>
                </w:div>
                <w:div w:id="1267809469">
                  <w:marLeft w:val="0"/>
                  <w:marRight w:val="0"/>
                  <w:marTop w:val="0"/>
                  <w:marBottom w:val="0"/>
                  <w:divBdr>
                    <w:top w:val="none" w:sz="0" w:space="0" w:color="auto"/>
                    <w:left w:val="none" w:sz="0" w:space="0" w:color="auto"/>
                    <w:bottom w:val="none" w:sz="0" w:space="0" w:color="auto"/>
                    <w:right w:val="none" w:sz="0" w:space="0" w:color="auto"/>
                  </w:divBdr>
                </w:div>
                <w:div w:id="1296837169">
                  <w:marLeft w:val="0"/>
                  <w:marRight w:val="0"/>
                  <w:marTop w:val="0"/>
                  <w:marBottom w:val="0"/>
                  <w:divBdr>
                    <w:top w:val="none" w:sz="0" w:space="0" w:color="auto"/>
                    <w:left w:val="none" w:sz="0" w:space="0" w:color="auto"/>
                    <w:bottom w:val="none" w:sz="0" w:space="0" w:color="auto"/>
                    <w:right w:val="none" w:sz="0" w:space="0" w:color="auto"/>
                  </w:divBdr>
                </w:div>
                <w:div w:id="1432051374">
                  <w:marLeft w:val="0"/>
                  <w:marRight w:val="0"/>
                  <w:marTop w:val="0"/>
                  <w:marBottom w:val="0"/>
                  <w:divBdr>
                    <w:top w:val="none" w:sz="0" w:space="0" w:color="auto"/>
                    <w:left w:val="none" w:sz="0" w:space="0" w:color="auto"/>
                    <w:bottom w:val="none" w:sz="0" w:space="0" w:color="auto"/>
                    <w:right w:val="none" w:sz="0" w:space="0" w:color="auto"/>
                  </w:divBdr>
                </w:div>
                <w:div w:id="1493720135">
                  <w:marLeft w:val="0"/>
                  <w:marRight w:val="0"/>
                  <w:marTop w:val="0"/>
                  <w:marBottom w:val="0"/>
                  <w:divBdr>
                    <w:top w:val="none" w:sz="0" w:space="0" w:color="auto"/>
                    <w:left w:val="none" w:sz="0" w:space="0" w:color="auto"/>
                    <w:bottom w:val="none" w:sz="0" w:space="0" w:color="auto"/>
                    <w:right w:val="none" w:sz="0" w:space="0" w:color="auto"/>
                  </w:divBdr>
                </w:div>
                <w:div w:id="177959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75215">
      <w:bodyDiv w:val="1"/>
      <w:marLeft w:val="0"/>
      <w:marRight w:val="0"/>
      <w:marTop w:val="0"/>
      <w:marBottom w:val="0"/>
      <w:divBdr>
        <w:top w:val="none" w:sz="0" w:space="0" w:color="auto"/>
        <w:left w:val="none" w:sz="0" w:space="0" w:color="auto"/>
        <w:bottom w:val="none" w:sz="0" w:space="0" w:color="auto"/>
        <w:right w:val="none" w:sz="0" w:space="0" w:color="auto"/>
      </w:divBdr>
      <w:divsChild>
        <w:div w:id="769736581">
          <w:marLeft w:val="0"/>
          <w:marRight w:val="0"/>
          <w:marTop w:val="0"/>
          <w:marBottom w:val="0"/>
          <w:divBdr>
            <w:top w:val="single" w:sz="2" w:space="0" w:color="auto"/>
            <w:left w:val="single" w:sz="2" w:space="0" w:color="auto"/>
            <w:bottom w:val="single" w:sz="2" w:space="0" w:color="auto"/>
            <w:right w:val="single" w:sz="2" w:space="0" w:color="auto"/>
          </w:divBdr>
          <w:divsChild>
            <w:div w:id="1464034295">
              <w:marLeft w:val="0"/>
              <w:marRight w:val="0"/>
              <w:marTop w:val="0"/>
              <w:marBottom w:val="0"/>
              <w:divBdr>
                <w:top w:val="single" w:sz="2" w:space="0" w:color="auto"/>
                <w:left w:val="single" w:sz="2" w:space="0" w:color="auto"/>
                <w:bottom w:val="single" w:sz="2" w:space="0" w:color="auto"/>
                <w:right w:val="single" w:sz="2" w:space="0" w:color="auto"/>
              </w:divBdr>
              <w:divsChild>
                <w:div w:id="17838389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6701506">
          <w:marLeft w:val="0"/>
          <w:marRight w:val="0"/>
          <w:marTop w:val="0"/>
          <w:marBottom w:val="0"/>
          <w:divBdr>
            <w:top w:val="single" w:sz="2" w:space="0" w:color="auto"/>
            <w:left w:val="single" w:sz="2" w:space="0" w:color="auto"/>
            <w:bottom w:val="single" w:sz="2" w:space="0" w:color="auto"/>
            <w:right w:val="single" w:sz="2" w:space="0" w:color="auto"/>
          </w:divBdr>
          <w:divsChild>
            <w:div w:id="1173489610">
              <w:marLeft w:val="0"/>
              <w:marRight w:val="0"/>
              <w:marTop w:val="0"/>
              <w:marBottom w:val="0"/>
              <w:divBdr>
                <w:top w:val="single" w:sz="2" w:space="0" w:color="auto"/>
                <w:left w:val="single" w:sz="2" w:space="0" w:color="auto"/>
                <w:bottom w:val="single" w:sz="2" w:space="0" w:color="auto"/>
                <w:right w:val="single" w:sz="2" w:space="0" w:color="auto"/>
              </w:divBdr>
              <w:divsChild>
                <w:div w:id="1695841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48985504">
      <w:bodyDiv w:val="1"/>
      <w:marLeft w:val="0"/>
      <w:marRight w:val="0"/>
      <w:marTop w:val="0"/>
      <w:marBottom w:val="0"/>
      <w:divBdr>
        <w:top w:val="none" w:sz="0" w:space="0" w:color="auto"/>
        <w:left w:val="none" w:sz="0" w:space="0" w:color="auto"/>
        <w:bottom w:val="none" w:sz="0" w:space="0" w:color="auto"/>
        <w:right w:val="none" w:sz="0" w:space="0" w:color="auto"/>
      </w:divBdr>
      <w:divsChild>
        <w:div w:id="1216284328">
          <w:marLeft w:val="0"/>
          <w:marRight w:val="0"/>
          <w:marTop w:val="0"/>
          <w:marBottom w:val="0"/>
          <w:divBdr>
            <w:top w:val="single" w:sz="2" w:space="0" w:color="auto"/>
            <w:left w:val="single" w:sz="2" w:space="0" w:color="auto"/>
            <w:bottom w:val="single" w:sz="2" w:space="0" w:color="auto"/>
            <w:right w:val="single" w:sz="2" w:space="0" w:color="auto"/>
          </w:divBdr>
          <w:divsChild>
            <w:div w:id="652610729">
              <w:marLeft w:val="0"/>
              <w:marRight w:val="0"/>
              <w:marTop w:val="0"/>
              <w:marBottom w:val="0"/>
              <w:divBdr>
                <w:top w:val="single" w:sz="2" w:space="0" w:color="auto"/>
                <w:left w:val="single" w:sz="2" w:space="0" w:color="auto"/>
                <w:bottom w:val="single" w:sz="2" w:space="0" w:color="auto"/>
                <w:right w:val="single" w:sz="2" w:space="0" w:color="auto"/>
              </w:divBdr>
              <w:divsChild>
                <w:div w:id="11763090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8417302">
          <w:marLeft w:val="0"/>
          <w:marRight w:val="0"/>
          <w:marTop w:val="0"/>
          <w:marBottom w:val="0"/>
          <w:divBdr>
            <w:top w:val="single" w:sz="2" w:space="0" w:color="auto"/>
            <w:left w:val="single" w:sz="2" w:space="0" w:color="auto"/>
            <w:bottom w:val="single" w:sz="2" w:space="0" w:color="auto"/>
            <w:right w:val="single" w:sz="2" w:space="0" w:color="auto"/>
          </w:divBdr>
          <w:divsChild>
            <w:div w:id="1827284197">
              <w:marLeft w:val="0"/>
              <w:marRight w:val="0"/>
              <w:marTop w:val="0"/>
              <w:marBottom w:val="0"/>
              <w:divBdr>
                <w:top w:val="single" w:sz="2" w:space="0" w:color="auto"/>
                <w:left w:val="single" w:sz="2" w:space="0" w:color="auto"/>
                <w:bottom w:val="single" w:sz="2" w:space="0" w:color="auto"/>
                <w:right w:val="single" w:sz="2" w:space="0" w:color="auto"/>
              </w:divBdr>
              <w:divsChild>
                <w:div w:id="19546310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19597265">
      <w:bodyDiv w:val="1"/>
      <w:marLeft w:val="0"/>
      <w:marRight w:val="0"/>
      <w:marTop w:val="0"/>
      <w:marBottom w:val="0"/>
      <w:divBdr>
        <w:top w:val="none" w:sz="0" w:space="0" w:color="auto"/>
        <w:left w:val="none" w:sz="0" w:space="0" w:color="auto"/>
        <w:bottom w:val="none" w:sz="0" w:space="0" w:color="auto"/>
        <w:right w:val="none" w:sz="0" w:space="0" w:color="auto"/>
      </w:divBdr>
    </w:div>
    <w:div w:id="2128313788">
      <w:bodyDiv w:val="1"/>
      <w:marLeft w:val="0"/>
      <w:marRight w:val="0"/>
      <w:marTop w:val="0"/>
      <w:marBottom w:val="0"/>
      <w:divBdr>
        <w:top w:val="none" w:sz="0" w:space="0" w:color="auto"/>
        <w:left w:val="none" w:sz="0" w:space="0" w:color="auto"/>
        <w:bottom w:val="none" w:sz="0" w:space="0" w:color="auto"/>
        <w:right w:val="none" w:sz="0" w:space="0" w:color="auto"/>
      </w:divBdr>
    </w:div>
    <w:div w:id="21303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oleObject" Target="embeddings/oleObject10.bin"/><Relationship Id="rId42"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emf"/><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emf"/><Relationship Id="rId40" Type="http://schemas.openxmlformats.org/officeDocument/2006/relationships/image" Target="media/image1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diagramData" Target="diagrams/data1.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iencedirect.com/topics/chemistry/disulfide" TargetMode="External"/><Relationship Id="rId14" Type="http://schemas.microsoft.com/office/2007/relationships/diagramDrawing" Target="diagrams/drawing1.xml"/><Relationship Id="rId22" Type="http://schemas.openxmlformats.org/officeDocument/2006/relationships/oleObject" Target="embeddings/oleObject4.bin"/><Relationship Id="rId27" Type="http://schemas.openxmlformats.org/officeDocument/2006/relationships/image" Target="media/image7.emf"/><Relationship Id="rId30" Type="http://schemas.openxmlformats.org/officeDocument/2006/relationships/oleObject" Target="embeddings/oleObject8.bin"/><Relationship Id="rId35" Type="http://schemas.openxmlformats.org/officeDocument/2006/relationships/image" Target="media/image11.emf"/><Relationship Id="rId43"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55C728-E42E-4313-9B8D-AF2AC1A6598F}" type="doc">
      <dgm:prSet loTypeId="urn:microsoft.com/office/officeart/2005/8/layout/process4" loCatId="list" qsTypeId="urn:microsoft.com/office/officeart/2005/8/quickstyle/simple1" qsCatId="simple" csTypeId="urn:microsoft.com/office/officeart/2005/8/colors/accent0_1" csCatId="mainScheme" phldr="1"/>
      <dgm:spPr/>
      <dgm:t>
        <a:bodyPr/>
        <a:lstStyle/>
        <a:p>
          <a:endParaRPr lang="en-US"/>
        </a:p>
      </dgm:t>
    </dgm:pt>
    <dgm:pt modelId="{8A908F13-A3A6-4352-B7AD-B48043EA23E9}">
      <dgm:prSet phldrT="[Text]" custT="1"/>
      <dgm:spPr/>
      <dgm:t>
        <a:bodyPr/>
        <a:lstStyle/>
        <a:p>
          <a:r>
            <a:rPr lang="en-US" sz="2000">
              <a:latin typeface="Times New Roman" panose="02020603050405020304" pitchFamily="18" charset="0"/>
              <a:cs typeface="Times New Roman" panose="02020603050405020304" pitchFamily="18" charset="0"/>
            </a:rPr>
            <a:t>Ponmo processing</a:t>
          </a:r>
        </a:p>
      </dgm:t>
    </dgm:pt>
    <dgm:pt modelId="{105FEBE7-82C6-487C-ADE2-18A818E454A7}" type="parTrans" cxnId="{19097602-8190-4DFA-9725-E6570EF9EAD6}">
      <dgm:prSet/>
      <dgm:spPr/>
      <dgm:t>
        <a:bodyPr/>
        <a:lstStyle/>
        <a:p>
          <a:endParaRPr lang="en-US"/>
        </a:p>
      </dgm:t>
    </dgm:pt>
    <dgm:pt modelId="{B72F085F-1BC0-48C9-A1BF-75D0F08B8583}" type="sibTrans" cxnId="{19097602-8190-4DFA-9725-E6570EF9EAD6}">
      <dgm:prSet/>
      <dgm:spPr/>
      <dgm:t>
        <a:bodyPr/>
        <a:lstStyle/>
        <a:p>
          <a:endParaRPr lang="en-US"/>
        </a:p>
      </dgm:t>
    </dgm:pt>
    <dgm:pt modelId="{D8669260-924F-4195-A2F7-F8531CB448D2}">
      <dgm:prSet phldrT="[Text]" custT="1"/>
      <dgm:spPr/>
      <dgm:t>
        <a:bodyPr/>
        <a:lstStyle/>
        <a:p>
          <a:r>
            <a:rPr lang="en-US" sz="2000">
              <a:latin typeface="Times New Roman" panose="02020603050405020304" pitchFamily="18" charset="0"/>
              <a:cs typeface="Times New Roman" panose="02020603050405020304" pitchFamily="18" charset="0"/>
            </a:rPr>
            <a:t>Dehairing by Boiling</a:t>
          </a:r>
        </a:p>
      </dgm:t>
    </dgm:pt>
    <dgm:pt modelId="{34B99321-AA08-4DE2-B22E-55C341D3672F}" type="parTrans" cxnId="{C968BC41-98D3-4ABB-A822-CC7432F0633B}">
      <dgm:prSet/>
      <dgm:spPr/>
      <dgm:t>
        <a:bodyPr/>
        <a:lstStyle/>
        <a:p>
          <a:endParaRPr lang="en-US"/>
        </a:p>
      </dgm:t>
    </dgm:pt>
    <dgm:pt modelId="{79AD79DC-8E80-4C33-BE4E-99F4B87C9006}" type="sibTrans" cxnId="{C968BC41-98D3-4ABB-A822-CC7432F0633B}">
      <dgm:prSet/>
      <dgm:spPr/>
      <dgm:t>
        <a:bodyPr/>
        <a:lstStyle/>
        <a:p>
          <a:endParaRPr lang="en-US"/>
        </a:p>
      </dgm:t>
    </dgm:pt>
    <dgm:pt modelId="{FE557D7E-9832-4CAE-9299-743BB40DE9A3}">
      <dgm:prSet phldrT="[Text]" custT="1"/>
      <dgm:spPr/>
      <dgm:t>
        <a:bodyPr/>
        <a:lstStyle/>
        <a:p>
          <a:r>
            <a:rPr lang="en-US" sz="2000">
              <a:latin typeface="Times New Roman" panose="02020603050405020304" pitchFamily="18" charset="0"/>
              <a:cs typeface="Times New Roman" panose="02020603050405020304" pitchFamily="18" charset="0"/>
            </a:rPr>
            <a:t>Dehairing by Burning</a:t>
          </a:r>
        </a:p>
      </dgm:t>
    </dgm:pt>
    <dgm:pt modelId="{EE35CAB1-1B83-4076-A935-DEFF0129F131}" type="parTrans" cxnId="{C6426B1B-F808-4C03-BDDE-9092C23D89CF}">
      <dgm:prSet/>
      <dgm:spPr/>
      <dgm:t>
        <a:bodyPr/>
        <a:lstStyle/>
        <a:p>
          <a:endParaRPr lang="en-US"/>
        </a:p>
      </dgm:t>
    </dgm:pt>
    <dgm:pt modelId="{95CB172A-E52A-4F3C-BE6A-C0D05DC9EEA5}" type="sibTrans" cxnId="{C6426B1B-F808-4C03-BDDE-9092C23D89CF}">
      <dgm:prSet/>
      <dgm:spPr/>
      <dgm:t>
        <a:bodyPr/>
        <a:lstStyle/>
        <a:p>
          <a:endParaRPr lang="en-US"/>
        </a:p>
      </dgm:t>
    </dgm:pt>
    <dgm:pt modelId="{961846EF-987F-4437-A664-05E02A9F9AD4}">
      <dgm:prSet phldrT="[Text]" custT="1"/>
      <dgm:spPr/>
      <dgm:t>
        <a:bodyPr/>
        <a:lstStyle/>
        <a:p>
          <a:r>
            <a:rPr lang="en-US" sz="2000">
              <a:latin typeface="Times New Roman" panose="02020603050405020304" pitchFamily="18" charset="0"/>
              <a:cs typeface="Times New Roman" panose="02020603050405020304" pitchFamily="18" charset="0"/>
            </a:rPr>
            <a:t>Biochemical </a:t>
          </a:r>
        </a:p>
      </dgm:t>
    </dgm:pt>
    <dgm:pt modelId="{090D3565-5070-4F41-A00C-0A474A6BDCF1}" type="parTrans" cxnId="{AAB96913-8634-4D3E-998C-EAAE8CC567E1}">
      <dgm:prSet/>
      <dgm:spPr/>
      <dgm:t>
        <a:bodyPr/>
        <a:lstStyle/>
        <a:p>
          <a:endParaRPr lang="en-US"/>
        </a:p>
      </dgm:t>
    </dgm:pt>
    <dgm:pt modelId="{5B5F5B7D-995A-4EC7-AC29-F9757C9015E7}" type="sibTrans" cxnId="{AAB96913-8634-4D3E-998C-EAAE8CC567E1}">
      <dgm:prSet/>
      <dgm:spPr/>
      <dgm:t>
        <a:bodyPr/>
        <a:lstStyle/>
        <a:p>
          <a:endParaRPr lang="en-US"/>
        </a:p>
      </dgm:t>
    </dgm:pt>
    <dgm:pt modelId="{EEB1FC7E-6329-4A0D-BFAD-D3E40EA3174F}">
      <dgm:prSet phldrT="[Text]" custT="1"/>
      <dgm:spPr/>
      <dgm:t>
        <a:bodyPr/>
        <a:lstStyle/>
        <a:p>
          <a:endParaRPr lang="en-US" sz="2000">
            <a:latin typeface="Times New Roman" panose="02020603050405020304" pitchFamily="18" charset="0"/>
            <a:cs typeface="Times New Roman" panose="02020603050405020304" pitchFamily="18" charset="0"/>
          </a:endParaRPr>
        </a:p>
      </dgm:t>
    </dgm:pt>
    <dgm:pt modelId="{8E9BAF48-8CDB-4AD6-A09C-E13B5B8E0DF4}" type="parTrans" cxnId="{D5F817D0-D263-463B-AC41-42C6051F9827}">
      <dgm:prSet/>
      <dgm:spPr/>
      <dgm:t>
        <a:bodyPr/>
        <a:lstStyle/>
        <a:p>
          <a:endParaRPr lang="en-US"/>
        </a:p>
      </dgm:t>
    </dgm:pt>
    <dgm:pt modelId="{6FBDDDFB-0056-4D99-B788-FD3E23BD1B48}" type="sibTrans" cxnId="{D5F817D0-D263-463B-AC41-42C6051F9827}">
      <dgm:prSet/>
      <dgm:spPr/>
      <dgm:t>
        <a:bodyPr/>
        <a:lstStyle/>
        <a:p>
          <a:endParaRPr lang="en-US"/>
        </a:p>
      </dgm:t>
    </dgm:pt>
    <dgm:pt modelId="{0EFBF09F-4D31-49DB-94D6-83A7A485D885}">
      <dgm:prSet phldrT="[Text]" custT="1"/>
      <dgm:spPr/>
      <dgm:t>
        <a:bodyPr/>
        <a:lstStyle/>
        <a:p>
          <a:r>
            <a:rPr lang="en-US" sz="2000">
              <a:latin typeface="Times New Roman" panose="02020603050405020304" pitchFamily="18" charset="0"/>
              <a:cs typeface="Times New Roman" panose="02020603050405020304" pitchFamily="18" charset="0"/>
            </a:rPr>
            <a:t>Optimization of Fermentation Process</a:t>
          </a:r>
        </a:p>
      </dgm:t>
    </dgm:pt>
    <dgm:pt modelId="{6838DD54-4C0F-4413-AABE-3EF16085FD1C}" type="parTrans" cxnId="{D720CDB8-4364-4DA5-B81D-E0280C39EEA6}">
      <dgm:prSet/>
      <dgm:spPr/>
      <dgm:t>
        <a:bodyPr/>
        <a:lstStyle/>
        <a:p>
          <a:endParaRPr lang="en-US"/>
        </a:p>
      </dgm:t>
    </dgm:pt>
    <dgm:pt modelId="{F0BBB053-5D97-4346-8531-8DC2E2EF3952}" type="sibTrans" cxnId="{D720CDB8-4364-4DA5-B81D-E0280C39EEA6}">
      <dgm:prSet/>
      <dgm:spPr/>
      <dgm:t>
        <a:bodyPr/>
        <a:lstStyle/>
        <a:p>
          <a:endParaRPr lang="en-US"/>
        </a:p>
      </dgm:t>
    </dgm:pt>
    <dgm:pt modelId="{1BB5AE6E-E672-4C07-B77A-7234FD6FF0BA}">
      <dgm:prSet phldrT="[Text]" custT="1"/>
      <dgm:spPr/>
      <dgm:t>
        <a:bodyPr/>
        <a:lstStyle/>
        <a:p>
          <a:r>
            <a:rPr lang="en-US" sz="2000">
              <a:latin typeface="Times New Roman" panose="02020603050405020304" pitchFamily="18" charset="0"/>
              <a:cs typeface="Times New Roman" panose="02020603050405020304" pitchFamily="18" charset="0"/>
            </a:rPr>
            <a:t>Varied pH environment</a:t>
          </a:r>
        </a:p>
      </dgm:t>
    </dgm:pt>
    <dgm:pt modelId="{9A0FCAE0-D5D6-465D-885E-FF39A0529587}" type="parTrans" cxnId="{9AD0768F-1246-4920-9D2D-390641C2DE76}">
      <dgm:prSet/>
      <dgm:spPr/>
      <dgm:t>
        <a:bodyPr/>
        <a:lstStyle/>
        <a:p>
          <a:endParaRPr lang="en-US"/>
        </a:p>
      </dgm:t>
    </dgm:pt>
    <dgm:pt modelId="{D7987D93-F6CE-4740-B768-7D36591624B8}" type="sibTrans" cxnId="{9AD0768F-1246-4920-9D2D-390641C2DE76}">
      <dgm:prSet/>
      <dgm:spPr/>
      <dgm:t>
        <a:bodyPr/>
        <a:lstStyle/>
        <a:p>
          <a:endParaRPr lang="en-US"/>
        </a:p>
      </dgm:t>
    </dgm:pt>
    <dgm:pt modelId="{F6759366-2E56-4BD9-B862-D5D48342F142}">
      <dgm:prSet phldrT="[Text]" custT="1"/>
      <dgm:spPr/>
      <dgm:t>
        <a:bodyPr/>
        <a:lstStyle/>
        <a:p>
          <a:r>
            <a:rPr lang="en-US" sz="2000">
              <a:latin typeface="Times New Roman" panose="02020603050405020304" pitchFamily="18" charset="0"/>
              <a:cs typeface="Times New Roman" panose="02020603050405020304" pitchFamily="18" charset="0"/>
            </a:rPr>
            <a:t>Baking Soda Conc.</a:t>
          </a:r>
        </a:p>
      </dgm:t>
    </dgm:pt>
    <dgm:pt modelId="{F8969CD2-0518-408C-8DDD-6E7C0D586C23}" type="parTrans" cxnId="{620F7878-C30D-4CFD-9217-710F68904B13}">
      <dgm:prSet/>
      <dgm:spPr/>
      <dgm:t>
        <a:bodyPr/>
        <a:lstStyle/>
        <a:p>
          <a:endParaRPr lang="en-US"/>
        </a:p>
      </dgm:t>
    </dgm:pt>
    <dgm:pt modelId="{8C89D047-97A2-4BF8-B1A9-FCE10D9B6185}" type="sibTrans" cxnId="{620F7878-C30D-4CFD-9217-710F68904B13}">
      <dgm:prSet/>
      <dgm:spPr/>
      <dgm:t>
        <a:bodyPr/>
        <a:lstStyle/>
        <a:p>
          <a:endParaRPr lang="en-US"/>
        </a:p>
      </dgm:t>
    </dgm:pt>
    <dgm:pt modelId="{433DEAB3-4699-4010-8EBE-362F66ABCEF0}">
      <dgm:prSet phldrT="[Text]" custT="1"/>
      <dgm:spPr/>
      <dgm:t>
        <a:bodyPr/>
        <a:lstStyle/>
        <a:p>
          <a:r>
            <a:rPr lang="en-US" sz="2000">
              <a:latin typeface="Times New Roman" panose="02020603050405020304" pitchFamily="18" charset="0"/>
              <a:cs typeface="Times New Roman" panose="02020603050405020304" pitchFamily="18" charset="0"/>
            </a:rPr>
            <a:t>Proximate Analysis</a:t>
          </a:r>
        </a:p>
      </dgm:t>
    </dgm:pt>
    <dgm:pt modelId="{CB09162D-A821-4E32-904D-8ED82612B471}" type="parTrans" cxnId="{C62F63A7-74B9-40FE-9224-A0A0C07BEA38}">
      <dgm:prSet/>
      <dgm:spPr/>
      <dgm:t>
        <a:bodyPr/>
        <a:lstStyle/>
        <a:p>
          <a:endParaRPr lang="en-US"/>
        </a:p>
      </dgm:t>
    </dgm:pt>
    <dgm:pt modelId="{9FD653D6-1DEB-4A2A-ADE8-4DEBED2AB501}" type="sibTrans" cxnId="{C62F63A7-74B9-40FE-9224-A0A0C07BEA38}">
      <dgm:prSet/>
      <dgm:spPr/>
      <dgm:t>
        <a:bodyPr/>
        <a:lstStyle/>
        <a:p>
          <a:endParaRPr lang="en-US"/>
        </a:p>
      </dgm:t>
    </dgm:pt>
    <dgm:pt modelId="{584ED402-B047-4E62-9FC8-8FBED4A0F3AE}">
      <dgm:prSet phldrT="[Text]" custT="1"/>
      <dgm:spPr/>
      <dgm:t>
        <a:bodyPr/>
        <a:lstStyle/>
        <a:p>
          <a:r>
            <a:rPr lang="en-US" sz="2000">
              <a:latin typeface="Times New Roman" panose="02020603050405020304" pitchFamily="18" charset="0"/>
              <a:cs typeface="Times New Roman" panose="02020603050405020304" pitchFamily="18" charset="0"/>
            </a:rPr>
            <a:t>Amino Acid Profiling</a:t>
          </a:r>
        </a:p>
      </dgm:t>
    </dgm:pt>
    <dgm:pt modelId="{EF0B3901-B75D-4747-BB65-35CF5A73CF01}" type="parTrans" cxnId="{7C78BECD-F75F-4E62-A8AD-2421D2548F4E}">
      <dgm:prSet/>
      <dgm:spPr/>
      <dgm:t>
        <a:bodyPr/>
        <a:lstStyle/>
        <a:p>
          <a:endParaRPr lang="en-US"/>
        </a:p>
      </dgm:t>
    </dgm:pt>
    <dgm:pt modelId="{CA1C50E4-F8CE-4C81-AE05-D0A720146E8D}" type="sibTrans" cxnId="{7C78BECD-F75F-4E62-A8AD-2421D2548F4E}">
      <dgm:prSet/>
      <dgm:spPr/>
      <dgm:t>
        <a:bodyPr/>
        <a:lstStyle/>
        <a:p>
          <a:endParaRPr lang="en-US"/>
        </a:p>
      </dgm:t>
    </dgm:pt>
    <dgm:pt modelId="{E28572E0-1868-4EF3-A2F9-D8B47228B7DF}">
      <dgm:prSet phldrT="[Text]" custT="1"/>
      <dgm:spPr/>
      <dgm:t>
        <a:bodyPr/>
        <a:lstStyle/>
        <a:p>
          <a:r>
            <a:rPr lang="en-US" sz="2000">
              <a:latin typeface="Times New Roman" panose="02020603050405020304" pitchFamily="18" charset="0"/>
              <a:cs typeface="Times New Roman" panose="02020603050405020304" pitchFamily="18" charset="0"/>
            </a:rPr>
            <a:t>Isolation and Identification</a:t>
          </a:r>
        </a:p>
      </dgm:t>
    </dgm:pt>
    <dgm:pt modelId="{07C0F091-0D13-4DE1-AB74-83D0505B814F}" type="sibTrans" cxnId="{24294C2A-EBC3-4F94-A58B-57AF28657DF4}">
      <dgm:prSet/>
      <dgm:spPr/>
      <dgm:t>
        <a:bodyPr/>
        <a:lstStyle/>
        <a:p>
          <a:endParaRPr lang="en-US"/>
        </a:p>
      </dgm:t>
    </dgm:pt>
    <dgm:pt modelId="{A8082C26-BAEA-4B08-BB0A-533A29B749E4}" type="parTrans" cxnId="{24294C2A-EBC3-4F94-A58B-57AF28657DF4}">
      <dgm:prSet/>
      <dgm:spPr/>
      <dgm:t>
        <a:bodyPr/>
        <a:lstStyle/>
        <a:p>
          <a:endParaRPr lang="en-US"/>
        </a:p>
      </dgm:t>
    </dgm:pt>
    <dgm:pt modelId="{2F5EB5C1-BE06-4A13-B48E-AD4323A461A5}" type="pres">
      <dgm:prSet presAssocID="{4355C728-E42E-4313-9B8D-AF2AC1A6598F}" presName="Name0" presStyleCnt="0">
        <dgm:presLayoutVars>
          <dgm:dir/>
          <dgm:animLvl val="lvl"/>
          <dgm:resizeHandles val="exact"/>
        </dgm:presLayoutVars>
      </dgm:prSet>
      <dgm:spPr/>
      <dgm:t>
        <a:bodyPr/>
        <a:lstStyle/>
        <a:p>
          <a:endParaRPr lang="en-US"/>
        </a:p>
      </dgm:t>
    </dgm:pt>
    <dgm:pt modelId="{D07FC2BE-AF76-439F-8AAA-E1358BCDBEDD}" type="pres">
      <dgm:prSet presAssocID="{584ED402-B047-4E62-9FC8-8FBED4A0F3AE}" presName="boxAndChildren" presStyleCnt="0"/>
      <dgm:spPr/>
    </dgm:pt>
    <dgm:pt modelId="{83330517-2138-4FC1-B3F9-978DFAC545EA}" type="pres">
      <dgm:prSet presAssocID="{584ED402-B047-4E62-9FC8-8FBED4A0F3AE}" presName="parentTextBox" presStyleLbl="node1" presStyleIdx="0" presStyleCnt="5"/>
      <dgm:spPr/>
      <dgm:t>
        <a:bodyPr/>
        <a:lstStyle/>
        <a:p>
          <a:endParaRPr lang="en-US"/>
        </a:p>
      </dgm:t>
    </dgm:pt>
    <dgm:pt modelId="{F3E45207-6EA7-43E0-B994-D96CBE5AFD82}" type="pres">
      <dgm:prSet presAssocID="{9FD653D6-1DEB-4A2A-ADE8-4DEBED2AB501}" presName="sp" presStyleCnt="0"/>
      <dgm:spPr/>
    </dgm:pt>
    <dgm:pt modelId="{0ED36905-7110-4C6A-A4AC-0EAE82B888B1}" type="pres">
      <dgm:prSet presAssocID="{433DEAB3-4699-4010-8EBE-362F66ABCEF0}" presName="arrowAndChildren" presStyleCnt="0"/>
      <dgm:spPr/>
    </dgm:pt>
    <dgm:pt modelId="{94268A2F-885C-491E-859D-213CF66A05BE}" type="pres">
      <dgm:prSet presAssocID="{433DEAB3-4699-4010-8EBE-362F66ABCEF0}" presName="parentTextArrow" presStyleLbl="node1" presStyleIdx="1" presStyleCnt="5"/>
      <dgm:spPr/>
      <dgm:t>
        <a:bodyPr/>
        <a:lstStyle/>
        <a:p>
          <a:endParaRPr lang="en-US"/>
        </a:p>
      </dgm:t>
    </dgm:pt>
    <dgm:pt modelId="{FAEF4308-FB21-4365-A3FE-7B629F449B42}" type="pres">
      <dgm:prSet presAssocID="{F0BBB053-5D97-4346-8531-8DC2E2EF3952}" presName="sp" presStyleCnt="0"/>
      <dgm:spPr/>
    </dgm:pt>
    <dgm:pt modelId="{C1C18582-DE04-4153-8540-102708B4B659}" type="pres">
      <dgm:prSet presAssocID="{0EFBF09F-4D31-49DB-94D6-83A7A485D885}" presName="arrowAndChildren" presStyleCnt="0"/>
      <dgm:spPr/>
    </dgm:pt>
    <dgm:pt modelId="{59CBD960-5360-4479-A247-EF576FA6D511}" type="pres">
      <dgm:prSet presAssocID="{0EFBF09F-4D31-49DB-94D6-83A7A485D885}" presName="parentTextArrow" presStyleLbl="node1" presStyleIdx="1" presStyleCnt="5"/>
      <dgm:spPr/>
      <dgm:t>
        <a:bodyPr/>
        <a:lstStyle/>
        <a:p>
          <a:endParaRPr lang="en-US"/>
        </a:p>
      </dgm:t>
    </dgm:pt>
    <dgm:pt modelId="{DA77CAF7-703B-4F13-B40D-66D5C71EA333}" type="pres">
      <dgm:prSet presAssocID="{0EFBF09F-4D31-49DB-94D6-83A7A485D885}" presName="arrow" presStyleLbl="node1" presStyleIdx="2" presStyleCnt="5"/>
      <dgm:spPr/>
      <dgm:t>
        <a:bodyPr/>
        <a:lstStyle/>
        <a:p>
          <a:endParaRPr lang="en-US"/>
        </a:p>
      </dgm:t>
    </dgm:pt>
    <dgm:pt modelId="{554E3F90-556F-4580-A2ED-A84A575FC538}" type="pres">
      <dgm:prSet presAssocID="{0EFBF09F-4D31-49DB-94D6-83A7A485D885}" presName="descendantArrow" presStyleCnt="0"/>
      <dgm:spPr/>
    </dgm:pt>
    <dgm:pt modelId="{2DB5CD72-1A4C-4DC6-A258-B13F2C210680}" type="pres">
      <dgm:prSet presAssocID="{1BB5AE6E-E672-4C07-B77A-7234FD6FF0BA}" presName="childTextArrow" presStyleLbl="fgAccFollowNode1" presStyleIdx="0" presStyleCnt="6">
        <dgm:presLayoutVars>
          <dgm:bulletEnabled val="1"/>
        </dgm:presLayoutVars>
      </dgm:prSet>
      <dgm:spPr/>
      <dgm:t>
        <a:bodyPr/>
        <a:lstStyle/>
        <a:p>
          <a:endParaRPr lang="en-US"/>
        </a:p>
      </dgm:t>
    </dgm:pt>
    <dgm:pt modelId="{8A53D7B4-5A4D-49AD-8D50-84B7B757D42E}" type="pres">
      <dgm:prSet presAssocID="{F6759366-2E56-4BD9-B862-D5D48342F142}" presName="childTextArrow" presStyleLbl="fgAccFollowNode1" presStyleIdx="1" presStyleCnt="6">
        <dgm:presLayoutVars>
          <dgm:bulletEnabled val="1"/>
        </dgm:presLayoutVars>
      </dgm:prSet>
      <dgm:spPr/>
      <dgm:t>
        <a:bodyPr/>
        <a:lstStyle/>
        <a:p>
          <a:endParaRPr lang="en-US"/>
        </a:p>
      </dgm:t>
    </dgm:pt>
    <dgm:pt modelId="{E58D71E8-9E79-442B-BAAA-F6C144DC18A9}" type="pres">
      <dgm:prSet presAssocID="{07C0F091-0D13-4DE1-AB74-83D0505B814F}" presName="sp" presStyleCnt="0"/>
      <dgm:spPr/>
    </dgm:pt>
    <dgm:pt modelId="{5453FBA0-CE93-44C0-9CD1-E1C01B26FE32}" type="pres">
      <dgm:prSet presAssocID="{E28572E0-1868-4EF3-A2F9-D8B47228B7DF}" presName="arrowAndChildren" presStyleCnt="0"/>
      <dgm:spPr/>
    </dgm:pt>
    <dgm:pt modelId="{449A5CC6-9FB0-423F-A135-A864082E38C4}" type="pres">
      <dgm:prSet presAssocID="{E28572E0-1868-4EF3-A2F9-D8B47228B7DF}" presName="parentTextArrow" presStyleLbl="node1" presStyleIdx="2" presStyleCnt="5"/>
      <dgm:spPr/>
      <dgm:t>
        <a:bodyPr/>
        <a:lstStyle/>
        <a:p>
          <a:endParaRPr lang="en-US"/>
        </a:p>
      </dgm:t>
    </dgm:pt>
    <dgm:pt modelId="{2E4DFBDE-5063-4E46-8483-11CA25BC5614}" type="pres">
      <dgm:prSet presAssocID="{E28572E0-1868-4EF3-A2F9-D8B47228B7DF}" presName="arrow" presStyleLbl="node1" presStyleIdx="3" presStyleCnt="5"/>
      <dgm:spPr/>
      <dgm:t>
        <a:bodyPr/>
        <a:lstStyle/>
        <a:p>
          <a:endParaRPr lang="en-US"/>
        </a:p>
      </dgm:t>
    </dgm:pt>
    <dgm:pt modelId="{82455863-E99F-4DE8-9BF4-98A0B559056D}" type="pres">
      <dgm:prSet presAssocID="{E28572E0-1868-4EF3-A2F9-D8B47228B7DF}" presName="descendantArrow" presStyleCnt="0"/>
      <dgm:spPr/>
    </dgm:pt>
    <dgm:pt modelId="{1B0AD198-1EF7-47ED-9645-FCD00FBF1D4B}" type="pres">
      <dgm:prSet presAssocID="{961846EF-987F-4437-A664-05E02A9F9AD4}" presName="childTextArrow" presStyleLbl="fgAccFollowNode1" presStyleIdx="2" presStyleCnt="6" custScaleX="2000000" custLinFactNeighborX="-694" custLinFactNeighborY="-1084">
        <dgm:presLayoutVars>
          <dgm:bulletEnabled val="1"/>
        </dgm:presLayoutVars>
      </dgm:prSet>
      <dgm:spPr/>
      <dgm:t>
        <a:bodyPr/>
        <a:lstStyle/>
        <a:p>
          <a:endParaRPr lang="en-US"/>
        </a:p>
      </dgm:t>
    </dgm:pt>
    <dgm:pt modelId="{3DF96B1C-E594-4CDE-8B3F-7F0B8A5F989A}" type="pres">
      <dgm:prSet presAssocID="{EEB1FC7E-6329-4A0D-BFAD-D3E40EA3174F}" presName="childTextArrow" presStyleLbl="fgAccFollowNode1" presStyleIdx="3" presStyleCnt="6" custScaleX="22470">
        <dgm:presLayoutVars>
          <dgm:bulletEnabled val="1"/>
        </dgm:presLayoutVars>
      </dgm:prSet>
      <dgm:spPr/>
      <dgm:t>
        <a:bodyPr/>
        <a:lstStyle/>
        <a:p>
          <a:endParaRPr lang="en-US"/>
        </a:p>
      </dgm:t>
    </dgm:pt>
    <dgm:pt modelId="{42601586-4012-40D5-A608-CE14ED133A9F}" type="pres">
      <dgm:prSet presAssocID="{B72F085F-1BC0-48C9-A1BF-75D0F08B8583}" presName="sp" presStyleCnt="0"/>
      <dgm:spPr/>
    </dgm:pt>
    <dgm:pt modelId="{1179FABA-96CE-46E1-80D6-3D4FE99FB090}" type="pres">
      <dgm:prSet presAssocID="{8A908F13-A3A6-4352-B7AD-B48043EA23E9}" presName="arrowAndChildren" presStyleCnt="0"/>
      <dgm:spPr/>
    </dgm:pt>
    <dgm:pt modelId="{7B75C1C7-B307-4ECB-91FB-734F2D312D68}" type="pres">
      <dgm:prSet presAssocID="{8A908F13-A3A6-4352-B7AD-B48043EA23E9}" presName="parentTextArrow" presStyleLbl="node1" presStyleIdx="3" presStyleCnt="5"/>
      <dgm:spPr/>
      <dgm:t>
        <a:bodyPr/>
        <a:lstStyle/>
        <a:p>
          <a:endParaRPr lang="en-US"/>
        </a:p>
      </dgm:t>
    </dgm:pt>
    <dgm:pt modelId="{2E3A3A9F-5B66-4931-ABB5-9ED8EF432695}" type="pres">
      <dgm:prSet presAssocID="{8A908F13-A3A6-4352-B7AD-B48043EA23E9}" presName="arrow" presStyleLbl="node1" presStyleIdx="4" presStyleCnt="5"/>
      <dgm:spPr/>
      <dgm:t>
        <a:bodyPr/>
        <a:lstStyle/>
        <a:p>
          <a:endParaRPr lang="en-US"/>
        </a:p>
      </dgm:t>
    </dgm:pt>
    <dgm:pt modelId="{1384441E-1EF7-41A0-AEC8-D58EFE95FB66}" type="pres">
      <dgm:prSet presAssocID="{8A908F13-A3A6-4352-B7AD-B48043EA23E9}" presName="descendantArrow" presStyleCnt="0"/>
      <dgm:spPr/>
    </dgm:pt>
    <dgm:pt modelId="{E04E0419-0596-46D1-8F18-BD663C07ED65}" type="pres">
      <dgm:prSet presAssocID="{D8669260-924F-4195-A2F7-F8531CB448D2}" presName="childTextArrow" presStyleLbl="fgAccFollowNode1" presStyleIdx="4" presStyleCnt="6">
        <dgm:presLayoutVars>
          <dgm:bulletEnabled val="1"/>
        </dgm:presLayoutVars>
      </dgm:prSet>
      <dgm:spPr/>
      <dgm:t>
        <a:bodyPr/>
        <a:lstStyle/>
        <a:p>
          <a:endParaRPr lang="en-US"/>
        </a:p>
      </dgm:t>
    </dgm:pt>
    <dgm:pt modelId="{E8A9E6DE-696F-49AC-8C8E-B63509765FA7}" type="pres">
      <dgm:prSet presAssocID="{FE557D7E-9832-4CAE-9299-743BB40DE9A3}" presName="childTextArrow" presStyleLbl="fgAccFollowNode1" presStyleIdx="5" presStyleCnt="6">
        <dgm:presLayoutVars>
          <dgm:bulletEnabled val="1"/>
        </dgm:presLayoutVars>
      </dgm:prSet>
      <dgm:spPr/>
      <dgm:t>
        <a:bodyPr/>
        <a:lstStyle/>
        <a:p>
          <a:endParaRPr lang="en-US"/>
        </a:p>
      </dgm:t>
    </dgm:pt>
  </dgm:ptLst>
  <dgm:cxnLst>
    <dgm:cxn modelId="{F3B8DD3E-8D95-460B-889E-B77267F8751E}" type="presOf" srcId="{EEB1FC7E-6329-4A0D-BFAD-D3E40EA3174F}" destId="{3DF96B1C-E594-4CDE-8B3F-7F0B8A5F989A}" srcOrd="0" destOrd="0" presId="urn:microsoft.com/office/officeart/2005/8/layout/process4"/>
    <dgm:cxn modelId="{C62F63A7-74B9-40FE-9224-A0A0C07BEA38}" srcId="{4355C728-E42E-4313-9B8D-AF2AC1A6598F}" destId="{433DEAB3-4699-4010-8EBE-362F66ABCEF0}" srcOrd="3" destOrd="0" parTransId="{CB09162D-A821-4E32-904D-8ED82612B471}" sibTransId="{9FD653D6-1DEB-4A2A-ADE8-4DEBED2AB501}"/>
    <dgm:cxn modelId="{620F7878-C30D-4CFD-9217-710F68904B13}" srcId="{0EFBF09F-4D31-49DB-94D6-83A7A485D885}" destId="{F6759366-2E56-4BD9-B862-D5D48342F142}" srcOrd="1" destOrd="0" parTransId="{F8969CD2-0518-408C-8DDD-6E7C0D586C23}" sibTransId="{8C89D047-97A2-4BF8-B1A9-FCE10D9B6185}"/>
    <dgm:cxn modelId="{9AD0768F-1246-4920-9D2D-390641C2DE76}" srcId="{0EFBF09F-4D31-49DB-94D6-83A7A485D885}" destId="{1BB5AE6E-E672-4C07-B77A-7234FD6FF0BA}" srcOrd="0" destOrd="0" parTransId="{9A0FCAE0-D5D6-465D-885E-FF39A0529587}" sibTransId="{D7987D93-F6CE-4740-B768-7D36591624B8}"/>
    <dgm:cxn modelId="{E4874496-F4D3-4C96-894A-D0FD551CB3A8}" type="presOf" srcId="{0EFBF09F-4D31-49DB-94D6-83A7A485D885}" destId="{59CBD960-5360-4479-A247-EF576FA6D511}" srcOrd="0" destOrd="0" presId="urn:microsoft.com/office/officeart/2005/8/layout/process4"/>
    <dgm:cxn modelId="{19097602-8190-4DFA-9725-E6570EF9EAD6}" srcId="{4355C728-E42E-4313-9B8D-AF2AC1A6598F}" destId="{8A908F13-A3A6-4352-B7AD-B48043EA23E9}" srcOrd="0" destOrd="0" parTransId="{105FEBE7-82C6-487C-ADE2-18A818E454A7}" sibTransId="{B72F085F-1BC0-48C9-A1BF-75D0F08B8583}"/>
    <dgm:cxn modelId="{7C78BECD-F75F-4E62-A8AD-2421D2548F4E}" srcId="{4355C728-E42E-4313-9B8D-AF2AC1A6598F}" destId="{584ED402-B047-4E62-9FC8-8FBED4A0F3AE}" srcOrd="4" destOrd="0" parTransId="{EF0B3901-B75D-4747-BB65-35CF5A73CF01}" sibTransId="{CA1C50E4-F8CE-4C81-AE05-D0A720146E8D}"/>
    <dgm:cxn modelId="{635DD3C2-2213-49B6-A322-AF283E981ACF}" type="presOf" srcId="{961846EF-987F-4437-A664-05E02A9F9AD4}" destId="{1B0AD198-1EF7-47ED-9645-FCD00FBF1D4B}" srcOrd="0" destOrd="0" presId="urn:microsoft.com/office/officeart/2005/8/layout/process4"/>
    <dgm:cxn modelId="{D5F817D0-D263-463B-AC41-42C6051F9827}" srcId="{E28572E0-1868-4EF3-A2F9-D8B47228B7DF}" destId="{EEB1FC7E-6329-4A0D-BFAD-D3E40EA3174F}" srcOrd="1" destOrd="0" parTransId="{8E9BAF48-8CDB-4AD6-A09C-E13B5B8E0DF4}" sibTransId="{6FBDDDFB-0056-4D99-B788-FD3E23BD1B48}"/>
    <dgm:cxn modelId="{C968BC41-98D3-4ABB-A822-CC7432F0633B}" srcId="{8A908F13-A3A6-4352-B7AD-B48043EA23E9}" destId="{D8669260-924F-4195-A2F7-F8531CB448D2}" srcOrd="0" destOrd="0" parTransId="{34B99321-AA08-4DE2-B22E-55C341D3672F}" sibTransId="{79AD79DC-8E80-4C33-BE4E-99F4B87C9006}"/>
    <dgm:cxn modelId="{961A54CC-6489-41D4-9EC6-B922C1788557}" type="presOf" srcId="{E28572E0-1868-4EF3-A2F9-D8B47228B7DF}" destId="{449A5CC6-9FB0-423F-A135-A864082E38C4}" srcOrd="0" destOrd="0" presId="urn:microsoft.com/office/officeart/2005/8/layout/process4"/>
    <dgm:cxn modelId="{8BC69793-15FF-4894-BA5F-245639CB2584}" type="presOf" srcId="{433DEAB3-4699-4010-8EBE-362F66ABCEF0}" destId="{94268A2F-885C-491E-859D-213CF66A05BE}" srcOrd="0" destOrd="0" presId="urn:microsoft.com/office/officeart/2005/8/layout/process4"/>
    <dgm:cxn modelId="{1383A876-8E40-4CB7-8A37-255B45697FF4}" type="presOf" srcId="{1BB5AE6E-E672-4C07-B77A-7234FD6FF0BA}" destId="{2DB5CD72-1A4C-4DC6-A258-B13F2C210680}" srcOrd="0" destOrd="0" presId="urn:microsoft.com/office/officeart/2005/8/layout/process4"/>
    <dgm:cxn modelId="{F30C601A-1D5C-419F-ADFB-255B15992C3A}" type="presOf" srcId="{FE557D7E-9832-4CAE-9299-743BB40DE9A3}" destId="{E8A9E6DE-696F-49AC-8C8E-B63509765FA7}" srcOrd="0" destOrd="0" presId="urn:microsoft.com/office/officeart/2005/8/layout/process4"/>
    <dgm:cxn modelId="{AAB96913-8634-4D3E-998C-EAAE8CC567E1}" srcId="{E28572E0-1868-4EF3-A2F9-D8B47228B7DF}" destId="{961846EF-987F-4437-A664-05E02A9F9AD4}" srcOrd="0" destOrd="0" parTransId="{090D3565-5070-4F41-A00C-0A474A6BDCF1}" sibTransId="{5B5F5B7D-995A-4EC7-AC29-F9757C9015E7}"/>
    <dgm:cxn modelId="{E6CC47D8-B766-4BCD-961C-0377FD362FC7}" type="presOf" srcId="{F6759366-2E56-4BD9-B862-D5D48342F142}" destId="{8A53D7B4-5A4D-49AD-8D50-84B7B757D42E}" srcOrd="0" destOrd="0" presId="urn:microsoft.com/office/officeart/2005/8/layout/process4"/>
    <dgm:cxn modelId="{A4236F8A-0A45-4498-A36D-EEAC9F0EDB80}" type="presOf" srcId="{E28572E0-1868-4EF3-A2F9-D8B47228B7DF}" destId="{2E4DFBDE-5063-4E46-8483-11CA25BC5614}" srcOrd="1" destOrd="0" presId="urn:microsoft.com/office/officeart/2005/8/layout/process4"/>
    <dgm:cxn modelId="{32ACBBA1-078B-4D10-A9D0-16CF5F61ADF6}" type="presOf" srcId="{8A908F13-A3A6-4352-B7AD-B48043EA23E9}" destId="{2E3A3A9F-5B66-4931-ABB5-9ED8EF432695}" srcOrd="1" destOrd="0" presId="urn:microsoft.com/office/officeart/2005/8/layout/process4"/>
    <dgm:cxn modelId="{C6426B1B-F808-4C03-BDDE-9092C23D89CF}" srcId="{8A908F13-A3A6-4352-B7AD-B48043EA23E9}" destId="{FE557D7E-9832-4CAE-9299-743BB40DE9A3}" srcOrd="1" destOrd="0" parTransId="{EE35CAB1-1B83-4076-A935-DEFF0129F131}" sibTransId="{95CB172A-E52A-4F3C-BE6A-C0D05DC9EEA5}"/>
    <dgm:cxn modelId="{D720CDB8-4364-4DA5-B81D-E0280C39EEA6}" srcId="{4355C728-E42E-4313-9B8D-AF2AC1A6598F}" destId="{0EFBF09F-4D31-49DB-94D6-83A7A485D885}" srcOrd="2" destOrd="0" parTransId="{6838DD54-4C0F-4413-AABE-3EF16085FD1C}" sibTransId="{F0BBB053-5D97-4346-8531-8DC2E2EF3952}"/>
    <dgm:cxn modelId="{24294C2A-EBC3-4F94-A58B-57AF28657DF4}" srcId="{4355C728-E42E-4313-9B8D-AF2AC1A6598F}" destId="{E28572E0-1868-4EF3-A2F9-D8B47228B7DF}" srcOrd="1" destOrd="0" parTransId="{A8082C26-BAEA-4B08-BB0A-533A29B749E4}" sibTransId="{07C0F091-0D13-4DE1-AB74-83D0505B814F}"/>
    <dgm:cxn modelId="{FB623142-9262-4EF3-8259-FB5C136F7D07}" type="presOf" srcId="{0EFBF09F-4D31-49DB-94D6-83A7A485D885}" destId="{DA77CAF7-703B-4F13-B40D-66D5C71EA333}" srcOrd="1" destOrd="0" presId="urn:microsoft.com/office/officeart/2005/8/layout/process4"/>
    <dgm:cxn modelId="{8F9D888C-A0DD-4A8A-8ACC-EE8C13D9012B}" type="presOf" srcId="{4355C728-E42E-4313-9B8D-AF2AC1A6598F}" destId="{2F5EB5C1-BE06-4A13-B48E-AD4323A461A5}" srcOrd="0" destOrd="0" presId="urn:microsoft.com/office/officeart/2005/8/layout/process4"/>
    <dgm:cxn modelId="{D24FE512-A848-48FA-8290-272214AE601B}" type="presOf" srcId="{D8669260-924F-4195-A2F7-F8531CB448D2}" destId="{E04E0419-0596-46D1-8F18-BD663C07ED65}" srcOrd="0" destOrd="0" presId="urn:microsoft.com/office/officeart/2005/8/layout/process4"/>
    <dgm:cxn modelId="{90DF6D82-F676-4725-ADDF-5ECD356B6804}" type="presOf" srcId="{8A908F13-A3A6-4352-B7AD-B48043EA23E9}" destId="{7B75C1C7-B307-4ECB-91FB-734F2D312D68}" srcOrd="0" destOrd="0" presId="urn:microsoft.com/office/officeart/2005/8/layout/process4"/>
    <dgm:cxn modelId="{A0A9AE34-F29A-4CB2-B2F5-89A27D419D78}" type="presOf" srcId="{584ED402-B047-4E62-9FC8-8FBED4A0F3AE}" destId="{83330517-2138-4FC1-B3F9-978DFAC545EA}" srcOrd="0" destOrd="0" presId="urn:microsoft.com/office/officeart/2005/8/layout/process4"/>
    <dgm:cxn modelId="{D5FCE50A-AC45-41B7-B29A-25BF9F73B965}" type="presParOf" srcId="{2F5EB5C1-BE06-4A13-B48E-AD4323A461A5}" destId="{D07FC2BE-AF76-439F-8AAA-E1358BCDBEDD}" srcOrd="0" destOrd="0" presId="urn:microsoft.com/office/officeart/2005/8/layout/process4"/>
    <dgm:cxn modelId="{D07C8F1E-A8B6-458B-ABD6-231FC2A9D25E}" type="presParOf" srcId="{D07FC2BE-AF76-439F-8AAA-E1358BCDBEDD}" destId="{83330517-2138-4FC1-B3F9-978DFAC545EA}" srcOrd="0" destOrd="0" presId="urn:microsoft.com/office/officeart/2005/8/layout/process4"/>
    <dgm:cxn modelId="{9880422F-B33C-46F2-A8CE-DDF51FDFD504}" type="presParOf" srcId="{2F5EB5C1-BE06-4A13-B48E-AD4323A461A5}" destId="{F3E45207-6EA7-43E0-B994-D96CBE5AFD82}" srcOrd="1" destOrd="0" presId="urn:microsoft.com/office/officeart/2005/8/layout/process4"/>
    <dgm:cxn modelId="{D0C5875E-DC6A-43D9-8A77-BD6528B7ADE6}" type="presParOf" srcId="{2F5EB5C1-BE06-4A13-B48E-AD4323A461A5}" destId="{0ED36905-7110-4C6A-A4AC-0EAE82B888B1}" srcOrd="2" destOrd="0" presId="urn:microsoft.com/office/officeart/2005/8/layout/process4"/>
    <dgm:cxn modelId="{7085E520-F458-4AA7-8E67-48E9D9DAF56B}" type="presParOf" srcId="{0ED36905-7110-4C6A-A4AC-0EAE82B888B1}" destId="{94268A2F-885C-491E-859D-213CF66A05BE}" srcOrd="0" destOrd="0" presId="urn:microsoft.com/office/officeart/2005/8/layout/process4"/>
    <dgm:cxn modelId="{E18D68B3-ADF3-4AE7-A097-24DFF5FC1504}" type="presParOf" srcId="{2F5EB5C1-BE06-4A13-B48E-AD4323A461A5}" destId="{FAEF4308-FB21-4365-A3FE-7B629F449B42}" srcOrd="3" destOrd="0" presId="urn:microsoft.com/office/officeart/2005/8/layout/process4"/>
    <dgm:cxn modelId="{307B10DD-A97F-46A9-9FFC-CA1AEF5E9638}" type="presParOf" srcId="{2F5EB5C1-BE06-4A13-B48E-AD4323A461A5}" destId="{C1C18582-DE04-4153-8540-102708B4B659}" srcOrd="4" destOrd="0" presId="urn:microsoft.com/office/officeart/2005/8/layout/process4"/>
    <dgm:cxn modelId="{42EC5CCB-93BB-4387-863C-14B83C6C6AF1}" type="presParOf" srcId="{C1C18582-DE04-4153-8540-102708B4B659}" destId="{59CBD960-5360-4479-A247-EF576FA6D511}" srcOrd="0" destOrd="0" presId="urn:microsoft.com/office/officeart/2005/8/layout/process4"/>
    <dgm:cxn modelId="{3BC003F2-FA3C-42CF-A15F-183B7324AA1E}" type="presParOf" srcId="{C1C18582-DE04-4153-8540-102708B4B659}" destId="{DA77CAF7-703B-4F13-B40D-66D5C71EA333}" srcOrd="1" destOrd="0" presId="urn:microsoft.com/office/officeart/2005/8/layout/process4"/>
    <dgm:cxn modelId="{E3867419-E0C3-49FE-8910-B5047D0E929D}" type="presParOf" srcId="{C1C18582-DE04-4153-8540-102708B4B659}" destId="{554E3F90-556F-4580-A2ED-A84A575FC538}" srcOrd="2" destOrd="0" presId="urn:microsoft.com/office/officeart/2005/8/layout/process4"/>
    <dgm:cxn modelId="{8C400BA0-E761-4127-8483-6055CF17FB1C}" type="presParOf" srcId="{554E3F90-556F-4580-A2ED-A84A575FC538}" destId="{2DB5CD72-1A4C-4DC6-A258-B13F2C210680}" srcOrd="0" destOrd="0" presId="urn:microsoft.com/office/officeart/2005/8/layout/process4"/>
    <dgm:cxn modelId="{7362DBD4-C36A-4E95-8F8E-9A03EA0B3FEF}" type="presParOf" srcId="{554E3F90-556F-4580-A2ED-A84A575FC538}" destId="{8A53D7B4-5A4D-49AD-8D50-84B7B757D42E}" srcOrd="1" destOrd="0" presId="urn:microsoft.com/office/officeart/2005/8/layout/process4"/>
    <dgm:cxn modelId="{701D25BC-F89F-49DE-8DE4-EAAD9A63EF85}" type="presParOf" srcId="{2F5EB5C1-BE06-4A13-B48E-AD4323A461A5}" destId="{E58D71E8-9E79-442B-BAAA-F6C144DC18A9}" srcOrd="5" destOrd="0" presId="urn:microsoft.com/office/officeart/2005/8/layout/process4"/>
    <dgm:cxn modelId="{97E8BD88-CF74-4D98-96D9-27C1B56FBD98}" type="presParOf" srcId="{2F5EB5C1-BE06-4A13-B48E-AD4323A461A5}" destId="{5453FBA0-CE93-44C0-9CD1-E1C01B26FE32}" srcOrd="6" destOrd="0" presId="urn:microsoft.com/office/officeart/2005/8/layout/process4"/>
    <dgm:cxn modelId="{53C16019-C360-43F1-8DB8-D3D30C55707D}" type="presParOf" srcId="{5453FBA0-CE93-44C0-9CD1-E1C01B26FE32}" destId="{449A5CC6-9FB0-423F-A135-A864082E38C4}" srcOrd="0" destOrd="0" presId="urn:microsoft.com/office/officeart/2005/8/layout/process4"/>
    <dgm:cxn modelId="{8CB87BFB-C767-451E-882F-71A6CDDD24CB}" type="presParOf" srcId="{5453FBA0-CE93-44C0-9CD1-E1C01B26FE32}" destId="{2E4DFBDE-5063-4E46-8483-11CA25BC5614}" srcOrd="1" destOrd="0" presId="urn:microsoft.com/office/officeart/2005/8/layout/process4"/>
    <dgm:cxn modelId="{C3F7A041-879A-49F0-8C03-E643CCCDC3D3}" type="presParOf" srcId="{5453FBA0-CE93-44C0-9CD1-E1C01B26FE32}" destId="{82455863-E99F-4DE8-9BF4-98A0B559056D}" srcOrd="2" destOrd="0" presId="urn:microsoft.com/office/officeart/2005/8/layout/process4"/>
    <dgm:cxn modelId="{BC1F0359-D13C-42AE-89A8-AD85C41223CA}" type="presParOf" srcId="{82455863-E99F-4DE8-9BF4-98A0B559056D}" destId="{1B0AD198-1EF7-47ED-9645-FCD00FBF1D4B}" srcOrd="0" destOrd="0" presId="urn:microsoft.com/office/officeart/2005/8/layout/process4"/>
    <dgm:cxn modelId="{2FC68CBB-8705-48D5-9277-FDB1456DB88F}" type="presParOf" srcId="{82455863-E99F-4DE8-9BF4-98A0B559056D}" destId="{3DF96B1C-E594-4CDE-8B3F-7F0B8A5F989A}" srcOrd="1" destOrd="0" presId="urn:microsoft.com/office/officeart/2005/8/layout/process4"/>
    <dgm:cxn modelId="{8198ACE7-9AB2-43E1-B75E-B0BF2665038F}" type="presParOf" srcId="{2F5EB5C1-BE06-4A13-B48E-AD4323A461A5}" destId="{42601586-4012-40D5-A608-CE14ED133A9F}" srcOrd="7" destOrd="0" presId="urn:microsoft.com/office/officeart/2005/8/layout/process4"/>
    <dgm:cxn modelId="{46E43F72-A8F7-4DFB-9EC8-606352FFE02E}" type="presParOf" srcId="{2F5EB5C1-BE06-4A13-B48E-AD4323A461A5}" destId="{1179FABA-96CE-46E1-80D6-3D4FE99FB090}" srcOrd="8" destOrd="0" presId="urn:microsoft.com/office/officeart/2005/8/layout/process4"/>
    <dgm:cxn modelId="{237BC67C-5BF6-4D2E-8DE0-2047BE3DCBEA}" type="presParOf" srcId="{1179FABA-96CE-46E1-80D6-3D4FE99FB090}" destId="{7B75C1C7-B307-4ECB-91FB-734F2D312D68}" srcOrd="0" destOrd="0" presId="urn:microsoft.com/office/officeart/2005/8/layout/process4"/>
    <dgm:cxn modelId="{489F5C7D-E49C-4D96-8987-503853D29AF4}" type="presParOf" srcId="{1179FABA-96CE-46E1-80D6-3D4FE99FB090}" destId="{2E3A3A9F-5B66-4931-ABB5-9ED8EF432695}" srcOrd="1" destOrd="0" presId="urn:microsoft.com/office/officeart/2005/8/layout/process4"/>
    <dgm:cxn modelId="{5E3D64FE-8ABF-4633-A335-0B784B6ECA43}" type="presParOf" srcId="{1179FABA-96CE-46E1-80D6-3D4FE99FB090}" destId="{1384441E-1EF7-41A0-AEC8-D58EFE95FB66}" srcOrd="2" destOrd="0" presId="urn:microsoft.com/office/officeart/2005/8/layout/process4"/>
    <dgm:cxn modelId="{147307B4-7A20-4458-AF05-ECFF3DB683EE}" type="presParOf" srcId="{1384441E-1EF7-41A0-AEC8-D58EFE95FB66}" destId="{E04E0419-0596-46D1-8F18-BD663C07ED65}" srcOrd="0" destOrd="0" presId="urn:microsoft.com/office/officeart/2005/8/layout/process4"/>
    <dgm:cxn modelId="{340A48EE-8ADC-4B8A-B6CF-0568E9B50F21}" type="presParOf" srcId="{1384441E-1EF7-41A0-AEC8-D58EFE95FB66}" destId="{E8A9E6DE-696F-49AC-8C8E-B63509765FA7}" srcOrd="1"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330517-2138-4FC1-B3F9-978DFAC545EA}">
      <dsp:nvSpPr>
        <dsp:cNvPr id="0" name=""/>
        <dsp:cNvSpPr/>
      </dsp:nvSpPr>
      <dsp:spPr>
        <a:xfrm>
          <a:off x="0" y="3486293"/>
          <a:ext cx="5498465" cy="57195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Times New Roman" panose="02020603050405020304" pitchFamily="18" charset="0"/>
              <a:cs typeface="Times New Roman" panose="02020603050405020304" pitchFamily="18" charset="0"/>
            </a:rPr>
            <a:t>Amino Acid Profiling</a:t>
          </a:r>
        </a:p>
      </dsp:txBody>
      <dsp:txXfrm>
        <a:off x="0" y="3486293"/>
        <a:ext cx="5498465" cy="571955"/>
      </dsp:txXfrm>
    </dsp:sp>
    <dsp:sp modelId="{94268A2F-885C-491E-859D-213CF66A05BE}">
      <dsp:nvSpPr>
        <dsp:cNvPr id="0" name=""/>
        <dsp:cNvSpPr/>
      </dsp:nvSpPr>
      <dsp:spPr>
        <a:xfrm rot="10800000">
          <a:off x="0" y="2615205"/>
          <a:ext cx="5498465" cy="879667"/>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Times New Roman" panose="02020603050405020304" pitchFamily="18" charset="0"/>
              <a:cs typeface="Times New Roman" panose="02020603050405020304" pitchFamily="18" charset="0"/>
            </a:rPr>
            <a:t>Proximate Analysis</a:t>
          </a:r>
        </a:p>
      </dsp:txBody>
      <dsp:txXfrm rot="10800000">
        <a:off x="0" y="2615205"/>
        <a:ext cx="5498465" cy="571581"/>
      </dsp:txXfrm>
    </dsp:sp>
    <dsp:sp modelId="{DA77CAF7-703B-4F13-B40D-66D5C71EA333}">
      <dsp:nvSpPr>
        <dsp:cNvPr id="0" name=""/>
        <dsp:cNvSpPr/>
      </dsp:nvSpPr>
      <dsp:spPr>
        <a:xfrm rot="10800000">
          <a:off x="0" y="1744117"/>
          <a:ext cx="5498465" cy="879667"/>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Times New Roman" panose="02020603050405020304" pitchFamily="18" charset="0"/>
              <a:cs typeface="Times New Roman" panose="02020603050405020304" pitchFamily="18" charset="0"/>
            </a:rPr>
            <a:t>Optimization of Fermentation Process</a:t>
          </a:r>
        </a:p>
      </dsp:txBody>
      <dsp:txXfrm rot="-10800000">
        <a:off x="0" y="1744117"/>
        <a:ext cx="5498465" cy="308763"/>
      </dsp:txXfrm>
    </dsp:sp>
    <dsp:sp modelId="{2DB5CD72-1A4C-4DC6-A258-B13F2C210680}">
      <dsp:nvSpPr>
        <dsp:cNvPr id="0" name=""/>
        <dsp:cNvSpPr/>
      </dsp:nvSpPr>
      <dsp:spPr>
        <a:xfrm>
          <a:off x="0" y="2052880"/>
          <a:ext cx="2749232" cy="26302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25400" rIns="142240" bIns="25400" numCol="1" spcCol="1270" anchor="ctr" anchorCtr="0">
          <a:noAutofit/>
        </a:bodyPr>
        <a:lstStyle/>
        <a:p>
          <a:pPr lvl="0" algn="ctr" defTabSz="889000">
            <a:lnSpc>
              <a:spcPct val="90000"/>
            </a:lnSpc>
            <a:spcBef>
              <a:spcPct val="0"/>
            </a:spcBef>
            <a:spcAft>
              <a:spcPct val="35000"/>
            </a:spcAft>
          </a:pPr>
          <a:r>
            <a:rPr lang="en-US" sz="2000" kern="1200">
              <a:latin typeface="Times New Roman" panose="02020603050405020304" pitchFamily="18" charset="0"/>
              <a:cs typeface="Times New Roman" panose="02020603050405020304" pitchFamily="18" charset="0"/>
            </a:rPr>
            <a:t>Varied pH environment</a:t>
          </a:r>
        </a:p>
      </dsp:txBody>
      <dsp:txXfrm>
        <a:off x="0" y="2052880"/>
        <a:ext cx="2749232" cy="263020"/>
      </dsp:txXfrm>
    </dsp:sp>
    <dsp:sp modelId="{8A53D7B4-5A4D-49AD-8D50-84B7B757D42E}">
      <dsp:nvSpPr>
        <dsp:cNvPr id="0" name=""/>
        <dsp:cNvSpPr/>
      </dsp:nvSpPr>
      <dsp:spPr>
        <a:xfrm>
          <a:off x="2749232" y="2052880"/>
          <a:ext cx="2749232" cy="26302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25400" rIns="142240" bIns="25400" numCol="1" spcCol="1270" anchor="ctr" anchorCtr="0">
          <a:noAutofit/>
        </a:bodyPr>
        <a:lstStyle/>
        <a:p>
          <a:pPr lvl="0" algn="ctr" defTabSz="889000">
            <a:lnSpc>
              <a:spcPct val="90000"/>
            </a:lnSpc>
            <a:spcBef>
              <a:spcPct val="0"/>
            </a:spcBef>
            <a:spcAft>
              <a:spcPct val="35000"/>
            </a:spcAft>
          </a:pPr>
          <a:r>
            <a:rPr lang="en-US" sz="2000" kern="1200">
              <a:latin typeface="Times New Roman" panose="02020603050405020304" pitchFamily="18" charset="0"/>
              <a:cs typeface="Times New Roman" panose="02020603050405020304" pitchFamily="18" charset="0"/>
            </a:rPr>
            <a:t>Baking Soda Conc.</a:t>
          </a:r>
        </a:p>
      </dsp:txBody>
      <dsp:txXfrm>
        <a:off x="2749232" y="2052880"/>
        <a:ext cx="2749232" cy="263020"/>
      </dsp:txXfrm>
    </dsp:sp>
    <dsp:sp modelId="{2E4DFBDE-5063-4E46-8483-11CA25BC5614}">
      <dsp:nvSpPr>
        <dsp:cNvPr id="0" name=""/>
        <dsp:cNvSpPr/>
      </dsp:nvSpPr>
      <dsp:spPr>
        <a:xfrm rot="10800000">
          <a:off x="0" y="873029"/>
          <a:ext cx="5498465" cy="879667"/>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Times New Roman" panose="02020603050405020304" pitchFamily="18" charset="0"/>
              <a:cs typeface="Times New Roman" panose="02020603050405020304" pitchFamily="18" charset="0"/>
            </a:rPr>
            <a:t>Isolation and Identification</a:t>
          </a:r>
        </a:p>
      </dsp:txBody>
      <dsp:txXfrm rot="-10800000">
        <a:off x="0" y="873029"/>
        <a:ext cx="5498465" cy="308763"/>
      </dsp:txXfrm>
    </dsp:sp>
    <dsp:sp modelId="{1B0AD198-1EF7-47ED-9645-FCD00FBF1D4B}">
      <dsp:nvSpPr>
        <dsp:cNvPr id="0" name=""/>
        <dsp:cNvSpPr/>
      </dsp:nvSpPr>
      <dsp:spPr>
        <a:xfrm>
          <a:off x="0" y="1178941"/>
          <a:ext cx="5436714" cy="26302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25400" rIns="142240" bIns="25400" numCol="1" spcCol="1270" anchor="ctr" anchorCtr="0">
          <a:noAutofit/>
        </a:bodyPr>
        <a:lstStyle/>
        <a:p>
          <a:pPr lvl="0" algn="ctr" defTabSz="889000">
            <a:lnSpc>
              <a:spcPct val="90000"/>
            </a:lnSpc>
            <a:spcBef>
              <a:spcPct val="0"/>
            </a:spcBef>
            <a:spcAft>
              <a:spcPct val="35000"/>
            </a:spcAft>
          </a:pPr>
          <a:r>
            <a:rPr lang="en-US" sz="2000" kern="1200">
              <a:latin typeface="Times New Roman" panose="02020603050405020304" pitchFamily="18" charset="0"/>
              <a:cs typeface="Times New Roman" panose="02020603050405020304" pitchFamily="18" charset="0"/>
            </a:rPr>
            <a:t>Biochemical </a:t>
          </a:r>
        </a:p>
      </dsp:txBody>
      <dsp:txXfrm>
        <a:off x="0" y="1178941"/>
        <a:ext cx="5436714" cy="263020"/>
      </dsp:txXfrm>
    </dsp:sp>
    <dsp:sp modelId="{3DF96B1C-E594-4CDE-8B3F-7F0B8A5F989A}">
      <dsp:nvSpPr>
        <dsp:cNvPr id="0" name=""/>
        <dsp:cNvSpPr/>
      </dsp:nvSpPr>
      <dsp:spPr>
        <a:xfrm>
          <a:off x="5437049" y="1181792"/>
          <a:ext cx="61081" cy="26302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25400" rIns="142240" bIns="25400" numCol="1" spcCol="1270" anchor="ctr" anchorCtr="0">
          <a:noAutofit/>
        </a:bodyPr>
        <a:lstStyle/>
        <a:p>
          <a:pPr lvl="0" algn="ctr" defTabSz="889000">
            <a:lnSpc>
              <a:spcPct val="90000"/>
            </a:lnSpc>
            <a:spcBef>
              <a:spcPct val="0"/>
            </a:spcBef>
            <a:spcAft>
              <a:spcPct val="35000"/>
            </a:spcAft>
          </a:pPr>
          <a:endParaRPr lang="en-US" sz="2000" kern="1200">
            <a:latin typeface="Times New Roman" panose="02020603050405020304" pitchFamily="18" charset="0"/>
            <a:cs typeface="Times New Roman" panose="02020603050405020304" pitchFamily="18" charset="0"/>
          </a:endParaRPr>
        </a:p>
      </dsp:txBody>
      <dsp:txXfrm>
        <a:off x="5437049" y="1181792"/>
        <a:ext cx="61081" cy="263020"/>
      </dsp:txXfrm>
    </dsp:sp>
    <dsp:sp modelId="{2E3A3A9F-5B66-4931-ABB5-9ED8EF432695}">
      <dsp:nvSpPr>
        <dsp:cNvPr id="0" name=""/>
        <dsp:cNvSpPr/>
      </dsp:nvSpPr>
      <dsp:spPr>
        <a:xfrm rot="10800000">
          <a:off x="0" y="1940"/>
          <a:ext cx="5498465" cy="879667"/>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Times New Roman" panose="02020603050405020304" pitchFamily="18" charset="0"/>
              <a:cs typeface="Times New Roman" panose="02020603050405020304" pitchFamily="18" charset="0"/>
            </a:rPr>
            <a:t>Ponmo processing</a:t>
          </a:r>
        </a:p>
      </dsp:txBody>
      <dsp:txXfrm rot="-10800000">
        <a:off x="0" y="1940"/>
        <a:ext cx="5498465" cy="308763"/>
      </dsp:txXfrm>
    </dsp:sp>
    <dsp:sp modelId="{E04E0419-0596-46D1-8F18-BD663C07ED65}">
      <dsp:nvSpPr>
        <dsp:cNvPr id="0" name=""/>
        <dsp:cNvSpPr/>
      </dsp:nvSpPr>
      <dsp:spPr>
        <a:xfrm>
          <a:off x="0" y="310704"/>
          <a:ext cx="2749232" cy="26302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25400" rIns="142240" bIns="25400" numCol="1" spcCol="1270" anchor="ctr" anchorCtr="0">
          <a:noAutofit/>
        </a:bodyPr>
        <a:lstStyle/>
        <a:p>
          <a:pPr lvl="0" algn="ctr" defTabSz="889000">
            <a:lnSpc>
              <a:spcPct val="90000"/>
            </a:lnSpc>
            <a:spcBef>
              <a:spcPct val="0"/>
            </a:spcBef>
            <a:spcAft>
              <a:spcPct val="35000"/>
            </a:spcAft>
          </a:pPr>
          <a:r>
            <a:rPr lang="en-US" sz="2000" kern="1200">
              <a:latin typeface="Times New Roman" panose="02020603050405020304" pitchFamily="18" charset="0"/>
              <a:cs typeface="Times New Roman" panose="02020603050405020304" pitchFamily="18" charset="0"/>
            </a:rPr>
            <a:t>Dehairing by Boiling</a:t>
          </a:r>
        </a:p>
      </dsp:txBody>
      <dsp:txXfrm>
        <a:off x="0" y="310704"/>
        <a:ext cx="2749232" cy="263020"/>
      </dsp:txXfrm>
    </dsp:sp>
    <dsp:sp modelId="{E8A9E6DE-696F-49AC-8C8E-B63509765FA7}">
      <dsp:nvSpPr>
        <dsp:cNvPr id="0" name=""/>
        <dsp:cNvSpPr/>
      </dsp:nvSpPr>
      <dsp:spPr>
        <a:xfrm>
          <a:off x="2749232" y="310704"/>
          <a:ext cx="2749232" cy="26302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25400" rIns="142240" bIns="25400" numCol="1" spcCol="1270" anchor="ctr" anchorCtr="0">
          <a:noAutofit/>
        </a:bodyPr>
        <a:lstStyle/>
        <a:p>
          <a:pPr lvl="0" algn="ctr" defTabSz="889000">
            <a:lnSpc>
              <a:spcPct val="90000"/>
            </a:lnSpc>
            <a:spcBef>
              <a:spcPct val="0"/>
            </a:spcBef>
            <a:spcAft>
              <a:spcPct val="35000"/>
            </a:spcAft>
          </a:pPr>
          <a:r>
            <a:rPr lang="en-US" sz="2000" kern="1200">
              <a:latin typeface="Times New Roman" panose="02020603050405020304" pitchFamily="18" charset="0"/>
              <a:cs typeface="Times New Roman" panose="02020603050405020304" pitchFamily="18" charset="0"/>
            </a:rPr>
            <a:t>Dehairing by Burning</a:t>
          </a:r>
        </a:p>
      </dsp:txBody>
      <dsp:txXfrm>
        <a:off x="2749232" y="310704"/>
        <a:ext cx="2749232" cy="2630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Zun201</b:Tag>
    <b:SourceType>JournalArticle</b:SourceType>
    <b:Guid>{E60EF2B7-E47D-493B-928C-D9B94530ED2C}</b:Guid>
    <b:Title>In Vitro Assay of Bacterial Load on Some Ruminant Hide and Skin from North Western Nigeria</b:Title>
    <b:Year>2020</b:Year>
    <b:Pages>24 (8). 1425-1432. DOI: 10.4314/jasem.v24i8.18</b:Pages>
    <b:Author>
      <b:Author>
        <b:Corporate>Zungum I. U., Imam T. S., Benjamin B., Moisule A., Daya M. G., Abubakar T., Bala Z. M., and Peter D. D.</b:Corporate>
      </b:Author>
    </b:Author>
    <b:JournalName>Journal of Applied Sciences and Environmental Management</b:JournalName>
    <b:RefOrder>1</b:RefOrder>
  </b:Source>
  <b:Source>
    <b:Tag>Juh15</b:Tag>
    <b:SourceType>JournalArticle</b:SourceType>
    <b:Guid>{03889EC7-19E0-46BE-BB04-8C39EFF3FD03}</b:Guid>
    <b:Author>
      <b:Author>
        <b:Corporate>Juhar T., Teshager D., and Getachew T.</b:Corporate>
      </b:Author>
    </b:Author>
    <b:Title>Evaluation of hide and skin market chains in and around shashemene town</b:Title>
    <b:JournalName>Scientia Agriculturae</b:JournalName>
    <b:Year>2015</b:Year>
    <b:Pages>10 (3), 0000. DOI: 10.15192/PSCP.SA.2015.10.3.119-126</b:Pages>
    <b:RefOrder>2</b:RefOrder>
  </b:Source>
  <b:Source>
    <b:Tag>Lee20</b:Tag>
    <b:SourceType>JournalArticle</b:SourceType>
    <b:Guid>{A472D015-9634-4B51-98B2-BF167F8A7ADF}</b:Guid>
    <b:Title>Status of meat alternatives and their potential role in the future meat market — A review</b:Title>
    <b:Year>2020</b:Year>
    <b:Pages>33(10). 1533-1543. DOI:10.5713/ajas.20.0419</b:Pages>
    <b:Author>
      <b:Author>
        <b:Corporate>Lee H. J., Yong H. I., Kim  M.,Choi Y. S., and Jo C.</b:Corporate>
      </b:Author>
    </b:Author>
    <b:JournalName>Asian-Australasian journal of animal sciences</b:JournalName>
    <b:RefOrder>3</b:RefOrder>
  </b:Source>
  <b:Source>
    <b:Tag>Gau21</b:Tag>
    <b:SourceType>JournalArticle</b:SourceType>
    <b:Guid>{518DB98D-D4B5-4596-A99B-64262B4347B2}</b:Guid>
    <b:Author>
      <b:Author>
        <b:Corporate>Gau M. R., Said M. I., Jamila and Yuliati F. N.</b:Corporate>
      </b:Author>
    </b:Author>
    <b:Title>Effect of differences in fermentation process methods of cattle hair waste on the properties of hair protein concentrate</b:Title>
    <b:Year>2021</b:Year>
    <b:Pages>788 01215. DOI:10.1088/1755-1315/788/1/012153</b:Pages>
    <b:JournalName>IOP Conference Series: Earth and Environmental Science</b:JournalName>
    <b:RefOrder>4</b:RefOrder>
  </b:Source>
  <b:Source>
    <b:Tag>Ber21</b:Tag>
    <b:SourceType>JournalArticle</b:SourceType>
    <b:Guid>{85B7197E-D81E-440C-B1FA-9AD93FBBC4D6}</b:Guid>
    <b:Title>Amino Acids in Beef Cattle Nutrition and Production</b:Title>
    <b:Year>2021</b:Year>
    <b:Pages>1285. 29–42. DOI: 10.1007/978-3-030-54462-1_3</b:Pages>
    <b:Author>
      <b:Author>
        <b:NameList>
          <b:Person>
            <b:Last>G.</b:Last>
            <b:First>Bergen</b:First>
            <b:Middle>W.</b:Middle>
          </b:Person>
        </b:NameList>
      </b:Author>
    </b:Author>
    <b:JournalName>Amino Acids in Nutrition and Health</b:JournalName>
    <b:RefOrder>5</b:RefOrder>
  </b:Source>
  <b:Source>
    <b:Tag>Bar19</b:Tag>
    <b:SourceType>JournalArticle</b:SourceType>
    <b:Guid>{9AAC88ED-32F5-4E49-AE62-1E9D33D60F61}</b:Guid>
    <b:Author>
      <b:Author>
        <b:Corporate>Bartkiene E, Bartkevics V, Mozuriene E, Lele V, Zadeike D and Juodeikiene G</b:Corporate>
      </b:Author>
    </b:Author>
    <b:Title>The Safety,Technological, Nutritional, and Sensory Challenges Associated With Lacto-Fermentation of Meat and Meat Products by Using Pure Lactic Acid Bacteria Strains and Plant-Lactic Acid Bacteria Bioproducts.</b:Title>
    <b:JournalName>Frontiers in Microbiology</b:JournalName>
    <b:Year>2019</b:Year>
    <b:Pages> 10:1036. DOI: 10.3389/fmicb.2019.01036</b:Pages>
    <b:RefOrder>6</b:RefOrder>
  </b:Source>
  <b:Source>
    <b:Tag>Zha10</b:Tag>
    <b:SourceType>JournalArticle</b:SourceType>
    <b:Guid>{0B41F347-A0DF-4F51-83C8-D320BF724212}</b:Guid>
    <b:Author>
      <b:Author>
        <b:Corporate>Zhang W., Xiao S., Samaraweera H., Lee E. J., and Ahn D. U.</b:Corporate>
      </b:Author>
    </b:Author>
    <b:Title>Improving functional value of meat products</b:Title>
    <b:JournalName>Meat Science</b:JournalName>
    <b:Year>2010</b:Year>
    <b:Pages>86. 15–31. </b:Pages>
    <b:RefOrder>7</b:RefOrder>
  </b:Source>
  <b:Source>
    <b:Tag>Ash21</b:Tag>
    <b:SourceType>JournalArticle</b:SourceType>
    <b:Guid>{364FF4F4-952A-43B5-9415-A4050A252302}</b:Guid>
    <b:Author>
      <b:Author>
        <b:Corporate>Ashaolu T. J., Khalifa I., Mesak M. A., Lorenzo J. M., and Farag M. A</b:Corporate>
      </b:Author>
    </b:Author>
    <b:Title>A comprehensive review of the role of microorganisms on texture change, flavor and biogenic amines formation in fermented meat with their action mechanisms and safety</b:Title>
    <b:JournalName>CRITICAL REVIEWS IN FOOD SCIENCE AND NUTRITION</b:JournalName>
    <b:Year>2021</b:Year>
    <b:Pages>1-18. DOI: 10.1080/10408398.2021.1929059</b:Pages>
    <b:RefOrder>8</b:RefOrder>
  </b:Source>
  <b:Source>
    <b:Tag>Hua17</b:Tag>
    <b:SourceType>JournalArticle</b:SourceType>
    <b:Guid>{B671F46D-1988-4828-A1A6-914611A9CF12}</b:Guid>
    <b:Author>
      <b:Author>
        <b:Corporate>Huang S., Wang L. M., Sivendiran T., and Bohrer B. M.</b:Corporate>
      </b:Author>
    </b:Author>
    <b:Title>Review: Amino acid concentration of high protein food products and an overview of the current methods used to determine protein quality</b:Title>
    <b:JournalName>Critical Reviews in Food Science and Nutrition</b:JournalName>
    <b:Year>2017</b:Year>
    <b:Pages>2673-2678. DOI: 10.1080/10408398.2017.1396202</b:Pages>
    <b:RefOrder>9</b:RefOrder>
  </b:Source>
  <b:Source>
    <b:Tag>Zun202</b:Tag>
    <b:SourceType>JournalArticle</b:SourceType>
    <b:Guid>{DF8CDAB9-2B7C-490D-A57C-DA5FFE957450}</b:Guid>
    <b:Author>
      <b:Author>
        <b:Corporate>Zungum I. U., Imam T. S., Benjamin B., Moisule A., Daya M. G., Abubakar T., Bala Z. M., and Peter D. D.</b:Corporate>
      </b:Author>
    </b:Author>
    <b:Title>In Vitro Assay of Bacterial Load on Some Ruminant Hide and Skin from North Western Nigeria</b:Title>
    <b:JournalName>Journal of Applied Sciences and Environmental Management</b:JournalName>
    <b:Year>2020</b:Year>
    <b:Pages>24 (8). 1425-1432. DOI: 10.4314/jasem.v24i8.18</b:Pages>
    <b:RefOrder>10</b:RefOrder>
  </b:Source>
  <b:Source>
    <b:Tag>Ade19</b:Tag>
    <b:SourceType>JournalArticle</b:SourceType>
    <b:Guid>{579791A4-7AA5-4667-9B9D-F6F80BF2A9C8}</b:Guid>
    <b:Author>
      <b:Author>
        <b:NameList>
          <b:Person>
            <b:Last>M.</b:Last>
            <b:First>Adem</b:First>
          </b:Person>
        </b:NameList>
      </b:Author>
    </b:Author>
    <b:Title>Production of hide and skin in Ethiopia; marketing opportunities and constraints: A review paper</b:Title>
    <b:JournalName>Cogent Food &amp; Agriculture</b:JournalName>
    <b:Year>2019</b:Year>
    <b:Pages>5: 1565078.  DOI:10.1080/23311932.2019.1565078</b:Pages>
    <b:RefOrder>11</b:RefOrder>
  </b:Source>
  <b:Source>
    <b:Tag>Imp</b:Tag>
    <b:SourceType>JournalArticle</b:SourceType>
    <b:Guid>{0FEE750B-9E41-4EBD-8AA5-679621D939D4}</b:Guid>
    <b:Title>Impact of Nutritional and Environmental Factors on Inflammation, Oxidative Stress, and the Microbiome</b:Title>
    <b:RefOrder>12</b:RefOrder>
  </b:Source>
  <b:Source>
    <b:Tag>Bin17</b:Tag>
    <b:SourceType>JournalArticle</b:SourceType>
    <b:Guid>{C6531612-4EC0-4AB5-9756-4875B605826E}</b:Guid>
    <b:Author>
      <b:Author>
        <b:Corporate>Bin P., Huang R., and Zhou X.</b:Corporate>
      </b:Author>
    </b:Author>
    <b:Title>Oxidation Resistance of the Sulfur Amino Acids: Methionine and Cysteine</b:Title>
    <b:JournalName>BioMed Research International</b:JournalName>
    <b:Year>2017</b:Year>
    <b:Pages>1-6. DOI: 10.1155/2017/9584932</b:Pages>
    <b:RefOrder>13</b:RefOrder>
  </b:Source>
  <b:Source>
    <b:Tag>Mar17</b:Tag>
    <b:SourceType>JournalArticle</b:SourceType>
    <b:Guid>{CAE3B418-FC1C-4EEE-BF99-7CEAD422BC6A}</b:Guid>
    <b:Author>
      <b:Author>
        <b:Corporate>Martinez Y., Li X., Liu G., Bin P., Yan W., Mas D., Valdivie M., Hu C. A., Ren W., and Yin Y.</b:Corporate>
      </b:Author>
    </b:Author>
    <b:Title>The role of methionine on metabolism, oxidative stress, and diseases</b:Title>
    <b:JournalName>Amino Acids</b:JournalName>
    <b:Year>2017</b:Year>
    <b:Pages>49, pages2091–2098. DOI: 10.1007/s00726-017-2494-2</b:Pages>
    <b:RefOrder>14</b:RefOrder>
  </b:Source>
  <b:Source>
    <b:Tag>Ram21</b:Tag>
    <b:SourceType>JournalArticle</b:SourceType>
    <b:Guid>{B85DC4CD-538D-4B73-9F51-818FE7A593ED}</b:Guid>
    <b:Author>
      <b:Author>
        <b:Corporate>Raman R. and Link R.</b:Corporate>
      </b:Author>
    </b:Author>
    <b:Title>22 Benefits and Uses of Baking Soda</b:Title>
    <b:JournalName>Nutrition</b:JournalName>
    <b:Year>2021</b:Year>
    <b:RefOrder>15</b:RefOrder>
  </b:Source>
  <b:Source>
    <b:Tag>Nef19</b:Tag>
    <b:SourceType>JournalArticle</b:SourceType>
    <b:Guid>{0B2470FA-3DAD-4ED3-B828-72F858D6B295}</b:Guid>
    <b:Author>
      <b:Author>
        <b:Corporate>Nefasa A. N., Christwardana M., Nurwantoro H., and Malyan S.</b:Corporate>
      </b:Author>
    </b:Author>
    <b:Title>Effect of Baking Soda Addition on the Characteristic of Ice Cream from Cow's Milk</b:Title>
    <b:JournalName>Scientific Study &amp; Research Chemistry &amp; Chemical Engineering, Biotechnology, Food Industry</b:JournalName>
    <b:Year>2019</b:Year>
    <b:Pages>20 (2). 151-165. </b:Pages>
    <b:RefOrder>16</b:RefOrder>
  </b:Source>
  <b:Source>
    <b:Tag>Has20</b:Tag>
    <b:SourceType>JournalArticle</b:SourceType>
    <b:Guid>{0052EFE3-3401-40AC-BEA8-08D1E5E70778}</b:Guid>
    <b:Author>
      <b:Author>
        <b:Corporate>Hasimuna O. J., Monde C., Mweemba M., and Nsonga A.</b:Corporate>
      </b:Author>
    </b:Author>
    <b:Title>The anaesthetic effects of sodium bicarbonate (baking soda) on greenhead tilapia (Oreochromis macrochir, Boulenger 1912) broodstock</b:Title>
    <b:JournalName>The Egyptian Journal of Aquatic Research</b:JournalName>
    <b:Year>2020</b:Year>
    <b:Pages>46 (2). 195-199. DOI: 10.1016/j.ejar.2019.12.004</b:Pages>
    <b:RefOrder>17</b:RefOrder>
  </b:Source>
  <b:Source>
    <b:Tag>Suh21</b:Tag>
    <b:SourceType>JournalArticle</b:SourceType>
    <b:Guid>{2BB8E683-DC79-4E75-9012-396C45A1F00C}</b:Guid>
    <b:Author>
      <b:Author>
        <b:Corporate>Suha M., Humaina A., Niyaz H. N., and Naila A.</b:Corporate>
      </b:Author>
    </b:Author>
    <b:Title>Sensory Properties of White Bread Enriched with Lemon Juice, Corn Flour and Baking Soda</b:Title>
    <b:JournalName>The Maldives National Journal of Research</b:JournalName>
    <b:Year>2021</b:Year>
    <b:Pages>9 (2). 38-47. </b:Pages>
    <b:RefOrder>18</b:RefOrder>
  </b:Source>
  <b:Source>
    <b:Tag>Aja161</b:Tag>
    <b:SourceType>JournalArticle</b:SourceType>
    <b:Guid>{B1EF89BB-D24C-4C20-8DDB-EC1214DBF4E7}</b:Guid>
    <b:Author>
      <b:Author>
        <b:Corporate>Ajayi O. B. and Akomolafe S. F.</b:Corporate>
      </b:Author>
    </b:Author>
    <b:Title>A Comparative Study on Nutritional Composition, Mineral Content and Amino Acid Profile of the Skin of Four Different Animals</b:Title>
    <b:JournalName>Journal of Food Science and Nutrition</b:JournalName>
    <b:Year>2016</b:Year>
    <b:Pages>2: 012. DOI: 10.24966/FSN-1076/100012</b:Pages>
    <b:RefOrder>19</b:RefOrder>
  </b:Source>
  <b:Source>
    <b:Tag>Bea20</b:Tag>
    <b:SourceType>JournalArticle</b:SourceType>
    <b:Guid>{990D24E6-3210-4E7E-A73C-502FADF4EA36}</b:Guid>
    <b:Author>
      <b:Author>
        <b:Corporate>Beaumont M. and Blachier F.</b:Corporate>
      </b:Author>
    </b:Author>
    <b:Title>Amino Acids in Intestinal Physiology and Health</b:Title>
    <b:JournalName>Amino Acids in Nutrition and Health</b:JournalName>
    <b:Year>2020</b:Year>
    <b:Pages>1265. 1-20. DOI: 10.1007/978-3-030-45328-2_1</b:Pages>
    <b:RefOrder>20</b:RefOrder>
  </b:Source>
  <b:Source>
    <b:Tag>Fly20</b:Tag>
    <b:SourceType>JournalArticle</b:SourceType>
    <b:Guid>{C1B5AE0F-3BB9-430D-8B10-8AE2271F3C5E}</b:Guid>
    <b:Author>
      <b:Author>
        <b:Corporate>Flynn N. E., Shaw M. H., and Becker J. t.</b:Corporate>
      </b:Author>
    </b:Author>
    <b:Title>Amino Acids in Health and Endocrine Function</b:Title>
    <b:JournalName>Amino Acids in Nutrition and Health</b:JournalName>
    <b:Year>2020</b:Year>
    <b:Pages>1265. 97-109. DOI: 10.1007/978-3-030-45328-2_6</b:Pages>
    <b:RefOrder>21</b:RefOrder>
  </b:Source>
  <b:Source>
    <b:Tag>Sol20</b:Tag>
    <b:SourceType>JournalArticle</b:SourceType>
    <b:Guid>{905C374A-8636-4CB8-8D34-1CC23D0DE38D}</b:Guid>
    <b:Author>
      <b:Author>
        <b:NameList>
          <b:Person>
            <b:Last>F.</b:Last>
            <b:First>Solano</b:First>
          </b:Person>
        </b:NameList>
      </b:Author>
    </b:Author>
    <b:Title>Metabolism and Functions of Amino Acids in the Skin</b:Title>
    <b:JournalName>Amino Acids in Nutrition and Health</b:JournalName>
    <b:Year>2020</b:Year>
    <b:Pages> 187-199. DOI: 10.1007/978-3-030-45328-2_11</b:Pages>
    <b:RefOrder>22</b:RefOrder>
  </b:Source>
  <b:Source>
    <b:Tag>Dur20</b:Tag>
    <b:SourceType>JournalArticle</b:SourceType>
    <b:Guid>{B3697A66-0FEF-41EC-8A78-B635884974BF}</b:Guid>
    <b:Title>Amino Acids in Circulatory Function and Health</b:Title>
    <b:Year>2020</b:Year>
    <b:Author>
      <b:Author>
        <b:NameList>
          <b:Person>
            <b:Last>W.</b:Last>
            <b:First>Durante</b:First>
          </b:Person>
        </b:NameList>
      </b:Author>
    </b:Author>
    <b:JournalName>Amino Acids in Nutrition and Health</b:JournalName>
    <b:Pages>1265. 39-56. DOI: 10.1007/978-3-030-45328-2_3</b:Pages>
    <b:RefOrder>23</b:RefOrder>
  </b:Source>
  <b:Source>
    <b:Tag>Sha14</b:Tag>
    <b:SourceType>JournalArticle</b:SourceType>
    <b:Guid>{CC89FC1C-F00C-491A-84CF-64DF1BACEB2F}</b:Guid>
    <b:Author>
      <b:Author>
        <b:Corporate>Sharma G., Attri S. V., Behra B., Bhisikar S., Kumar P., Tageja M., Sharda S., Singhi P., and Singhi S.</b:Corporate>
      </b:Author>
    </b:Author>
    <b:Title>Analysis of 26 amino acids in human plasma by HPLC using AQC as derivatizing agent and its application in metabolic laboratory</b:Title>
    <b:JournalName>Amino Acids</b:JournalName>
    <b:Year>2014</b:Year>
    <b:Pages>46:1253-1263. DOI:10.1007/s00726-014-1682-6</b:Pages>
    <b:RefOrder>24</b:RefOrder>
  </b:Source>
  <b:Source>
    <b:Tag>Pac18</b:Tag>
    <b:SourceType>JournalArticle</b:SourceType>
    <b:Guid>{AB24C082-5D2A-46AF-9280-138D907F4C10}</b:Guid>
    <b:Author>
      <b:Author>
        <b:Corporate>Pacheco L. G., Sakomura N. K., Suzuki R. M., Dorigam J. C. P., Viana G. S. Milgen J. V., and Denadai J. C.,</b:Corporate>
      </b:Author>
    </b:Author>
    <b:Title>Methionine to cystine ratio in the total sulfur amino acid metabolism using labelled amino acid approach for broilers</b:Title>
    <b:JournalName>BMC Veterinary Research</b:JournalName>
    <b:Year>2018</b:Year>
    <b:Pages>14:364. 1-11. DOI: 10.1186/s12917-018-1677-8</b:Pages>
    <b:RefOrder>25</b:RefOrder>
  </b:Source>
  <b:Source>
    <b:Tag>Vio21</b:Tag>
    <b:SourceType>JournalArticle</b:SourceType>
    <b:Guid>{21A2A679-3A31-4B74-8C73-BEDF3FD86B9F}</b:Guid>
    <b:Author>
      <b:Author>
        <b:Corporate>Violi J. P., Bishop D. P., Padula M. P., Westerhausen M. T., and Rodgers K. J.</b:Corporate>
      </b:Author>
    </b:Author>
    <b:Title>Acetonitrile adduct analysis of underivatised amino acids offers improved sensitivity for hydrophilic interaction liquid chromatography tandem mass-spectrometry</b:Title>
    <b:JournalName>Journal of Chromatography A</b:JournalName>
    <b:Year>2021</b:Year>
    <b:Pages>462530. 0021-9673. DOI: 10.1016/j.chroma.2021.462530</b:Pages>
    <b:RefOrder>26</b:RefOrder>
  </b:Source>
  <b:Source>
    <b:Tag>Mal13</b:Tag>
    <b:SourceType>JournalArticle</b:SourceType>
    <b:Guid>{8ED105C6-6416-46AE-846F-0CAB33AB696B}</b:Guid>
    <b:Author>
      <b:Author>
        <b:NameList>
          <b:Person>
            <b:Last>S.</b:Last>
            <b:First>Maloy</b:First>
          </b:Person>
        </b:NameList>
      </b:Author>
    </b:Author>
    <b:Title>Amino Acids</b:Title>
    <b:JournalName>Brenner's Encylopedia of Genetics 2nd edition</b:JournalName>
    <b:Year>2013</b:Year>
    <b:Pages>2(1). 54-56. DOI: 10.1016/B978-0-12-374984-0.00051-6</b:Pages>
    <b:RefOrder>27</b:RefOrder>
  </b:Source>
  <b:Source>
    <b:Tag>Bha15</b:Tag>
    <b:SourceType>JournalArticle</b:SourceType>
    <b:Guid>{13B0E4B8-06E1-43F2-9306-B488958FE45F}</b:Guid>
    <b:Author>
      <b:Author>
        <b:Corporate>Bhagavan N. V., and Ha C. F.</b:Corporate>
      </b:Author>
    </b:Author>
    <b:Title>Amino Acids</b:Title>
    <b:JournalName>Essentials of Medical Biochemistry, Second edition</b:JournalName>
    <b:Year>2015</b:Year>
    <b:Pages>21-29. DOI: 10.1016/B978-0-12-416687-5.00003-8</b:Pages>
    <b:RefOrder>28</b:RefOrder>
  </b:Source>
  <b:Source>
    <b:Tag>Mor07</b:Tag>
    <b:SourceType>JournalArticle</b:SourceType>
    <b:Guid>{AC9C050F-AC93-4116-B17A-82BB50AA905E}</b:Guid>
    <b:Author>
      <b:Author>
        <b:Corporate>Moret M. A. and Zebende G. F.</b:Corporate>
      </b:Author>
    </b:Author>
    <b:Title>Amino acid hydrophobicity and accessible surface area</b:Title>
    <b:JournalName>Physical Reviews E</b:JournalName>
    <b:Year>2007</b:Year>
    <b:RefOrder>29</b:RefOrder>
  </b:Source>
  <b:Source>
    <b:Tag>Apr17</b:Tag>
    <b:SourceType>JournalArticle</b:SourceType>
    <b:Guid>{2A8F9A45-807C-409B-B47D-71925B35BE05}</b:Guid>
    <b:Author>
      <b:Author>
        <b:Corporate>Apriyanto M., Sutardi, Supriyanto, and Harmayani E.</b:Corporate>
      </b:Author>
    </b:Author>
    <b:Title>Amino acid analysis of cocoa fermented by High Performeance Liquid Chromatography (HPLC)</b:Title>
    <b:JournalName>Asian Journal of Dairy and Food Research</b:JournalName>
    <b:Year>2017</b:Year>
    <b:Pages>36(2). 156-160. DOI: 10.18805/ajdfr.v36i02.7962</b:Pages>
    <b:RefOrder>30</b:RefOrder>
  </b:Source>
</b:Sources>
</file>

<file path=customXml/itemProps1.xml><?xml version="1.0" encoding="utf-8"?>
<ds:datastoreItem xmlns:ds="http://schemas.openxmlformats.org/officeDocument/2006/customXml" ds:itemID="{1634AFAC-1B46-4DA9-9AEA-C4FF9FEA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21072</TotalTime>
  <Pages>1</Pages>
  <Words>12232</Words>
  <Characters>69726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tunde.intel@gmail.com</cp:lastModifiedBy>
  <cp:revision>65</cp:revision>
  <cp:lastPrinted>2023-02-17T12:24:00Z</cp:lastPrinted>
  <dcterms:created xsi:type="dcterms:W3CDTF">2022-06-14T08:32:00Z</dcterms:created>
  <dcterms:modified xsi:type="dcterms:W3CDTF">2023-02-17T12:25:00Z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91b38def988748d02c5db9072264914a94763cd779266d275b924a50a186f7e3</vt:lpwstr>
  </property>
</Properties>
</file>