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68D334" w14:textId="750A8212" w:rsidR="00AB2B1B" w:rsidRPr="00AB2B1B" w:rsidRDefault="002A5612" w:rsidP="00AB2B1B">
      <w:pPr>
        <w:pStyle w:val="BodyText3"/>
      </w:pPr>
      <w:bookmarkStart w:id="0" w:name="_Hlk89010403"/>
      <w:bookmarkStart w:id="1" w:name="_Hlk93563653"/>
      <w:bookmarkStart w:id="2" w:name="_Hlk102571462"/>
      <w:bookmarkStart w:id="3" w:name="_GoBack"/>
      <w:bookmarkEnd w:id="3"/>
      <w:r w:rsidRPr="00AB2B1B">
        <w:t>ENTREPRENEURSHIP</w:t>
      </w:r>
      <w:r>
        <w:t xml:space="preserve"> M</w:t>
      </w:r>
      <w:r w:rsidRPr="00AB2B1B">
        <w:t>ARKETING DIMENSIONS</w:t>
      </w:r>
      <w:bookmarkStart w:id="4" w:name="_Hlk102650338"/>
      <w:r>
        <w:t xml:space="preserve"> AND SUSTAINABILITY OF SMES IN OYO STATE NIGERIA</w:t>
      </w:r>
      <w:r w:rsidRPr="00AB2B1B">
        <w:t xml:space="preserve"> </w:t>
      </w:r>
    </w:p>
    <w:bookmarkEnd w:id="4"/>
    <w:p w14:paraId="6A775BB3" w14:textId="77777777" w:rsidR="002A5612" w:rsidRDefault="002A5612" w:rsidP="00B7130F">
      <w:pPr>
        <w:spacing w:after="0" w:line="360" w:lineRule="auto"/>
        <w:jc w:val="center"/>
        <w:rPr>
          <w:rFonts w:ascii="Times New Roman" w:hAnsi="Times New Roman" w:cs="Times New Roman"/>
          <w:b/>
          <w:sz w:val="32"/>
          <w:szCs w:val="32"/>
        </w:rPr>
      </w:pPr>
    </w:p>
    <w:p w14:paraId="7B51FF8C" w14:textId="2F2CF31D" w:rsidR="00B7130F" w:rsidRPr="0036143F" w:rsidRDefault="00B7130F" w:rsidP="00B7130F">
      <w:pPr>
        <w:spacing w:after="0" w:line="360" w:lineRule="auto"/>
        <w:jc w:val="center"/>
        <w:rPr>
          <w:rFonts w:ascii="Times New Roman" w:hAnsi="Times New Roman" w:cs="Times New Roman"/>
          <w:b/>
          <w:sz w:val="32"/>
          <w:szCs w:val="32"/>
        </w:rPr>
      </w:pPr>
      <w:r w:rsidRPr="0036143F">
        <w:rPr>
          <w:rFonts w:ascii="Times New Roman" w:hAnsi="Times New Roman" w:cs="Times New Roman"/>
          <w:b/>
          <w:sz w:val="32"/>
          <w:szCs w:val="32"/>
        </w:rPr>
        <w:t>BY</w:t>
      </w:r>
    </w:p>
    <w:p w14:paraId="13C5A1A9" w14:textId="77777777" w:rsidR="00B7130F" w:rsidRPr="0036143F" w:rsidRDefault="00B7130F" w:rsidP="00B7130F">
      <w:pPr>
        <w:spacing w:after="0" w:line="360" w:lineRule="auto"/>
        <w:jc w:val="both"/>
        <w:rPr>
          <w:rFonts w:ascii="Times New Roman" w:hAnsi="Times New Roman" w:cs="Times New Roman"/>
          <w:b/>
          <w:sz w:val="32"/>
          <w:szCs w:val="32"/>
        </w:rPr>
      </w:pPr>
    </w:p>
    <w:p w14:paraId="1FD7975B" w14:textId="14F6BC76" w:rsidR="00B7130F" w:rsidRPr="0036143F" w:rsidRDefault="00E06BBC" w:rsidP="00B7130F">
      <w:pPr>
        <w:spacing w:after="0" w:line="360" w:lineRule="auto"/>
        <w:jc w:val="center"/>
        <w:rPr>
          <w:rFonts w:ascii="Times New Roman" w:hAnsi="Times New Roman" w:cs="Times New Roman"/>
          <w:b/>
          <w:sz w:val="32"/>
          <w:szCs w:val="32"/>
        </w:rPr>
      </w:pPr>
      <w:r w:rsidRPr="0036143F">
        <w:rPr>
          <w:rFonts w:ascii="Times New Roman" w:hAnsi="Times New Roman" w:cs="Times New Roman"/>
          <w:b/>
          <w:sz w:val="32"/>
          <w:szCs w:val="32"/>
        </w:rPr>
        <w:t>ADEBIYI</w:t>
      </w:r>
      <w:r>
        <w:rPr>
          <w:rFonts w:ascii="Times New Roman" w:hAnsi="Times New Roman" w:cs="Times New Roman"/>
          <w:b/>
          <w:sz w:val="32"/>
          <w:szCs w:val="32"/>
        </w:rPr>
        <w:t>,</w:t>
      </w:r>
      <w:r w:rsidRPr="0036143F">
        <w:rPr>
          <w:rFonts w:ascii="Times New Roman" w:hAnsi="Times New Roman" w:cs="Times New Roman"/>
          <w:b/>
          <w:sz w:val="32"/>
          <w:szCs w:val="32"/>
        </w:rPr>
        <w:t xml:space="preserve"> OLUWASEUN ISAAC </w:t>
      </w:r>
    </w:p>
    <w:p w14:paraId="2CD6320F" w14:textId="77777777" w:rsidR="00B7130F" w:rsidRDefault="00B7130F" w:rsidP="00B7130F">
      <w:pPr>
        <w:spacing w:after="0" w:line="360" w:lineRule="auto"/>
        <w:jc w:val="center"/>
        <w:rPr>
          <w:rFonts w:ascii="Times New Roman" w:hAnsi="Times New Roman" w:cs="Times New Roman"/>
          <w:b/>
          <w:sz w:val="32"/>
          <w:szCs w:val="32"/>
        </w:rPr>
      </w:pPr>
      <w:r w:rsidRPr="0036143F">
        <w:rPr>
          <w:rFonts w:ascii="Times New Roman" w:hAnsi="Times New Roman" w:cs="Times New Roman"/>
          <w:b/>
          <w:sz w:val="32"/>
          <w:szCs w:val="32"/>
        </w:rPr>
        <w:t>20PGDC000159</w:t>
      </w:r>
    </w:p>
    <w:p w14:paraId="304B458A" w14:textId="2737EB08" w:rsidR="00B7130F" w:rsidRDefault="00B7130F" w:rsidP="00B7130F">
      <w:pPr>
        <w:spacing w:after="0" w:line="360" w:lineRule="auto"/>
        <w:jc w:val="center"/>
        <w:rPr>
          <w:rFonts w:ascii="Times New Roman" w:hAnsi="Times New Roman" w:cs="Times New Roman"/>
          <w:b/>
          <w:sz w:val="32"/>
          <w:szCs w:val="32"/>
        </w:rPr>
      </w:pPr>
    </w:p>
    <w:p w14:paraId="274057E4" w14:textId="31C747E2" w:rsidR="0079154B" w:rsidRDefault="0048222A" w:rsidP="00B7130F">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 xml:space="preserve">A </w:t>
      </w:r>
      <w:r w:rsidR="005C67F8">
        <w:rPr>
          <w:rFonts w:ascii="Times New Roman" w:hAnsi="Times New Roman" w:cs="Times New Roman"/>
          <w:b/>
          <w:sz w:val="32"/>
          <w:szCs w:val="32"/>
        </w:rPr>
        <w:t xml:space="preserve">DISSERTATION </w:t>
      </w:r>
      <w:r>
        <w:rPr>
          <w:rFonts w:ascii="Times New Roman" w:hAnsi="Times New Roman" w:cs="Times New Roman"/>
          <w:b/>
          <w:sz w:val="32"/>
          <w:szCs w:val="32"/>
        </w:rPr>
        <w:t xml:space="preserve">SUBMITTED TO THE DEPARTMENT OF BUSINESS STUDIES, </w:t>
      </w:r>
      <w:r w:rsidR="00782769">
        <w:rPr>
          <w:rFonts w:ascii="Times New Roman" w:hAnsi="Times New Roman" w:cs="Times New Roman"/>
          <w:b/>
          <w:sz w:val="32"/>
          <w:szCs w:val="32"/>
        </w:rPr>
        <w:t xml:space="preserve">COLLEGE OF BUSINESS AND SOCIAL SCIENCES, </w:t>
      </w:r>
      <w:r>
        <w:rPr>
          <w:rFonts w:ascii="Times New Roman" w:hAnsi="Times New Roman" w:cs="Times New Roman"/>
          <w:b/>
          <w:sz w:val="32"/>
          <w:szCs w:val="32"/>
        </w:rPr>
        <w:t xml:space="preserve">LANDMARK UNIVERSITY, OMU-ARAN, KWARA STATE, NIGERIA IN PARTIAL FULFILMENT OF THE REQUIREMENTS FOR THE AWARD OF </w:t>
      </w:r>
      <w:r w:rsidR="00F407D4">
        <w:rPr>
          <w:rFonts w:ascii="Times New Roman" w:hAnsi="Times New Roman" w:cs="Times New Roman"/>
          <w:b/>
          <w:sz w:val="32"/>
          <w:szCs w:val="32"/>
        </w:rPr>
        <w:t xml:space="preserve">A </w:t>
      </w:r>
      <w:r>
        <w:rPr>
          <w:rFonts w:ascii="Times New Roman" w:hAnsi="Times New Roman" w:cs="Times New Roman"/>
          <w:b/>
          <w:sz w:val="32"/>
          <w:szCs w:val="32"/>
        </w:rPr>
        <w:t>MASTER OF BUSINESS ADMINISTRATION (MBA) DEGREE IN BUSINESS MANAGEMENT</w:t>
      </w:r>
    </w:p>
    <w:p w14:paraId="6526C220" w14:textId="77777777" w:rsidR="00B7130F" w:rsidRDefault="00B7130F" w:rsidP="00B7130F">
      <w:pPr>
        <w:spacing w:after="0" w:line="360" w:lineRule="auto"/>
        <w:jc w:val="center"/>
        <w:rPr>
          <w:rFonts w:ascii="Times New Roman" w:hAnsi="Times New Roman" w:cs="Times New Roman"/>
          <w:b/>
          <w:sz w:val="32"/>
          <w:szCs w:val="32"/>
        </w:rPr>
      </w:pPr>
    </w:p>
    <w:p w14:paraId="63B93F1B" w14:textId="77777777" w:rsidR="00B7130F" w:rsidRDefault="00B7130F" w:rsidP="00B7130F">
      <w:pPr>
        <w:spacing w:after="0" w:line="360" w:lineRule="auto"/>
        <w:jc w:val="center"/>
        <w:rPr>
          <w:rFonts w:ascii="Times New Roman" w:hAnsi="Times New Roman" w:cs="Times New Roman"/>
          <w:b/>
          <w:sz w:val="32"/>
          <w:szCs w:val="32"/>
        </w:rPr>
      </w:pPr>
    </w:p>
    <w:p w14:paraId="54B6CC2B" w14:textId="77777777" w:rsidR="00B7130F" w:rsidRDefault="00B7130F" w:rsidP="00B7130F">
      <w:pPr>
        <w:spacing w:after="0" w:line="360" w:lineRule="auto"/>
        <w:jc w:val="center"/>
        <w:rPr>
          <w:rFonts w:ascii="Times New Roman" w:hAnsi="Times New Roman" w:cs="Times New Roman"/>
          <w:b/>
          <w:sz w:val="32"/>
          <w:szCs w:val="32"/>
        </w:rPr>
      </w:pPr>
    </w:p>
    <w:p w14:paraId="4CF862A0" w14:textId="4FD3EA1C" w:rsidR="00902C49" w:rsidRDefault="002A5612" w:rsidP="00902C49">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AUGUST, 2022</w:t>
      </w:r>
    </w:p>
    <w:p w14:paraId="099AC0DD" w14:textId="10E59D27" w:rsidR="00BF1B95" w:rsidRDefault="00BF1B95" w:rsidP="00902C49">
      <w:pPr>
        <w:spacing w:after="0" w:line="360" w:lineRule="auto"/>
        <w:jc w:val="center"/>
        <w:rPr>
          <w:rFonts w:ascii="Times New Roman" w:hAnsi="Times New Roman" w:cs="Times New Roman"/>
          <w:b/>
          <w:sz w:val="32"/>
          <w:szCs w:val="32"/>
        </w:rPr>
      </w:pPr>
    </w:p>
    <w:p w14:paraId="53CAA3DA" w14:textId="0C6EFB24" w:rsidR="00BF1B95" w:rsidRDefault="00BF1B95" w:rsidP="00902C49">
      <w:pPr>
        <w:spacing w:after="0" w:line="360" w:lineRule="auto"/>
        <w:jc w:val="center"/>
        <w:rPr>
          <w:rFonts w:ascii="Times New Roman" w:hAnsi="Times New Roman" w:cs="Times New Roman"/>
          <w:b/>
          <w:sz w:val="32"/>
          <w:szCs w:val="32"/>
        </w:rPr>
      </w:pPr>
    </w:p>
    <w:p w14:paraId="18A54575" w14:textId="176667E2" w:rsidR="00AB2B1B" w:rsidRDefault="00AB2B1B" w:rsidP="00902C49">
      <w:pPr>
        <w:spacing w:after="0" w:line="360" w:lineRule="auto"/>
        <w:jc w:val="center"/>
        <w:rPr>
          <w:rFonts w:ascii="Times New Roman" w:hAnsi="Times New Roman" w:cs="Times New Roman"/>
          <w:b/>
          <w:sz w:val="32"/>
          <w:szCs w:val="32"/>
        </w:rPr>
      </w:pPr>
    </w:p>
    <w:p w14:paraId="4EABFC6D" w14:textId="36FFCBB2" w:rsidR="00AB2B1B" w:rsidRDefault="00AB2B1B" w:rsidP="00902C49">
      <w:pPr>
        <w:spacing w:after="0" w:line="360" w:lineRule="auto"/>
        <w:jc w:val="center"/>
        <w:rPr>
          <w:rFonts w:ascii="Times New Roman" w:hAnsi="Times New Roman" w:cs="Times New Roman"/>
          <w:b/>
          <w:sz w:val="32"/>
          <w:szCs w:val="32"/>
        </w:rPr>
      </w:pPr>
    </w:p>
    <w:p w14:paraId="41920B3B" w14:textId="77777777" w:rsidR="00BF1B95" w:rsidRDefault="00BF1B95" w:rsidP="00AB2B1B">
      <w:pPr>
        <w:spacing w:after="0" w:line="360" w:lineRule="auto"/>
        <w:rPr>
          <w:rFonts w:ascii="Times New Roman" w:hAnsi="Times New Roman" w:cs="Times New Roman"/>
          <w:b/>
          <w:sz w:val="32"/>
          <w:szCs w:val="32"/>
        </w:rPr>
      </w:pPr>
    </w:p>
    <w:p w14:paraId="65C06906" w14:textId="77777777" w:rsidR="00AB2B1B" w:rsidRDefault="00AB2B1B" w:rsidP="00AB2B1B">
      <w:pPr>
        <w:pStyle w:val="Heading2"/>
        <w:jc w:val="center"/>
        <w:rPr>
          <w:sz w:val="32"/>
          <w:szCs w:val="32"/>
        </w:rPr>
        <w:sectPr w:rsidR="00AB2B1B" w:rsidSect="00C9790D">
          <w:headerReference w:type="default" r:id="rId8"/>
          <w:footerReference w:type="default" r:id="rId9"/>
          <w:pgSz w:w="11906" w:h="16838" w:code="9"/>
          <w:pgMar w:top="1440" w:right="1440" w:bottom="630" w:left="1440" w:header="720" w:footer="720" w:gutter="0"/>
          <w:pgNumType w:fmt="lowerRoman" w:start="1"/>
          <w:cols w:space="720"/>
          <w:titlePg/>
          <w:docGrid w:linePitch="360"/>
        </w:sectPr>
      </w:pPr>
    </w:p>
    <w:p w14:paraId="3698E3EC" w14:textId="77777777" w:rsidR="00EC259D" w:rsidRDefault="00EC259D" w:rsidP="00C32773">
      <w:pPr>
        <w:pStyle w:val="Heading1"/>
      </w:pPr>
    </w:p>
    <w:p w14:paraId="6AD69D93" w14:textId="3650033C" w:rsidR="008307C1" w:rsidRPr="00AB2B1B" w:rsidRDefault="001456B1" w:rsidP="00C32773">
      <w:pPr>
        <w:pStyle w:val="Heading1"/>
      </w:pPr>
      <w:bookmarkStart w:id="5" w:name="_Toc107486242"/>
      <w:r w:rsidRPr="00AB2B1B">
        <w:t>DECLARATION</w:t>
      </w:r>
      <w:bookmarkEnd w:id="5"/>
    </w:p>
    <w:p w14:paraId="26660D4C" w14:textId="2C8296B3" w:rsidR="00A65E7B" w:rsidRPr="001456B1" w:rsidRDefault="00675BBB" w:rsidP="00675BBB">
      <w:pPr>
        <w:spacing w:line="360" w:lineRule="auto"/>
        <w:jc w:val="both"/>
        <w:rPr>
          <w:rFonts w:ascii="Times New Roman" w:hAnsi="Times New Roman" w:cs="Times New Roman"/>
          <w:bCs/>
          <w:sz w:val="24"/>
          <w:szCs w:val="24"/>
        </w:rPr>
      </w:pPr>
      <w:r w:rsidRPr="00675BBB">
        <w:rPr>
          <w:rFonts w:ascii="Times New Roman" w:hAnsi="Times New Roman" w:cs="Times New Roman"/>
          <w:bCs/>
          <w:sz w:val="24"/>
          <w:szCs w:val="24"/>
        </w:rPr>
        <w:t xml:space="preserve">I, </w:t>
      </w:r>
      <w:r w:rsidRPr="00675BBB">
        <w:rPr>
          <w:rFonts w:ascii="Times New Roman" w:hAnsi="Times New Roman" w:cs="Times New Roman"/>
          <w:b/>
          <w:sz w:val="24"/>
          <w:szCs w:val="24"/>
        </w:rPr>
        <w:t>ADEBIYI Oluwaseun Isaac</w:t>
      </w:r>
      <w:r w:rsidRPr="00675BBB">
        <w:rPr>
          <w:rFonts w:ascii="Times New Roman" w:hAnsi="Times New Roman" w:cs="Times New Roman"/>
          <w:bCs/>
          <w:sz w:val="24"/>
          <w:szCs w:val="24"/>
        </w:rPr>
        <w:t xml:space="preserve"> (20PGDC000159), thus declare that my M.B.A. thesis titled "Enhancing SMEs' Sustainability: The Role of Entrepreneurial Marketing Dimensions (A Study of Selected SMEs in Oyo State)" was completed by me under the supervision of Dr. O.F. Peter and Dr. A.W. Ayeni. The research provided in this thesis has never been presented, in whole or in part, for any degree whatsoever. All academic sources cited in this thesis were properly cited and referenced.</w:t>
      </w:r>
    </w:p>
    <w:p w14:paraId="3A046A5C" w14:textId="5671184C" w:rsidR="00A65E7B" w:rsidRPr="001456B1" w:rsidRDefault="00A65E7B" w:rsidP="001456B1">
      <w:pPr>
        <w:jc w:val="both"/>
        <w:rPr>
          <w:rFonts w:ascii="Times New Roman" w:hAnsi="Times New Roman" w:cs="Times New Roman"/>
          <w:bCs/>
          <w:sz w:val="24"/>
          <w:szCs w:val="24"/>
        </w:rPr>
      </w:pPr>
    </w:p>
    <w:p w14:paraId="4BBE0362" w14:textId="5394B665" w:rsidR="00A65E7B" w:rsidRPr="001456B1" w:rsidRDefault="00A65E7B" w:rsidP="001456B1">
      <w:pPr>
        <w:jc w:val="both"/>
        <w:rPr>
          <w:rFonts w:ascii="Times New Roman" w:hAnsi="Times New Roman" w:cs="Times New Roman"/>
          <w:bCs/>
          <w:sz w:val="24"/>
          <w:szCs w:val="24"/>
        </w:rPr>
      </w:pPr>
    </w:p>
    <w:p w14:paraId="00CFDDE5" w14:textId="5276CE21" w:rsidR="00AB2B1B" w:rsidRDefault="00A65E7B" w:rsidP="00AB2B1B">
      <w:pPr>
        <w:jc w:val="both"/>
        <w:rPr>
          <w:rFonts w:ascii="Times New Roman" w:hAnsi="Times New Roman" w:cs="Times New Roman"/>
          <w:b/>
          <w:sz w:val="24"/>
          <w:szCs w:val="24"/>
        </w:rPr>
      </w:pPr>
      <w:r w:rsidRPr="001456B1">
        <w:rPr>
          <w:rFonts w:ascii="Times New Roman" w:hAnsi="Times New Roman" w:cs="Times New Roman"/>
          <w:b/>
          <w:sz w:val="24"/>
          <w:szCs w:val="24"/>
        </w:rPr>
        <w:t xml:space="preserve">ADEBIYI Oluwaseun Isaac </w:t>
      </w:r>
      <w:r w:rsidRPr="001456B1">
        <w:rPr>
          <w:rFonts w:ascii="Times New Roman" w:hAnsi="Times New Roman" w:cs="Times New Roman"/>
          <w:b/>
          <w:sz w:val="24"/>
          <w:szCs w:val="24"/>
        </w:rPr>
        <w:tab/>
      </w:r>
      <w:r w:rsidRPr="001456B1">
        <w:rPr>
          <w:rFonts w:ascii="Times New Roman" w:hAnsi="Times New Roman" w:cs="Times New Roman"/>
          <w:b/>
          <w:sz w:val="24"/>
          <w:szCs w:val="24"/>
        </w:rPr>
        <w:tab/>
      </w:r>
      <w:r w:rsidRPr="001456B1">
        <w:rPr>
          <w:rFonts w:ascii="Times New Roman" w:hAnsi="Times New Roman" w:cs="Times New Roman"/>
          <w:b/>
          <w:sz w:val="24"/>
          <w:szCs w:val="24"/>
        </w:rPr>
        <w:tab/>
      </w:r>
      <w:r w:rsidR="001456B1">
        <w:rPr>
          <w:rFonts w:ascii="Times New Roman" w:hAnsi="Times New Roman" w:cs="Times New Roman"/>
          <w:b/>
          <w:sz w:val="24"/>
          <w:szCs w:val="24"/>
        </w:rPr>
        <w:tab/>
      </w:r>
      <w:r w:rsidR="003152F2" w:rsidRPr="001456B1">
        <w:rPr>
          <w:rFonts w:ascii="Times New Roman" w:hAnsi="Times New Roman" w:cs="Times New Roman"/>
          <w:b/>
          <w:sz w:val="24"/>
          <w:szCs w:val="24"/>
        </w:rPr>
        <w:t xml:space="preserve">   </w:t>
      </w:r>
      <w:r w:rsidR="001456B1">
        <w:rPr>
          <w:rFonts w:ascii="Times New Roman" w:hAnsi="Times New Roman" w:cs="Times New Roman"/>
          <w:b/>
          <w:sz w:val="24"/>
          <w:szCs w:val="24"/>
        </w:rPr>
        <w:t>………</w:t>
      </w:r>
      <w:r w:rsidRPr="001456B1">
        <w:rPr>
          <w:rFonts w:ascii="Times New Roman" w:hAnsi="Times New Roman" w:cs="Times New Roman"/>
          <w:b/>
          <w:sz w:val="24"/>
          <w:szCs w:val="24"/>
        </w:rPr>
        <w:t>……..………………</w:t>
      </w:r>
      <w:r w:rsidRPr="001456B1">
        <w:rPr>
          <w:b/>
        </w:rPr>
        <w:tab/>
      </w:r>
      <w:r w:rsidRPr="001456B1">
        <w:rPr>
          <w:b/>
        </w:rPr>
        <w:tab/>
      </w:r>
      <w:r w:rsidRPr="001456B1">
        <w:rPr>
          <w:b/>
        </w:rPr>
        <w:tab/>
      </w:r>
      <w:r w:rsidRPr="001456B1">
        <w:rPr>
          <w:b/>
        </w:rPr>
        <w:tab/>
      </w:r>
      <w:r w:rsidRPr="001456B1">
        <w:rPr>
          <w:b/>
        </w:rPr>
        <w:tab/>
      </w:r>
      <w:r w:rsidRPr="001456B1">
        <w:rPr>
          <w:b/>
        </w:rPr>
        <w:tab/>
      </w:r>
      <w:r w:rsidRPr="001456B1">
        <w:rPr>
          <w:b/>
        </w:rPr>
        <w:tab/>
      </w:r>
      <w:r w:rsidRPr="001456B1">
        <w:rPr>
          <w:b/>
        </w:rPr>
        <w:tab/>
      </w:r>
      <w:r w:rsidR="001456B1">
        <w:rPr>
          <w:b/>
        </w:rPr>
        <w:tab/>
      </w:r>
      <w:r w:rsidRPr="001456B1">
        <w:rPr>
          <w:b/>
        </w:rPr>
        <w:tab/>
      </w:r>
      <w:r w:rsidRPr="001456B1">
        <w:rPr>
          <w:rFonts w:ascii="Times New Roman" w:hAnsi="Times New Roman" w:cs="Times New Roman"/>
          <w:b/>
          <w:sz w:val="24"/>
          <w:szCs w:val="24"/>
        </w:rPr>
        <w:t>Signature and Date</w:t>
      </w:r>
    </w:p>
    <w:p w14:paraId="32CEB6E2" w14:textId="3F4ACF59" w:rsidR="00AB2B1B" w:rsidRDefault="00AB2B1B" w:rsidP="00AB2B1B">
      <w:pPr>
        <w:jc w:val="both"/>
        <w:rPr>
          <w:rFonts w:ascii="Times New Roman" w:hAnsi="Times New Roman" w:cs="Times New Roman"/>
          <w:b/>
          <w:sz w:val="24"/>
          <w:szCs w:val="24"/>
        </w:rPr>
      </w:pPr>
    </w:p>
    <w:p w14:paraId="34015B9B" w14:textId="33240DB8" w:rsidR="00AB2B1B" w:rsidRDefault="00AB2B1B" w:rsidP="00AB2B1B">
      <w:pPr>
        <w:jc w:val="both"/>
        <w:rPr>
          <w:rFonts w:ascii="Times New Roman" w:hAnsi="Times New Roman" w:cs="Times New Roman"/>
          <w:b/>
          <w:sz w:val="24"/>
          <w:szCs w:val="24"/>
        </w:rPr>
      </w:pPr>
    </w:p>
    <w:p w14:paraId="092F1F78" w14:textId="6FD6E6FA" w:rsidR="00AB2B1B" w:rsidRDefault="00AB2B1B" w:rsidP="00AB2B1B">
      <w:pPr>
        <w:jc w:val="both"/>
        <w:rPr>
          <w:rFonts w:ascii="Times New Roman" w:hAnsi="Times New Roman" w:cs="Times New Roman"/>
          <w:b/>
          <w:sz w:val="24"/>
          <w:szCs w:val="24"/>
        </w:rPr>
      </w:pPr>
    </w:p>
    <w:p w14:paraId="2268015A" w14:textId="0B08AF58" w:rsidR="00AB2B1B" w:rsidRDefault="00AB2B1B" w:rsidP="00AB2B1B">
      <w:pPr>
        <w:jc w:val="both"/>
        <w:rPr>
          <w:rFonts w:ascii="Times New Roman" w:hAnsi="Times New Roman" w:cs="Times New Roman"/>
          <w:b/>
          <w:sz w:val="24"/>
          <w:szCs w:val="24"/>
        </w:rPr>
      </w:pPr>
    </w:p>
    <w:p w14:paraId="673B67AE" w14:textId="6D057E90" w:rsidR="00AB2B1B" w:rsidRDefault="00AB2B1B" w:rsidP="00AB2B1B">
      <w:pPr>
        <w:jc w:val="both"/>
        <w:rPr>
          <w:rFonts w:ascii="Times New Roman" w:hAnsi="Times New Roman" w:cs="Times New Roman"/>
          <w:b/>
          <w:sz w:val="24"/>
          <w:szCs w:val="24"/>
        </w:rPr>
      </w:pPr>
    </w:p>
    <w:p w14:paraId="06D539ED" w14:textId="3D1BE3E2" w:rsidR="00AB2B1B" w:rsidRDefault="00AB2B1B" w:rsidP="00AB2B1B">
      <w:pPr>
        <w:jc w:val="both"/>
        <w:rPr>
          <w:rFonts w:ascii="Times New Roman" w:hAnsi="Times New Roman" w:cs="Times New Roman"/>
          <w:b/>
          <w:sz w:val="24"/>
          <w:szCs w:val="24"/>
        </w:rPr>
      </w:pPr>
    </w:p>
    <w:p w14:paraId="72022413" w14:textId="572ED7F9" w:rsidR="00AB2B1B" w:rsidRDefault="00AB2B1B" w:rsidP="00AB2B1B">
      <w:pPr>
        <w:jc w:val="both"/>
        <w:rPr>
          <w:rFonts w:ascii="Times New Roman" w:hAnsi="Times New Roman" w:cs="Times New Roman"/>
          <w:b/>
          <w:sz w:val="24"/>
          <w:szCs w:val="24"/>
        </w:rPr>
      </w:pPr>
    </w:p>
    <w:p w14:paraId="3B205B07" w14:textId="6350E0C6" w:rsidR="00AB2B1B" w:rsidRDefault="00AB2B1B" w:rsidP="00AB2B1B">
      <w:pPr>
        <w:jc w:val="both"/>
        <w:rPr>
          <w:rFonts w:ascii="Times New Roman" w:hAnsi="Times New Roman" w:cs="Times New Roman"/>
          <w:b/>
          <w:sz w:val="24"/>
          <w:szCs w:val="24"/>
        </w:rPr>
      </w:pPr>
    </w:p>
    <w:p w14:paraId="30CC05D7" w14:textId="1E08D0E4" w:rsidR="00AB2B1B" w:rsidRDefault="00AB2B1B" w:rsidP="00AB2B1B">
      <w:pPr>
        <w:jc w:val="both"/>
        <w:rPr>
          <w:rFonts w:ascii="Times New Roman" w:hAnsi="Times New Roman" w:cs="Times New Roman"/>
          <w:b/>
          <w:sz w:val="24"/>
          <w:szCs w:val="24"/>
        </w:rPr>
      </w:pPr>
    </w:p>
    <w:p w14:paraId="53426EC1" w14:textId="369FB73C" w:rsidR="00AB2B1B" w:rsidRDefault="00AB2B1B" w:rsidP="00AB2B1B">
      <w:pPr>
        <w:jc w:val="both"/>
        <w:rPr>
          <w:rFonts w:ascii="Times New Roman" w:hAnsi="Times New Roman" w:cs="Times New Roman"/>
          <w:b/>
          <w:sz w:val="24"/>
          <w:szCs w:val="24"/>
        </w:rPr>
      </w:pPr>
    </w:p>
    <w:p w14:paraId="28453976" w14:textId="02BA3458" w:rsidR="00AB2B1B" w:rsidRDefault="00AB2B1B" w:rsidP="00AB2B1B">
      <w:pPr>
        <w:jc w:val="both"/>
        <w:rPr>
          <w:rFonts w:ascii="Times New Roman" w:hAnsi="Times New Roman" w:cs="Times New Roman"/>
          <w:b/>
          <w:sz w:val="24"/>
          <w:szCs w:val="24"/>
        </w:rPr>
      </w:pPr>
    </w:p>
    <w:p w14:paraId="3C76CA98" w14:textId="3446ECA8" w:rsidR="00AB2B1B" w:rsidRDefault="00AB2B1B" w:rsidP="00AB2B1B">
      <w:pPr>
        <w:jc w:val="both"/>
        <w:rPr>
          <w:rFonts w:ascii="Times New Roman" w:hAnsi="Times New Roman" w:cs="Times New Roman"/>
          <w:b/>
          <w:sz w:val="24"/>
          <w:szCs w:val="24"/>
        </w:rPr>
      </w:pPr>
    </w:p>
    <w:p w14:paraId="1FF1C5CB" w14:textId="193DD1A4" w:rsidR="00AB2B1B" w:rsidRDefault="00AB2B1B" w:rsidP="00AB2B1B">
      <w:pPr>
        <w:jc w:val="both"/>
        <w:rPr>
          <w:rFonts w:ascii="Times New Roman" w:hAnsi="Times New Roman" w:cs="Times New Roman"/>
          <w:b/>
          <w:sz w:val="24"/>
          <w:szCs w:val="24"/>
        </w:rPr>
      </w:pPr>
    </w:p>
    <w:p w14:paraId="2FFCEF39" w14:textId="157232AE" w:rsidR="00AB2B1B" w:rsidRDefault="00AB2B1B" w:rsidP="00AB2B1B">
      <w:pPr>
        <w:jc w:val="both"/>
        <w:rPr>
          <w:rFonts w:ascii="Times New Roman" w:hAnsi="Times New Roman" w:cs="Times New Roman"/>
          <w:b/>
          <w:sz w:val="24"/>
          <w:szCs w:val="24"/>
        </w:rPr>
      </w:pPr>
    </w:p>
    <w:p w14:paraId="095E7570" w14:textId="70DA4682" w:rsidR="006C5811" w:rsidRPr="001456B1" w:rsidRDefault="001456B1" w:rsidP="00C32773">
      <w:pPr>
        <w:pStyle w:val="Heading1"/>
      </w:pPr>
      <w:bookmarkStart w:id="6" w:name="_Toc107486243"/>
      <w:r w:rsidRPr="001456B1">
        <w:lastRenderedPageBreak/>
        <w:t>CERTIFICATION</w:t>
      </w:r>
      <w:bookmarkEnd w:id="6"/>
    </w:p>
    <w:p w14:paraId="422324E5" w14:textId="7CC3DCC2" w:rsidR="00B41218" w:rsidRPr="00E34E99" w:rsidRDefault="00E34E99" w:rsidP="00E34E99">
      <w:pPr>
        <w:pStyle w:val="BodyText"/>
        <w:spacing w:after="200" w:line="276" w:lineRule="auto"/>
        <w:rPr>
          <w:rFonts w:eastAsiaTheme="minorHAnsi"/>
          <w:bCs/>
          <w:sz w:val="32"/>
          <w:szCs w:val="32"/>
          <w:lang w:val="en-GB"/>
        </w:rPr>
      </w:pPr>
      <w:r w:rsidRPr="00E34E99">
        <w:rPr>
          <w:rFonts w:eastAsiaTheme="minorHAnsi"/>
          <w:bCs/>
          <w:lang w:val="en-GB"/>
        </w:rPr>
        <w:t>We recognise that this dissertation, titled "Enhancing SMEs' Sustainability: The Role of Entrepreneurial Marketing Dimensions (A Case of Selected SMEs in Oyo State)," is based on an authentic study conducted by Adebiyi, Oluwaseun Isaac under our guidance and has not been published for a degree or diploma in this or any other University.</w:t>
      </w:r>
    </w:p>
    <w:p w14:paraId="42FC8D7A" w14:textId="77777777" w:rsidR="004C45C8" w:rsidRDefault="004C45C8">
      <w:pPr>
        <w:rPr>
          <w:rFonts w:ascii="Times New Roman" w:hAnsi="Times New Roman" w:cs="Times New Roman"/>
          <w:b/>
          <w:sz w:val="24"/>
          <w:szCs w:val="24"/>
        </w:rPr>
      </w:pPr>
    </w:p>
    <w:p w14:paraId="3012EFCB" w14:textId="0BC5EC07" w:rsidR="00B41218" w:rsidRPr="001456B1" w:rsidRDefault="00B41218">
      <w:pPr>
        <w:rPr>
          <w:rFonts w:ascii="Times New Roman" w:hAnsi="Times New Roman" w:cs="Times New Roman"/>
          <w:bCs/>
          <w:sz w:val="24"/>
          <w:szCs w:val="24"/>
        </w:rPr>
      </w:pPr>
      <w:r w:rsidRPr="001456B1">
        <w:rPr>
          <w:rFonts w:ascii="Times New Roman" w:hAnsi="Times New Roman" w:cs="Times New Roman"/>
          <w:b/>
          <w:sz w:val="24"/>
          <w:szCs w:val="24"/>
        </w:rPr>
        <w:t>Dr. Peter O. Fred</w:t>
      </w:r>
      <w:r w:rsidRPr="001456B1">
        <w:rPr>
          <w:rFonts w:ascii="Times New Roman" w:hAnsi="Times New Roman" w:cs="Times New Roman"/>
          <w:bCs/>
          <w:sz w:val="24"/>
          <w:szCs w:val="24"/>
        </w:rPr>
        <w:tab/>
      </w:r>
      <w:r w:rsidRPr="001456B1">
        <w:rPr>
          <w:rFonts w:ascii="Times New Roman" w:hAnsi="Times New Roman" w:cs="Times New Roman"/>
          <w:bCs/>
          <w:sz w:val="24"/>
          <w:szCs w:val="24"/>
        </w:rPr>
        <w:tab/>
      </w:r>
      <w:r w:rsidRPr="001456B1">
        <w:rPr>
          <w:rFonts w:ascii="Times New Roman" w:hAnsi="Times New Roman" w:cs="Times New Roman"/>
          <w:bCs/>
          <w:sz w:val="24"/>
          <w:szCs w:val="24"/>
        </w:rPr>
        <w:tab/>
      </w:r>
      <w:r w:rsidRPr="001456B1">
        <w:rPr>
          <w:rFonts w:ascii="Times New Roman" w:hAnsi="Times New Roman" w:cs="Times New Roman"/>
          <w:bCs/>
          <w:sz w:val="24"/>
          <w:szCs w:val="24"/>
        </w:rPr>
        <w:tab/>
      </w:r>
      <w:r w:rsidRPr="001456B1">
        <w:rPr>
          <w:rFonts w:ascii="Times New Roman" w:hAnsi="Times New Roman" w:cs="Times New Roman"/>
          <w:bCs/>
          <w:sz w:val="24"/>
          <w:szCs w:val="24"/>
        </w:rPr>
        <w:tab/>
      </w:r>
      <w:r w:rsidR="00012CE5">
        <w:rPr>
          <w:rFonts w:ascii="Times New Roman" w:hAnsi="Times New Roman" w:cs="Times New Roman"/>
          <w:bCs/>
          <w:sz w:val="24"/>
          <w:szCs w:val="24"/>
        </w:rPr>
        <w:tab/>
      </w:r>
      <w:r w:rsidR="00012CE5">
        <w:rPr>
          <w:rFonts w:ascii="Times New Roman" w:hAnsi="Times New Roman" w:cs="Times New Roman"/>
          <w:bCs/>
          <w:sz w:val="24"/>
          <w:szCs w:val="24"/>
        </w:rPr>
        <w:tab/>
      </w:r>
      <w:r w:rsidRPr="001456B1">
        <w:rPr>
          <w:rFonts w:ascii="Times New Roman" w:hAnsi="Times New Roman" w:cs="Times New Roman"/>
          <w:bCs/>
          <w:sz w:val="24"/>
          <w:szCs w:val="24"/>
        </w:rPr>
        <w:t>…………………………….</w:t>
      </w:r>
    </w:p>
    <w:p w14:paraId="631CC8A1" w14:textId="30099CA7" w:rsidR="00B41218" w:rsidRPr="001456B1" w:rsidRDefault="00B41218">
      <w:pPr>
        <w:rPr>
          <w:rFonts w:ascii="Times New Roman" w:hAnsi="Times New Roman" w:cs="Times New Roman"/>
          <w:bCs/>
          <w:sz w:val="24"/>
          <w:szCs w:val="24"/>
        </w:rPr>
      </w:pPr>
      <w:r w:rsidRPr="001456B1">
        <w:rPr>
          <w:rFonts w:ascii="Times New Roman" w:hAnsi="Times New Roman" w:cs="Times New Roman"/>
          <w:bCs/>
          <w:sz w:val="24"/>
          <w:szCs w:val="24"/>
        </w:rPr>
        <w:t>(Supervisor)</w:t>
      </w:r>
      <w:r w:rsidRPr="001456B1">
        <w:rPr>
          <w:rFonts w:ascii="Times New Roman" w:hAnsi="Times New Roman" w:cs="Times New Roman"/>
          <w:bCs/>
          <w:sz w:val="24"/>
          <w:szCs w:val="24"/>
        </w:rPr>
        <w:tab/>
      </w:r>
      <w:r w:rsidRPr="001456B1">
        <w:rPr>
          <w:rFonts w:ascii="Times New Roman" w:hAnsi="Times New Roman" w:cs="Times New Roman"/>
          <w:bCs/>
          <w:sz w:val="24"/>
          <w:szCs w:val="24"/>
        </w:rPr>
        <w:tab/>
      </w:r>
      <w:r w:rsidRPr="001456B1">
        <w:rPr>
          <w:rFonts w:ascii="Times New Roman" w:hAnsi="Times New Roman" w:cs="Times New Roman"/>
          <w:bCs/>
          <w:sz w:val="24"/>
          <w:szCs w:val="24"/>
        </w:rPr>
        <w:tab/>
      </w:r>
      <w:r w:rsidRPr="001456B1">
        <w:rPr>
          <w:rFonts w:ascii="Times New Roman" w:hAnsi="Times New Roman" w:cs="Times New Roman"/>
          <w:bCs/>
          <w:sz w:val="24"/>
          <w:szCs w:val="24"/>
        </w:rPr>
        <w:tab/>
      </w:r>
      <w:r w:rsidRPr="001456B1">
        <w:rPr>
          <w:rFonts w:ascii="Times New Roman" w:hAnsi="Times New Roman" w:cs="Times New Roman"/>
          <w:bCs/>
          <w:sz w:val="24"/>
          <w:szCs w:val="24"/>
        </w:rPr>
        <w:tab/>
      </w:r>
      <w:r w:rsidRPr="001456B1">
        <w:rPr>
          <w:rFonts w:ascii="Times New Roman" w:hAnsi="Times New Roman" w:cs="Times New Roman"/>
          <w:bCs/>
          <w:sz w:val="24"/>
          <w:szCs w:val="24"/>
        </w:rPr>
        <w:tab/>
      </w:r>
      <w:r w:rsidRPr="001456B1">
        <w:rPr>
          <w:rFonts w:ascii="Times New Roman" w:hAnsi="Times New Roman" w:cs="Times New Roman"/>
          <w:bCs/>
          <w:sz w:val="24"/>
          <w:szCs w:val="24"/>
        </w:rPr>
        <w:tab/>
      </w:r>
      <w:r w:rsidR="00012CE5">
        <w:rPr>
          <w:rFonts w:ascii="Times New Roman" w:hAnsi="Times New Roman" w:cs="Times New Roman"/>
          <w:bCs/>
          <w:sz w:val="24"/>
          <w:szCs w:val="24"/>
        </w:rPr>
        <w:tab/>
        <w:t xml:space="preserve">        </w:t>
      </w:r>
      <w:r w:rsidRPr="001456B1">
        <w:rPr>
          <w:rFonts w:ascii="Times New Roman" w:hAnsi="Times New Roman" w:cs="Times New Roman"/>
          <w:bCs/>
          <w:sz w:val="24"/>
          <w:szCs w:val="24"/>
        </w:rPr>
        <w:t>Signature and Date</w:t>
      </w:r>
    </w:p>
    <w:p w14:paraId="3F1E9417" w14:textId="77777777" w:rsidR="00B41218" w:rsidRPr="001456B1" w:rsidRDefault="00B41218">
      <w:pPr>
        <w:rPr>
          <w:rFonts w:ascii="Times New Roman" w:hAnsi="Times New Roman" w:cs="Times New Roman"/>
          <w:bCs/>
          <w:sz w:val="24"/>
          <w:szCs w:val="24"/>
        </w:rPr>
      </w:pPr>
    </w:p>
    <w:p w14:paraId="6C5DCCA2" w14:textId="6E86299C" w:rsidR="00B41218" w:rsidRPr="001456B1" w:rsidRDefault="00B41218">
      <w:pPr>
        <w:rPr>
          <w:rFonts w:ascii="Times New Roman" w:hAnsi="Times New Roman" w:cs="Times New Roman"/>
          <w:bCs/>
          <w:sz w:val="24"/>
          <w:szCs w:val="24"/>
        </w:rPr>
      </w:pPr>
      <w:r w:rsidRPr="001456B1">
        <w:rPr>
          <w:rFonts w:ascii="Times New Roman" w:hAnsi="Times New Roman" w:cs="Times New Roman"/>
          <w:b/>
          <w:sz w:val="24"/>
          <w:szCs w:val="24"/>
        </w:rPr>
        <w:t>Dr</w:t>
      </w:r>
      <w:r w:rsidR="006C7123">
        <w:rPr>
          <w:rFonts w:ascii="Times New Roman" w:hAnsi="Times New Roman" w:cs="Times New Roman"/>
          <w:b/>
          <w:sz w:val="24"/>
          <w:szCs w:val="24"/>
        </w:rPr>
        <w:t>.</w:t>
      </w:r>
      <w:r w:rsidRPr="001456B1">
        <w:rPr>
          <w:rFonts w:ascii="Times New Roman" w:hAnsi="Times New Roman" w:cs="Times New Roman"/>
          <w:b/>
          <w:sz w:val="24"/>
          <w:szCs w:val="24"/>
        </w:rPr>
        <w:t xml:space="preserve"> Ayeni W. Adebanji</w:t>
      </w:r>
      <w:r w:rsidRPr="001456B1">
        <w:rPr>
          <w:rFonts w:ascii="Times New Roman" w:hAnsi="Times New Roman" w:cs="Times New Roman"/>
          <w:bCs/>
          <w:sz w:val="24"/>
          <w:szCs w:val="24"/>
        </w:rPr>
        <w:tab/>
      </w:r>
      <w:r w:rsidRPr="001456B1">
        <w:rPr>
          <w:rFonts w:ascii="Times New Roman" w:hAnsi="Times New Roman" w:cs="Times New Roman"/>
          <w:bCs/>
          <w:sz w:val="24"/>
          <w:szCs w:val="24"/>
        </w:rPr>
        <w:tab/>
      </w:r>
      <w:r w:rsidRPr="001456B1">
        <w:rPr>
          <w:rFonts w:ascii="Times New Roman" w:hAnsi="Times New Roman" w:cs="Times New Roman"/>
          <w:bCs/>
          <w:sz w:val="24"/>
          <w:szCs w:val="24"/>
        </w:rPr>
        <w:tab/>
      </w:r>
      <w:r w:rsidRPr="001456B1">
        <w:rPr>
          <w:rFonts w:ascii="Times New Roman" w:hAnsi="Times New Roman" w:cs="Times New Roman"/>
          <w:bCs/>
          <w:sz w:val="24"/>
          <w:szCs w:val="24"/>
        </w:rPr>
        <w:tab/>
      </w:r>
      <w:r w:rsidR="00012CE5">
        <w:rPr>
          <w:rFonts w:ascii="Times New Roman" w:hAnsi="Times New Roman" w:cs="Times New Roman"/>
          <w:bCs/>
          <w:sz w:val="24"/>
          <w:szCs w:val="24"/>
        </w:rPr>
        <w:tab/>
      </w:r>
      <w:r w:rsidR="00012CE5">
        <w:rPr>
          <w:rFonts w:ascii="Times New Roman" w:hAnsi="Times New Roman" w:cs="Times New Roman"/>
          <w:bCs/>
          <w:sz w:val="24"/>
          <w:szCs w:val="24"/>
        </w:rPr>
        <w:tab/>
      </w:r>
      <w:r w:rsidRPr="001456B1">
        <w:rPr>
          <w:rFonts w:ascii="Times New Roman" w:hAnsi="Times New Roman" w:cs="Times New Roman"/>
          <w:bCs/>
          <w:sz w:val="24"/>
          <w:szCs w:val="24"/>
        </w:rPr>
        <w:t>…………………………….</w:t>
      </w:r>
    </w:p>
    <w:p w14:paraId="4FFAE0BC" w14:textId="068178F2" w:rsidR="00B41218" w:rsidRPr="001456B1" w:rsidRDefault="00B41218">
      <w:pPr>
        <w:rPr>
          <w:rFonts w:ascii="Times New Roman" w:hAnsi="Times New Roman" w:cs="Times New Roman"/>
          <w:b/>
          <w:sz w:val="24"/>
          <w:szCs w:val="24"/>
        </w:rPr>
      </w:pPr>
      <w:r w:rsidRPr="001456B1">
        <w:rPr>
          <w:rFonts w:ascii="Times New Roman" w:hAnsi="Times New Roman" w:cs="Times New Roman"/>
          <w:bCs/>
          <w:sz w:val="24"/>
          <w:szCs w:val="24"/>
        </w:rPr>
        <w:t>(Co-supervisor)</w:t>
      </w:r>
      <w:r w:rsidRPr="001456B1">
        <w:rPr>
          <w:rFonts w:ascii="Times New Roman" w:hAnsi="Times New Roman" w:cs="Times New Roman"/>
          <w:bCs/>
          <w:sz w:val="24"/>
          <w:szCs w:val="24"/>
        </w:rPr>
        <w:tab/>
      </w:r>
      <w:r w:rsidRPr="001456B1">
        <w:rPr>
          <w:rFonts w:ascii="Times New Roman" w:hAnsi="Times New Roman" w:cs="Times New Roman"/>
          <w:bCs/>
          <w:sz w:val="24"/>
          <w:szCs w:val="24"/>
        </w:rPr>
        <w:tab/>
      </w:r>
      <w:r w:rsidRPr="001456B1">
        <w:rPr>
          <w:rFonts w:ascii="Times New Roman" w:hAnsi="Times New Roman" w:cs="Times New Roman"/>
          <w:bCs/>
          <w:sz w:val="24"/>
          <w:szCs w:val="24"/>
        </w:rPr>
        <w:tab/>
      </w:r>
      <w:r w:rsidRPr="001456B1">
        <w:rPr>
          <w:rFonts w:ascii="Times New Roman" w:hAnsi="Times New Roman" w:cs="Times New Roman"/>
          <w:bCs/>
          <w:sz w:val="24"/>
          <w:szCs w:val="24"/>
        </w:rPr>
        <w:tab/>
      </w:r>
      <w:r w:rsidRPr="001456B1">
        <w:rPr>
          <w:rFonts w:ascii="Times New Roman" w:hAnsi="Times New Roman" w:cs="Times New Roman"/>
          <w:bCs/>
          <w:sz w:val="24"/>
          <w:szCs w:val="24"/>
        </w:rPr>
        <w:tab/>
      </w:r>
      <w:r w:rsidRPr="001456B1">
        <w:rPr>
          <w:rFonts w:ascii="Times New Roman" w:hAnsi="Times New Roman" w:cs="Times New Roman"/>
          <w:bCs/>
          <w:sz w:val="24"/>
          <w:szCs w:val="24"/>
        </w:rPr>
        <w:tab/>
      </w:r>
      <w:r w:rsidRPr="001456B1">
        <w:rPr>
          <w:rFonts w:ascii="Times New Roman" w:hAnsi="Times New Roman" w:cs="Times New Roman"/>
          <w:bCs/>
          <w:sz w:val="24"/>
          <w:szCs w:val="24"/>
        </w:rPr>
        <w:tab/>
      </w:r>
      <w:r w:rsidR="00012CE5">
        <w:rPr>
          <w:rFonts w:ascii="Times New Roman" w:hAnsi="Times New Roman" w:cs="Times New Roman"/>
          <w:bCs/>
          <w:sz w:val="24"/>
          <w:szCs w:val="24"/>
        </w:rPr>
        <w:t xml:space="preserve">         </w:t>
      </w:r>
      <w:r w:rsidRPr="001456B1">
        <w:rPr>
          <w:rFonts w:ascii="Times New Roman" w:hAnsi="Times New Roman" w:cs="Times New Roman"/>
          <w:bCs/>
          <w:sz w:val="24"/>
          <w:szCs w:val="24"/>
        </w:rPr>
        <w:t>Signature and Date</w:t>
      </w:r>
      <w:r w:rsidRPr="001456B1">
        <w:rPr>
          <w:rFonts w:ascii="Times New Roman" w:hAnsi="Times New Roman" w:cs="Times New Roman"/>
          <w:b/>
          <w:sz w:val="24"/>
          <w:szCs w:val="24"/>
        </w:rPr>
        <w:t xml:space="preserve"> </w:t>
      </w:r>
    </w:p>
    <w:p w14:paraId="540C2B63" w14:textId="0E92C818" w:rsidR="0008514D" w:rsidRPr="001456B1" w:rsidRDefault="0008514D">
      <w:pPr>
        <w:rPr>
          <w:rFonts w:ascii="Times New Roman" w:hAnsi="Times New Roman" w:cs="Times New Roman"/>
          <w:b/>
          <w:sz w:val="24"/>
          <w:szCs w:val="24"/>
        </w:rPr>
      </w:pPr>
    </w:p>
    <w:p w14:paraId="301300DC" w14:textId="01BFBE35" w:rsidR="0008514D" w:rsidRPr="001456B1" w:rsidRDefault="002E7C4E">
      <w:pPr>
        <w:rPr>
          <w:rFonts w:ascii="Times New Roman" w:hAnsi="Times New Roman" w:cs="Times New Roman"/>
          <w:bCs/>
          <w:sz w:val="24"/>
          <w:szCs w:val="24"/>
        </w:rPr>
      </w:pPr>
      <w:r w:rsidRPr="001456B1">
        <w:rPr>
          <w:rFonts w:ascii="Times New Roman" w:hAnsi="Times New Roman" w:cs="Times New Roman"/>
          <w:b/>
          <w:sz w:val="24"/>
          <w:szCs w:val="24"/>
        </w:rPr>
        <w:t>Dr. Peter O. Fred</w:t>
      </w:r>
      <w:r w:rsidR="0008514D" w:rsidRPr="001456B1">
        <w:rPr>
          <w:rFonts w:ascii="Times New Roman" w:hAnsi="Times New Roman" w:cs="Times New Roman"/>
          <w:bCs/>
          <w:sz w:val="24"/>
          <w:szCs w:val="24"/>
        </w:rPr>
        <w:t xml:space="preserve"> </w:t>
      </w:r>
      <w:r w:rsidR="0008514D" w:rsidRPr="001456B1">
        <w:rPr>
          <w:rFonts w:ascii="Times New Roman" w:hAnsi="Times New Roman" w:cs="Times New Roman"/>
          <w:bCs/>
          <w:sz w:val="24"/>
          <w:szCs w:val="24"/>
        </w:rPr>
        <w:tab/>
      </w:r>
      <w:r w:rsidR="0008514D" w:rsidRPr="001456B1">
        <w:rPr>
          <w:rFonts w:ascii="Times New Roman" w:hAnsi="Times New Roman" w:cs="Times New Roman"/>
          <w:bCs/>
          <w:sz w:val="24"/>
          <w:szCs w:val="24"/>
        </w:rPr>
        <w:tab/>
      </w:r>
      <w:r w:rsidR="0008514D" w:rsidRPr="001456B1">
        <w:rPr>
          <w:rFonts w:ascii="Times New Roman" w:hAnsi="Times New Roman" w:cs="Times New Roman"/>
          <w:bCs/>
          <w:sz w:val="24"/>
          <w:szCs w:val="24"/>
        </w:rPr>
        <w:tab/>
      </w:r>
      <w:r w:rsidR="0008514D" w:rsidRPr="001456B1">
        <w:rPr>
          <w:rFonts w:ascii="Times New Roman" w:hAnsi="Times New Roman" w:cs="Times New Roman"/>
          <w:bCs/>
          <w:sz w:val="24"/>
          <w:szCs w:val="24"/>
        </w:rPr>
        <w:tab/>
      </w:r>
      <w:r w:rsidR="0008514D" w:rsidRPr="001456B1">
        <w:rPr>
          <w:rFonts w:ascii="Times New Roman" w:hAnsi="Times New Roman" w:cs="Times New Roman"/>
          <w:bCs/>
          <w:sz w:val="24"/>
          <w:szCs w:val="24"/>
        </w:rPr>
        <w:tab/>
      </w:r>
      <w:r w:rsidR="00012CE5">
        <w:rPr>
          <w:rFonts w:ascii="Times New Roman" w:hAnsi="Times New Roman" w:cs="Times New Roman"/>
          <w:bCs/>
          <w:sz w:val="24"/>
          <w:szCs w:val="24"/>
        </w:rPr>
        <w:tab/>
      </w:r>
      <w:r w:rsidR="00012CE5">
        <w:rPr>
          <w:rFonts w:ascii="Times New Roman" w:hAnsi="Times New Roman" w:cs="Times New Roman"/>
          <w:bCs/>
          <w:sz w:val="24"/>
          <w:szCs w:val="24"/>
        </w:rPr>
        <w:tab/>
      </w:r>
      <w:r w:rsidR="0008514D" w:rsidRPr="001456B1">
        <w:rPr>
          <w:rFonts w:ascii="Times New Roman" w:hAnsi="Times New Roman" w:cs="Times New Roman"/>
          <w:bCs/>
          <w:sz w:val="24"/>
          <w:szCs w:val="24"/>
        </w:rPr>
        <w:t>…………………………….</w:t>
      </w:r>
    </w:p>
    <w:p w14:paraId="070A4A0D" w14:textId="7B9E5F32" w:rsidR="0008514D" w:rsidRPr="001456B1" w:rsidRDefault="0008514D">
      <w:pPr>
        <w:rPr>
          <w:rFonts w:ascii="Times New Roman" w:hAnsi="Times New Roman" w:cs="Times New Roman"/>
          <w:bCs/>
          <w:sz w:val="24"/>
          <w:szCs w:val="24"/>
        </w:rPr>
      </w:pPr>
      <w:r w:rsidRPr="001456B1">
        <w:rPr>
          <w:rFonts w:ascii="Times New Roman" w:hAnsi="Times New Roman" w:cs="Times New Roman"/>
          <w:bCs/>
          <w:sz w:val="24"/>
          <w:szCs w:val="24"/>
        </w:rPr>
        <w:t>(Head of Department)</w:t>
      </w:r>
      <w:r w:rsidRPr="001456B1">
        <w:rPr>
          <w:rFonts w:ascii="Times New Roman" w:hAnsi="Times New Roman" w:cs="Times New Roman"/>
          <w:bCs/>
          <w:sz w:val="24"/>
          <w:szCs w:val="24"/>
        </w:rPr>
        <w:tab/>
      </w:r>
      <w:r w:rsidRPr="001456B1">
        <w:rPr>
          <w:rFonts w:ascii="Times New Roman" w:hAnsi="Times New Roman" w:cs="Times New Roman"/>
          <w:bCs/>
          <w:sz w:val="24"/>
          <w:szCs w:val="24"/>
        </w:rPr>
        <w:tab/>
      </w:r>
      <w:r w:rsidRPr="001456B1">
        <w:rPr>
          <w:rFonts w:ascii="Times New Roman" w:hAnsi="Times New Roman" w:cs="Times New Roman"/>
          <w:bCs/>
          <w:sz w:val="24"/>
          <w:szCs w:val="24"/>
        </w:rPr>
        <w:tab/>
      </w:r>
      <w:r w:rsidRPr="001456B1">
        <w:rPr>
          <w:rFonts w:ascii="Times New Roman" w:hAnsi="Times New Roman" w:cs="Times New Roman"/>
          <w:bCs/>
          <w:sz w:val="24"/>
          <w:szCs w:val="24"/>
        </w:rPr>
        <w:tab/>
      </w:r>
      <w:r w:rsidRPr="001456B1">
        <w:rPr>
          <w:rFonts w:ascii="Times New Roman" w:hAnsi="Times New Roman" w:cs="Times New Roman"/>
          <w:bCs/>
          <w:sz w:val="24"/>
          <w:szCs w:val="24"/>
        </w:rPr>
        <w:tab/>
      </w:r>
      <w:r w:rsidRPr="001456B1">
        <w:rPr>
          <w:rFonts w:ascii="Times New Roman" w:hAnsi="Times New Roman" w:cs="Times New Roman"/>
          <w:bCs/>
          <w:sz w:val="24"/>
          <w:szCs w:val="24"/>
        </w:rPr>
        <w:tab/>
      </w:r>
      <w:r w:rsidR="00012CE5">
        <w:rPr>
          <w:rFonts w:ascii="Times New Roman" w:hAnsi="Times New Roman" w:cs="Times New Roman"/>
          <w:bCs/>
          <w:sz w:val="24"/>
          <w:szCs w:val="24"/>
        </w:rPr>
        <w:tab/>
        <w:t xml:space="preserve">          </w:t>
      </w:r>
      <w:r w:rsidRPr="001456B1">
        <w:rPr>
          <w:rFonts w:ascii="Times New Roman" w:hAnsi="Times New Roman" w:cs="Times New Roman"/>
          <w:bCs/>
          <w:sz w:val="24"/>
          <w:szCs w:val="24"/>
        </w:rPr>
        <w:t>Signature and Date</w:t>
      </w:r>
    </w:p>
    <w:p w14:paraId="33203F25" w14:textId="77232EE0" w:rsidR="0008514D" w:rsidRPr="001456B1" w:rsidRDefault="0008514D">
      <w:pPr>
        <w:rPr>
          <w:rFonts w:ascii="Times New Roman" w:hAnsi="Times New Roman" w:cs="Times New Roman"/>
          <w:bCs/>
          <w:sz w:val="24"/>
          <w:szCs w:val="24"/>
        </w:rPr>
      </w:pPr>
    </w:p>
    <w:p w14:paraId="1BCA4FAC" w14:textId="7A3D3C6A" w:rsidR="0008514D" w:rsidRPr="001456B1" w:rsidRDefault="00E253CF">
      <w:pPr>
        <w:rPr>
          <w:rFonts w:ascii="Times New Roman" w:hAnsi="Times New Roman" w:cs="Times New Roman"/>
          <w:bCs/>
          <w:sz w:val="24"/>
          <w:szCs w:val="24"/>
        </w:rPr>
      </w:pPr>
      <w:r>
        <w:rPr>
          <w:rFonts w:ascii="Times New Roman" w:hAnsi="Times New Roman" w:cs="Times New Roman"/>
          <w:b/>
          <w:sz w:val="24"/>
          <w:szCs w:val="24"/>
        </w:rPr>
        <w:t>Prof. Olorunleke Gabriel</w:t>
      </w:r>
      <w:r w:rsidR="0008514D" w:rsidRPr="001456B1">
        <w:rPr>
          <w:rFonts w:ascii="Times New Roman" w:hAnsi="Times New Roman" w:cs="Times New Roman"/>
          <w:bCs/>
          <w:sz w:val="24"/>
          <w:szCs w:val="24"/>
        </w:rPr>
        <w:tab/>
      </w:r>
      <w:r w:rsidR="0008514D" w:rsidRPr="001456B1">
        <w:rPr>
          <w:rFonts w:ascii="Times New Roman" w:hAnsi="Times New Roman" w:cs="Times New Roman"/>
          <w:bCs/>
          <w:sz w:val="24"/>
          <w:szCs w:val="24"/>
        </w:rPr>
        <w:tab/>
      </w:r>
      <w:r w:rsidR="0008514D" w:rsidRPr="001456B1">
        <w:rPr>
          <w:rFonts w:ascii="Times New Roman" w:hAnsi="Times New Roman" w:cs="Times New Roman"/>
          <w:bCs/>
          <w:sz w:val="24"/>
          <w:szCs w:val="24"/>
        </w:rPr>
        <w:tab/>
      </w:r>
      <w:r w:rsidR="0008514D" w:rsidRPr="001456B1">
        <w:rPr>
          <w:rFonts w:ascii="Times New Roman" w:hAnsi="Times New Roman" w:cs="Times New Roman"/>
          <w:bCs/>
          <w:sz w:val="24"/>
          <w:szCs w:val="24"/>
        </w:rPr>
        <w:tab/>
      </w:r>
      <w:r w:rsidR="00012CE5">
        <w:rPr>
          <w:rFonts w:ascii="Times New Roman" w:hAnsi="Times New Roman" w:cs="Times New Roman"/>
          <w:bCs/>
          <w:sz w:val="24"/>
          <w:szCs w:val="24"/>
        </w:rPr>
        <w:tab/>
      </w:r>
      <w:r w:rsidR="00012CE5">
        <w:rPr>
          <w:rFonts w:ascii="Times New Roman" w:hAnsi="Times New Roman" w:cs="Times New Roman"/>
          <w:bCs/>
          <w:sz w:val="24"/>
          <w:szCs w:val="24"/>
        </w:rPr>
        <w:tab/>
      </w:r>
      <w:r w:rsidR="0008514D" w:rsidRPr="001456B1">
        <w:rPr>
          <w:rFonts w:ascii="Times New Roman" w:hAnsi="Times New Roman" w:cs="Times New Roman"/>
          <w:bCs/>
          <w:sz w:val="24"/>
          <w:szCs w:val="24"/>
        </w:rPr>
        <w:t>…………………………….</w:t>
      </w:r>
    </w:p>
    <w:p w14:paraId="1B877646" w14:textId="43B4776E" w:rsidR="0008514D" w:rsidRPr="001456B1" w:rsidRDefault="0008514D">
      <w:pPr>
        <w:rPr>
          <w:rFonts w:ascii="Times New Roman" w:hAnsi="Times New Roman" w:cs="Times New Roman"/>
          <w:bCs/>
          <w:sz w:val="24"/>
          <w:szCs w:val="24"/>
        </w:rPr>
      </w:pPr>
      <w:r w:rsidRPr="001456B1">
        <w:rPr>
          <w:rFonts w:ascii="Times New Roman" w:hAnsi="Times New Roman" w:cs="Times New Roman"/>
          <w:bCs/>
          <w:sz w:val="24"/>
          <w:szCs w:val="24"/>
        </w:rPr>
        <w:t xml:space="preserve">(External Examiner) </w:t>
      </w:r>
      <w:r w:rsidRPr="001456B1">
        <w:rPr>
          <w:rFonts w:ascii="Times New Roman" w:hAnsi="Times New Roman" w:cs="Times New Roman"/>
          <w:bCs/>
          <w:sz w:val="24"/>
          <w:szCs w:val="24"/>
        </w:rPr>
        <w:tab/>
      </w:r>
      <w:r w:rsidRPr="001456B1">
        <w:rPr>
          <w:rFonts w:ascii="Times New Roman" w:hAnsi="Times New Roman" w:cs="Times New Roman"/>
          <w:bCs/>
          <w:sz w:val="24"/>
          <w:szCs w:val="24"/>
        </w:rPr>
        <w:tab/>
      </w:r>
      <w:r w:rsidRPr="001456B1">
        <w:rPr>
          <w:rFonts w:ascii="Times New Roman" w:hAnsi="Times New Roman" w:cs="Times New Roman"/>
          <w:bCs/>
          <w:sz w:val="24"/>
          <w:szCs w:val="24"/>
        </w:rPr>
        <w:tab/>
      </w:r>
      <w:r w:rsidRPr="001456B1">
        <w:rPr>
          <w:rFonts w:ascii="Times New Roman" w:hAnsi="Times New Roman" w:cs="Times New Roman"/>
          <w:bCs/>
          <w:sz w:val="24"/>
          <w:szCs w:val="24"/>
        </w:rPr>
        <w:tab/>
      </w:r>
      <w:r w:rsidRPr="001456B1">
        <w:rPr>
          <w:rFonts w:ascii="Times New Roman" w:hAnsi="Times New Roman" w:cs="Times New Roman"/>
          <w:bCs/>
          <w:sz w:val="24"/>
          <w:szCs w:val="24"/>
        </w:rPr>
        <w:tab/>
      </w:r>
      <w:r w:rsidRPr="001456B1">
        <w:rPr>
          <w:rFonts w:ascii="Times New Roman" w:hAnsi="Times New Roman" w:cs="Times New Roman"/>
          <w:bCs/>
          <w:sz w:val="24"/>
          <w:szCs w:val="24"/>
        </w:rPr>
        <w:tab/>
      </w:r>
      <w:r w:rsidR="00012CE5">
        <w:rPr>
          <w:rFonts w:ascii="Times New Roman" w:hAnsi="Times New Roman" w:cs="Times New Roman"/>
          <w:bCs/>
          <w:sz w:val="24"/>
          <w:szCs w:val="24"/>
        </w:rPr>
        <w:tab/>
        <w:t xml:space="preserve">         </w:t>
      </w:r>
      <w:r w:rsidRPr="001456B1">
        <w:rPr>
          <w:rFonts w:ascii="Times New Roman" w:hAnsi="Times New Roman" w:cs="Times New Roman"/>
          <w:bCs/>
          <w:sz w:val="24"/>
          <w:szCs w:val="24"/>
        </w:rPr>
        <w:t>Signature and Date</w:t>
      </w:r>
    </w:p>
    <w:p w14:paraId="1631BFDD" w14:textId="0D9A3630" w:rsidR="002E7C4E" w:rsidRPr="001456B1" w:rsidRDefault="002E7C4E">
      <w:pPr>
        <w:rPr>
          <w:rFonts w:ascii="Times New Roman" w:hAnsi="Times New Roman" w:cs="Times New Roman"/>
          <w:bCs/>
          <w:sz w:val="24"/>
          <w:szCs w:val="24"/>
        </w:rPr>
      </w:pPr>
    </w:p>
    <w:p w14:paraId="750377C3" w14:textId="4B7E582A" w:rsidR="0008514D" w:rsidRDefault="0008514D">
      <w:pPr>
        <w:rPr>
          <w:rFonts w:ascii="Times New Roman" w:hAnsi="Times New Roman" w:cs="Times New Roman"/>
          <w:bCs/>
          <w:sz w:val="32"/>
          <w:szCs w:val="32"/>
        </w:rPr>
      </w:pPr>
    </w:p>
    <w:p w14:paraId="490920EB" w14:textId="7E40B328" w:rsidR="00E34E99" w:rsidRDefault="00E34E99">
      <w:pPr>
        <w:rPr>
          <w:rFonts w:ascii="Times New Roman" w:hAnsi="Times New Roman" w:cs="Times New Roman"/>
          <w:bCs/>
          <w:sz w:val="32"/>
          <w:szCs w:val="32"/>
        </w:rPr>
      </w:pPr>
    </w:p>
    <w:p w14:paraId="1325F2EE" w14:textId="77777777" w:rsidR="00E34E99" w:rsidRDefault="00E34E99">
      <w:pPr>
        <w:rPr>
          <w:rFonts w:ascii="Times New Roman" w:hAnsi="Times New Roman" w:cs="Times New Roman"/>
          <w:bCs/>
          <w:sz w:val="32"/>
          <w:szCs w:val="32"/>
        </w:rPr>
      </w:pPr>
    </w:p>
    <w:p w14:paraId="18835C2D" w14:textId="77777777" w:rsidR="001456B1" w:rsidRDefault="001456B1" w:rsidP="002E7C4E">
      <w:pPr>
        <w:jc w:val="center"/>
        <w:rPr>
          <w:rFonts w:ascii="Times New Roman" w:hAnsi="Times New Roman" w:cs="Times New Roman"/>
          <w:b/>
          <w:sz w:val="32"/>
          <w:szCs w:val="32"/>
        </w:rPr>
      </w:pPr>
    </w:p>
    <w:p w14:paraId="3616CB07" w14:textId="77777777" w:rsidR="001456B1" w:rsidRDefault="001456B1" w:rsidP="002E7C4E">
      <w:pPr>
        <w:jc w:val="center"/>
        <w:rPr>
          <w:rFonts w:ascii="Times New Roman" w:hAnsi="Times New Roman" w:cs="Times New Roman"/>
          <w:b/>
          <w:sz w:val="32"/>
          <w:szCs w:val="32"/>
        </w:rPr>
      </w:pPr>
    </w:p>
    <w:p w14:paraId="3D5EA851" w14:textId="77777777" w:rsidR="001456B1" w:rsidRDefault="001456B1" w:rsidP="002E7C4E">
      <w:pPr>
        <w:jc w:val="center"/>
        <w:rPr>
          <w:rFonts w:ascii="Times New Roman" w:hAnsi="Times New Roman" w:cs="Times New Roman"/>
          <w:b/>
          <w:sz w:val="32"/>
          <w:szCs w:val="32"/>
        </w:rPr>
      </w:pPr>
    </w:p>
    <w:p w14:paraId="0F63D24A" w14:textId="77777777" w:rsidR="001456B1" w:rsidRDefault="001456B1" w:rsidP="002E7C4E">
      <w:pPr>
        <w:jc w:val="center"/>
        <w:rPr>
          <w:rFonts w:ascii="Times New Roman" w:hAnsi="Times New Roman" w:cs="Times New Roman"/>
          <w:b/>
          <w:sz w:val="32"/>
          <w:szCs w:val="32"/>
        </w:rPr>
      </w:pPr>
    </w:p>
    <w:p w14:paraId="7D9F00FF" w14:textId="736BF35B" w:rsidR="006C5811" w:rsidRPr="00AB2B1B" w:rsidRDefault="002E7C4E" w:rsidP="00C32773">
      <w:pPr>
        <w:pStyle w:val="Heading1"/>
      </w:pPr>
      <w:bookmarkStart w:id="7" w:name="_Toc107486244"/>
      <w:r w:rsidRPr="00AB2B1B">
        <w:lastRenderedPageBreak/>
        <w:t>DEDICATION</w:t>
      </w:r>
      <w:bookmarkEnd w:id="7"/>
    </w:p>
    <w:p w14:paraId="5DE30626" w14:textId="15570371" w:rsidR="00556D11" w:rsidRPr="00012CE5" w:rsidRDefault="002E7C4E" w:rsidP="00012CE5">
      <w:pPr>
        <w:pStyle w:val="BodyText"/>
        <w:spacing w:after="200" w:line="276" w:lineRule="auto"/>
        <w:rPr>
          <w:rFonts w:eastAsiaTheme="minorHAnsi"/>
          <w:bCs/>
          <w:lang w:val="en-GB"/>
        </w:rPr>
      </w:pPr>
      <w:r w:rsidRPr="00012CE5">
        <w:rPr>
          <w:rFonts w:eastAsiaTheme="minorHAnsi"/>
          <w:bCs/>
          <w:lang w:val="en-GB"/>
        </w:rPr>
        <w:t>To God almighty the one who makes all things possible</w:t>
      </w:r>
      <w:r w:rsidR="00556D11" w:rsidRPr="00012CE5">
        <w:rPr>
          <w:rFonts w:eastAsiaTheme="minorHAnsi"/>
          <w:bCs/>
          <w:lang w:val="en-GB"/>
        </w:rPr>
        <w:t>, my source of life, strength, inspiration</w:t>
      </w:r>
      <w:r w:rsidR="00F407D4">
        <w:rPr>
          <w:rFonts w:eastAsiaTheme="minorHAnsi"/>
          <w:bCs/>
          <w:lang w:val="en-GB"/>
        </w:rPr>
        <w:t>,</w:t>
      </w:r>
      <w:r w:rsidR="00556D11" w:rsidRPr="00012CE5">
        <w:rPr>
          <w:rFonts w:eastAsiaTheme="minorHAnsi"/>
          <w:bCs/>
          <w:lang w:val="en-GB"/>
        </w:rPr>
        <w:t xml:space="preserve"> and purpose</w:t>
      </w:r>
    </w:p>
    <w:p w14:paraId="4E494985" w14:textId="6C9645F6" w:rsidR="00556D11" w:rsidRDefault="00556D11" w:rsidP="002E7C4E">
      <w:pPr>
        <w:rPr>
          <w:rFonts w:ascii="Times New Roman" w:hAnsi="Times New Roman" w:cs="Times New Roman"/>
          <w:bCs/>
          <w:sz w:val="24"/>
          <w:szCs w:val="24"/>
        </w:rPr>
      </w:pPr>
    </w:p>
    <w:p w14:paraId="5C06D59E" w14:textId="0D3DF3EE" w:rsidR="00556D11" w:rsidRDefault="00556D11" w:rsidP="002E7C4E">
      <w:pPr>
        <w:rPr>
          <w:rFonts w:ascii="Times New Roman" w:hAnsi="Times New Roman" w:cs="Times New Roman"/>
          <w:bCs/>
          <w:sz w:val="24"/>
          <w:szCs w:val="24"/>
        </w:rPr>
      </w:pPr>
    </w:p>
    <w:p w14:paraId="1CC3A9A9" w14:textId="195074B7" w:rsidR="00556D11" w:rsidRDefault="00556D11" w:rsidP="002E7C4E">
      <w:pPr>
        <w:rPr>
          <w:rFonts w:ascii="Times New Roman" w:hAnsi="Times New Roman" w:cs="Times New Roman"/>
          <w:bCs/>
          <w:sz w:val="24"/>
          <w:szCs w:val="24"/>
        </w:rPr>
      </w:pPr>
    </w:p>
    <w:p w14:paraId="3E9A4C6C" w14:textId="4072B110" w:rsidR="00556D11" w:rsidRDefault="00556D11" w:rsidP="002E7C4E">
      <w:pPr>
        <w:rPr>
          <w:rFonts w:ascii="Times New Roman" w:hAnsi="Times New Roman" w:cs="Times New Roman"/>
          <w:bCs/>
          <w:sz w:val="24"/>
          <w:szCs w:val="24"/>
        </w:rPr>
      </w:pPr>
    </w:p>
    <w:p w14:paraId="0AFF86E3" w14:textId="77777777" w:rsidR="00556D11" w:rsidRPr="002E7C4E" w:rsidRDefault="00556D11" w:rsidP="002E7C4E">
      <w:pPr>
        <w:rPr>
          <w:rFonts w:ascii="Times New Roman" w:hAnsi="Times New Roman" w:cs="Times New Roman"/>
          <w:bCs/>
          <w:sz w:val="24"/>
          <w:szCs w:val="24"/>
        </w:rPr>
      </w:pPr>
    </w:p>
    <w:p w14:paraId="35E1C0AF" w14:textId="1703B2A3" w:rsidR="006C5811" w:rsidRDefault="006C5811">
      <w:pPr>
        <w:rPr>
          <w:rFonts w:ascii="Times New Roman" w:hAnsi="Times New Roman" w:cs="Times New Roman"/>
          <w:b/>
          <w:sz w:val="32"/>
          <w:szCs w:val="32"/>
        </w:rPr>
      </w:pPr>
    </w:p>
    <w:p w14:paraId="7E8C8C9F" w14:textId="77777777" w:rsidR="00556D11" w:rsidRDefault="00556D11">
      <w:pPr>
        <w:rPr>
          <w:rFonts w:ascii="Times New Roman" w:hAnsi="Times New Roman" w:cs="Times New Roman"/>
          <w:b/>
          <w:sz w:val="32"/>
          <w:szCs w:val="32"/>
        </w:rPr>
      </w:pPr>
    </w:p>
    <w:p w14:paraId="37FC8E0A" w14:textId="76BE533F" w:rsidR="006C5811" w:rsidRDefault="006C5811">
      <w:pPr>
        <w:rPr>
          <w:rFonts w:ascii="Times New Roman" w:hAnsi="Times New Roman" w:cs="Times New Roman"/>
          <w:b/>
          <w:sz w:val="32"/>
          <w:szCs w:val="32"/>
        </w:rPr>
      </w:pPr>
      <w:r>
        <w:rPr>
          <w:rFonts w:ascii="Times New Roman" w:hAnsi="Times New Roman" w:cs="Times New Roman"/>
          <w:b/>
          <w:sz w:val="32"/>
          <w:szCs w:val="32"/>
        </w:rPr>
        <w:br w:type="page"/>
      </w:r>
    </w:p>
    <w:p w14:paraId="3D5AD590" w14:textId="468A0F78" w:rsidR="006C5811" w:rsidRPr="00012CE5" w:rsidRDefault="00556D11" w:rsidP="00C32773">
      <w:pPr>
        <w:pStyle w:val="Heading1"/>
      </w:pPr>
      <w:bookmarkStart w:id="8" w:name="_Toc107486245"/>
      <w:r w:rsidRPr="00012CE5">
        <w:lastRenderedPageBreak/>
        <w:t>ACKNOWLEDGEMENT</w:t>
      </w:r>
      <w:bookmarkEnd w:id="8"/>
    </w:p>
    <w:p w14:paraId="5A6ACBE9" w14:textId="787C32A8" w:rsidR="007B52EB" w:rsidRDefault="00490C85" w:rsidP="00012CE5">
      <w:pPr>
        <w:jc w:val="both"/>
        <w:rPr>
          <w:rFonts w:ascii="Times New Roman" w:hAnsi="Times New Roman" w:cs="Times New Roman"/>
          <w:bCs/>
          <w:sz w:val="24"/>
          <w:szCs w:val="24"/>
        </w:rPr>
      </w:pPr>
      <w:r w:rsidRPr="00490C85">
        <w:rPr>
          <w:rFonts w:ascii="Times New Roman" w:hAnsi="Times New Roman" w:cs="Times New Roman"/>
          <w:bCs/>
          <w:sz w:val="24"/>
          <w:szCs w:val="24"/>
        </w:rPr>
        <w:t xml:space="preserve">I will be eternally thankful to God Almighty for His everlasting kindness. I wish to express my heartfelt gratitude </w:t>
      </w:r>
      <w:r w:rsidR="00556D11">
        <w:rPr>
          <w:rFonts w:ascii="Times New Roman" w:hAnsi="Times New Roman" w:cs="Times New Roman"/>
          <w:bCs/>
          <w:sz w:val="24"/>
          <w:szCs w:val="24"/>
        </w:rPr>
        <w:t>to</w:t>
      </w:r>
      <w:r w:rsidR="007B52EB">
        <w:rPr>
          <w:rFonts w:ascii="Times New Roman" w:hAnsi="Times New Roman" w:cs="Times New Roman"/>
          <w:bCs/>
          <w:sz w:val="24"/>
          <w:szCs w:val="24"/>
        </w:rPr>
        <w:t xml:space="preserve"> the Chancellor, Landmark</w:t>
      </w:r>
      <w:r w:rsidR="00782769">
        <w:rPr>
          <w:rFonts w:ascii="Times New Roman" w:hAnsi="Times New Roman" w:cs="Times New Roman"/>
          <w:bCs/>
          <w:sz w:val="24"/>
          <w:szCs w:val="24"/>
        </w:rPr>
        <w:t>,</w:t>
      </w:r>
      <w:r w:rsidR="007B52EB">
        <w:rPr>
          <w:rFonts w:ascii="Times New Roman" w:hAnsi="Times New Roman" w:cs="Times New Roman"/>
          <w:bCs/>
          <w:sz w:val="24"/>
          <w:szCs w:val="24"/>
        </w:rPr>
        <w:t xml:space="preserve"> University Bishop David Oyedepo</w:t>
      </w:r>
      <w:r w:rsidR="00782769">
        <w:rPr>
          <w:rFonts w:ascii="Times New Roman" w:hAnsi="Times New Roman" w:cs="Times New Roman"/>
          <w:bCs/>
          <w:sz w:val="24"/>
          <w:szCs w:val="24"/>
        </w:rPr>
        <w:t xml:space="preserve"> (MNI)</w:t>
      </w:r>
      <w:r w:rsidR="007B52EB">
        <w:rPr>
          <w:rFonts w:ascii="Times New Roman" w:hAnsi="Times New Roman" w:cs="Times New Roman"/>
          <w:bCs/>
          <w:sz w:val="24"/>
          <w:szCs w:val="24"/>
        </w:rPr>
        <w:t xml:space="preserve"> for his </w:t>
      </w:r>
      <w:r w:rsidR="00A61C3F">
        <w:rPr>
          <w:rFonts w:ascii="Times New Roman" w:hAnsi="Times New Roman" w:cs="Times New Roman"/>
          <w:bCs/>
          <w:sz w:val="24"/>
          <w:szCs w:val="24"/>
        </w:rPr>
        <w:t>remarkable</w:t>
      </w:r>
      <w:r w:rsidR="007B52EB">
        <w:rPr>
          <w:rFonts w:ascii="Times New Roman" w:hAnsi="Times New Roman" w:cs="Times New Roman"/>
          <w:bCs/>
          <w:sz w:val="24"/>
          <w:szCs w:val="24"/>
        </w:rPr>
        <w:t xml:space="preserve"> leadership of this prestigious institution.</w:t>
      </w:r>
    </w:p>
    <w:p w14:paraId="5C72840D" w14:textId="65B32458" w:rsidR="00556D11" w:rsidRDefault="00F03D90" w:rsidP="00012CE5">
      <w:pPr>
        <w:jc w:val="both"/>
        <w:rPr>
          <w:rFonts w:ascii="Times New Roman" w:hAnsi="Times New Roman" w:cs="Times New Roman"/>
          <w:bCs/>
          <w:sz w:val="24"/>
          <w:szCs w:val="24"/>
        </w:rPr>
      </w:pPr>
      <w:r>
        <w:rPr>
          <w:rFonts w:ascii="Times New Roman" w:hAnsi="Times New Roman" w:cs="Times New Roman"/>
          <w:bCs/>
          <w:sz w:val="24"/>
          <w:szCs w:val="24"/>
        </w:rPr>
        <w:t>I am sincerely grateful to the</w:t>
      </w:r>
      <w:r w:rsidR="007B52EB">
        <w:rPr>
          <w:rFonts w:ascii="Times New Roman" w:hAnsi="Times New Roman" w:cs="Times New Roman"/>
          <w:bCs/>
          <w:sz w:val="24"/>
          <w:szCs w:val="24"/>
        </w:rPr>
        <w:t xml:space="preserve"> Vice Chancellor, Landmark University and Dean, School of Postgraduate Studies, Prof. Charity Aremu, </w:t>
      </w:r>
      <w:r w:rsidR="006C7123">
        <w:rPr>
          <w:rFonts w:ascii="Times New Roman" w:hAnsi="Times New Roman" w:cs="Times New Roman"/>
          <w:bCs/>
          <w:sz w:val="24"/>
          <w:szCs w:val="24"/>
        </w:rPr>
        <w:t xml:space="preserve">and </w:t>
      </w:r>
      <w:r w:rsidR="000046D5">
        <w:rPr>
          <w:rFonts w:ascii="Times New Roman" w:hAnsi="Times New Roman" w:cs="Times New Roman"/>
          <w:bCs/>
          <w:sz w:val="24"/>
          <w:szCs w:val="24"/>
        </w:rPr>
        <w:t>the Dean, College of Business and Social Sciences</w:t>
      </w:r>
      <w:r w:rsidR="00A61C3F">
        <w:rPr>
          <w:rFonts w:ascii="Times New Roman" w:hAnsi="Times New Roman" w:cs="Times New Roman"/>
          <w:bCs/>
          <w:sz w:val="24"/>
          <w:szCs w:val="24"/>
        </w:rPr>
        <w:t>, Dr. B</w:t>
      </w:r>
      <w:r w:rsidR="00C15D8F">
        <w:rPr>
          <w:rFonts w:ascii="Times New Roman" w:hAnsi="Times New Roman" w:cs="Times New Roman"/>
          <w:bCs/>
          <w:sz w:val="24"/>
          <w:szCs w:val="24"/>
        </w:rPr>
        <w:t xml:space="preserve">en-Caleb </w:t>
      </w:r>
      <w:r w:rsidR="00A61C3F">
        <w:rPr>
          <w:rFonts w:ascii="Times New Roman" w:hAnsi="Times New Roman" w:cs="Times New Roman"/>
          <w:bCs/>
          <w:sz w:val="24"/>
          <w:szCs w:val="24"/>
        </w:rPr>
        <w:t>Egbide</w:t>
      </w:r>
      <w:r w:rsidR="0099016B">
        <w:rPr>
          <w:rFonts w:ascii="Times New Roman" w:hAnsi="Times New Roman" w:cs="Times New Roman"/>
          <w:bCs/>
          <w:sz w:val="24"/>
          <w:szCs w:val="24"/>
        </w:rPr>
        <w:t xml:space="preserve">; </w:t>
      </w:r>
      <w:r w:rsidR="00471799" w:rsidRPr="00471799">
        <w:rPr>
          <w:rFonts w:ascii="Times New Roman" w:hAnsi="Times New Roman" w:cs="Times New Roman"/>
          <w:bCs/>
          <w:sz w:val="24"/>
          <w:szCs w:val="24"/>
        </w:rPr>
        <w:t xml:space="preserve">for their </w:t>
      </w:r>
      <w:r w:rsidR="00471799">
        <w:rPr>
          <w:rFonts w:ascii="Times New Roman" w:hAnsi="Times New Roman" w:cs="Times New Roman"/>
          <w:bCs/>
          <w:sz w:val="24"/>
          <w:szCs w:val="24"/>
        </w:rPr>
        <w:t xml:space="preserve">excellent </w:t>
      </w:r>
      <w:r w:rsidR="00471799" w:rsidRPr="00471799">
        <w:rPr>
          <w:rFonts w:ascii="Times New Roman" w:hAnsi="Times New Roman" w:cs="Times New Roman"/>
          <w:bCs/>
          <w:sz w:val="24"/>
          <w:szCs w:val="24"/>
        </w:rPr>
        <w:t>leadership and assistance during this research</w:t>
      </w:r>
      <w:r w:rsidR="0099016B">
        <w:rPr>
          <w:rFonts w:ascii="Times New Roman" w:hAnsi="Times New Roman" w:cs="Times New Roman"/>
          <w:bCs/>
          <w:sz w:val="24"/>
          <w:szCs w:val="24"/>
        </w:rPr>
        <w:t>.</w:t>
      </w:r>
    </w:p>
    <w:p w14:paraId="6C46ABCF" w14:textId="24863902" w:rsidR="0099016B" w:rsidRDefault="0099016B" w:rsidP="00012CE5">
      <w:pPr>
        <w:jc w:val="both"/>
        <w:rPr>
          <w:rFonts w:ascii="Times New Roman" w:hAnsi="Times New Roman" w:cs="Times New Roman"/>
          <w:bCs/>
          <w:sz w:val="24"/>
          <w:szCs w:val="24"/>
        </w:rPr>
      </w:pPr>
      <w:r>
        <w:rPr>
          <w:rFonts w:ascii="Times New Roman" w:hAnsi="Times New Roman" w:cs="Times New Roman"/>
          <w:bCs/>
          <w:sz w:val="24"/>
          <w:szCs w:val="24"/>
        </w:rPr>
        <w:t>I am forever grateful to my mentor, teacher</w:t>
      </w:r>
      <w:r w:rsidR="00F407D4">
        <w:rPr>
          <w:rFonts w:ascii="Times New Roman" w:hAnsi="Times New Roman" w:cs="Times New Roman"/>
          <w:bCs/>
          <w:sz w:val="24"/>
          <w:szCs w:val="24"/>
        </w:rPr>
        <w:t>,</w:t>
      </w:r>
      <w:r>
        <w:rPr>
          <w:rFonts w:ascii="Times New Roman" w:hAnsi="Times New Roman" w:cs="Times New Roman"/>
          <w:bCs/>
          <w:sz w:val="24"/>
          <w:szCs w:val="24"/>
        </w:rPr>
        <w:t xml:space="preserve"> and supervisor, Dr</w:t>
      </w:r>
      <w:r w:rsidR="00F407D4">
        <w:rPr>
          <w:rFonts w:ascii="Times New Roman" w:hAnsi="Times New Roman" w:cs="Times New Roman"/>
          <w:bCs/>
          <w:sz w:val="24"/>
          <w:szCs w:val="24"/>
        </w:rPr>
        <w:t>.</w:t>
      </w:r>
      <w:r w:rsidR="0070775E">
        <w:rPr>
          <w:rFonts w:ascii="Times New Roman" w:hAnsi="Times New Roman" w:cs="Times New Roman"/>
          <w:bCs/>
          <w:sz w:val="24"/>
          <w:szCs w:val="24"/>
        </w:rPr>
        <w:t xml:space="preserve"> </w:t>
      </w:r>
      <w:r>
        <w:rPr>
          <w:rFonts w:ascii="Times New Roman" w:hAnsi="Times New Roman" w:cs="Times New Roman"/>
          <w:bCs/>
          <w:sz w:val="24"/>
          <w:szCs w:val="24"/>
        </w:rPr>
        <w:t>F</w:t>
      </w:r>
      <w:r w:rsidR="0070775E">
        <w:rPr>
          <w:rFonts w:ascii="Times New Roman" w:hAnsi="Times New Roman" w:cs="Times New Roman"/>
          <w:bCs/>
          <w:sz w:val="24"/>
          <w:szCs w:val="24"/>
        </w:rPr>
        <w:t>red</w:t>
      </w:r>
      <w:r>
        <w:rPr>
          <w:rFonts w:ascii="Times New Roman" w:hAnsi="Times New Roman" w:cs="Times New Roman"/>
          <w:bCs/>
          <w:sz w:val="24"/>
          <w:szCs w:val="24"/>
        </w:rPr>
        <w:t xml:space="preserve"> </w:t>
      </w:r>
      <w:r w:rsidR="00FB6020">
        <w:rPr>
          <w:rFonts w:ascii="Times New Roman" w:hAnsi="Times New Roman" w:cs="Times New Roman"/>
          <w:bCs/>
          <w:sz w:val="24"/>
          <w:szCs w:val="24"/>
        </w:rPr>
        <w:t xml:space="preserve">Peter </w:t>
      </w:r>
      <w:r w:rsidR="00F361DF" w:rsidRPr="00F361DF">
        <w:rPr>
          <w:rFonts w:ascii="Times New Roman" w:hAnsi="Times New Roman" w:cs="Times New Roman"/>
          <w:bCs/>
          <w:sz w:val="24"/>
          <w:szCs w:val="24"/>
        </w:rPr>
        <w:t xml:space="preserve">who </w:t>
      </w:r>
      <w:r w:rsidR="00F361DF">
        <w:rPr>
          <w:rFonts w:ascii="Times New Roman" w:hAnsi="Times New Roman" w:cs="Times New Roman"/>
          <w:bCs/>
          <w:sz w:val="24"/>
          <w:szCs w:val="24"/>
        </w:rPr>
        <w:t>showed</w:t>
      </w:r>
      <w:r w:rsidR="00F361DF" w:rsidRPr="00F361DF">
        <w:rPr>
          <w:rFonts w:ascii="Times New Roman" w:hAnsi="Times New Roman" w:cs="Times New Roman"/>
          <w:bCs/>
          <w:sz w:val="24"/>
          <w:szCs w:val="24"/>
        </w:rPr>
        <w:t xml:space="preserve"> genuine interest in </w:t>
      </w:r>
      <w:r w:rsidR="00F361DF">
        <w:rPr>
          <w:rFonts w:ascii="Times New Roman" w:hAnsi="Times New Roman" w:cs="Times New Roman"/>
          <w:bCs/>
          <w:sz w:val="24"/>
          <w:szCs w:val="24"/>
        </w:rPr>
        <w:t>my</w:t>
      </w:r>
      <w:r w:rsidR="00F361DF" w:rsidRPr="00F361DF">
        <w:rPr>
          <w:rFonts w:ascii="Times New Roman" w:hAnsi="Times New Roman" w:cs="Times New Roman"/>
          <w:bCs/>
          <w:sz w:val="24"/>
          <w:szCs w:val="24"/>
        </w:rPr>
        <w:t xml:space="preserve"> project and provided significant insights</w:t>
      </w:r>
      <w:r w:rsidR="00F361DF">
        <w:rPr>
          <w:rFonts w:ascii="Times New Roman" w:hAnsi="Times New Roman" w:cs="Times New Roman"/>
          <w:bCs/>
          <w:sz w:val="24"/>
          <w:szCs w:val="24"/>
        </w:rPr>
        <w:t xml:space="preserve">. I am grateful </w:t>
      </w:r>
      <w:r w:rsidR="00F361DF" w:rsidRPr="00F361DF">
        <w:rPr>
          <w:rFonts w:ascii="Times New Roman" w:hAnsi="Times New Roman" w:cs="Times New Roman"/>
          <w:bCs/>
          <w:sz w:val="24"/>
          <w:szCs w:val="24"/>
        </w:rPr>
        <w:t>for your concern, encouragement, and tolerance,</w:t>
      </w:r>
      <w:r w:rsidR="00471799">
        <w:rPr>
          <w:rFonts w:ascii="Times New Roman" w:hAnsi="Times New Roman" w:cs="Times New Roman"/>
          <w:bCs/>
          <w:sz w:val="24"/>
          <w:szCs w:val="24"/>
        </w:rPr>
        <w:t xml:space="preserve"> and my co-supervisor</w:t>
      </w:r>
      <w:r w:rsidR="00F361DF" w:rsidRPr="00F361DF">
        <w:rPr>
          <w:rFonts w:ascii="Times New Roman" w:hAnsi="Times New Roman" w:cs="Times New Roman"/>
          <w:bCs/>
          <w:sz w:val="24"/>
          <w:szCs w:val="24"/>
        </w:rPr>
        <w:t xml:space="preserve"> Dr. A</w:t>
      </w:r>
      <w:r w:rsidR="0070775E">
        <w:rPr>
          <w:rFonts w:ascii="Times New Roman" w:hAnsi="Times New Roman" w:cs="Times New Roman"/>
          <w:bCs/>
          <w:sz w:val="24"/>
          <w:szCs w:val="24"/>
        </w:rPr>
        <w:t>debanji</w:t>
      </w:r>
      <w:r w:rsidR="00F361DF" w:rsidRPr="00F361DF">
        <w:rPr>
          <w:rFonts w:ascii="Times New Roman" w:hAnsi="Times New Roman" w:cs="Times New Roman"/>
          <w:bCs/>
          <w:sz w:val="24"/>
          <w:szCs w:val="24"/>
        </w:rPr>
        <w:t xml:space="preserve"> Ayeni, </w:t>
      </w:r>
      <w:r w:rsidR="00471799">
        <w:rPr>
          <w:rFonts w:ascii="Times New Roman" w:hAnsi="Times New Roman" w:cs="Times New Roman"/>
          <w:bCs/>
          <w:sz w:val="24"/>
          <w:szCs w:val="24"/>
        </w:rPr>
        <w:t>who assisted me during my research I am grateful.</w:t>
      </w:r>
    </w:p>
    <w:p w14:paraId="3573D101" w14:textId="4207164C" w:rsidR="006401B1" w:rsidRDefault="006401B1" w:rsidP="00012CE5">
      <w:pPr>
        <w:jc w:val="both"/>
        <w:rPr>
          <w:rFonts w:ascii="Times New Roman" w:hAnsi="Times New Roman" w:cs="Times New Roman"/>
          <w:bCs/>
          <w:sz w:val="24"/>
          <w:szCs w:val="24"/>
        </w:rPr>
      </w:pPr>
      <w:r>
        <w:rPr>
          <w:rFonts w:ascii="Times New Roman" w:hAnsi="Times New Roman" w:cs="Times New Roman"/>
          <w:bCs/>
          <w:sz w:val="24"/>
          <w:szCs w:val="24"/>
        </w:rPr>
        <w:t xml:space="preserve">I appreciate the Postgraduate </w:t>
      </w:r>
      <w:r w:rsidR="00F361DF">
        <w:rPr>
          <w:rFonts w:ascii="Times New Roman" w:hAnsi="Times New Roman" w:cs="Times New Roman"/>
          <w:bCs/>
          <w:sz w:val="24"/>
          <w:szCs w:val="24"/>
        </w:rPr>
        <w:t>Co</w:t>
      </w:r>
      <w:r>
        <w:rPr>
          <w:rFonts w:ascii="Times New Roman" w:hAnsi="Times New Roman" w:cs="Times New Roman"/>
          <w:bCs/>
          <w:sz w:val="24"/>
          <w:szCs w:val="24"/>
        </w:rPr>
        <w:t>-ordinator, Department of Business Studies, Dr</w:t>
      </w:r>
      <w:r w:rsidR="00F407D4">
        <w:rPr>
          <w:rFonts w:ascii="Times New Roman" w:hAnsi="Times New Roman" w:cs="Times New Roman"/>
          <w:bCs/>
          <w:sz w:val="24"/>
          <w:szCs w:val="24"/>
        </w:rPr>
        <w:t>.</w:t>
      </w:r>
      <w:r>
        <w:rPr>
          <w:rFonts w:ascii="Times New Roman" w:hAnsi="Times New Roman" w:cs="Times New Roman"/>
          <w:bCs/>
          <w:sz w:val="24"/>
          <w:szCs w:val="24"/>
        </w:rPr>
        <w:t xml:space="preserve"> </w:t>
      </w:r>
      <w:r w:rsidR="0070775E">
        <w:rPr>
          <w:rFonts w:ascii="Times New Roman" w:hAnsi="Times New Roman" w:cs="Times New Roman"/>
          <w:bCs/>
          <w:sz w:val="24"/>
          <w:szCs w:val="24"/>
        </w:rPr>
        <w:t>Ademola Sajuyigbe</w:t>
      </w:r>
      <w:r>
        <w:rPr>
          <w:rFonts w:ascii="Times New Roman" w:hAnsi="Times New Roman" w:cs="Times New Roman"/>
          <w:bCs/>
          <w:sz w:val="24"/>
          <w:szCs w:val="24"/>
        </w:rPr>
        <w:t xml:space="preserve"> for</w:t>
      </w:r>
      <w:r w:rsidR="00F361DF" w:rsidRPr="00F361DF">
        <w:rPr>
          <w:rFonts w:ascii="Times New Roman" w:hAnsi="Times New Roman" w:cs="Times New Roman"/>
          <w:bCs/>
          <w:sz w:val="24"/>
          <w:szCs w:val="24"/>
        </w:rPr>
        <w:t xml:space="preserve"> his continu</w:t>
      </w:r>
      <w:r w:rsidR="00F407D4">
        <w:rPr>
          <w:rFonts w:ascii="Times New Roman" w:hAnsi="Times New Roman" w:cs="Times New Roman"/>
          <w:bCs/>
          <w:sz w:val="24"/>
          <w:szCs w:val="24"/>
        </w:rPr>
        <w:t>ed</w:t>
      </w:r>
      <w:r w:rsidR="00F361DF" w:rsidRPr="00F361DF">
        <w:rPr>
          <w:rFonts w:ascii="Times New Roman" w:hAnsi="Times New Roman" w:cs="Times New Roman"/>
          <w:bCs/>
          <w:sz w:val="24"/>
          <w:szCs w:val="24"/>
        </w:rPr>
        <w:t xml:space="preserve"> commitment and vital guidance</w:t>
      </w:r>
      <w:r>
        <w:rPr>
          <w:rFonts w:ascii="Times New Roman" w:hAnsi="Times New Roman" w:cs="Times New Roman"/>
          <w:bCs/>
          <w:sz w:val="24"/>
          <w:szCs w:val="24"/>
        </w:rPr>
        <w:t xml:space="preserve">. </w:t>
      </w:r>
      <w:r w:rsidR="00EF5809">
        <w:rPr>
          <w:rFonts w:ascii="Times New Roman" w:hAnsi="Times New Roman" w:cs="Times New Roman"/>
          <w:bCs/>
          <w:sz w:val="24"/>
          <w:szCs w:val="24"/>
        </w:rPr>
        <w:t xml:space="preserve">Worthy of mentioning and appreciation is the intellectual contributions of </w:t>
      </w:r>
      <w:r w:rsidR="0070775E">
        <w:rPr>
          <w:rFonts w:ascii="Times New Roman" w:hAnsi="Times New Roman" w:cs="Times New Roman"/>
          <w:bCs/>
          <w:sz w:val="24"/>
          <w:szCs w:val="24"/>
        </w:rPr>
        <w:t>Dr</w:t>
      </w:r>
      <w:r w:rsidR="00AB2B1B">
        <w:rPr>
          <w:rFonts w:ascii="Times New Roman" w:hAnsi="Times New Roman" w:cs="Times New Roman"/>
          <w:bCs/>
          <w:sz w:val="24"/>
          <w:szCs w:val="24"/>
        </w:rPr>
        <w:t>.</w:t>
      </w:r>
      <w:r w:rsidR="00EF5809">
        <w:rPr>
          <w:rFonts w:ascii="Times New Roman" w:hAnsi="Times New Roman" w:cs="Times New Roman"/>
          <w:bCs/>
          <w:sz w:val="24"/>
          <w:szCs w:val="24"/>
        </w:rPr>
        <w:t xml:space="preserve"> S</w:t>
      </w:r>
      <w:r w:rsidR="0070775E">
        <w:rPr>
          <w:rFonts w:ascii="Times New Roman" w:hAnsi="Times New Roman" w:cs="Times New Roman"/>
          <w:bCs/>
          <w:sz w:val="24"/>
          <w:szCs w:val="24"/>
        </w:rPr>
        <w:t>unday</w:t>
      </w:r>
      <w:r w:rsidR="00EF5809">
        <w:rPr>
          <w:rFonts w:ascii="Times New Roman" w:hAnsi="Times New Roman" w:cs="Times New Roman"/>
          <w:bCs/>
          <w:sz w:val="24"/>
          <w:szCs w:val="24"/>
        </w:rPr>
        <w:t xml:space="preserve">. Eze, </w:t>
      </w:r>
      <w:r w:rsidR="00AB2B1B">
        <w:rPr>
          <w:rFonts w:ascii="Times New Roman" w:hAnsi="Times New Roman" w:cs="Times New Roman"/>
          <w:bCs/>
          <w:sz w:val="24"/>
          <w:szCs w:val="24"/>
        </w:rPr>
        <w:t>Dr. H</w:t>
      </w:r>
      <w:r w:rsidR="0070775E">
        <w:rPr>
          <w:rFonts w:ascii="Times New Roman" w:hAnsi="Times New Roman" w:cs="Times New Roman"/>
          <w:bCs/>
          <w:sz w:val="24"/>
          <w:szCs w:val="24"/>
        </w:rPr>
        <w:t>enry</w:t>
      </w:r>
      <w:r w:rsidR="00AB2B1B">
        <w:rPr>
          <w:rFonts w:ascii="Times New Roman" w:hAnsi="Times New Roman" w:cs="Times New Roman"/>
          <w:bCs/>
          <w:sz w:val="24"/>
          <w:szCs w:val="24"/>
        </w:rPr>
        <w:t xml:space="preserve"> Inegbedion, </w:t>
      </w:r>
      <w:r w:rsidR="00EF5809">
        <w:rPr>
          <w:rFonts w:ascii="Times New Roman" w:hAnsi="Times New Roman" w:cs="Times New Roman"/>
          <w:bCs/>
          <w:sz w:val="24"/>
          <w:szCs w:val="24"/>
        </w:rPr>
        <w:t>Dr, A</w:t>
      </w:r>
      <w:r w:rsidR="0070775E">
        <w:rPr>
          <w:rFonts w:ascii="Times New Roman" w:hAnsi="Times New Roman" w:cs="Times New Roman"/>
          <w:bCs/>
          <w:sz w:val="24"/>
          <w:szCs w:val="24"/>
        </w:rPr>
        <w:t>nthony</w:t>
      </w:r>
      <w:r w:rsidR="00EF5809">
        <w:rPr>
          <w:rFonts w:ascii="Times New Roman" w:hAnsi="Times New Roman" w:cs="Times New Roman"/>
          <w:bCs/>
          <w:sz w:val="24"/>
          <w:szCs w:val="24"/>
        </w:rPr>
        <w:t xml:space="preserve"> Eniola, Dr. B</w:t>
      </w:r>
      <w:r w:rsidR="0070775E">
        <w:rPr>
          <w:rFonts w:ascii="Times New Roman" w:hAnsi="Times New Roman" w:cs="Times New Roman"/>
          <w:bCs/>
          <w:sz w:val="24"/>
          <w:szCs w:val="24"/>
        </w:rPr>
        <w:t>arnabas</w:t>
      </w:r>
      <w:r w:rsidR="00EF5809">
        <w:rPr>
          <w:rFonts w:ascii="Times New Roman" w:hAnsi="Times New Roman" w:cs="Times New Roman"/>
          <w:bCs/>
          <w:sz w:val="24"/>
          <w:szCs w:val="24"/>
        </w:rPr>
        <w:t xml:space="preserve"> Obasaju, Dr. </w:t>
      </w:r>
      <w:r w:rsidR="0070775E">
        <w:rPr>
          <w:rFonts w:ascii="Times New Roman" w:hAnsi="Times New Roman" w:cs="Times New Roman"/>
          <w:bCs/>
          <w:sz w:val="24"/>
          <w:szCs w:val="24"/>
        </w:rPr>
        <w:t>Bamidele</w:t>
      </w:r>
      <w:r w:rsidR="00EF5809">
        <w:rPr>
          <w:rFonts w:ascii="Times New Roman" w:hAnsi="Times New Roman" w:cs="Times New Roman"/>
          <w:bCs/>
          <w:sz w:val="24"/>
          <w:szCs w:val="24"/>
        </w:rPr>
        <w:t xml:space="preserve"> Rasak, </w:t>
      </w:r>
      <w:r w:rsidR="00AB2B1B">
        <w:rPr>
          <w:rFonts w:ascii="Times New Roman" w:hAnsi="Times New Roman" w:cs="Times New Roman"/>
          <w:bCs/>
          <w:sz w:val="24"/>
          <w:szCs w:val="24"/>
        </w:rPr>
        <w:t>Prof</w:t>
      </w:r>
      <w:r w:rsidR="0043501E">
        <w:rPr>
          <w:rFonts w:ascii="Times New Roman" w:hAnsi="Times New Roman" w:cs="Times New Roman"/>
          <w:bCs/>
          <w:sz w:val="24"/>
          <w:szCs w:val="24"/>
        </w:rPr>
        <w:t>. L</w:t>
      </w:r>
      <w:r w:rsidR="0070775E">
        <w:rPr>
          <w:rFonts w:ascii="Times New Roman" w:hAnsi="Times New Roman" w:cs="Times New Roman"/>
          <w:bCs/>
          <w:sz w:val="24"/>
          <w:szCs w:val="24"/>
        </w:rPr>
        <w:t>awal</w:t>
      </w:r>
      <w:r w:rsidR="0043501E">
        <w:rPr>
          <w:rFonts w:ascii="Times New Roman" w:hAnsi="Times New Roman" w:cs="Times New Roman"/>
          <w:bCs/>
          <w:sz w:val="24"/>
          <w:szCs w:val="24"/>
        </w:rPr>
        <w:t xml:space="preserve"> Adedoyin, Dr. </w:t>
      </w:r>
      <w:r w:rsidR="00AB2B1B">
        <w:rPr>
          <w:rFonts w:ascii="Times New Roman" w:hAnsi="Times New Roman" w:cs="Times New Roman"/>
          <w:bCs/>
          <w:sz w:val="24"/>
          <w:szCs w:val="24"/>
        </w:rPr>
        <w:t>A</w:t>
      </w:r>
      <w:r w:rsidR="00297C45">
        <w:rPr>
          <w:rFonts w:ascii="Times New Roman" w:hAnsi="Times New Roman" w:cs="Times New Roman"/>
          <w:bCs/>
          <w:sz w:val="24"/>
          <w:szCs w:val="24"/>
        </w:rPr>
        <w:t>degbola</w:t>
      </w:r>
      <w:r w:rsidR="0093009B">
        <w:rPr>
          <w:rFonts w:ascii="Times New Roman" w:hAnsi="Times New Roman" w:cs="Times New Roman"/>
          <w:bCs/>
          <w:sz w:val="24"/>
          <w:szCs w:val="24"/>
        </w:rPr>
        <w:t xml:space="preserve"> </w:t>
      </w:r>
      <w:r w:rsidR="0043501E">
        <w:rPr>
          <w:rFonts w:ascii="Times New Roman" w:hAnsi="Times New Roman" w:cs="Times New Roman"/>
          <w:bCs/>
          <w:sz w:val="24"/>
          <w:szCs w:val="24"/>
        </w:rPr>
        <w:t xml:space="preserve">Otekunrin, Dr. </w:t>
      </w:r>
      <w:r w:rsidR="0019458E">
        <w:rPr>
          <w:rFonts w:ascii="Times New Roman" w:hAnsi="Times New Roman" w:cs="Times New Roman"/>
          <w:bCs/>
          <w:sz w:val="24"/>
          <w:szCs w:val="24"/>
        </w:rPr>
        <w:t>A</w:t>
      </w:r>
      <w:r w:rsidR="00297C45">
        <w:rPr>
          <w:rFonts w:ascii="Times New Roman" w:hAnsi="Times New Roman" w:cs="Times New Roman"/>
          <w:bCs/>
          <w:sz w:val="24"/>
          <w:szCs w:val="24"/>
        </w:rPr>
        <w:t>risukwu</w:t>
      </w:r>
      <w:r w:rsidR="0019458E">
        <w:rPr>
          <w:rFonts w:ascii="Times New Roman" w:hAnsi="Times New Roman" w:cs="Times New Roman"/>
          <w:bCs/>
          <w:sz w:val="24"/>
          <w:szCs w:val="24"/>
        </w:rPr>
        <w:t xml:space="preserve"> </w:t>
      </w:r>
      <w:r w:rsidR="0043501E">
        <w:rPr>
          <w:rFonts w:ascii="Times New Roman" w:hAnsi="Times New Roman" w:cs="Times New Roman"/>
          <w:bCs/>
          <w:sz w:val="24"/>
          <w:szCs w:val="24"/>
        </w:rPr>
        <w:t>Ogadi</w:t>
      </w:r>
      <w:r w:rsidR="0019458E">
        <w:rPr>
          <w:rFonts w:ascii="Times New Roman" w:hAnsi="Times New Roman" w:cs="Times New Roman"/>
          <w:bCs/>
          <w:sz w:val="24"/>
          <w:szCs w:val="24"/>
        </w:rPr>
        <w:t>n</w:t>
      </w:r>
      <w:r w:rsidR="0043501E">
        <w:rPr>
          <w:rFonts w:ascii="Times New Roman" w:hAnsi="Times New Roman" w:cs="Times New Roman"/>
          <w:bCs/>
          <w:sz w:val="24"/>
          <w:szCs w:val="24"/>
        </w:rPr>
        <w:t xml:space="preserve">mma, </w:t>
      </w:r>
      <w:r w:rsidR="00EF5809">
        <w:rPr>
          <w:rFonts w:ascii="Times New Roman" w:hAnsi="Times New Roman" w:cs="Times New Roman"/>
          <w:bCs/>
          <w:sz w:val="24"/>
          <w:szCs w:val="24"/>
        </w:rPr>
        <w:t>Mrs</w:t>
      </w:r>
      <w:r w:rsidR="00F407D4">
        <w:rPr>
          <w:rFonts w:ascii="Times New Roman" w:hAnsi="Times New Roman" w:cs="Times New Roman"/>
          <w:bCs/>
          <w:sz w:val="24"/>
          <w:szCs w:val="24"/>
        </w:rPr>
        <w:t>.</w:t>
      </w:r>
      <w:r w:rsidR="00EF5809">
        <w:rPr>
          <w:rFonts w:ascii="Times New Roman" w:hAnsi="Times New Roman" w:cs="Times New Roman"/>
          <w:bCs/>
          <w:sz w:val="24"/>
          <w:szCs w:val="24"/>
        </w:rPr>
        <w:t xml:space="preserve"> </w:t>
      </w:r>
      <w:r w:rsidR="00F60632">
        <w:rPr>
          <w:rFonts w:ascii="Times New Roman" w:hAnsi="Times New Roman" w:cs="Times New Roman"/>
          <w:bCs/>
          <w:sz w:val="24"/>
          <w:szCs w:val="24"/>
        </w:rPr>
        <w:t>A</w:t>
      </w:r>
      <w:r w:rsidR="00297C45">
        <w:rPr>
          <w:rFonts w:ascii="Times New Roman" w:hAnsi="Times New Roman" w:cs="Times New Roman"/>
          <w:bCs/>
          <w:sz w:val="24"/>
          <w:szCs w:val="24"/>
        </w:rPr>
        <w:t>desola</w:t>
      </w:r>
      <w:r w:rsidR="00F60632">
        <w:rPr>
          <w:rFonts w:ascii="Times New Roman" w:hAnsi="Times New Roman" w:cs="Times New Roman"/>
          <w:bCs/>
          <w:sz w:val="24"/>
          <w:szCs w:val="24"/>
        </w:rPr>
        <w:t xml:space="preserve"> </w:t>
      </w:r>
      <w:r w:rsidR="00261893">
        <w:rPr>
          <w:rFonts w:ascii="Times New Roman" w:hAnsi="Times New Roman" w:cs="Times New Roman"/>
          <w:bCs/>
          <w:sz w:val="24"/>
          <w:szCs w:val="24"/>
        </w:rPr>
        <w:t>Peter, Mrs</w:t>
      </w:r>
      <w:r w:rsidR="00F407D4">
        <w:rPr>
          <w:rFonts w:ascii="Times New Roman" w:hAnsi="Times New Roman" w:cs="Times New Roman"/>
          <w:bCs/>
          <w:sz w:val="24"/>
          <w:szCs w:val="24"/>
        </w:rPr>
        <w:t>.</w:t>
      </w:r>
      <w:r w:rsidR="00261893">
        <w:rPr>
          <w:rFonts w:ascii="Times New Roman" w:hAnsi="Times New Roman" w:cs="Times New Roman"/>
          <w:bCs/>
          <w:sz w:val="24"/>
          <w:szCs w:val="24"/>
        </w:rPr>
        <w:t xml:space="preserve"> L</w:t>
      </w:r>
      <w:r w:rsidR="00297C45">
        <w:rPr>
          <w:rFonts w:ascii="Times New Roman" w:hAnsi="Times New Roman" w:cs="Times New Roman"/>
          <w:bCs/>
          <w:sz w:val="24"/>
          <w:szCs w:val="24"/>
        </w:rPr>
        <w:t>ydia</w:t>
      </w:r>
      <w:r w:rsidR="00261893">
        <w:rPr>
          <w:rFonts w:ascii="Times New Roman" w:hAnsi="Times New Roman" w:cs="Times New Roman"/>
          <w:bCs/>
          <w:sz w:val="24"/>
          <w:szCs w:val="24"/>
        </w:rPr>
        <w:t xml:space="preserve"> Desecter, Mrs</w:t>
      </w:r>
      <w:r w:rsidR="00F407D4">
        <w:rPr>
          <w:rFonts w:ascii="Times New Roman" w:hAnsi="Times New Roman" w:cs="Times New Roman"/>
          <w:bCs/>
          <w:sz w:val="24"/>
          <w:szCs w:val="24"/>
        </w:rPr>
        <w:t>.</w:t>
      </w:r>
      <w:r w:rsidR="00261893">
        <w:rPr>
          <w:rFonts w:ascii="Times New Roman" w:hAnsi="Times New Roman" w:cs="Times New Roman"/>
          <w:bCs/>
          <w:sz w:val="24"/>
          <w:szCs w:val="24"/>
        </w:rPr>
        <w:t xml:space="preserve"> </w:t>
      </w:r>
      <w:r w:rsidR="0093009B">
        <w:rPr>
          <w:rFonts w:ascii="Times New Roman" w:hAnsi="Times New Roman" w:cs="Times New Roman"/>
          <w:bCs/>
          <w:sz w:val="24"/>
          <w:szCs w:val="24"/>
        </w:rPr>
        <w:t>T</w:t>
      </w:r>
      <w:r w:rsidR="00297C45">
        <w:rPr>
          <w:rFonts w:ascii="Times New Roman" w:hAnsi="Times New Roman" w:cs="Times New Roman"/>
          <w:bCs/>
          <w:sz w:val="24"/>
          <w:szCs w:val="24"/>
        </w:rPr>
        <w:t>emitope</w:t>
      </w:r>
      <w:r w:rsidR="0093009B">
        <w:rPr>
          <w:rFonts w:ascii="Times New Roman" w:hAnsi="Times New Roman" w:cs="Times New Roman"/>
          <w:bCs/>
          <w:sz w:val="24"/>
          <w:szCs w:val="24"/>
        </w:rPr>
        <w:t xml:space="preserve"> </w:t>
      </w:r>
      <w:r w:rsidR="00261893">
        <w:rPr>
          <w:rFonts w:ascii="Times New Roman" w:hAnsi="Times New Roman" w:cs="Times New Roman"/>
          <w:bCs/>
          <w:sz w:val="24"/>
          <w:szCs w:val="24"/>
        </w:rPr>
        <w:t>Asiyanbola</w:t>
      </w:r>
      <w:r w:rsidR="00AB2B1B">
        <w:rPr>
          <w:rFonts w:ascii="Times New Roman" w:hAnsi="Times New Roman" w:cs="Times New Roman"/>
          <w:bCs/>
          <w:sz w:val="24"/>
          <w:szCs w:val="24"/>
        </w:rPr>
        <w:t>, Mr</w:t>
      </w:r>
      <w:r w:rsidR="00F407D4">
        <w:rPr>
          <w:rFonts w:ascii="Times New Roman" w:hAnsi="Times New Roman" w:cs="Times New Roman"/>
          <w:bCs/>
          <w:sz w:val="24"/>
          <w:szCs w:val="24"/>
        </w:rPr>
        <w:t>.</w:t>
      </w:r>
      <w:r w:rsidR="00AB2B1B">
        <w:rPr>
          <w:rFonts w:ascii="Times New Roman" w:hAnsi="Times New Roman" w:cs="Times New Roman"/>
          <w:bCs/>
          <w:sz w:val="24"/>
          <w:szCs w:val="24"/>
        </w:rPr>
        <w:t xml:space="preserve"> Babatunde</w:t>
      </w:r>
      <w:r w:rsidR="00297C45">
        <w:rPr>
          <w:rFonts w:ascii="Times New Roman" w:hAnsi="Times New Roman" w:cs="Times New Roman"/>
          <w:bCs/>
          <w:sz w:val="24"/>
          <w:szCs w:val="24"/>
        </w:rPr>
        <w:t xml:space="preserve"> Olukayode</w:t>
      </w:r>
      <w:r w:rsidR="00EF5809">
        <w:rPr>
          <w:rFonts w:ascii="Times New Roman" w:hAnsi="Times New Roman" w:cs="Times New Roman"/>
          <w:bCs/>
          <w:sz w:val="24"/>
          <w:szCs w:val="24"/>
        </w:rPr>
        <w:t xml:space="preserve"> </w:t>
      </w:r>
      <w:r w:rsidR="00261893">
        <w:rPr>
          <w:rFonts w:ascii="Times New Roman" w:hAnsi="Times New Roman" w:cs="Times New Roman"/>
          <w:bCs/>
          <w:sz w:val="24"/>
          <w:szCs w:val="24"/>
        </w:rPr>
        <w:t>and others that are not mentioned here. I am grateful for your support and your prayers.</w:t>
      </w:r>
    </w:p>
    <w:p w14:paraId="4511A741" w14:textId="4605FB4A" w:rsidR="006C7123" w:rsidRDefault="006C7123" w:rsidP="00012CE5">
      <w:pPr>
        <w:jc w:val="both"/>
        <w:rPr>
          <w:rFonts w:ascii="Times New Roman" w:hAnsi="Times New Roman" w:cs="Times New Roman"/>
          <w:bCs/>
          <w:sz w:val="24"/>
          <w:szCs w:val="24"/>
        </w:rPr>
      </w:pPr>
      <w:r w:rsidRPr="006C7123">
        <w:rPr>
          <w:rFonts w:ascii="Times New Roman" w:hAnsi="Times New Roman" w:cs="Times New Roman"/>
          <w:bCs/>
          <w:sz w:val="24"/>
          <w:szCs w:val="24"/>
        </w:rPr>
        <w:t xml:space="preserve">I would like to express my heartfelt gratitude to the School of Postgraduate Studies (SPGS) and its </w:t>
      </w:r>
      <w:r>
        <w:rPr>
          <w:rFonts w:ascii="Times New Roman" w:hAnsi="Times New Roman" w:cs="Times New Roman"/>
          <w:bCs/>
          <w:sz w:val="24"/>
          <w:szCs w:val="24"/>
        </w:rPr>
        <w:t xml:space="preserve">entire </w:t>
      </w:r>
      <w:r w:rsidRPr="006C7123">
        <w:rPr>
          <w:rFonts w:ascii="Times New Roman" w:hAnsi="Times New Roman" w:cs="Times New Roman"/>
          <w:bCs/>
          <w:sz w:val="24"/>
          <w:szCs w:val="24"/>
        </w:rPr>
        <w:t xml:space="preserve">personnel. </w:t>
      </w:r>
      <w:r>
        <w:rPr>
          <w:rFonts w:ascii="Times New Roman" w:hAnsi="Times New Roman" w:cs="Times New Roman"/>
          <w:bCs/>
          <w:sz w:val="24"/>
          <w:szCs w:val="24"/>
        </w:rPr>
        <w:t xml:space="preserve">Special thanks to </w:t>
      </w:r>
      <w:r w:rsidRPr="006C7123">
        <w:rPr>
          <w:rFonts w:ascii="Times New Roman" w:hAnsi="Times New Roman" w:cs="Times New Roman"/>
          <w:bCs/>
          <w:sz w:val="24"/>
          <w:szCs w:val="24"/>
        </w:rPr>
        <w:t>Dr. Fehintoluwa Dada, Mr. John Ojeka, Mr. Ademola Adeyanju, Mrs. Comfort Akande, and Mrs. Janet Omodunbi</w:t>
      </w:r>
      <w:r>
        <w:rPr>
          <w:rFonts w:ascii="Times New Roman" w:hAnsi="Times New Roman" w:cs="Times New Roman"/>
          <w:bCs/>
          <w:sz w:val="24"/>
          <w:szCs w:val="24"/>
        </w:rPr>
        <w:t xml:space="preserve"> for their</w:t>
      </w:r>
      <w:r w:rsidRPr="006C7123">
        <w:rPr>
          <w:rFonts w:ascii="Times New Roman" w:hAnsi="Times New Roman" w:cs="Times New Roman"/>
          <w:bCs/>
          <w:sz w:val="24"/>
          <w:szCs w:val="24"/>
        </w:rPr>
        <w:t xml:space="preserve"> accommodating and pleasant support during my University programme</w:t>
      </w:r>
      <w:r>
        <w:rPr>
          <w:rFonts w:ascii="Times New Roman" w:hAnsi="Times New Roman" w:cs="Times New Roman"/>
          <w:bCs/>
          <w:sz w:val="24"/>
          <w:szCs w:val="24"/>
        </w:rPr>
        <w:t>.</w:t>
      </w:r>
    </w:p>
    <w:p w14:paraId="6FC522B4" w14:textId="3B519D70" w:rsidR="00261893" w:rsidRDefault="0043501E" w:rsidP="00012CE5">
      <w:pPr>
        <w:jc w:val="both"/>
        <w:rPr>
          <w:rFonts w:ascii="Times New Roman" w:hAnsi="Times New Roman" w:cs="Times New Roman"/>
          <w:bCs/>
          <w:sz w:val="24"/>
          <w:szCs w:val="24"/>
        </w:rPr>
      </w:pPr>
      <w:r>
        <w:rPr>
          <w:rFonts w:ascii="Times New Roman" w:hAnsi="Times New Roman" w:cs="Times New Roman"/>
          <w:bCs/>
          <w:sz w:val="24"/>
          <w:szCs w:val="24"/>
        </w:rPr>
        <w:t xml:space="preserve">Special mention must be made </w:t>
      </w:r>
      <w:r w:rsidR="00F407D4">
        <w:rPr>
          <w:rFonts w:ascii="Times New Roman" w:hAnsi="Times New Roman" w:cs="Times New Roman"/>
          <w:bCs/>
          <w:sz w:val="24"/>
          <w:szCs w:val="24"/>
        </w:rPr>
        <w:t>to</w:t>
      </w:r>
      <w:r>
        <w:rPr>
          <w:rFonts w:ascii="Times New Roman" w:hAnsi="Times New Roman" w:cs="Times New Roman"/>
          <w:bCs/>
          <w:sz w:val="24"/>
          <w:szCs w:val="24"/>
        </w:rPr>
        <w:t xml:space="preserve"> friends and colleagues who supported me throughout this journey. I remain eternally grateful to Mr</w:t>
      </w:r>
      <w:r w:rsidR="00F407D4">
        <w:rPr>
          <w:rFonts w:ascii="Times New Roman" w:hAnsi="Times New Roman" w:cs="Times New Roman"/>
          <w:bCs/>
          <w:sz w:val="24"/>
          <w:szCs w:val="24"/>
        </w:rPr>
        <w:t>.</w:t>
      </w:r>
      <w:r>
        <w:rPr>
          <w:rFonts w:ascii="Times New Roman" w:hAnsi="Times New Roman" w:cs="Times New Roman"/>
          <w:bCs/>
          <w:sz w:val="24"/>
          <w:szCs w:val="24"/>
        </w:rPr>
        <w:t xml:space="preserve"> M</w:t>
      </w:r>
      <w:r w:rsidR="00297C45">
        <w:rPr>
          <w:rFonts w:ascii="Times New Roman" w:hAnsi="Times New Roman" w:cs="Times New Roman"/>
          <w:bCs/>
          <w:sz w:val="24"/>
          <w:szCs w:val="24"/>
        </w:rPr>
        <w:t>uyiwa</w:t>
      </w:r>
      <w:r>
        <w:rPr>
          <w:rFonts w:ascii="Times New Roman" w:hAnsi="Times New Roman" w:cs="Times New Roman"/>
          <w:bCs/>
          <w:sz w:val="24"/>
          <w:szCs w:val="24"/>
        </w:rPr>
        <w:t xml:space="preserve"> Ajide, Mrs</w:t>
      </w:r>
      <w:r w:rsidR="00F407D4">
        <w:rPr>
          <w:rFonts w:ascii="Times New Roman" w:hAnsi="Times New Roman" w:cs="Times New Roman"/>
          <w:bCs/>
          <w:sz w:val="24"/>
          <w:szCs w:val="24"/>
        </w:rPr>
        <w:t>.</w:t>
      </w:r>
      <w:r>
        <w:rPr>
          <w:rFonts w:ascii="Times New Roman" w:hAnsi="Times New Roman" w:cs="Times New Roman"/>
          <w:bCs/>
          <w:sz w:val="24"/>
          <w:szCs w:val="24"/>
        </w:rPr>
        <w:t xml:space="preserve"> </w:t>
      </w:r>
      <w:r w:rsidR="00297C45">
        <w:rPr>
          <w:rFonts w:ascii="Times New Roman" w:hAnsi="Times New Roman" w:cs="Times New Roman"/>
          <w:bCs/>
          <w:sz w:val="24"/>
          <w:szCs w:val="24"/>
        </w:rPr>
        <w:t xml:space="preserve">Comfort </w:t>
      </w:r>
      <w:r>
        <w:rPr>
          <w:rFonts w:ascii="Times New Roman" w:hAnsi="Times New Roman" w:cs="Times New Roman"/>
          <w:bCs/>
          <w:sz w:val="24"/>
          <w:szCs w:val="24"/>
        </w:rPr>
        <w:t xml:space="preserve">Olootu, Miss </w:t>
      </w:r>
      <w:r w:rsidR="00297C45">
        <w:rPr>
          <w:rFonts w:ascii="Times New Roman" w:hAnsi="Times New Roman" w:cs="Times New Roman"/>
          <w:bCs/>
          <w:sz w:val="24"/>
          <w:szCs w:val="24"/>
        </w:rPr>
        <w:t xml:space="preserve">Bunmi </w:t>
      </w:r>
      <w:r w:rsidR="00471799">
        <w:rPr>
          <w:rFonts w:ascii="Times New Roman" w:hAnsi="Times New Roman" w:cs="Times New Roman"/>
          <w:bCs/>
          <w:sz w:val="24"/>
          <w:szCs w:val="24"/>
        </w:rPr>
        <w:t>Ad</w:t>
      </w:r>
      <w:r w:rsidR="00F814E5">
        <w:rPr>
          <w:rFonts w:ascii="Times New Roman" w:hAnsi="Times New Roman" w:cs="Times New Roman"/>
          <w:bCs/>
          <w:sz w:val="24"/>
          <w:szCs w:val="24"/>
        </w:rPr>
        <w:t>eoti</w:t>
      </w:r>
      <w:r>
        <w:rPr>
          <w:rFonts w:ascii="Times New Roman" w:hAnsi="Times New Roman" w:cs="Times New Roman"/>
          <w:bCs/>
          <w:sz w:val="24"/>
          <w:szCs w:val="24"/>
        </w:rPr>
        <w:t>, Miss</w:t>
      </w:r>
      <w:r w:rsidR="00F814E5">
        <w:rPr>
          <w:rFonts w:ascii="Times New Roman" w:hAnsi="Times New Roman" w:cs="Times New Roman"/>
          <w:bCs/>
          <w:sz w:val="24"/>
          <w:szCs w:val="24"/>
        </w:rPr>
        <w:t xml:space="preserve"> </w:t>
      </w:r>
      <w:r w:rsidR="00297C45">
        <w:rPr>
          <w:rFonts w:ascii="Times New Roman" w:hAnsi="Times New Roman" w:cs="Times New Roman"/>
          <w:bCs/>
          <w:sz w:val="24"/>
          <w:szCs w:val="24"/>
        </w:rPr>
        <w:t xml:space="preserve">Bukola </w:t>
      </w:r>
      <w:r w:rsidR="00F814E5">
        <w:rPr>
          <w:rFonts w:ascii="Times New Roman" w:hAnsi="Times New Roman" w:cs="Times New Roman"/>
          <w:bCs/>
          <w:sz w:val="24"/>
          <w:szCs w:val="24"/>
        </w:rPr>
        <w:t>Adewunmi</w:t>
      </w:r>
      <w:r>
        <w:rPr>
          <w:rFonts w:ascii="Times New Roman" w:hAnsi="Times New Roman" w:cs="Times New Roman"/>
          <w:bCs/>
          <w:sz w:val="24"/>
          <w:szCs w:val="24"/>
        </w:rPr>
        <w:t xml:space="preserve">, Miss </w:t>
      </w:r>
      <w:r w:rsidR="00297C45">
        <w:rPr>
          <w:rFonts w:ascii="Times New Roman" w:hAnsi="Times New Roman" w:cs="Times New Roman"/>
          <w:bCs/>
          <w:sz w:val="24"/>
          <w:szCs w:val="24"/>
        </w:rPr>
        <w:t xml:space="preserve">Wutem </w:t>
      </w:r>
      <w:r w:rsidR="00F814E5">
        <w:rPr>
          <w:rFonts w:ascii="Times New Roman" w:hAnsi="Times New Roman" w:cs="Times New Roman"/>
          <w:bCs/>
          <w:sz w:val="24"/>
          <w:szCs w:val="24"/>
        </w:rPr>
        <w:t>Sunny</w:t>
      </w:r>
      <w:r>
        <w:rPr>
          <w:rFonts w:ascii="Times New Roman" w:hAnsi="Times New Roman" w:cs="Times New Roman"/>
          <w:bCs/>
          <w:sz w:val="24"/>
          <w:szCs w:val="24"/>
        </w:rPr>
        <w:t>, Miss</w:t>
      </w:r>
      <w:r w:rsidR="00F814E5">
        <w:rPr>
          <w:rFonts w:ascii="Times New Roman" w:hAnsi="Times New Roman" w:cs="Times New Roman"/>
          <w:bCs/>
          <w:sz w:val="24"/>
          <w:szCs w:val="24"/>
        </w:rPr>
        <w:t xml:space="preserve"> </w:t>
      </w:r>
      <w:r w:rsidR="00297C45">
        <w:rPr>
          <w:rFonts w:ascii="Times New Roman" w:hAnsi="Times New Roman" w:cs="Times New Roman"/>
          <w:bCs/>
          <w:sz w:val="24"/>
          <w:szCs w:val="24"/>
        </w:rPr>
        <w:t xml:space="preserve">Faith </w:t>
      </w:r>
      <w:r w:rsidR="00F814E5">
        <w:rPr>
          <w:rFonts w:ascii="Times New Roman" w:hAnsi="Times New Roman" w:cs="Times New Roman"/>
          <w:bCs/>
          <w:sz w:val="24"/>
          <w:szCs w:val="24"/>
        </w:rPr>
        <w:t>Okunola</w:t>
      </w:r>
      <w:r>
        <w:rPr>
          <w:rFonts w:ascii="Times New Roman" w:hAnsi="Times New Roman" w:cs="Times New Roman"/>
          <w:bCs/>
          <w:sz w:val="24"/>
          <w:szCs w:val="24"/>
        </w:rPr>
        <w:t>, Mr. T</w:t>
      </w:r>
      <w:r w:rsidR="00F814E5">
        <w:rPr>
          <w:rFonts w:ascii="Times New Roman" w:hAnsi="Times New Roman" w:cs="Times New Roman"/>
          <w:bCs/>
          <w:sz w:val="24"/>
          <w:szCs w:val="24"/>
        </w:rPr>
        <w:t>obiloba</w:t>
      </w:r>
      <w:r>
        <w:rPr>
          <w:rFonts w:ascii="Times New Roman" w:hAnsi="Times New Roman" w:cs="Times New Roman"/>
          <w:bCs/>
          <w:sz w:val="24"/>
          <w:szCs w:val="24"/>
        </w:rPr>
        <w:t xml:space="preserve"> Eleke, Mr.</w:t>
      </w:r>
      <w:r w:rsidR="00336164">
        <w:rPr>
          <w:rFonts w:ascii="Times New Roman" w:hAnsi="Times New Roman" w:cs="Times New Roman"/>
          <w:bCs/>
          <w:sz w:val="24"/>
          <w:szCs w:val="24"/>
        </w:rPr>
        <w:t xml:space="preserve"> </w:t>
      </w:r>
      <w:r w:rsidR="00297C45">
        <w:rPr>
          <w:rFonts w:ascii="Times New Roman" w:hAnsi="Times New Roman" w:cs="Times New Roman"/>
          <w:bCs/>
          <w:sz w:val="24"/>
          <w:szCs w:val="24"/>
        </w:rPr>
        <w:t xml:space="preserve">Enoch </w:t>
      </w:r>
      <w:r w:rsidR="00336164">
        <w:rPr>
          <w:rFonts w:ascii="Times New Roman" w:hAnsi="Times New Roman" w:cs="Times New Roman"/>
          <w:bCs/>
          <w:sz w:val="24"/>
          <w:szCs w:val="24"/>
        </w:rPr>
        <w:t>Ibitogbe</w:t>
      </w:r>
      <w:r>
        <w:rPr>
          <w:rFonts w:ascii="Times New Roman" w:hAnsi="Times New Roman" w:cs="Times New Roman"/>
          <w:bCs/>
          <w:sz w:val="24"/>
          <w:szCs w:val="24"/>
        </w:rPr>
        <w:t xml:space="preserve">, Miss </w:t>
      </w:r>
      <w:r w:rsidR="00297C45">
        <w:rPr>
          <w:rFonts w:ascii="Times New Roman" w:hAnsi="Times New Roman" w:cs="Times New Roman"/>
          <w:bCs/>
          <w:sz w:val="24"/>
          <w:szCs w:val="24"/>
        </w:rPr>
        <w:t xml:space="preserve">Rachael </w:t>
      </w:r>
      <w:r w:rsidR="00F814E5">
        <w:rPr>
          <w:rFonts w:ascii="Times New Roman" w:hAnsi="Times New Roman" w:cs="Times New Roman"/>
          <w:bCs/>
          <w:sz w:val="24"/>
          <w:szCs w:val="24"/>
        </w:rPr>
        <w:t>Olayemi</w:t>
      </w:r>
      <w:r w:rsidR="00F60632">
        <w:rPr>
          <w:rFonts w:ascii="Times New Roman" w:hAnsi="Times New Roman" w:cs="Times New Roman"/>
          <w:bCs/>
          <w:sz w:val="24"/>
          <w:szCs w:val="24"/>
        </w:rPr>
        <w:t>, my brother</w:t>
      </w:r>
      <w:r w:rsidR="00F814E5">
        <w:rPr>
          <w:rFonts w:ascii="Times New Roman" w:hAnsi="Times New Roman" w:cs="Times New Roman"/>
          <w:bCs/>
          <w:sz w:val="24"/>
          <w:szCs w:val="24"/>
        </w:rPr>
        <w:t xml:space="preserve"> </w:t>
      </w:r>
      <w:r w:rsidR="00297C45">
        <w:rPr>
          <w:rFonts w:ascii="Times New Roman" w:hAnsi="Times New Roman" w:cs="Times New Roman"/>
          <w:bCs/>
          <w:sz w:val="24"/>
          <w:szCs w:val="24"/>
        </w:rPr>
        <w:t xml:space="preserve">Victor </w:t>
      </w:r>
      <w:r w:rsidR="00F814E5">
        <w:rPr>
          <w:rFonts w:ascii="Times New Roman" w:hAnsi="Times New Roman" w:cs="Times New Roman"/>
          <w:bCs/>
          <w:sz w:val="24"/>
          <w:szCs w:val="24"/>
        </w:rPr>
        <w:t>Adebiyi</w:t>
      </w:r>
      <w:r w:rsidR="00F407D4">
        <w:rPr>
          <w:rFonts w:ascii="Times New Roman" w:hAnsi="Times New Roman" w:cs="Times New Roman"/>
          <w:bCs/>
          <w:sz w:val="24"/>
          <w:szCs w:val="24"/>
        </w:rPr>
        <w:t xml:space="preserve"> </w:t>
      </w:r>
      <w:r>
        <w:rPr>
          <w:rFonts w:ascii="Times New Roman" w:hAnsi="Times New Roman" w:cs="Times New Roman"/>
          <w:bCs/>
          <w:sz w:val="24"/>
          <w:szCs w:val="24"/>
        </w:rPr>
        <w:t>and many others not mentioned here</w:t>
      </w:r>
      <w:r w:rsidR="00F60632">
        <w:rPr>
          <w:rFonts w:ascii="Times New Roman" w:hAnsi="Times New Roman" w:cs="Times New Roman"/>
          <w:bCs/>
          <w:sz w:val="24"/>
          <w:szCs w:val="24"/>
        </w:rPr>
        <w:t>.</w:t>
      </w:r>
    </w:p>
    <w:p w14:paraId="2CAA68B8" w14:textId="12381FE3" w:rsidR="00F60632" w:rsidRPr="00012CE5" w:rsidRDefault="00F814E5" w:rsidP="00012CE5">
      <w:pPr>
        <w:pStyle w:val="BodyText"/>
        <w:spacing w:after="200" w:line="276" w:lineRule="auto"/>
        <w:rPr>
          <w:rFonts w:eastAsiaTheme="minorHAnsi"/>
          <w:bCs/>
          <w:lang w:val="en-GB"/>
        </w:rPr>
      </w:pPr>
      <w:r w:rsidRPr="00F814E5">
        <w:rPr>
          <w:rFonts w:eastAsiaTheme="minorHAnsi"/>
          <w:bCs/>
          <w:lang w:val="en-GB"/>
        </w:rPr>
        <w:t>My heartfelt appreciation</w:t>
      </w:r>
      <w:r w:rsidR="00F361DF" w:rsidRPr="00F361DF">
        <w:rPr>
          <w:rFonts w:eastAsiaTheme="minorHAnsi"/>
          <w:bCs/>
          <w:lang w:val="en-GB"/>
        </w:rPr>
        <w:t xml:space="preserve"> </w:t>
      </w:r>
      <w:r>
        <w:rPr>
          <w:rFonts w:eastAsiaTheme="minorHAnsi"/>
          <w:bCs/>
          <w:lang w:val="en-GB"/>
        </w:rPr>
        <w:t>goes to my</w:t>
      </w:r>
      <w:r w:rsidR="00F361DF" w:rsidRPr="00F361DF">
        <w:rPr>
          <w:rFonts w:eastAsiaTheme="minorHAnsi"/>
          <w:bCs/>
          <w:lang w:val="en-GB"/>
        </w:rPr>
        <w:t xml:space="preserve"> parents</w:t>
      </w:r>
      <w:r w:rsidR="00F60632" w:rsidRPr="00012CE5">
        <w:rPr>
          <w:rFonts w:eastAsiaTheme="minorHAnsi"/>
          <w:bCs/>
          <w:lang w:val="en-GB"/>
        </w:rPr>
        <w:t xml:space="preserve"> Dr. V</w:t>
      </w:r>
      <w:r w:rsidR="00297C45">
        <w:rPr>
          <w:rFonts w:eastAsiaTheme="minorHAnsi"/>
          <w:bCs/>
          <w:lang w:val="en-GB"/>
        </w:rPr>
        <w:t>incent</w:t>
      </w:r>
      <w:r w:rsidR="00F60632" w:rsidRPr="00012CE5">
        <w:rPr>
          <w:rFonts w:eastAsiaTheme="minorHAnsi"/>
          <w:bCs/>
          <w:lang w:val="en-GB"/>
        </w:rPr>
        <w:t xml:space="preserve"> Adebiyi and Mrs</w:t>
      </w:r>
      <w:r w:rsidR="00F407D4">
        <w:rPr>
          <w:rFonts w:eastAsiaTheme="minorHAnsi"/>
          <w:bCs/>
          <w:lang w:val="en-GB"/>
        </w:rPr>
        <w:t>.</w:t>
      </w:r>
      <w:r w:rsidR="00F60632" w:rsidRPr="00012CE5">
        <w:rPr>
          <w:rFonts w:eastAsiaTheme="minorHAnsi"/>
          <w:bCs/>
          <w:lang w:val="en-GB"/>
        </w:rPr>
        <w:t xml:space="preserve"> T</w:t>
      </w:r>
      <w:r w:rsidR="00297C45">
        <w:rPr>
          <w:rFonts w:eastAsiaTheme="minorHAnsi"/>
          <w:bCs/>
          <w:lang w:val="en-GB"/>
        </w:rPr>
        <w:t>heresa</w:t>
      </w:r>
      <w:r w:rsidR="00F60632" w:rsidRPr="00012CE5">
        <w:rPr>
          <w:rFonts w:eastAsiaTheme="minorHAnsi"/>
          <w:bCs/>
          <w:lang w:val="en-GB"/>
        </w:rPr>
        <w:t xml:space="preserve"> Ade</w:t>
      </w:r>
      <w:r w:rsidR="001B16F7" w:rsidRPr="00012CE5">
        <w:rPr>
          <w:rFonts w:eastAsiaTheme="minorHAnsi"/>
          <w:bCs/>
          <w:lang w:val="en-GB"/>
        </w:rPr>
        <w:t>biy</w:t>
      </w:r>
      <w:r w:rsidR="00F60632" w:rsidRPr="00012CE5">
        <w:rPr>
          <w:rFonts w:eastAsiaTheme="minorHAnsi"/>
          <w:bCs/>
          <w:lang w:val="en-GB"/>
        </w:rPr>
        <w:t>i gave me their love and support</w:t>
      </w:r>
      <w:r w:rsidR="001B16F7" w:rsidRPr="00012CE5">
        <w:rPr>
          <w:rFonts w:eastAsiaTheme="minorHAnsi"/>
          <w:bCs/>
          <w:lang w:val="en-GB"/>
        </w:rPr>
        <w:t xml:space="preserve">. I will forever remember and be grateful for their teachings and </w:t>
      </w:r>
      <w:r w:rsidR="00F407D4">
        <w:rPr>
          <w:rFonts w:eastAsiaTheme="minorHAnsi"/>
          <w:bCs/>
          <w:lang w:val="en-GB"/>
        </w:rPr>
        <w:t xml:space="preserve">the </w:t>
      </w:r>
      <w:r w:rsidR="001B16F7" w:rsidRPr="00012CE5">
        <w:rPr>
          <w:rFonts w:eastAsiaTheme="minorHAnsi"/>
          <w:bCs/>
          <w:lang w:val="en-GB"/>
        </w:rPr>
        <w:t xml:space="preserve">values instilled in me. </w:t>
      </w:r>
      <w:r w:rsidR="00F60632" w:rsidRPr="00012CE5">
        <w:rPr>
          <w:rFonts w:eastAsiaTheme="minorHAnsi"/>
          <w:bCs/>
          <w:lang w:val="en-GB"/>
        </w:rPr>
        <w:t xml:space="preserve">To my siblings, Victor, John, Ezekiel, </w:t>
      </w:r>
      <w:r w:rsidR="00F407D4">
        <w:rPr>
          <w:rFonts w:eastAsiaTheme="minorHAnsi"/>
          <w:bCs/>
          <w:lang w:val="en-GB"/>
        </w:rPr>
        <w:t xml:space="preserve">and </w:t>
      </w:r>
      <w:r w:rsidR="00F60632" w:rsidRPr="00012CE5">
        <w:rPr>
          <w:rFonts w:eastAsiaTheme="minorHAnsi"/>
          <w:bCs/>
          <w:lang w:val="en-GB"/>
        </w:rPr>
        <w:t>Samuel</w:t>
      </w:r>
      <w:r w:rsidR="00297C45">
        <w:rPr>
          <w:rFonts w:eastAsiaTheme="minorHAnsi"/>
          <w:bCs/>
          <w:lang w:val="en-GB"/>
        </w:rPr>
        <w:t xml:space="preserve"> Adebiyi</w:t>
      </w:r>
      <w:r w:rsidR="00F60632" w:rsidRPr="00012CE5">
        <w:rPr>
          <w:rFonts w:eastAsiaTheme="minorHAnsi"/>
          <w:bCs/>
          <w:lang w:val="en-GB"/>
        </w:rPr>
        <w:t xml:space="preserve">, I love you all. My deepest thanks also go to all my friends both </w:t>
      </w:r>
      <w:r w:rsidR="00F407D4">
        <w:rPr>
          <w:rFonts w:eastAsiaTheme="minorHAnsi"/>
          <w:bCs/>
          <w:lang w:val="en-GB"/>
        </w:rPr>
        <w:t xml:space="preserve">at </w:t>
      </w:r>
      <w:r w:rsidR="00F60632" w:rsidRPr="00012CE5">
        <w:rPr>
          <w:rFonts w:eastAsiaTheme="minorHAnsi"/>
          <w:bCs/>
          <w:lang w:val="en-GB"/>
        </w:rPr>
        <w:t>home and abroad</w:t>
      </w:r>
    </w:p>
    <w:p w14:paraId="47847F1D" w14:textId="77777777" w:rsidR="00F60632" w:rsidRPr="00556D11" w:rsidRDefault="00F60632" w:rsidP="00556D11">
      <w:pPr>
        <w:rPr>
          <w:rFonts w:ascii="Times New Roman" w:hAnsi="Times New Roman" w:cs="Times New Roman"/>
          <w:bCs/>
          <w:sz w:val="24"/>
          <w:szCs w:val="24"/>
        </w:rPr>
      </w:pPr>
    </w:p>
    <w:p w14:paraId="61737D7F" w14:textId="77777777" w:rsidR="006C5811" w:rsidRDefault="006C5811">
      <w:pPr>
        <w:rPr>
          <w:rFonts w:ascii="Times New Roman" w:hAnsi="Times New Roman" w:cs="Times New Roman"/>
          <w:b/>
          <w:sz w:val="32"/>
          <w:szCs w:val="32"/>
        </w:rPr>
      </w:pPr>
      <w:r>
        <w:rPr>
          <w:rFonts w:ascii="Times New Roman" w:hAnsi="Times New Roman" w:cs="Times New Roman"/>
          <w:b/>
          <w:sz w:val="32"/>
          <w:szCs w:val="32"/>
        </w:rPr>
        <w:br w:type="page"/>
      </w:r>
    </w:p>
    <w:p w14:paraId="0F688791" w14:textId="77777777" w:rsidR="008B14D5" w:rsidRDefault="008B14D5" w:rsidP="00C32773">
      <w:pPr>
        <w:pStyle w:val="Heading1"/>
      </w:pPr>
      <w:bookmarkStart w:id="9" w:name="_Toc107486246"/>
      <w:r w:rsidRPr="00E36E29">
        <w:lastRenderedPageBreak/>
        <w:t>TABLE OF CONTENTS</w:t>
      </w:r>
      <w:bookmarkEnd w:id="9"/>
    </w:p>
    <w:p w14:paraId="6CDAB5AC" w14:textId="171777C6" w:rsidR="004C45C8" w:rsidRDefault="004C6D64">
      <w:pPr>
        <w:pStyle w:val="TOC1"/>
        <w:rPr>
          <w:rFonts w:asciiTheme="minorHAnsi" w:hAnsiTheme="minorHAnsi"/>
          <w:noProof/>
          <w:color w:val="auto"/>
          <w:sz w:val="22"/>
        </w:rPr>
      </w:pPr>
      <w:r>
        <w:rPr>
          <w:rFonts w:eastAsiaTheme="minorHAnsi"/>
        </w:rPr>
        <w:fldChar w:fldCharType="begin"/>
      </w:r>
      <w:r>
        <w:rPr>
          <w:rFonts w:eastAsiaTheme="minorHAnsi"/>
        </w:rPr>
        <w:instrText xml:space="preserve"> TOC \o "1-3" \h \z \u </w:instrText>
      </w:r>
      <w:r>
        <w:rPr>
          <w:rFonts w:eastAsiaTheme="minorHAnsi"/>
        </w:rPr>
        <w:fldChar w:fldCharType="separate"/>
      </w:r>
      <w:hyperlink w:anchor="_Toc107486242" w:history="1">
        <w:r w:rsidR="004C45C8" w:rsidRPr="00335253">
          <w:rPr>
            <w:rStyle w:val="Hyperlink"/>
            <w:noProof/>
          </w:rPr>
          <w:t>DECLARATION</w:t>
        </w:r>
        <w:r w:rsidR="004C45C8">
          <w:rPr>
            <w:noProof/>
            <w:webHidden/>
          </w:rPr>
          <w:tab/>
        </w:r>
        <w:r w:rsidR="004C45C8">
          <w:rPr>
            <w:noProof/>
            <w:webHidden/>
          </w:rPr>
          <w:fldChar w:fldCharType="begin"/>
        </w:r>
        <w:r w:rsidR="004C45C8">
          <w:rPr>
            <w:noProof/>
            <w:webHidden/>
          </w:rPr>
          <w:instrText xml:space="preserve"> PAGEREF _Toc107486242 \h </w:instrText>
        </w:r>
        <w:r w:rsidR="004C45C8">
          <w:rPr>
            <w:noProof/>
            <w:webHidden/>
          </w:rPr>
        </w:r>
        <w:r w:rsidR="004C45C8">
          <w:rPr>
            <w:noProof/>
            <w:webHidden/>
          </w:rPr>
          <w:fldChar w:fldCharType="separate"/>
        </w:r>
        <w:r w:rsidR="00386D64">
          <w:rPr>
            <w:noProof/>
            <w:webHidden/>
          </w:rPr>
          <w:t>i</w:t>
        </w:r>
        <w:r w:rsidR="004C45C8">
          <w:rPr>
            <w:noProof/>
            <w:webHidden/>
          </w:rPr>
          <w:fldChar w:fldCharType="end"/>
        </w:r>
      </w:hyperlink>
    </w:p>
    <w:p w14:paraId="1D78775B" w14:textId="2B1BB958" w:rsidR="004C45C8" w:rsidRDefault="005F5753">
      <w:pPr>
        <w:pStyle w:val="TOC1"/>
        <w:rPr>
          <w:rFonts w:asciiTheme="minorHAnsi" w:hAnsiTheme="minorHAnsi"/>
          <w:noProof/>
          <w:color w:val="auto"/>
          <w:sz w:val="22"/>
        </w:rPr>
      </w:pPr>
      <w:hyperlink w:anchor="_Toc107486243" w:history="1">
        <w:r w:rsidR="004C45C8" w:rsidRPr="00335253">
          <w:rPr>
            <w:rStyle w:val="Hyperlink"/>
            <w:noProof/>
          </w:rPr>
          <w:t>CERTIFICATION</w:t>
        </w:r>
        <w:r w:rsidR="004C45C8">
          <w:rPr>
            <w:noProof/>
            <w:webHidden/>
          </w:rPr>
          <w:tab/>
        </w:r>
        <w:r w:rsidR="004C45C8">
          <w:rPr>
            <w:noProof/>
            <w:webHidden/>
          </w:rPr>
          <w:fldChar w:fldCharType="begin"/>
        </w:r>
        <w:r w:rsidR="004C45C8">
          <w:rPr>
            <w:noProof/>
            <w:webHidden/>
          </w:rPr>
          <w:instrText xml:space="preserve"> PAGEREF _Toc107486243 \h </w:instrText>
        </w:r>
        <w:r w:rsidR="004C45C8">
          <w:rPr>
            <w:noProof/>
            <w:webHidden/>
          </w:rPr>
        </w:r>
        <w:r w:rsidR="004C45C8">
          <w:rPr>
            <w:noProof/>
            <w:webHidden/>
          </w:rPr>
          <w:fldChar w:fldCharType="separate"/>
        </w:r>
        <w:r w:rsidR="00386D64">
          <w:rPr>
            <w:noProof/>
            <w:webHidden/>
          </w:rPr>
          <w:t>ii</w:t>
        </w:r>
        <w:r w:rsidR="004C45C8">
          <w:rPr>
            <w:noProof/>
            <w:webHidden/>
          </w:rPr>
          <w:fldChar w:fldCharType="end"/>
        </w:r>
      </w:hyperlink>
    </w:p>
    <w:p w14:paraId="318798E1" w14:textId="254DFF88" w:rsidR="004C45C8" w:rsidRDefault="005F5753">
      <w:pPr>
        <w:pStyle w:val="TOC1"/>
        <w:rPr>
          <w:rFonts w:asciiTheme="minorHAnsi" w:hAnsiTheme="minorHAnsi"/>
          <w:noProof/>
          <w:color w:val="auto"/>
          <w:sz w:val="22"/>
        </w:rPr>
      </w:pPr>
      <w:hyperlink w:anchor="_Toc107486244" w:history="1">
        <w:r w:rsidR="004C45C8" w:rsidRPr="00335253">
          <w:rPr>
            <w:rStyle w:val="Hyperlink"/>
            <w:noProof/>
          </w:rPr>
          <w:t>DEDICATION</w:t>
        </w:r>
        <w:r w:rsidR="004C45C8">
          <w:rPr>
            <w:noProof/>
            <w:webHidden/>
          </w:rPr>
          <w:tab/>
        </w:r>
        <w:r w:rsidR="004C45C8">
          <w:rPr>
            <w:noProof/>
            <w:webHidden/>
          </w:rPr>
          <w:fldChar w:fldCharType="begin"/>
        </w:r>
        <w:r w:rsidR="004C45C8">
          <w:rPr>
            <w:noProof/>
            <w:webHidden/>
          </w:rPr>
          <w:instrText xml:space="preserve"> PAGEREF _Toc107486244 \h </w:instrText>
        </w:r>
        <w:r w:rsidR="004C45C8">
          <w:rPr>
            <w:noProof/>
            <w:webHidden/>
          </w:rPr>
        </w:r>
        <w:r w:rsidR="004C45C8">
          <w:rPr>
            <w:noProof/>
            <w:webHidden/>
          </w:rPr>
          <w:fldChar w:fldCharType="separate"/>
        </w:r>
        <w:r w:rsidR="00386D64">
          <w:rPr>
            <w:noProof/>
            <w:webHidden/>
          </w:rPr>
          <w:t>iii</w:t>
        </w:r>
        <w:r w:rsidR="004C45C8">
          <w:rPr>
            <w:noProof/>
            <w:webHidden/>
          </w:rPr>
          <w:fldChar w:fldCharType="end"/>
        </w:r>
      </w:hyperlink>
    </w:p>
    <w:p w14:paraId="3A00B9C5" w14:textId="0423374E" w:rsidR="004C45C8" w:rsidRDefault="005F5753">
      <w:pPr>
        <w:pStyle w:val="TOC1"/>
        <w:rPr>
          <w:rFonts w:asciiTheme="minorHAnsi" w:hAnsiTheme="minorHAnsi"/>
          <w:noProof/>
          <w:color w:val="auto"/>
          <w:sz w:val="22"/>
        </w:rPr>
      </w:pPr>
      <w:hyperlink w:anchor="_Toc107486245" w:history="1">
        <w:r w:rsidR="004C45C8" w:rsidRPr="00335253">
          <w:rPr>
            <w:rStyle w:val="Hyperlink"/>
            <w:noProof/>
          </w:rPr>
          <w:t>ACKNOWLEDGEMENT</w:t>
        </w:r>
        <w:r w:rsidR="004C45C8">
          <w:rPr>
            <w:noProof/>
            <w:webHidden/>
          </w:rPr>
          <w:tab/>
        </w:r>
        <w:r w:rsidR="004C45C8">
          <w:rPr>
            <w:noProof/>
            <w:webHidden/>
          </w:rPr>
          <w:fldChar w:fldCharType="begin"/>
        </w:r>
        <w:r w:rsidR="004C45C8">
          <w:rPr>
            <w:noProof/>
            <w:webHidden/>
          </w:rPr>
          <w:instrText xml:space="preserve"> PAGEREF _Toc107486245 \h </w:instrText>
        </w:r>
        <w:r w:rsidR="004C45C8">
          <w:rPr>
            <w:noProof/>
            <w:webHidden/>
          </w:rPr>
        </w:r>
        <w:r w:rsidR="004C45C8">
          <w:rPr>
            <w:noProof/>
            <w:webHidden/>
          </w:rPr>
          <w:fldChar w:fldCharType="separate"/>
        </w:r>
        <w:r w:rsidR="00386D64">
          <w:rPr>
            <w:noProof/>
            <w:webHidden/>
          </w:rPr>
          <w:t>iv</w:t>
        </w:r>
        <w:r w:rsidR="004C45C8">
          <w:rPr>
            <w:noProof/>
            <w:webHidden/>
          </w:rPr>
          <w:fldChar w:fldCharType="end"/>
        </w:r>
      </w:hyperlink>
    </w:p>
    <w:p w14:paraId="48E37FBA" w14:textId="5B5413B7" w:rsidR="004C45C8" w:rsidRDefault="005F5753">
      <w:pPr>
        <w:pStyle w:val="TOC1"/>
        <w:rPr>
          <w:rFonts w:asciiTheme="minorHAnsi" w:hAnsiTheme="minorHAnsi"/>
          <w:noProof/>
          <w:color w:val="auto"/>
          <w:sz w:val="22"/>
        </w:rPr>
      </w:pPr>
      <w:hyperlink w:anchor="_Toc107486246" w:history="1">
        <w:r w:rsidR="004C45C8" w:rsidRPr="00335253">
          <w:rPr>
            <w:rStyle w:val="Hyperlink"/>
            <w:noProof/>
          </w:rPr>
          <w:t>TABLE OF CONTENTS</w:t>
        </w:r>
        <w:r w:rsidR="004C45C8">
          <w:rPr>
            <w:noProof/>
            <w:webHidden/>
          </w:rPr>
          <w:tab/>
        </w:r>
        <w:r w:rsidR="004C45C8">
          <w:rPr>
            <w:noProof/>
            <w:webHidden/>
          </w:rPr>
          <w:fldChar w:fldCharType="begin"/>
        </w:r>
        <w:r w:rsidR="004C45C8">
          <w:rPr>
            <w:noProof/>
            <w:webHidden/>
          </w:rPr>
          <w:instrText xml:space="preserve"> PAGEREF _Toc107486246 \h </w:instrText>
        </w:r>
        <w:r w:rsidR="004C45C8">
          <w:rPr>
            <w:noProof/>
            <w:webHidden/>
          </w:rPr>
        </w:r>
        <w:r w:rsidR="004C45C8">
          <w:rPr>
            <w:noProof/>
            <w:webHidden/>
          </w:rPr>
          <w:fldChar w:fldCharType="separate"/>
        </w:r>
        <w:r w:rsidR="00386D64">
          <w:rPr>
            <w:noProof/>
            <w:webHidden/>
          </w:rPr>
          <w:t>v</w:t>
        </w:r>
        <w:r w:rsidR="004C45C8">
          <w:rPr>
            <w:noProof/>
            <w:webHidden/>
          </w:rPr>
          <w:fldChar w:fldCharType="end"/>
        </w:r>
      </w:hyperlink>
    </w:p>
    <w:p w14:paraId="5AA7CF25" w14:textId="67B82DFE" w:rsidR="004C45C8" w:rsidRDefault="005F5753">
      <w:pPr>
        <w:pStyle w:val="TOC1"/>
        <w:rPr>
          <w:rFonts w:asciiTheme="minorHAnsi" w:hAnsiTheme="minorHAnsi"/>
          <w:noProof/>
          <w:color w:val="auto"/>
          <w:sz w:val="22"/>
        </w:rPr>
      </w:pPr>
      <w:hyperlink w:anchor="_Toc107486247" w:history="1">
        <w:r w:rsidR="004C45C8" w:rsidRPr="00335253">
          <w:rPr>
            <w:rStyle w:val="Hyperlink"/>
            <w:noProof/>
          </w:rPr>
          <w:t>LIST OF TABLES</w:t>
        </w:r>
        <w:r w:rsidR="004C45C8">
          <w:rPr>
            <w:noProof/>
            <w:webHidden/>
          </w:rPr>
          <w:tab/>
        </w:r>
        <w:r w:rsidR="004C45C8">
          <w:rPr>
            <w:noProof/>
            <w:webHidden/>
          </w:rPr>
          <w:fldChar w:fldCharType="begin"/>
        </w:r>
        <w:r w:rsidR="004C45C8">
          <w:rPr>
            <w:noProof/>
            <w:webHidden/>
          </w:rPr>
          <w:instrText xml:space="preserve"> PAGEREF _Toc107486247 \h </w:instrText>
        </w:r>
        <w:r w:rsidR="004C45C8">
          <w:rPr>
            <w:noProof/>
            <w:webHidden/>
          </w:rPr>
        </w:r>
        <w:r w:rsidR="004C45C8">
          <w:rPr>
            <w:noProof/>
            <w:webHidden/>
          </w:rPr>
          <w:fldChar w:fldCharType="separate"/>
        </w:r>
        <w:r w:rsidR="00386D64">
          <w:rPr>
            <w:noProof/>
            <w:webHidden/>
          </w:rPr>
          <w:t>viii</w:t>
        </w:r>
        <w:r w:rsidR="004C45C8">
          <w:rPr>
            <w:noProof/>
            <w:webHidden/>
          </w:rPr>
          <w:fldChar w:fldCharType="end"/>
        </w:r>
      </w:hyperlink>
    </w:p>
    <w:p w14:paraId="72C2B0B4" w14:textId="0AACD858" w:rsidR="004C45C8" w:rsidRDefault="005F5753">
      <w:pPr>
        <w:pStyle w:val="TOC1"/>
        <w:rPr>
          <w:rFonts w:asciiTheme="minorHAnsi" w:hAnsiTheme="minorHAnsi"/>
          <w:noProof/>
          <w:color w:val="auto"/>
          <w:sz w:val="22"/>
        </w:rPr>
      </w:pPr>
      <w:hyperlink w:anchor="_Toc107486248" w:history="1">
        <w:r w:rsidR="004C45C8" w:rsidRPr="00335253">
          <w:rPr>
            <w:rStyle w:val="Hyperlink"/>
            <w:noProof/>
          </w:rPr>
          <w:t>LIST OF FIGURES</w:t>
        </w:r>
        <w:r w:rsidR="004C45C8">
          <w:rPr>
            <w:noProof/>
            <w:webHidden/>
          </w:rPr>
          <w:tab/>
        </w:r>
        <w:r w:rsidR="004C45C8">
          <w:rPr>
            <w:noProof/>
            <w:webHidden/>
          </w:rPr>
          <w:fldChar w:fldCharType="begin"/>
        </w:r>
        <w:r w:rsidR="004C45C8">
          <w:rPr>
            <w:noProof/>
            <w:webHidden/>
          </w:rPr>
          <w:instrText xml:space="preserve"> PAGEREF _Toc107486248 \h </w:instrText>
        </w:r>
        <w:r w:rsidR="004C45C8">
          <w:rPr>
            <w:noProof/>
            <w:webHidden/>
          </w:rPr>
        </w:r>
        <w:r w:rsidR="004C45C8">
          <w:rPr>
            <w:noProof/>
            <w:webHidden/>
          </w:rPr>
          <w:fldChar w:fldCharType="separate"/>
        </w:r>
        <w:r w:rsidR="00386D64">
          <w:rPr>
            <w:noProof/>
            <w:webHidden/>
          </w:rPr>
          <w:t>ix</w:t>
        </w:r>
        <w:r w:rsidR="004C45C8">
          <w:rPr>
            <w:noProof/>
            <w:webHidden/>
          </w:rPr>
          <w:fldChar w:fldCharType="end"/>
        </w:r>
      </w:hyperlink>
    </w:p>
    <w:p w14:paraId="3201E9AB" w14:textId="70A4333D" w:rsidR="004C45C8" w:rsidRDefault="005F5753">
      <w:pPr>
        <w:pStyle w:val="TOC1"/>
        <w:rPr>
          <w:rFonts w:asciiTheme="minorHAnsi" w:hAnsiTheme="minorHAnsi"/>
          <w:noProof/>
          <w:color w:val="auto"/>
          <w:sz w:val="22"/>
        </w:rPr>
      </w:pPr>
      <w:hyperlink w:anchor="_Toc107486249" w:history="1">
        <w:r w:rsidR="004C45C8" w:rsidRPr="00335253">
          <w:rPr>
            <w:rStyle w:val="Hyperlink"/>
            <w:noProof/>
          </w:rPr>
          <w:t>ABSTRACT</w:t>
        </w:r>
        <w:r w:rsidR="004C45C8">
          <w:rPr>
            <w:noProof/>
            <w:webHidden/>
          </w:rPr>
          <w:tab/>
        </w:r>
        <w:r w:rsidR="004C45C8">
          <w:rPr>
            <w:noProof/>
            <w:webHidden/>
          </w:rPr>
          <w:fldChar w:fldCharType="begin"/>
        </w:r>
        <w:r w:rsidR="004C45C8">
          <w:rPr>
            <w:noProof/>
            <w:webHidden/>
          </w:rPr>
          <w:instrText xml:space="preserve"> PAGEREF _Toc107486249 \h </w:instrText>
        </w:r>
        <w:r w:rsidR="004C45C8">
          <w:rPr>
            <w:noProof/>
            <w:webHidden/>
          </w:rPr>
        </w:r>
        <w:r w:rsidR="004C45C8">
          <w:rPr>
            <w:noProof/>
            <w:webHidden/>
          </w:rPr>
          <w:fldChar w:fldCharType="separate"/>
        </w:r>
        <w:r w:rsidR="00386D64">
          <w:rPr>
            <w:noProof/>
            <w:webHidden/>
          </w:rPr>
          <w:t>x</w:t>
        </w:r>
        <w:r w:rsidR="004C45C8">
          <w:rPr>
            <w:noProof/>
            <w:webHidden/>
          </w:rPr>
          <w:fldChar w:fldCharType="end"/>
        </w:r>
      </w:hyperlink>
    </w:p>
    <w:p w14:paraId="0E6E1DC4" w14:textId="70E8F95C" w:rsidR="004C45C8" w:rsidRDefault="005F5753">
      <w:pPr>
        <w:pStyle w:val="TOC1"/>
        <w:rPr>
          <w:rFonts w:asciiTheme="minorHAnsi" w:hAnsiTheme="minorHAnsi"/>
          <w:noProof/>
          <w:color w:val="auto"/>
          <w:sz w:val="22"/>
        </w:rPr>
      </w:pPr>
      <w:hyperlink w:anchor="_Toc107486250" w:history="1">
        <w:r w:rsidR="004C45C8" w:rsidRPr="00335253">
          <w:rPr>
            <w:rStyle w:val="Hyperlink"/>
            <w:noProof/>
          </w:rPr>
          <w:t>CHAPTER ONE</w:t>
        </w:r>
        <w:r w:rsidR="004C45C8">
          <w:rPr>
            <w:noProof/>
            <w:webHidden/>
          </w:rPr>
          <w:tab/>
        </w:r>
        <w:r w:rsidR="004C45C8">
          <w:rPr>
            <w:noProof/>
            <w:webHidden/>
          </w:rPr>
          <w:fldChar w:fldCharType="begin"/>
        </w:r>
        <w:r w:rsidR="004C45C8">
          <w:rPr>
            <w:noProof/>
            <w:webHidden/>
          </w:rPr>
          <w:instrText xml:space="preserve"> PAGEREF _Toc107486250 \h </w:instrText>
        </w:r>
        <w:r w:rsidR="004C45C8">
          <w:rPr>
            <w:noProof/>
            <w:webHidden/>
          </w:rPr>
        </w:r>
        <w:r w:rsidR="004C45C8">
          <w:rPr>
            <w:noProof/>
            <w:webHidden/>
          </w:rPr>
          <w:fldChar w:fldCharType="separate"/>
        </w:r>
        <w:r w:rsidR="00386D64">
          <w:rPr>
            <w:noProof/>
            <w:webHidden/>
          </w:rPr>
          <w:t>1</w:t>
        </w:r>
        <w:r w:rsidR="004C45C8">
          <w:rPr>
            <w:noProof/>
            <w:webHidden/>
          </w:rPr>
          <w:fldChar w:fldCharType="end"/>
        </w:r>
      </w:hyperlink>
    </w:p>
    <w:p w14:paraId="3178971C" w14:textId="5A487F86" w:rsidR="004C45C8" w:rsidRDefault="005F5753">
      <w:pPr>
        <w:pStyle w:val="TOC1"/>
        <w:rPr>
          <w:rFonts w:asciiTheme="minorHAnsi" w:hAnsiTheme="minorHAnsi"/>
          <w:noProof/>
          <w:color w:val="auto"/>
          <w:sz w:val="22"/>
        </w:rPr>
      </w:pPr>
      <w:hyperlink w:anchor="_Toc107486251" w:history="1">
        <w:r w:rsidR="004C45C8" w:rsidRPr="00335253">
          <w:rPr>
            <w:rStyle w:val="Hyperlink"/>
            <w:noProof/>
          </w:rPr>
          <w:t>INTRODUCTION</w:t>
        </w:r>
        <w:r w:rsidR="004C45C8">
          <w:rPr>
            <w:noProof/>
            <w:webHidden/>
          </w:rPr>
          <w:tab/>
        </w:r>
        <w:r w:rsidR="004C45C8">
          <w:rPr>
            <w:noProof/>
            <w:webHidden/>
          </w:rPr>
          <w:fldChar w:fldCharType="begin"/>
        </w:r>
        <w:r w:rsidR="004C45C8">
          <w:rPr>
            <w:noProof/>
            <w:webHidden/>
          </w:rPr>
          <w:instrText xml:space="preserve"> PAGEREF _Toc107486251 \h </w:instrText>
        </w:r>
        <w:r w:rsidR="004C45C8">
          <w:rPr>
            <w:noProof/>
            <w:webHidden/>
          </w:rPr>
        </w:r>
        <w:r w:rsidR="004C45C8">
          <w:rPr>
            <w:noProof/>
            <w:webHidden/>
          </w:rPr>
          <w:fldChar w:fldCharType="separate"/>
        </w:r>
        <w:r w:rsidR="00386D64">
          <w:rPr>
            <w:noProof/>
            <w:webHidden/>
          </w:rPr>
          <w:t>1</w:t>
        </w:r>
        <w:r w:rsidR="004C45C8">
          <w:rPr>
            <w:noProof/>
            <w:webHidden/>
          </w:rPr>
          <w:fldChar w:fldCharType="end"/>
        </w:r>
      </w:hyperlink>
    </w:p>
    <w:p w14:paraId="7A49DBC5" w14:textId="06BA6338" w:rsidR="004C45C8" w:rsidRDefault="005F5753">
      <w:pPr>
        <w:pStyle w:val="TOC2"/>
        <w:tabs>
          <w:tab w:val="right" w:leader="dot" w:pos="9350"/>
        </w:tabs>
        <w:rPr>
          <w:rFonts w:asciiTheme="minorHAnsi" w:eastAsiaTheme="minorEastAsia" w:hAnsiTheme="minorHAnsi"/>
          <w:noProof/>
          <w:sz w:val="22"/>
          <w:lang w:val="en-US"/>
        </w:rPr>
      </w:pPr>
      <w:hyperlink w:anchor="_Toc107486252" w:history="1">
        <w:r w:rsidR="004C45C8" w:rsidRPr="00335253">
          <w:rPr>
            <w:rStyle w:val="Hyperlink"/>
            <w:noProof/>
          </w:rPr>
          <w:t>1.1 Background of the Study</w:t>
        </w:r>
        <w:r w:rsidR="004C45C8">
          <w:rPr>
            <w:noProof/>
            <w:webHidden/>
          </w:rPr>
          <w:tab/>
        </w:r>
        <w:r w:rsidR="004C45C8">
          <w:rPr>
            <w:noProof/>
            <w:webHidden/>
          </w:rPr>
          <w:fldChar w:fldCharType="begin"/>
        </w:r>
        <w:r w:rsidR="004C45C8">
          <w:rPr>
            <w:noProof/>
            <w:webHidden/>
          </w:rPr>
          <w:instrText xml:space="preserve"> PAGEREF _Toc107486252 \h </w:instrText>
        </w:r>
        <w:r w:rsidR="004C45C8">
          <w:rPr>
            <w:noProof/>
            <w:webHidden/>
          </w:rPr>
        </w:r>
        <w:r w:rsidR="004C45C8">
          <w:rPr>
            <w:noProof/>
            <w:webHidden/>
          </w:rPr>
          <w:fldChar w:fldCharType="separate"/>
        </w:r>
        <w:r w:rsidR="00386D64">
          <w:rPr>
            <w:noProof/>
            <w:webHidden/>
          </w:rPr>
          <w:t>1</w:t>
        </w:r>
        <w:r w:rsidR="004C45C8">
          <w:rPr>
            <w:noProof/>
            <w:webHidden/>
          </w:rPr>
          <w:fldChar w:fldCharType="end"/>
        </w:r>
      </w:hyperlink>
    </w:p>
    <w:p w14:paraId="7E810328" w14:textId="555AACB1" w:rsidR="004C45C8" w:rsidRDefault="005F5753">
      <w:pPr>
        <w:pStyle w:val="TOC2"/>
        <w:tabs>
          <w:tab w:val="right" w:leader="dot" w:pos="9350"/>
        </w:tabs>
        <w:rPr>
          <w:rFonts w:asciiTheme="minorHAnsi" w:eastAsiaTheme="minorEastAsia" w:hAnsiTheme="minorHAnsi"/>
          <w:noProof/>
          <w:sz w:val="22"/>
          <w:lang w:val="en-US"/>
        </w:rPr>
      </w:pPr>
      <w:hyperlink w:anchor="_Toc107486253" w:history="1">
        <w:r w:rsidR="004C45C8" w:rsidRPr="00335253">
          <w:rPr>
            <w:rStyle w:val="Hyperlink"/>
            <w:noProof/>
          </w:rPr>
          <w:t>1.2 Statement of Research Problem</w:t>
        </w:r>
        <w:r w:rsidR="004C45C8">
          <w:rPr>
            <w:noProof/>
            <w:webHidden/>
          </w:rPr>
          <w:tab/>
        </w:r>
        <w:r w:rsidR="004C45C8">
          <w:rPr>
            <w:noProof/>
            <w:webHidden/>
          </w:rPr>
          <w:fldChar w:fldCharType="begin"/>
        </w:r>
        <w:r w:rsidR="004C45C8">
          <w:rPr>
            <w:noProof/>
            <w:webHidden/>
          </w:rPr>
          <w:instrText xml:space="preserve"> PAGEREF _Toc107486253 \h </w:instrText>
        </w:r>
        <w:r w:rsidR="004C45C8">
          <w:rPr>
            <w:noProof/>
            <w:webHidden/>
          </w:rPr>
        </w:r>
        <w:r w:rsidR="004C45C8">
          <w:rPr>
            <w:noProof/>
            <w:webHidden/>
          </w:rPr>
          <w:fldChar w:fldCharType="separate"/>
        </w:r>
        <w:r w:rsidR="00386D64">
          <w:rPr>
            <w:noProof/>
            <w:webHidden/>
          </w:rPr>
          <w:t>2</w:t>
        </w:r>
        <w:r w:rsidR="004C45C8">
          <w:rPr>
            <w:noProof/>
            <w:webHidden/>
          </w:rPr>
          <w:fldChar w:fldCharType="end"/>
        </w:r>
      </w:hyperlink>
    </w:p>
    <w:p w14:paraId="366319A1" w14:textId="19B343EB" w:rsidR="004C45C8" w:rsidRDefault="005F5753">
      <w:pPr>
        <w:pStyle w:val="TOC2"/>
        <w:tabs>
          <w:tab w:val="right" w:leader="dot" w:pos="9350"/>
        </w:tabs>
        <w:rPr>
          <w:rFonts w:asciiTheme="minorHAnsi" w:eastAsiaTheme="minorEastAsia" w:hAnsiTheme="minorHAnsi"/>
          <w:noProof/>
          <w:sz w:val="22"/>
          <w:lang w:val="en-US"/>
        </w:rPr>
      </w:pPr>
      <w:hyperlink w:anchor="_Toc107486254" w:history="1">
        <w:r w:rsidR="004C45C8" w:rsidRPr="00335253">
          <w:rPr>
            <w:rStyle w:val="Hyperlink"/>
            <w:noProof/>
          </w:rPr>
          <w:t>1.3 Objectives of the study</w:t>
        </w:r>
        <w:r w:rsidR="004C45C8">
          <w:rPr>
            <w:noProof/>
            <w:webHidden/>
          </w:rPr>
          <w:tab/>
        </w:r>
        <w:r w:rsidR="004C45C8">
          <w:rPr>
            <w:noProof/>
            <w:webHidden/>
          </w:rPr>
          <w:fldChar w:fldCharType="begin"/>
        </w:r>
        <w:r w:rsidR="004C45C8">
          <w:rPr>
            <w:noProof/>
            <w:webHidden/>
          </w:rPr>
          <w:instrText xml:space="preserve"> PAGEREF _Toc107486254 \h </w:instrText>
        </w:r>
        <w:r w:rsidR="004C45C8">
          <w:rPr>
            <w:noProof/>
            <w:webHidden/>
          </w:rPr>
        </w:r>
        <w:r w:rsidR="004C45C8">
          <w:rPr>
            <w:noProof/>
            <w:webHidden/>
          </w:rPr>
          <w:fldChar w:fldCharType="separate"/>
        </w:r>
        <w:r w:rsidR="00386D64">
          <w:rPr>
            <w:noProof/>
            <w:webHidden/>
          </w:rPr>
          <w:t>4</w:t>
        </w:r>
        <w:r w:rsidR="004C45C8">
          <w:rPr>
            <w:noProof/>
            <w:webHidden/>
          </w:rPr>
          <w:fldChar w:fldCharType="end"/>
        </w:r>
      </w:hyperlink>
    </w:p>
    <w:p w14:paraId="12DB1852" w14:textId="1B45D67B" w:rsidR="004C45C8" w:rsidRDefault="005F5753">
      <w:pPr>
        <w:pStyle w:val="TOC2"/>
        <w:tabs>
          <w:tab w:val="right" w:leader="dot" w:pos="9350"/>
        </w:tabs>
        <w:rPr>
          <w:rFonts w:asciiTheme="minorHAnsi" w:eastAsiaTheme="minorEastAsia" w:hAnsiTheme="minorHAnsi"/>
          <w:noProof/>
          <w:sz w:val="22"/>
          <w:lang w:val="en-US"/>
        </w:rPr>
      </w:pPr>
      <w:hyperlink w:anchor="_Toc107486255" w:history="1">
        <w:r w:rsidR="004C45C8" w:rsidRPr="00335253">
          <w:rPr>
            <w:rStyle w:val="Hyperlink"/>
            <w:noProof/>
          </w:rPr>
          <w:t>1.4 Research Questions</w:t>
        </w:r>
        <w:r w:rsidR="004C45C8">
          <w:rPr>
            <w:noProof/>
            <w:webHidden/>
          </w:rPr>
          <w:tab/>
        </w:r>
        <w:r w:rsidR="004C45C8">
          <w:rPr>
            <w:noProof/>
            <w:webHidden/>
          </w:rPr>
          <w:fldChar w:fldCharType="begin"/>
        </w:r>
        <w:r w:rsidR="004C45C8">
          <w:rPr>
            <w:noProof/>
            <w:webHidden/>
          </w:rPr>
          <w:instrText xml:space="preserve"> PAGEREF _Toc107486255 \h </w:instrText>
        </w:r>
        <w:r w:rsidR="004C45C8">
          <w:rPr>
            <w:noProof/>
            <w:webHidden/>
          </w:rPr>
        </w:r>
        <w:r w:rsidR="004C45C8">
          <w:rPr>
            <w:noProof/>
            <w:webHidden/>
          </w:rPr>
          <w:fldChar w:fldCharType="separate"/>
        </w:r>
        <w:r w:rsidR="00386D64">
          <w:rPr>
            <w:noProof/>
            <w:webHidden/>
          </w:rPr>
          <w:t>4</w:t>
        </w:r>
        <w:r w:rsidR="004C45C8">
          <w:rPr>
            <w:noProof/>
            <w:webHidden/>
          </w:rPr>
          <w:fldChar w:fldCharType="end"/>
        </w:r>
      </w:hyperlink>
    </w:p>
    <w:p w14:paraId="7A40CBAA" w14:textId="39E4D82D" w:rsidR="004C45C8" w:rsidRDefault="005F5753">
      <w:pPr>
        <w:pStyle w:val="TOC2"/>
        <w:tabs>
          <w:tab w:val="right" w:leader="dot" w:pos="9350"/>
        </w:tabs>
        <w:rPr>
          <w:rFonts w:asciiTheme="minorHAnsi" w:eastAsiaTheme="minorEastAsia" w:hAnsiTheme="minorHAnsi"/>
          <w:noProof/>
          <w:sz w:val="22"/>
          <w:lang w:val="en-US"/>
        </w:rPr>
      </w:pPr>
      <w:hyperlink w:anchor="_Toc107486256" w:history="1">
        <w:r w:rsidR="004C45C8" w:rsidRPr="00335253">
          <w:rPr>
            <w:rStyle w:val="Hyperlink"/>
            <w:noProof/>
          </w:rPr>
          <w:t>1.5 Research Hypotheses</w:t>
        </w:r>
        <w:r w:rsidR="004C45C8">
          <w:rPr>
            <w:noProof/>
            <w:webHidden/>
          </w:rPr>
          <w:tab/>
        </w:r>
        <w:r w:rsidR="004C45C8">
          <w:rPr>
            <w:noProof/>
            <w:webHidden/>
          </w:rPr>
          <w:fldChar w:fldCharType="begin"/>
        </w:r>
        <w:r w:rsidR="004C45C8">
          <w:rPr>
            <w:noProof/>
            <w:webHidden/>
          </w:rPr>
          <w:instrText xml:space="preserve"> PAGEREF _Toc107486256 \h </w:instrText>
        </w:r>
        <w:r w:rsidR="004C45C8">
          <w:rPr>
            <w:noProof/>
            <w:webHidden/>
          </w:rPr>
        </w:r>
        <w:r w:rsidR="004C45C8">
          <w:rPr>
            <w:noProof/>
            <w:webHidden/>
          </w:rPr>
          <w:fldChar w:fldCharType="separate"/>
        </w:r>
        <w:r w:rsidR="00386D64">
          <w:rPr>
            <w:noProof/>
            <w:webHidden/>
          </w:rPr>
          <w:t>5</w:t>
        </w:r>
        <w:r w:rsidR="004C45C8">
          <w:rPr>
            <w:noProof/>
            <w:webHidden/>
          </w:rPr>
          <w:fldChar w:fldCharType="end"/>
        </w:r>
      </w:hyperlink>
    </w:p>
    <w:p w14:paraId="22D23CB5" w14:textId="686F440D" w:rsidR="004C45C8" w:rsidRDefault="005F5753">
      <w:pPr>
        <w:pStyle w:val="TOC2"/>
        <w:tabs>
          <w:tab w:val="right" w:leader="dot" w:pos="9350"/>
        </w:tabs>
        <w:rPr>
          <w:rFonts w:asciiTheme="minorHAnsi" w:eastAsiaTheme="minorEastAsia" w:hAnsiTheme="minorHAnsi"/>
          <w:noProof/>
          <w:sz w:val="22"/>
          <w:lang w:val="en-US"/>
        </w:rPr>
      </w:pPr>
      <w:hyperlink w:anchor="_Toc107486257" w:history="1">
        <w:r w:rsidR="004C45C8" w:rsidRPr="00335253">
          <w:rPr>
            <w:rStyle w:val="Hyperlink"/>
            <w:noProof/>
          </w:rPr>
          <w:t>1.6 Scope of the Study</w:t>
        </w:r>
        <w:r w:rsidR="004C45C8">
          <w:rPr>
            <w:noProof/>
            <w:webHidden/>
          </w:rPr>
          <w:tab/>
        </w:r>
        <w:r w:rsidR="004C45C8">
          <w:rPr>
            <w:noProof/>
            <w:webHidden/>
          </w:rPr>
          <w:fldChar w:fldCharType="begin"/>
        </w:r>
        <w:r w:rsidR="004C45C8">
          <w:rPr>
            <w:noProof/>
            <w:webHidden/>
          </w:rPr>
          <w:instrText xml:space="preserve"> PAGEREF _Toc107486257 \h </w:instrText>
        </w:r>
        <w:r w:rsidR="004C45C8">
          <w:rPr>
            <w:noProof/>
            <w:webHidden/>
          </w:rPr>
        </w:r>
        <w:r w:rsidR="004C45C8">
          <w:rPr>
            <w:noProof/>
            <w:webHidden/>
          </w:rPr>
          <w:fldChar w:fldCharType="separate"/>
        </w:r>
        <w:r w:rsidR="00386D64">
          <w:rPr>
            <w:noProof/>
            <w:webHidden/>
          </w:rPr>
          <w:t>5</w:t>
        </w:r>
        <w:r w:rsidR="004C45C8">
          <w:rPr>
            <w:noProof/>
            <w:webHidden/>
          </w:rPr>
          <w:fldChar w:fldCharType="end"/>
        </w:r>
      </w:hyperlink>
    </w:p>
    <w:p w14:paraId="766FC0A5" w14:textId="02B401FB" w:rsidR="004C45C8" w:rsidRDefault="005F5753">
      <w:pPr>
        <w:pStyle w:val="TOC2"/>
        <w:tabs>
          <w:tab w:val="right" w:leader="dot" w:pos="9350"/>
        </w:tabs>
        <w:rPr>
          <w:rFonts w:asciiTheme="minorHAnsi" w:eastAsiaTheme="minorEastAsia" w:hAnsiTheme="minorHAnsi"/>
          <w:noProof/>
          <w:sz w:val="22"/>
          <w:lang w:val="en-US"/>
        </w:rPr>
      </w:pPr>
      <w:hyperlink w:anchor="_Toc107486258" w:history="1">
        <w:r w:rsidR="004C45C8" w:rsidRPr="00335253">
          <w:rPr>
            <w:rStyle w:val="Hyperlink"/>
            <w:noProof/>
          </w:rPr>
          <w:t>1.7 Significance of the Study</w:t>
        </w:r>
        <w:r w:rsidR="004C45C8">
          <w:rPr>
            <w:noProof/>
            <w:webHidden/>
          </w:rPr>
          <w:tab/>
        </w:r>
        <w:r w:rsidR="004C45C8">
          <w:rPr>
            <w:noProof/>
            <w:webHidden/>
          </w:rPr>
          <w:fldChar w:fldCharType="begin"/>
        </w:r>
        <w:r w:rsidR="004C45C8">
          <w:rPr>
            <w:noProof/>
            <w:webHidden/>
          </w:rPr>
          <w:instrText xml:space="preserve"> PAGEREF _Toc107486258 \h </w:instrText>
        </w:r>
        <w:r w:rsidR="004C45C8">
          <w:rPr>
            <w:noProof/>
            <w:webHidden/>
          </w:rPr>
        </w:r>
        <w:r w:rsidR="004C45C8">
          <w:rPr>
            <w:noProof/>
            <w:webHidden/>
          </w:rPr>
          <w:fldChar w:fldCharType="separate"/>
        </w:r>
        <w:r w:rsidR="00386D64">
          <w:rPr>
            <w:noProof/>
            <w:webHidden/>
          </w:rPr>
          <w:t>5</w:t>
        </w:r>
        <w:r w:rsidR="004C45C8">
          <w:rPr>
            <w:noProof/>
            <w:webHidden/>
          </w:rPr>
          <w:fldChar w:fldCharType="end"/>
        </w:r>
      </w:hyperlink>
    </w:p>
    <w:p w14:paraId="383E726D" w14:textId="3567F4B4" w:rsidR="004C45C8" w:rsidRDefault="005F5753">
      <w:pPr>
        <w:pStyle w:val="TOC2"/>
        <w:tabs>
          <w:tab w:val="right" w:leader="dot" w:pos="9350"/>
        </w:tabs>
        <w:rPr>
          <w:rFonts w:asciiTheme="minorHAnsi" w:eastAsiaTheme="minorEastAsia" w:hAnsiTheme="minorHAnsi"/>
          <w:noProof/>
          <w:sz w:val="22"/>
          <w:lang w:val="en-US"/>
        </w:rPr>
      </w:pPr>
      <w:hyperlink w:anchor="_Toc107486259" w:history="1">
        <w:r w:rsidR="004C45C8" w:rsidRPr="00335253">
          <w:rPr>
            <w:rStyle w:val="Hyperlink"/>
            <w:noProof/>
          </w:rPr>
          <w:t>1.8 Operationalisation of Research Variables</w:t>
        </w:r>
        <w:r w:rsidR="004C45C8">
          <w:rPr>
            <w:noProof/>
            <w:webHidden/>
          </w:rPr>
          <w:tab/>
        </w:r>
        <w:r w:rsidR="004C45C8">
          <w:rPr>
            <w:noProof/>
            <w:webHidden/>
          </w:rPr>
          <w:fldChar w:fldCharType="begin"/>
        </w:r>
        <w:r w:rsidR="004C45C8">
          <w:rPr>
            <w:noProof/>
            <w:webHidden/>
          </w:rPr>
          <w:instrText xml:space="preserve"> PAGEREF _Toc107486259 \h </w:instrText>
        </w:r>
        <w:r w:rsidR="004C45C8">
          <w:rPr>
            <w:noProof/>
            <w:webHidden/>
          </w:rPr>
        </w:r>
        <w:r w:rsidR="004C45C8">
          <w:rPr>
            <w:noProof/>
            <w:webHidden/>
          </w:rPr>
          <w:fldChar w:fldCharType="separate"/>
        </w:r>
        <w:r w:rsidR="00386D64">
          <w:rPr>
            <w:noProof/>
            <w:webHidden/>
          </w:rPr>
          <w:t>6</w:t>
        </w:r>
        <w:r w:rsidR="004C45C8">
          <w:rPr>
            <w:noProof/>
            <w:webHidden/>
          </w:rPr>
          <w:fldChar w:fldCharType="end"/>
        </w:r>
      </w:hyperlink>
    </w:p>
    <w:p w14:paraId="4EB89C6F" w14:textId="181B4CB7" w:rsidR="004C45C8" w:rsidRDefault="005F5753">
      <w:pPr>
        <w:pStyle w:val="TOC2"/>
        <w:tabs>
          <w:tab w:val="right" w:leader="dot" w:pos="9350"/>
        </w:tabs>
        <w:rPr>
          <w:rFonts w:asciiTheme="minorHAnsi" w:eastAsiaTheme="minorEastAsia" w:hAnsiTheme="minorHAnsi"/>
          <w:noProof/>
          <w:sz w:val="22"/>
          <w:lang w:val="en-US"/>
        </w:rPr>
      </w:pPr>
      <w:hyperlink w:anchor="_Toc107486260" w:history="1">
        <w:r w:rsidR="004C45C8" w:rsidRPr="00335253">
          <w:rPr>
            <w:rStyle w:val="Hyperlink"/>
            <w:noProof/>
          </w:rPr>
          <w:t>1.9 Schematic Model</w:t>
        </w:r>
        <w:r w:rsidR="004C45C8">
          <w:rPr>
            <w:noProof/>
            <w:webHidden/>
          </w:rPr>
          <w:tab/>
        </w:r>
        <w:r w:rsidR="004C45C8">
          <w:rPr>
            <w:noProof/>
            <w:webHidden/>
          </w:rPr>
          <w:fldChar w:fldCharType="begin"/>
        </w:r>
        <w:r w:rsidR="004C45C8">
          <w:rPr>
            <w:noProof/>
            <w:webHidden/>
          </w:rPr>
          <w:instrText xml:space="preserve"> PAGEREF _Toc107486260 \h </w:instrText>
        </w:r>
        <w:r w:rsidR="004C45C8">
          <w:rPr>
            <w:noProof/>
            <w:webHidden/>
          </w:rPr>
        </w:r>
        <w:r w:rsidR="004C45C8">
          <w:rPr>
            <w:noProof/>
            <w:webHidden/>
          </w:rPr>
          <w:fldChar w:fldCharType="separate"/>
        </w:r>
        <w:r w:rsidR="00386D64">
          <w:rPr>
            <w:noProof/>
            <w:webHidden/>
          </w:rPr>
          <w:t>7</w:t>
        </w:r>
        <w:r w:rsidR="004C45C8">
          <w:rPr>
            <w:noProof/>
            <w:webHidden/>
          </w:rPr>
          <w:fldChar w:fldCharType="end"/>
        </w:r>
      </w:hyperlink>
    </w:p>
    <w:p w14:paraId="1B562A30" w14:textId="3A0B4816" w:rsidR="004C45C8" w:rsidRDefault="005F5753">
      <w:pPr>
        <w:pStyle w:val="TOC1"/>
        <w:rPr>
          <w:rFonts w:asciiTheme="minorHAnsi" w:hAnsiTheme="minorHAnsi"/>
          <w:noProof/>
          <w:color w:val="auto"/>
          <w:sz w:val="22"/>
        </w:rPr>
      </w:pPr>
      <w:hyperlink w:anchor="_Toc107486261" w:history="1">
        <w:r w:rsidR="004C45C8" w:rsidRPr="00335253">
          <w:rPr>
            <w:rStyle w:val="Hyperlink"/>
            <w:noProof/>
          </w:rPr>
          <w:t>CHAPTER TWO</w:t>
        </w:r>
        <w:r w:rsidR="004C45C8">
          <w:rPr>
            <w:noProof/>
            <w:webHidden/>
          </w:rPr>
          <w:tab/>
        </w:r>
        <w:r w:rsidR="004C45C8">
          <w:rPr>
            <w:noProof/>
            <w:webHidden/>
          </w:rPr>
          <w:fldChar w:fldCharType="begin"/>
        </w:r>
        <w:r w:rsidR="004C45C8">
          <w:rPr>
            <w:noProof/>
            <w:webHidden/>
          </w:rPr>
          <w:instrText xml:space="preserve"> PAGEREF _Toc107486261 \h </w:instrText>
        </w:r>
        <w:r w:rsidR="004C45C8">
          <w:rPr>
            <w:noProof/>
            <w:webHidden/>
          </w:rPr>
        </w:r>
        <w:r w:rsidR="004C45C8">
          <w:rPr>
            <w:noProof/>
            <w:webHidden/>
          </w:rPr>
          <w:fldChar w:fldCharType="separate"/>
        </w:r>
        <w:r w:rsidR="00386D64">
          <w:rPr>
            <w:noProof/>
            <w:webHidden/>
          </w:rPr>
          <w:t>8</w:t>
        </w:r>
        <w:r w:rsidR="004C45C8">
          <w:rPr>
            <w:noProof/>
            <w:webHidden/>
          </w:rPr>
          <w:fldChar w:fldCharType="end"/>
        </w:r>
      </w:hyperlink>
    </w:p>
    <w:p w14:paraId="539D4170" w14:textId="716C9A00" w:rsidR="004C45C8" w:rsidRDefault="005F5753">
      <w:pPr>
        <w:pStyle w:val="TOC1"/>
        <w:rPr>
          <w:rFonts w:asciiTheme="minorHAnsi" w:hAnsiTheme="minorHAnsi"/>
          <w:noProof/>
          <w:color w:val="auto"/>
          <w:sz w:val="22"/>
        </w:rPr>
      </w:pPr>
      <w:hyperlink w:anchor="_Toc107486262" w:history="1">
        <w:r w:rsidR="004C45C8" w:rsidRPr="00335253">
          <w:rPr>
            <w:rStyle w:val="Hyperlink"/>
            <w:noProof/>
          </w:rPr>
          <w:t>LITERATURE REVIEW</w:t>
        </w:r>
        <w:r w:rsidR="004C45C8">
          <w:rPr>
            <w:noProof/>
            <w:webHidden/>
          </w:rPr>
          <w:tab/>
        </w:r>
        <w:r w:rsidR="004C45C8">
          <w:rPr>
            <w:noProof/>
            <w:webHidden/>
          </w:rPr>
          <w:fldChar w:fldCharType="begin"/>
        </w:r>
        <w:r w:rsidR="004C45C8">
          <w:rPr>
            <w:noProof/>
            <w:webHidden/>
          </w:rPr>
          <w:instrText xml:space="preserve"> PAGEREF _Toc107486262 \h </w:instrText>
        </w:r>
        <w:r w:rsidR="004C45C8">
          <w:rPr>
            <w:noProof/>
            <w:webHidden/>
          </w:rPr>
        </w:r>
        <w:r w:rsidR="004C45C8">
          <w:rPr>
            <w:noProof/>
            <w:webHidden/>
          </w:rPr>
          <w:fldChar w:fldCharType="separate"/>
        </w:r>
        <w:r w:rsidR="00386D64">
          <w:rPr>
            <w:noProof/>
            <w:webHidden/>
          </w:rPr>
          <w:t>8</w:t>
        </w:r>
        <w:r w:rsidR="004C45C8">
          <w:rPr>
            <w:noProof/>
            <w:webHidden/>
          </w:rPr>
          <w:fldChar w:fldCharType="end"/>
        </w:r>
      </w:hyperlink>
    </w:p>
    <w:p w14:paraId="52E442E6" w14:textId="7DEA1076" w:rsidR="004C45C8" w:rsidRDefault="005F5753">
      <w:pPr>
        <w:pStyle w:val="TOC2"/>
        <w:tabs>
          <w:tab w:val="right" w:leader="dot" w:pos="9350"/>
        </w:tabs>
        <w:rPr>
          <w:rFonts w:asciiTheme="minorHAnsi" w:eastAsiaTheme="minorEastAsia" w:hAnsiTheme="minorHAnsi"/>
          <w:noProof/>
          <w:sz w:val="22"/>
          <w:lang w:val="en-US"/>
        </w:rPr>
      </w:pPr>
      <w:hyperlink w:anchor="_Toc107486263" w:history="1">
        <w:r w:rsidR="004C45C8" w:rsidRPr="00335253">
          <w:rPr>
            <w:rStyle w:val="Hyperlink"/>
            <w:noProof/>
          </w:rPr>
          <w:t>2.0 Preamble</w:t>
        </w:r>
        <w:r w:rsidR="004C45C8">
          <w:rPr>
            <w:noProof/>
            <w:webHidden/>
          </w:rPr>
          <w:tab/>
        </w:r>
        <w:r w:rsidR="004C45C8">
          <w:rPr>
            <w:noProof/>
            <w:webHidden/>
          </w:rPr>
          <w:fldChar w:fldCharType="begin"/>
        </w:r>
        <w:r w:rsidR="004C45C8">
          <w:rPr>
            <w:noProof/>
            <w:webHidden/>
          </w:rPr>
          <w:instrText xml:space="preserve"> PAGEREF _Toc107486263 \h </w:instrText>
        </w:r>
        <w:r w:rsidR="004C45C8">
          <w:rPr>
            <w:noProof/>
            <w:webHidden/>
          </w:rPr>
        </w:r>
        <w:r w:rsidR="004C45C8">
          <w:rPr>
            <w:noProof/>
            <w:webHidden/>
          </w:rPr>
          <w:fldChar w:fldCharType="separate"/>
        </w:r>
        <w:r w:rsidR="00386D64">
          <w:rPr>
            <w:noProof/>
            <w:webHidden/>
          </w:rPr>
          <w:t>8</w:t>
        </w:r>
        <w:r w:rsidR="004C45C8">
          <w:rPr>
            <w:noProof/>
            <w:webHidden/>
          </w:rPr>
          <w:fldChar w:fldCharType="end"/>
        </w:r>
      </w:hyperlink>
    </w:p>
    <w:p w14:paraId="19E749E6" w14:textId="1FB4110B" w:rsidR="004C45C8" w:rsidRDefault="005F5753">
      <w:pPr>
        <w:pStyle w:val="TOC2"/>
        <w:tabs>
          <w:tab w:val="right" w:leader="dot" w:pos="9350"/>
        </w:tabs>
        <w:rPr>
          <w:rFonts w:asciiTheme="minorHAnsi" w:eastAsiaTheme="minorEastAsia" w:hAnsiTheme="minorHAnsi"/>
          <w:noProof/>
          <w:sz w:val="22"/>
          <w:lang w:val="en-US"/>
        </w:rPr>
      </w:pPr>
      <w:hyperlink w:anchor="_Toc107486264" w:history="1">
        <w:r w:rsidR="004C45C8" w:rsidRPr="00335253">
          <w:rPr>
            <w:rStyle w:val="Hyperlink"/>
            <w:noProof/>
          </w:rPr>
          <w:t>2.1 Conceptual Framework</w:t>
        </w:r>
        <w:r w:rsidR="004C45C8">
          <w:rPr>
            <w:noProof/>
            <w:webHidden/>
          </w:rPr>
          <w:tab/>
        </w:r>
        <w:r w:rsidR="004C45C8">
          <w:rPr>
            <w:noProof/>
            <w:webHidden/>
          </w:rPr>
          <w:fldChar w:fldCharType="begin"/>
        </w:r>
        <w:r w:rsidR="004C45C8">
          <w:rPr>
            <w:noProof/>
            <w:webHidden/>
          </w:rPr>
          <w:instrText xml:space="preserve"> PAGEREF _Toc107486264 \h </w:instrText>
        </w:r>
        <w:r w:rsidR="004C45C8">
          <w:rPr>
            <w:noProof/>
            <w:webHidden/>
          </w:rPr>
        </w:r>
        <w:r w:rsidR="004C45C8">
          <w:rPr>
            <w:noProof/>
            <w:webHidden/>
          </w:rPr>
          <w:fldChar w:fldCharType="separate"/>
        </w:r>
        <w:r w:rsidR="00386D64">
          <w:rPr>
            <w:noProof/>
            <w:webHidden/>
          </w:rPr>
          <w:t>8</w:t>
        </w:r>
        <w:r w:rsidR="004C45C8">
          <w:rPr>
            <w:noProof/>
            <w:webHidden/>
          </w:rPr>
          <w:fldChar w:fldCharType="end"/>
        </w:r>
      </w:hyperlink>
    </w:p>
    <w:p w14:paraId="590AB5F3" w14:textId="187613B9" w:rsidR="004C45C8" w:rsidRDefault="005F5753">
      <w:pPr>
        <w:pStyle w:val="TOC2"/>
        <w:tabs>
          <w:tab w:val="right" w:leader="dot" w:pos="9350"/>
        </w:tabs>
        <w:rPr>
          <w:rFonts w:asciiTheme="minorHAnsi" w:eastAsiaTheme="minorEastAsia" w:hAnsiTheme="minorHAnsi"/>
          <w:noProof/>
          <w:sz w:val="22"/>
          <w:lang w:val="en-US"/>
        </w:rPr>
      </w:pPr>
      <w:hyperlink w:anchor="_Toc107486265" w:history="1">
        <w:r w:rsidR="004C45C8" w:rsidRPr="00335253">
          <w:rPr>
            <w:rStyle w:val="Hyperlink"/>
            <w:noProof/>
          </w:rPr>
          <w:t>2.1.1 Small and Medium Enterprise in Oyo State</w:t>
        </w:r>
        <w:r w:rsidR="004C45C8">
          <w:rPr>
            <w:noProof/>
            <w:webHidden/>
          </w:rPr>
          <w:tab/>
        </w:r>
        <w:r w:rsidR="004C45C8">
          <w:rPr>
            <w:noProof/>
            <w:webHidden/>
          </w:rPr>
          <w:fldChar w:fldCharType="begin"/>
        </w:r>
        <w:r w:rsidR="004C45C8">
          <w:rPr>
            <w:noProof/>
            <w:webHidden/>
          </w:rPr>
          <w:instrText xml:space="preserve"> PAGEREF _Toc107486265 \h </w:instrText>
        </w:r>
        <w:r w:rsidR="004C45C8">
          <w:rPr>
            <w:noProof/>
            <w:webHidden/>
          </w:rPr>
        </w:r>
        <w:r w:rsidR="004C45C8">
          <w:rPr>
            <w:noProof/>
            <w:webHidden/>
          </w:rPr>
          <w:fldChar w:fldCharType="separate"/>
        </w:r>
        <w:r w:rsidR="00386D64">
          <w:rPr>
            <w:noProof/>
            <w:webHidden/>
          </w:rPr>
          <w:t>8</w:t>
        </w:r>
        <w:r w:rsidR="004C45C8">
          <w:rPr>
            <w:noProof/>
            <w:webHidden/>
          </w:rPr>
          <w:fldChar w:fldCharType="end"/>
        </w:r>
      </w:hyperlink>
    </w:p>
    <w:p w14:paraId="0AF30A5D" w14:textId="05C29BF3" w:rsidR="004C45C8" w:rsidRDefault="005F5753">
      <w:pPr>
        <w:pStyle w:val="TOC2"/>
        <w:tabs>
          <w:tab w:val="right" w:leader="dot" w:pos="9350"/>
        </w:tabs>
        <w:rPr>
          <w:rFonts w:asciiTheme="minorHAnsi" w:eastAsiaTheme="minorEastAsia" w:hAnsiTheme="minorHAnsi"/>
          <w:noProof/>
          <w:sz w:val="22"/>
          <w:lang w:val="en-US"/>
        </w:rPr>
      </w:pPr>
      <w:hyperlink w:anchor="_Toc107486266" w:history="1">
        <w:r w:rsidR="004C45C8" w:rsidRPr="00335253">
          <w:rPr>
            <w:rStyle w:val="Hyperlink"/>
            <w:noProof/>
          </w:rPr>
          <w:t>2.1.2 Entrepreneurial Marketing and Small and Medium Enterprise Sustainability</w:t>
        </w:r>
        <w:r w:rsidR="004C45C8">
          <w:rPr>
            <w:noProof/>
            <w:webHidden/>
          </w:rPr>
          <w:tab/>
        </w:r>
        <w:r w:rsidR="004C45C8">
          <w:rPr>
            <w:noProof/>
            <w:webHidden/>
          </w:rPr>
          <w:fldChar w:fldCharType="begin"/>
        </w:r>
        <w:r w:rsidR="004C45C8">
          <w:rPr>
            <w:noProof/>
            <w:webHidden/>
          </w:rPr>
          <w:instrText xml:space="preserve"> PAGEREF _Toc107486266 \h </w:instrText>
        </w:r>
        <w:r w:rsidR="004C45C8">
          <w:rPr>
            <w:noProof/>
            <w:webHidden/>
          </w:rPr>
        </w:r>
        <w:r w:rsidR="004C45C8">
          <w:rPr>
            <w:noProof/>
            <w:webHidden/>
          </w:rPr>
          <w:fldChar w:fldCharType="separate"/>
        </w:r>
        <w:r w:rsidR="00386D64">
          <w:rPr>
            <w:noProof/>
            <w:webHidden/>
          </w:rPr>
          <w:t>9</w:t>
        </w:r>
        <w:r w:rsidR="004C45C8">
          <w:rPr>
            <w:noProof/>
            <w:webHidden/>
          </w:rPr>
          <w:fldChar w:fldCharType="end"/>
        </w:r>
      </w:hyperlink>
    </w:p>
    <w:p w14:paraId="28E15885" w14:textId="1DCC16D0" w:rsidR="004C45C8" w:rsidRDefault="005F5753">
      <w:pPr>
        <w:pStyle w:val="TOC2"/>
        <w:tabs>
          <w:tab w:val="right" w:leader="dot" w:pos="9350"/>
        </w:tabs>
        <w:rPr>
          <w:rFonts w:asciiTheme="minorHAnsi" w:eastAsiaTheme="minorEastAsia" w:hAnsiTheme="minorHAnsi"/>
          <w:noProof/>
          <w:sz w:val="22"/>
          <w:lang w:val="en-US"/>
        </w:rPr>
      </w:pPr>
      <w:hyperlink w:anchor="_Toc107486267" w:history="1">
        <w:r w:rsidR="004C45C8" w:rsidRPr="00335253">
          <w:rPr>
            <w:rStyle w:val="Hyperlink"/>
            <w:noProof/>
          </w:rPr>
          <w:t>2.2.1 The Need of Entrepreneurial Marketing</w:t>
        </w:r>
        <w:r w:rsidR="004C45C8">
          <w:rPr>
            <w:noProof/>
            <w:webHidden/>
          </w:rPr>
          <w:tab/>
        </w:r>
        <w:r w:rsidR="004C45C8">
          <w:rPr>
            <w:noProof/>
            <w:webHidden/>
          </w:rPr>
          <w:fldChar w:fldCharType="begin"/>
        </w:r>
        <w:r w:rsidR="004C45C8">
          <w:rPr>
            <w:noProof/>
            <w:webHidden/>
          </w:rPr>
          <w:instrText xml:space="preserve"> PAGEREF _Toc107486267 \h </w:instrText>
        </w:r>
        <w:r w:rsidR="004C45C8">
          <w:rPr>
            <w:noProof/>
            <w:webHidden/>
          </w:rPr>
        </w:r>
        <w:r w:rsidR="004C45C8">
          <w:rPr>
            <w:noProof/>
            <w:webHidden/>
          </w:rPr>
          <w:fldChar w:fldCharType="separate"/>
        </w:r>
        <w:r w:rsidR="00386D64">
          <w:rPr>
            <w:noProof/>
            <w:webHidden/>
          </w:rPr>
          <w:t>10</w:t>
        </w:r>
        <w:r w:rsidR="004C45C8">
          <w:rPr>
            <w:noProof/>
            <w:webHidden/>
          </w:rPr>
          <w:fldChar w:fldCharType="end"/>
        </w:r>
      </w:hyperlink>
    </w:p>
    <w:p w14:paraId="680DABC6" w14:textId="7B8D5808" w:rsidR="004C45C8" w:rsidRDefault="005F5753">
      <w:pPr>
        <w:pStyle w:val="TOC2"/>
        <w:tabs>
          <w:tab w:val="right" w:leader="dot" w:pos="9350"/>
        </w:tabs>
        <w:rPr>
          <w:rFonts w:asciiTheme="minorHAnsi" w:eastAsiaTheme="minorEastAsia" w:hAnsiTheme="minorHAnsi"/>
          <w:noProof/>
          <w:sz w:val="22"/>
          <w:lang w:val="en-US"/>
        </w:rPr>
      </w:pPr>
      <w:hyperlink w:anchor="_Toc107486268" w:history="1">
        <w:r w:rsidR="004C45C8" w:rsidRPr="00335253">
          <w:rPr>
            <w:rStyle w:val="Hyperlink"/>
            <w:noProof/>
          </w:rPr>
          <w:t>2.2.1 Entrepreneurial Marketing Dimensions</w:t>
        </w:r>
        <w:r w:rsidR="004C45C8">
          <w:rPr>
            <w:noProof/>
            <w:webHidden/>
          </w:rPr>
          <w:tab/>
        </w:r>
        <w:r w:rsidR="004C45C8">
          <w:rPr>
            <w:noProof/>
            <w:webHidden/>
          </w:rPr>
          <w:fldChar w:fldCharType="begin"/>
        </w:r>
        <w:r w:rsidR="004C45C8">
          <w:rPr>
            <w:noProof/>
            <w:webHidden/>
          </w:rPr>
          <w:instrText xml:space="preserve"> PAGEREF _Toc107486268 \h </w:instrText>
        </w:r>
        <w:r w:rsidR="004C45C8">
          <w:rPr>
            <w:noProof/>
            <w:webHidden/>
          </w:rPr>
        </w:r>
        <w:r w:rsidR="004C45C8">
          <w:rPr>
            <w:noProof/>
            <w:webHidden/>
          </w:rPr>
          <w:fldChar w:fldCharType="separate"/>
        </w:r>
        <w:r w:rsidR="00386D64">
          <w:rPr>
            <w:noProof/>
            <w:webHidden/>
          </w:rPr>
          <w:t>11</w:t>
        </w:r>
        <w:r w:rsidR="004C45C8">
          <w:rPr>
            <w:noProof/>
            <w:webHidden/>
          </w:rPr>
          <w:fldChar w:fldCharType="end"/>
        </w:r>
      </w:hyperlink>
    </w:p>
    <w:p w14:paraId="6F83B361" w14:textId="0BFD62AF" w:rsidR="004C45C8" w:rsidRDefault="005F5753">
      <w:pPr>
        <w:pStyle w:val="TOC2"/>
        <w:tabs>
          <w:tab w:val="right" w:leader="dot" w:pos="9350"/>
        </w:tabs>
        <w:rPr>
          <w:rFonts w:asciiTheme="minorHAnsi" w:eastAsiaTheme="minorEastAsia" w:hAnsiTheme="minorHAnsi"/>
          <w:noProof/>
          <w:sz w:val="22"/>
          <w:lang w:val="en-US"/>
        </w:rPr>
      </w:pPr>
      <w:hyperlink w:anchor="_Toc107486269" w:history="1">
        <w:r w:rsidR="004C45C8" w:rsidRPr="00335253">
          <w:rPr>
            <w:rStyle w:val="Hyperlink"/>
            <w:noProof/>
          </w:rPr>
          <w:t>Proactiveness</w:t>
        </w:r>
        <w:r w:rsidR="004C45C8">
          <w:rPr>
            <w:noProof/>
            <w:webHidden/>
          </w:rPr>
          <w:tab/>
        </w:r>
        <w:r w:rsidR="004C45C8">
          <w:rPr>
            <w:noProof/>
            <w:webHidden/>
          </w:rPr>
          <w:fldChar w:fldCharType="begin"/>
        </w:r>
        <w:r w:rsidR="004C45C8">
          <w:rPr>
            <w:noProof/>
            <w:webHidden/>
          </w:rPr>
          <w:instrText xml:space="preserve"> PAGEREF _Toc107486269 \h </w:instrText>
        </w:r>
        <w:r w:rsidR="004C45C8">
          <w:rPr>
            <w:noProof/>
            <w:webHidden/>
          </w:rPr>
        </w:r>
        <w:r w:rsidR="004C45C8">
          <w:rPr>
            <w:noProof/>
            <w:webHidden/>
          </w:rPr>
          <w:fldChar w:fldCharType="separate"/>
        </w:r>
        <w:r w:rsidR="00386D64">
          <w:rPr>
            <w:noProof/>
            <w:webHidden/>
          </w:rPr>
          <w:t>13</w:t>
        </w:r>
        <w:r w:rsidR="004C45C8">
          <w:rPr>
            <w:noProof/>
            <w:webHidden/>
          </w:rPr>
          <w:fldChar w:fldCharType="end"/>
        </w:r>
      </w:hyperlink>
    </w:p>
    <w:p w14:paraId="2A857205" w14:textId="56C9E51F" w:rsidR="004C45C8" w:rsidRDefault="005F5753">
      <w:pPr>
        <w:pStyle w:val="TOC2"/>
        <w:tabs>
          <w:tab w:val="right" w:leader="dot" w:pos="9350"/>
        </w:tabs>
        <w:rPr>
          <w:rFonts w:asciiTheme="minorHAnsi" w:eastAsiaTheme="minorEastAsia" w:hAnsiTheme="minorHAnsi"/>
          <w:noProof/>
          <w:sz w:val="22"/>
          <w:lang w:val="en-US"/>
        </w:rPr>
      </w:pPr>
      <w:hyperlink w:anchor="_Toc107486270" w:history="1">
        <w:r w:rsidR="004C45C8" w:rsidRPr="00335253">
          <w:rPr>
            <w:rStyle w:val="Hyperlink"/>
            <w:noProof/>
          </w:rPr>
          <w:t>Calculated risk-taking</w:t>
        </w:r>
        <w:r w:rsidR="004C45C8">
          <w:rPr>
            <w:noProof/>
            <w:webHidden/>
          </w:rPr>
          <w:tab/>
        </w:r>
        <w:r w:rsidR="004C45C8">
          <w:rPr>
            <w:noProof/>
            <w:webHidden/>
          </w:rPr>
          <w:fldChar w:fldCharType="begin"/>
        </w:r>
        <w:r w:rsidR="004C45C8">
          <w:rPr>
            <w:noProof/>
            <w:webHidden/>
          </w:rPr>
          <w:instrText xml:space="preserve"> PAGEREF _Toc107486270 \h </w:instrText>
        </w:r>
        <w:r w:rsidR="004C45C8">
          <w:rPr>
            <w:noProof/>
            <w:webHidden/>
          </w:rPr>
        </w:r>
        <w:r w:rsidR="004C45C8">
          <w:rPr>
            <w:noProof/>
            <w:webHidden/>
          </w:rPr>
          <w:fldChar w:fldCharType="separate"/>
        </w:r>
        <w:r w:rsidR="00386D64">
          <w:rPr>
            <w:noProof/>
            <w:webHidden/>
          </w:rPr>
          <w:t>14</w:t>
        </w:r>
        <w:r w:rsidR="004C45C8">
          <w:rPr>
            <w:noProof/>
            <w:webHidden/>
          </w:rPr>
          <w:fldChar w:fldCharType="end"/>
        </w:r>
      </w:hyperlink>
    </w:p>
    <w:p w14:paraId="5C74054D" w14:textId="170F64CB" w:rsidR="004C45C8" w:rsidRDefault="005F5753">
      <w:pPr>
        <w:pStyle w:val="TOC2"/>
        <w:tabs>
          <w:tab w:val="right" w:leader="dot" w:pos="9350"/>
        </w:tabs>
        <w:rPr>
          <w:rFonts w:asciiTheme="minorHAnsi" w:eastAsiaTheme="minorEastAsia" w:hAnsiTheme="minorHAnsi"/>
          <w:noProof/>
          <w:sz w:val="22"/>
          <w:lang w:val="en-US"/>
        </w:rPr>
      </w:pPr>
      <w:hyperlink w:anchor="_Toc107486271" w:history="1">
        <w:r w:rsidR="004C45C8" w:rsidRPr="00335253">
          <w:rPr>
            <w:rStyle w:val="Hyperlink"/>
            <w:noProof/>
          </w:rPr>
          <w:t>Innovation</w:t>
        </w:r>
        <w:r w:rsidR="004C45C8">
          <w:rPr>
            <w:noProof/>
            <w:webHidden/>
          </w:rPr>
          <w:tab/>
        </w:r>
        <w:r w:rsidR="004C45C8">
          <w:rPr>
            <w:noProof/>
            <w:webHidden/>
          </w:rPr>
          <w:fldChar w:fldCharType="begin"/>
        </w:r>
        <w:r w:rsidR="004C45C8">
          <w:rPr>
            <w:noProof/>
            <w:webHidden/>
          </w:rPr>
          <w:instrText xml:space="preserve"> PAGEREF _Toc107486271 \h </w:instrText>
        </w:r>
        <w:r w:rsidR="004C45C8">
          <w:rPr>
            <w:noProof/>
            <w:webHidden/>
          </w:rPr>
        </w:r>
        <w:r w:rsidR="004C45C8">
          <w:rPr>
            <w:noProof/>
            <w:webHidden/>
          </w:rPr>
          <w:fldChar w:fldCharType="separate"/>
        </w:r>
        <w:r w:rsidR="00386D64">
          <w:rPr>
            <w:noProof/>
            <w:webHidden/>
          </w:rPr>
          <w:t>16</w:t>
        </w:r>
        <w:r w:rsidR="004C45C8">
          <w:rPr>
            <w:noProof/>
            <w:webHidden/>
          </w:rPr>
          <w:fldChar w:fldCharType="end"/>
        </w:r>
      </w:hyperlink>
    </w:p>
    <w:p w14:paraId="69FC52DB" w14:textId="74939FC1" w:rsidR="004C45C8" w:rsidRDefault="005F5753">
      <w:pPr>
        <w:pStyle w:val="TOC2"/>
        <w:tabs>
          <w:tab w:val="right" w:leader="dot" w:pos="9350"/>
        </w:tabs>
        <w:rPr>
          <w:rFonts w:asciiTheme="minorHAnsi" w:eastAsiaTheme="minorEastAsia" w:hAnsiTheme="minorHAnsi"/>
          <w:noProof/>
          <w:sz w:val="22"/>
          <w:lang w:val="en-US"/>
        </w:rPr>
      </w:pPr>
      <w:hyperlink w:anchor="_Toc107486272" w:history="1">
        <w:r w:rsidR="004C45C8" w:rsidRPr="00335253">
          <w:rPr>
            <w:rStyle w:val="Hyperlink"/>
            <w:noProof/>
          </w:rPr>
          <w:t>Opportunity Focus</w:t>
        </w:r>
        <w:r w:rsidR="004C45C8">
          <w:rPr>
            <w:noProof/>
            <w:webHidden/>
          </w:rPr>
          <w:tab/>
        </w:r>
        <w:r w:rsidR="004C45C8">
          <w:rPr>
            <w:noProof/>
            <w:webHidden/>
          </w:rPr>
          <w:fldChar w:fldCharType="begin"/>
        </w:r>
        <w:r w:rsidR="004C45C8">
          <w:rPr>
            <w:noProof/>
            <w:webHidden/>
          </w:rPr>
          <w:instrText xml:space="preserve"> PAGEREF _Toc107486272 \h </w:instrText>
        </w:r>
        <w:r w:rsidR="004C45C8">
          <w:rPr>
            <w:noProof/>
            <w:webHidden/>
          </w:rPr>
        </w:r>
        <w:r w:rsidR="004C45C8">
          <w:rPr>
            <w:noProof/>
            <w:webHidden/>
          </w:rPr>
          <w:fldChar w:fldCharType="separate"/>
        </w:r>
        <w:r w:rsidR="00386D64">
          <w:rPr>
            <w:noProof/>
            <w:webHidden/>
          </w:rPr>
          <w:t>17</w:t>
        </w:r>
        <w:r w:rsidR="004C45C8">
          <w:rPr>
            <w:noProof/>
            <w:webHidden/>
          </w:rPr>
          <w:fldChar w:fldCharType="end"/>
        </w:r>
      </w:hyperlink>
    </w:p>
    <w:p w14:paraId="10038D61" w14:textId="5789C977" w:rsidR="004C45C8" w:rsidRDefault="005F5753">
      <w:pPr>
        <w:pStyle w:val="TOC2"/>
        <w:tabs>
          <w:tab w:val="right" w:leader="dot" w:pos="9350"/>
        </w:tabs>
        <w:rPr>
          <w:rFonts w:asciiTheme="minorHAnsi" w:eastAsiaTheme="minorEastAsia" w:hAnsiTheme="minorHAnsi"/>
          <w:noProof/>
          <w:sz w:val="22"/>
          <w:lang w:val="en-US"/>
        </w:rPr>
      </w:pPr>
      <w:hyperlink w:anchor="_Toc107486273" w:history="1">
        <w:r w:rsidR="004C45C8" w:rsidRPr="00335253">
          <w:rPr>
            <w:rStyle w:val="Hyperlink"/>
            <w:noProof/>
          </w:rPr>
          <w:t>Resource Leveraging</w:t>
        </w:r>
        <w:r w:rsidR="004C45C8">
          <w:rPr>
            <w:noProof/>
            <w:webHidden/>
          </w:rPr>
          <w:tab/>
        </w:r>
        <w:r w:rsidR="004C45C8">
          <w:rPr>
            <w:noProof/>
            <w:webHidden/>
          </w:rPr>
          <w:fldChar w:fldCharType="begin"/>
        </w:r>
        <w:r w:rsidR="004C45C8">
          <w:rPr>
            <w:noProof/>
            <w:webHidden/>
          </w:rPr>
          <w:instrText xml:space="preserve"> PAGEREF _Toc107486273 \h </w:instrText>
        </w:r>
        <w:r w:rsidR="004C45C8">
          <w:rPr>
            <w:noProof/>
            <w:webHidden/>
          </w:rPr>
        </w:r>
        <w:r w:rsidR="004C45C8">
          <w:rPr>
            <w:noProof/>
            <w:webHidden/>
          </w:rPr>
          <w:fldChar w:fldCharType="separate"/>
        </w:r>
        <w:r w:rsidR="00386D64">
          <w:rPr>
            <w:noProof/>
            <w:webHidden/>
          </w:rPr>
          <w:t>19</w:t>
        </w:r>
        <w:r w:rsidR="004C45C8">
          <w:rPr>
            <w:noProof/>
            <w:webHidden/>
          </w:rPr>
          <w:fldChar w:fldCharType="end"/>
        </w:r>
      </w:hyperlink>
    </w:p>
    <w:p w14:paraId="73537257" w14:textId="702A380B" w:rsidR="004C45C8" w:rsidRDefault="005F5753">
      <w:pPr>
        <w:pStyle w:val="TOC2"/>
        <w:tabs>
          <w:tab w:val="right" w:leader="dot" w:pos="9350"/>
        </w:tabs>
        <w:rPr>
          <w:rFonts w:asciiTheme="minorHAnsi" w:eastAsiaTheme="minorEastAsia" w:hAnsiTheme="minorHAnsi"/>
          <w:noProof/>
          <w:sz w:val="22"/>
          <w:lang w:val="en-US"/>
        </w:rPr>
      </w:pPr>
      <w:hyperlink w:anchor="_Toc107486274" w:history="1">
        <w:r w:rsidR="004C45C8" w:rsidRPr="00335253">
          <w:rPr>
            <w:rStyle w:val="Hyperlink"/>
            <w:noProof/>
          </w:rPr>
          <w:t>Customer Intensity</w:t>
        </w:r>
        <w:r w:rsidR="004C45C8">
          <w:rPr>
            <w:noProof/>
            <w:webHidden/>
          </w:rPr>
          <w:tab/>
        </w:r>
        <w:r w:rsidR="004C45C8">
          <w:rPr>
            <w:noProof/>
            <w:webHidden/>
          </w:rPr>
          <w:fldChar w:fldCharType="begin"/>
        </w:r>
        <w:r w:rsidR="004C45C8">
          <w:rPr>
            <w:noProof/>
            <w:webHidden/>
          </w:rPr>
          <w:instrText xml:space="preserve"> PAGEREF _Toc107486274 \h </w:instrText>
        </w:r>
        <w:r w:rsidR="004C45C8">
          <w:rPr>
            <w:noProof/>
            <w:webHidden/>
          </w:rPr>
        </w:r>
        <w:r w:rsidR="004C45C8">
          <w:rPr>
            <w:noProof/>
            <w:webHidden/>
          </w:rPr>
          <w:fldChar w:fldCharType="separate"/>
        </w:r>
        <w:r w:rsidR="00386D64">
          <w:rPr>
            <w:noProof/>
            <w:webHidden/>
          </w:rPr>
          <w:t>20</w:t>
        </w:r>
        <w:r w:rsidR="004C45C8">
          <w:rPr>
            <w:noProof/>
            <w:webHidden/>
          </w:rPr>
          <w:fldChar w:fldCharType="end"/>
        </w:r>
      </w:hyperlink>
    </w:p>
    <w:p w14:paraId="635664F8" w14:textId="1E01F973" w:rsidR="004C45C8" w:rsidRDefault="005F5753">
      <w:pPr>
        <w:pStyle w:val="TOC2"/>
        <w:tabs>
          <w:tab w:val="right" w:leader="dot" w:pos="9350"/>
        </w:tabs>
        <w:rPr>
          <w:rFonts w:asciiTheme="minorHAnsi" w:eastAsiaTheme="minorEastAsia" w:hAnsiTheme="minorHAnsi"/>
          <w:noProof/>
          <w:sz w:val="22"/>
          <w:lang w:val="en-US"/>
        </w:rPr>
      </w:pPr>
      <w:hyperlink w:anchor="_Toc107486275" w:history="1">
        <w:r w:rsidR="004C45C8" w:rsidRPr="00335253">
          <w:rPr>
            <w:rStyle w:val="Hyperlink"/>
            <w:noProof/>
          </w:rPr>
          <w:t>Value Creation</w:t>
        </w:r>
        <w:r w:rsidR="004C45C8">
          <w:rPr>
            <w:noProof/>
            <w:webHidden/>
          </w:rPr>
          <w:tab/>
        </w:r>
        <w:r w:rsidR="004C45C8">
          <w:rPr>
            <w:noProof/>
            <w:webHidden/>
          </w:rPr>
          <w:fldChar w:fldCharType="begin"/>
        </w:r>
        <w:r w:rsidR="004C45C8">
          <w:rPr>
            <w:noProof/>
            <w:webHidden/>
          </w:rPr>
          <w:instrText xml:space="preserve"> PAGEREF _Toc107486275 \h </w:instrText>
        </w:r>
        <w:r w:rsidR="004C45C8">
          <w:rPr>
            <w:noProof/>
            <w:webHidden/>
          </w:rPr>
        </w:r>
        <w:r w:rsidR="004C45C8">
          <w:rPr>
            <w:noProof/>
            <w:webHidden/>
          </w:rPr>
          <w:fldChar w:fldCharType="separate"/>
        </w:r>
        <w:r w:rsidR="00386D64">
          <w:rPr>
            <w:noProof/>
            <w:webHidden/>
          </w:rPr>
          <w:t>21</w:t>
        </w:r>
        <w:r w:rsidR="004C45C8">
          <w:rPr>
            <w:noProof/>
            <w:webHidden/>
          </w:rPr>
          <w:fldChar w:fldCharType="end"/>
        </w:r>
      </w:hyperlink>
    </w:p>
    <w:p w14:paraId="046C778E" w14:textId="34D160C2" w:rsidR="004C45C8" w:rsidRDefault="005F5753">
      <w:pPr>
        <w:pStyle w:val="TOC2"/>
        <w:tabs>
          <w:tab w:val="right" w:leader="dot" w:pos="9350"/>
        </w:tabs>
        <w:rPr>
          <w:rFonts w:asciiTheme="minorHAnsi" w:eastAsiaTheme="minorEastAsia" w:hAnsiTheme="minorHAnsi"/>
          <w:noProof/>
          <w:sz w:val="22"/>
          <w:lang w:val="en-US"/>
        </w:rPr>
      </w:pPr>
      <w:hyperlink w:anchor="_Toc107486276" w:history="1">
        <w:r w:rsidR="004C45C8" w:rsidRPr="00335253">
          <w:rPr>
            <w:rStyle w:val="Hyperlink"/>
            <w:noProof/>
          </w:rPr>
          <w:t>2.2.2 Entrepreneurial Marketing Strategies</w:t>
        </w:r>
        <w:r w:rsidR="004C45C8">
          <w:rPr>
            <w:noProof/>
            <w:webHidden/>
          </w:rPr>
          <w:tab/>
        </w:r>
        <w:r w:rsidR="004C45C8">
          <w:rPr>
            <w:noProof/>
            <w:webHidden/>
          </w:rPr>
          <w:fldChar w:fldCharType="begin"/>
        </w:r>
        <w:r w:rsidR="004C45C8">
          <w:rPr>
            <w:noProof/>
            <w:webHidden/>
          </w:rPr>
          <w:instrText xml:space="preserve"> PAGEREF _Toc107486276 \h </w:instrText>
        </w:r>
        <w:r w:rsidR="004C45C8">
          <w:rPr>
            <w:noProof/>
            <w:webHidden/>
          </w:rPr>
        </w:r>
        <w:r w:rsidR="004C45C8">
          <w:rPr>
            <w:noProof/>
            <w:webHidden/>
          </w:rPr>
          <w:fldChar w:fldCharType="separate"/>
        </w:r>
        <w:r w:rsidR="00386D64">
          <w:rPr>
            <w:noProof/>
            <w:webHidden/>
          </w:rPr>
          <w:t>21</w:t>
        </w:r>
        <w:r w:rsidR="004C45C8">
          <w:rPr>
            <w:noProof/>
            <w:webHidden/>
          </w:rPr>
          <w:fldChar w:fldCharType="end"/>
        </w:r>
      </w:hyperlink>
    </w:p>
    <w:p w14:paraId="503346EB" w14:textId="5AA39F02" w:rsidR="004C45C8" w:rsidRDefault="005F5753">
      <w:pPr>
        <w:pStyle w:val="TOC2"/>
        <w:tabs>
          <w:tab w:val="right" w:leader="dot" w:pos="9350"/>
        </w:tabs>
        <w:rPr>
          <w:rFonts w:asciiTheme="minorHAnsi" w:eastAsiaTheme="minorEastAsia" w:hAnsiTheme="minorHAnsi"/>
          <w:noProof/>
          <w:sz w:val="22"/>
          <w:lang w:val="en-US"/>
        </w:rPr>
      </w:pPr>
      <w:hyperlink w:anchor="_Toc107486277" w:history="1">
        <w:r w:rsidR="004C45C8" w:rsidRPr="00335253">
          <w:rPr>
            <w:rStyle w:val="Hyperlink"/>
            <w:noProof/>
          </w:rPr>
          <w:t>2.2.3 Entrepreneurial marketing dimensions and SME sustainability</w:t>
        </w:r>
        <w:r w:rsidR="004C45C8">
          <w:rPr>
            <w:noProof/>
            <w:webHidden/>
          </w:rPr>
          <w:tab/>
        </w:r>
        <w:r w:rsidR="004C45C8">
          <w:rPr>
            <w:noProof/>
            <w:webHidden/>
          </w:rPr>
          <w:fldChar w:fldCharType="begin"/>
        </w:r>
        <w:r w:rsidR="004C45C8">
          <w:rPr>
            <w:noProof/>
            <w:webHidden/>
          </w:rPr>
          <w:instrText xml:space="preserve"> PAGEREF _Toc107486277 \h </w:instrText>
        </w:r>
        <w:r w:rsidR="004C45C8">
          <w:rPr>
            <w:noProof/>
            <w:webHidden/>
          </w:rPr>
        </w:r>
        <w:r w:rsidR="004C45C8">
          <w:rPr>
            <w:noProof/>
            <w:webHidden/>
          </w:rPr>
          <w:fldChar w:fldCharType="separate"/>
        </w:r>
        <w:r w:rsidR="00386D64">
          <w:rPr>
            <w:noProof/>
            <w:webHidden/>
          </w:rPr>
          <w:t>22</w:t>
        </w:r>
        <w:r w:rsidR="004C45C8">
          <w:rPr>
            <w:noProof/>
            <w:webHidden/>
          </w:rPr>
          <w:fldChar w:fldCharType="end"/>
        </w:r>
      </w:hyperlink>
    </w:p>
    <w:p w14:paraId="5A349862" w14:textId="7B1D4932" w:rsidR="004C45C8" w:rsidRDefault="005F5753">
      <w:pPr>
        <w:pStyle w:val="TOC2"/>
        <w:tabs>
          <w:tab w:val="right" w:leader="dot" w:pos="9350"/>
        </w:tabs>
        <w:rPr>
          <w:rFonts w:asciiTheme="minorHAnsi" w:eastAsiaTheme="minorEastAsia" w:hAnsiTheme="minorHAnsi"/>
          <w:noProof/>
          <w:sz w:val="22"/>
          <w:lang w:val="en-US"/>
        </w:rPr>
      </w:pPr>
      <w:hyperlink w:anchor="_Toc107486278" w:history="1">
        <w:r w:rsidR="004C45C8" w:rsidRPr="00335253">
          <w:rPr>
            <w:rStyle w:val="Hyperlink"/>
            <w:noProof/>
          </w:rPr>
          <w:t>2.3 Theoretical review</w:t>
        </w:r>
        <w:r w:rsidR="004C45C8">
          <w:rPr>
            <w:noProof/>
            <w:webHidden/>
          </w:rPr>
          <w:tab/>
        </w:r>
        <w:r w:rsidR="004C45C8">
          <w:rPr>
            <w:noProof/>
            <w:webHidden/>
          </w:rPr>
          <w:fldChar w:fldCharType="begin"/>
        </w:r>
        <w:r w:rsidR="004C45C8">
          <w:rPr>
            <w:noProof/>
            <w:webHidden/>
          </w:rPr>
          <w:instrText xml:space="preserve"> PAGEREF _Toc107486278 \h </w:instrText>
        </w:r>
        <w:r w:rsidR="004C45C8">
          <w:rPr>
            <w:noProof/>
            <w:webHidden/>
          </w:rPr>
        </w:r>
        <w:r w:rsidR="004C45C8">
          <w:rPr>
            <w:noProof/>
            <w:webHidden/>
          </w:rPr>
          <w:fldChar w:fldCharType="separate"/>
        </w:r>
        <w:r w:rsidR="00386D64">
          <w:rPr>
            <w:noProof/>
            <w:webHidden/>
          </w:rPr>
          <w:t>23</w:t>
        </w:r>
        <w:r w:rsidR="004C45C8">
          <w:rPr>
            <w:noProof/>
            <w:webHidden/>
          </w:rPr>
          <w:fldChar w:fldCharType="end"/>
        </w:r>
      </w:hyperlink>
    </w:p>
    <w:p w14:paraId="2EC6E0D6" w14:textId="3D68D035" w:rsidR="004C45C8" w:rsidRDefault="005F5753">
      <w:pPr>
        <w:pStyle w:val="TOC2"/>
        <w:tabs>
          <w:tab w:val="right" w:leader="dot" w:pos="9350"/>
        </w:tabs>
        <w:rPr>
          <w:rFonts w:asciiTheme="minorHAnsi" w:eastAsiaTheme="minorEastAsia" w:hAnsiTheme="minorHAnsi"/>
          <w:noProof/>
          <w:sz w:val="22"/>
          <w:lang w:val="en-US"/>
        </w:rPr>
      </w:pPr>
      <w:hyperlink w:anchor="_Toc107486279" w:history="1">
        <w:r w:rsidR="004C45C8" w:rsidRPr="00335253">
          <w:rPr>
            <w:rStyle w:val="Hyperlink"/>
            <w:noProof/>
          </w:rPr>
          <w:t>2.3.1 Progression theory of entrepreneurial marketing</w:t>
        </w:r>
        <w:r w:rsidR="004C45C8">
          <w:rPr>
            <w:noProof/>
            <w:webHidden/>
          </w:rPr>
          <w:tab/>
        </w:r>
        <w:r w:rsidR="004C45C8">
          <w:rPr>
            <w:noProof/>
            <w:webHidden/>
          </w:rPr>
          <w:fldChar w:fldCharType="begin"/>
        </w:r>
        <w:r w:rsidR="004C45C8">
          <w:rPr>
            <w:noProof/>
            <w:webHidden/>
          </w:rPr>
          <w:instrText xml:space="preserve"> PAGEREF _Toc107486279 \h </w:instrText>
        </w:r>
        <w:r w:rsidR="004C45C8">
          <w:rPr>
            <w:noProof/>
            <w:webHidden/>
          </w:rPr>
        </w:r>
        <w:r w:rsidR="004C45C8">
          <w:rPr>
            <w:noProof/>
            <w:webHidden/>
          </w:rPr>
          <w:fldChar w:fldCharType="separate"/>
        </w:r>
        <w:r w:rsidR="00386D64">
          <w:rPr>
            <w:noProof/>
            <w:webHidden/>
          </w:rPr>
          <w:t>23</w:t>
        </w:r>
        <w:r w:rsidR="004C45C8">
          <w:rPr>
            <w:noProof/>
            <w:webHidden/>
          </w:rPr>
          <w:fldChar w:fldCharType="end"/>
        </w:r>
      </w:hyperlink>
    </w:p>
    <w:p w14:paraId="1EAC478A" w14:textId="4FBE2359" w:rsidR="004C45C8" w:rsidRDefault="005F5753">
      <w:pPr>
        <w:pStyle w:val="TOC2"/>
        <w:tabs>
          <w:tab w:val="right" w:leader="dot" w:pos="9350"/>
        </w:tabs>
        <w:rPr>
          <w:rFonts w:asciiTheme="minorHAnsi" w:eastAsiaTheme="minorEastAsia" w:hAnsiTheme="minorHAnsi"/>
          <w:noProof/>
          <w:sz w:val="22"/>
          <w:lang w:val="en-US"/>
        </w:rPr>
      </w:pPr>
      <w:hyperlink w:anchor="_Toc107486280" w:history="1">
        <w:r w:rsidR="004C45C8" w:rsidRPr="00335253">
          <w:rPr>
            <w:rStyle w:val="Hyperlink"/>
            <w:noProof/>
          </w:rPr>
          <w:t>Application to the study</w:t>
        </w:r>
        <w:r w:rsidR="004C45C8">
          <w:rPr>
            <w:noProof/>
            <w:webHidden/>
          </w:rPr>
          <w:tab/>
        </w:r>
        <w:r w:rsidR="004C45C8">
          <w:rPr>
            <w:noProof/>
            <w:webHidden/>
          </w:rPr>
          <w:fldChar w:fldCharType="begin"/>
        </w:r>
        <w:r w:rsidR="004C45C8">
          <w:rPr>
            <w:noProof/>
            <w:webHidden/>
          </w:rPr>
          <w:instrText xml:space="preserve"> PAGEREF _Toc107486280 \h </w:instrText>
        </w:r>
        <w:r w:rsidR="004C45C8">
          <w:rPr>
            <w:noProof/>
            <w:webHidden/>
          </w:rPr>
        </w:r>
        <w:r w:rsidR="004C45C8">
          <w:rPr>
            <w:noProof/>
            <w:webHidden/>
          </w:rPr>
          <w:fldChar w:fldCharType="separate"/>
        </w:r>
        <w:r w:rsidR="00386D64">
          <w:rPr>
            <w:noProof/>
            <w:webHidden/>
          </w:rPr>
          <w:t>24</w:t>
        </w:r>
        <w:r w:rsidR="004C45C8">
          <w:rPr>
            <w:noProof/>
            <w:webHidden/>
          </w:rPr>
          <w:fldChar w:fldCharType="end"/>
        </w:r>
      </w:hyperlink>
    </w:p>
    <w:p w14:paraId="52412BC9" w14:textId="71588353" w:rsidR="004C45C8" w:rsidRDefault="005F5753">
      <w:pPr>
        <w:pStyle w:val="TOC2"/>
        <w:tabs>
          <w:tab w:val="right" w:leader="dot" w:pos="9350"/>
        </w:tabs>
        <w:rPr>
          <w:rFonts w:asciiTheme="minorHAnsi" w:eastAsiaTheme="minorEastAsia" w:hAnsiTheme="minorHAnsi"/>
          <w:noProof/>
          <w:sz w:val="22"/>
          <w:lang w:val="en-US"/>
        </w:rPr>
      </w:pPr>
      <w:hyperlink w:anchor="_Toc107486281" w:history="1">
        <w:r w:rsidR="004C45C8" w:rsidRPr="00335253">
          <w:rPr>
            <w:rStyle w:val="Hyperlink"/>
            <w:noProof/>
          </w:rPr>
          <w:t>2.3.2 Resource-Based View (RVB)</w:t>
        </w:r>
        <w:r w:rsidR="004C45C8">
          <w:rPr>
            <w:noProof/>
            <w:webHidden/>
          </w:rPr>
          <w:tab/>
        </w:r>
        <w:r w:rsidR="004C45C8">
          <w:rPr>
            <w:noProof/>
            <w:webHidden/>
          </w:rPr>
          <w:fldChar w:fldCharType="begin"/>
        </w:r>
        <w:r w:rsidR="004C45C8">
          <w:rPr>
            <w:noProof/>
            <w:webHidden/>
          </w:rPr>
          <w:instrText xml:space="preserve"> PAGEREF _Toc107486281 \h </w:instrText>
        </w:r>
        <w:r w:rsidR="004C45C8">
          <w:rPr>
            <w:noProof/>
            <w:webHidden/>
          </w:rPr>
        </w:r>
        <w:r w:rsidR="004C45C8">
          <w:rPr>
            <w:noProof/>
            <w:webHidden/>
          </w:rPr>
          <w:fldChar w:fldCharType="separate"/>
        </w:r>
        <w:r w:rsidR="00386D64">
          <w:rPr>
            <w:noProof/>
            <w:webHidden/>
          </w:rPr>
          <w:t>24</w:t>
        </w:r>
        <w:r w:rsidR="004C45C8">
          <w:rPr>
            <w:noProof/>
            <w:webHidden/>
          </w:rPr>
          <w:fldChar w:fldCharType="end"/>
        </w:r>
      </w:hyperlink>
    </w:p>
    <w:p w14:paraId="29398FC5" w14:textId="4BD81AB4" w:rsidR="004C45C8" w:rsidRDefault="005F5753">
      <w:pPr>
        <w:pStyle w:val="TOC2"/>
        <w:tabs>
          <w:tab w:val="right" w:leader="dot" w:pos="9350"/>
        </w:tabs>
        <w:rPr>
          <w:rFonts w:asciiTheme="minorHAnsi" w:eastAsiaTheme="minorEastAsia" w:hAnsiTheme="minorHAnsi"/>
          <w:noProof/>
          <w:sz w:val="22"/>
          <w:lang w:val="en-US"/>
        </w:rPr>
      </w:pPr>
      <w:hyperlink w:anchor="_Toc107486282" w:history="1">
        <w:r w:rsidR="004C45C8" w:rsidRPr="00335253">
          <w:rPr>
            <w:rStyle w:val="Hyperlink"/>
            <w:noProof/>
          </w:rPr>
          <w:t>Application to the study</w:t>
        </w:r>
        <w:r w:rsidR="004C45C8">
          <w:rPr>
            <w:noProof/>
            <w:webHidden/>
          </w:rPr>
          <w:tab/>
        </w:r>
        <w:r w:rsidR="004C45C8">
          <w:rPr>
            <w:noProof/>
            <w:webHidden/>
          </w:rPr>
          <w:fldChar w:fldCharType="begin"/>
        </w:r>
        <w:r w:rsidR="004C45C8">
          <w:rPr>
            <w:noProof/>
            <w:webHidden/>
          </w:rPr>
          <w:instrText xml:space="preserve"> PAGEREF _Toc107486282 \h </w:instrText>
        </w:r>
        <w:r w:rsidR="004C45C8">
          <w:rPr>
            <w:noProof/>
            <w:webHidden/>
          </w:rPr>
        </w:r>
        <w:r w:rsidR="004C45C8">
          <w:rPr>
            <w:noProof/>
            <w:webHidden/>
          </w:rPr>
          <w:fldChar w:fldCharType="separate"/>
        </w:r>
        <w:r w:rsidR="00386D64">
          <w:rPr>
            <w:noProof/>
            <w:webHidden/>
          </w:rPr>
          <w:t>24</w:t>
        </w:r>
        <w:r w:rsidR="004C45C8">
          <w:rPr>
            <w:noProof/>
            <w:webHidden/>
          </w:rPr>
          <w:fldChar w:fldCharType="end"/>
        </w:r>
      </w:hyperlink>
    </w:p>
    <w:p w14:paraId="204D3290" w14:textId="62B497F6" w:rsidR="004C45C8" w:rsidRDefault="005F5753">
      <w:pPr>
        <w:pStyle w:val="TOC2"/>
        <w:tabs>
          <w:tab w:val="right" w:leader="dot" w:pos="9350"/>
        </w:tabs>
        <w:rPr>
          <w:rFonts w:asciiTheme="minorHAnsi" w:eastAsiaTheme="minorEastAsia" w:hAnsiTheme="minorHAnsi"/>
          <w:noProof/>
          <w:sz w:val="22"/>
          <w:lang w:val="en-US"/>
        </w:rPr>
      </w:pPr>
      <w:hyperlink w:anchor="_Toc107486283" w:history="1">
        <w:r w:rsidR="004C45C8" w:rsidRPr="00335253">
          <w:rPr>
            <w:rStyle w:val="Hyperlink"/>
            <w:noProof/>
          </w:rPr>
          <w:t>2.3.4 Resource-Advantage Theory (R-A)</w:t>
        </w:r>
        <w:r w:rsidR="004C45C8">
          <w:rPr>
            <w:noProof/>
            <w:webHidden/>
          </w:rPr>
          <w:tab/>
        </w:r>
        <w:r w:rsidR="004C45C8">
          <w:rPr>
            <w:noProof/>
            <w:webHidden/>
          </w:rPr>
          <w:fldChar w:fldCharType="begin"/>
        </w:r>
        <w:r w:rsidR="004C45C8">
          <w:rPr>
            <w:noProof/>
            <w:webHidden/>
          </w:rPr>
          <w:instrText xml:space="preserve"> PAGEREF _Toc107486283 \h </w:instrText>
        </w:r>
        <w:r w:rsidR="004C45C8">
          <w:rPr>
            <w:noProof/>
            <w:webHidden/>
          </w:rPr>
        </w:r>
        <w:r w:rsidR="004C45C8">
          <w:rPr>
            <w:noProof/>
            <w:webHidden/>
          </w:rPr>
          <w:fldChar w:fldCharType="separate"/>
        </w:r>
        <w:r w:rsidR="00386D64">
          <w:rPr>
            <w:noProof/>
            <w:webHidden/>
          </w:rPr>
          <w:t>25</w:t>
        </w:r>
        <w:r w:rsidR="004C45C8">
          <w:rPr>
            <w:noProof/>
            <w:webHidden/>
          </w:rPr>
          <w:fldChar w:fldCharType="end"/>
        </w:r>
      </w:hyperlink>
    </w:p>
    <w:p w14:paraId="4C99886B" w14:textId="5D316348" w:rsidR="004C45C8" w:rsidRDefault="005F5753">
      <w:pPr>
        <w:pStyle w:val="TOC2"/>
        <w:tabs>
          <w:tab w:val="right" w:leader="dot" w:pos="9350"/>
        </w:tabs>
        <w:rPr>
          <w:rFonts w:asciiTheme="minorHAnsi" w:eastAsiaTheme="minorEastAsia" w:hAnsiTheme="minorHAnsi"/>
          <w:noProof/>
          <w:sz w:val="22"/>
          <w:lang w:val="en-US"/>
        </w:rPr>
      </w:pPr>
      <w:hyperlink w:anchor="_Toc107486284" w:history="1">
        <w:r w:rsidR="004C45C8" w:rsidRPr="00335253">
          <w:rPr>
            <w:rStyle w:val="Hyperlink"/>
            <w:noProof/>
          </w:rPr>
          <w:t>Application to the study</w:t>
        </w:r>
        <w:r w:rsidR="004C45C8">
          <w:rPr>
            <w:noProof/>
            <w:webHidden/>
          </w:rPr>
          <w:tab/>
        </w:r>
        <w:r w:rsidR="004C45C8">
          <w:rPr>
            <w:noProof/>
            <w:webHidden/>
          </w:rPr>
          <w:fldChar w:fldCharType="begin"/>
        </w:r>
        <w:r w:rsidR="004C45C8">
          <w:rPr>
            <w:noProof/>
            <w:webHidden/>
          </w:rPr>
          <w:instrText xml:space="preserve"> PAGEREF _Toc107486284 \h </w:instrText>
        </w:r>
        <w:r w:rsidR="004C45C8">
          <w:rPr>
            <w:noProof/>
            <w:webHidden/>
          </w:rPr>
        </w:r>
        <w:r w:rsidR="004C45C8">
          <w:rPr>
            <w:noProof/>
            <w:webHidden/>
          </w:rPr>
          <w:fldChar w:fldCharType="separate"/>
        </w:r>
        <w:r w:rsidR="00386D64">
          <w:rPr>
            <w:noProof/>
            <w:webHidden/>
          </w:rPr>
          <w:t>26</w:t>
        </w:r>
        <w:r w:rsidR="004C45C8">
          <w:rPr>
            <w:noProof/>
            <w:webHidden/>
          </w:rPr>
          <w:fldChar w:fldCharType="end"/>
        </w:r>
      </w:hyperlink>
    </w:p>
    <w:p w14:paraId="39133D00" w14:textId="76235FEC" w:rsidR="004C45C8" w:rsidRDefault="005F5753">
      <w:pPr>
        <w:pStyle w:val="TOC2"/>
        <w:tabs>
          <w:tab w:val="right" w:leader="dot" w:pos="9350"/>
        </w:tabs>
        <w:rPr>
          <w:rFonts w:asciiTheme="minorHAnsi" w:eastAsiaTheme="minorEastAsia" w:hAnsiTheme="minorHAnsi"/>
          <w:noProof/>
          <w:sz w:val="22"/>
          <w:lang w:val="en-US"/>
        </w:rPr>
      </w:pPr>
      <w:hyperlink w:anchor="_Toc107486285" w:history="1">
        <w:r w:rsidR="004C45C8" w:rsidRPr="00335253">
          <w:rPr>
            <w:rStyle w:val="Hyperlink"/>
            <w:noProof/>
          </w:rPr>
          <w:t>2.4 Gaps in literature</w:t>
        </w:r>
        <w:r w:rsidR="004C45C8">
          <w:rPr>
            <w:noProof/>
            <w:webHidden/>
          </w:rPr>
          <w:tab/>
        </w:r>
        <w:r w:rsidR="004C45C8">
          <w:rPr>
            <w:noProof/>
            <w:webHidden/>
          </w:rPr>
          <w:fldChar w:fldCharType="begin"/>
        </w:r>
        <w:r w:rsidR="004C45C8">
          <w:rPr>
            <w:noProof/>
            <w:webHidden/>
          </w:rPr>
          <w:instrText xml:space="preserve"> PAGEREF _Toc107486285 \h </w:instrText>
        </w:r>
        <w:r w:rsidR="004C45C8">
          <w:rPr>
            <w:noProof/>
            <w:webHidden/>
          </w:rPr>
        </w:r>
        <w:r w:rsidR="004C45C8">
          <w:rPr>
            <w:noProof/>
            <w:webHidden/>
          </w:rPr>
          <w:fldChar w:fldCharType="separate"/>
        </w:r>
        <w:r w:rsidR="00386D64">
          <w:rPr>
            <w:noProof/>
            <w:webHidden/>
          </w:rPr>
          <w:t>29</w:t>
        </w:r>
        <w:r w:rsidR="004C45C8">
          <w:rPr>
            <w:noProof/>
            <w:webHidden/>
          </w:rPr>
          <w:fldChar w:fldCharType="end"/>
        </w:r>
      </w:hyperlink>
    </w:p>
    <w:p w14:paraId="3217F175" w14:textId="69E66405" w:rsidR="004C45C8" w:rsidRDefault="005F5753">
      <w:pPr>
        <w:pStyle w:val="TOC2"/>
        <w:tabs>
          <w:tab w:val="right" w:leader="dot" w:pos="9350"/>
        </w:tabs>
        <w:rPr>
          <w:rFonts w:asciiTheme="minorHAnsi" w:eastAsiaTheme="minorEastAsia" w:hAnsiTheme="minorHAnsi"/>
          <w:noProof/>
          <w:sz w:val="22"/>
          <w:lang w:val="en-US"/>
        </w:rPr>
      </w:pPr>
      <w:hyperlink w:anchor="_Toc107486286" w:history="1">
        <w:r w:rsidR="004C45C8" w:rsidRPr="00335253">
          <w:rPr>
            <w:rStyle w:val="Hyperlink"/>
            <w:noProof/>
          </w:rPr>
          <w:t>2.5 Empirical Review</w:t>
        </w:r>
        <w:r w:rsidR="004C45C8">
          <w:rPr>
            <w:noProof/>
            <w:webHidden/>
          </w:rPr>
          <w:tab/>
        </w:r>
        <w:r w:rsidR="004C45C8">
          <w:rPr>
            <w:noProof/>
            <w:webHidden/>
          </w:rPr>
          <w:fldChar w:fldCharType="begin"/>
        </w:r>
        <w:r w:rsidR="004C45C8">
          <w:rPr>
            <w:noProof/>
            <w:webHidden/>
          </w:rPr>
          <w:instrText xml:space="preserve"> PAGEREF _Toc107486286 \h </w:instrText>
        </w:r>
        <w:r w:rsidR="004C45C8">
          <w:rPr>
            <w:noProof/>
            <w:webHidden/>
          </w:rPr>
        </w:r>
        <w:r w:rsidR="004C45C8">
          <w:rPr>
            <w:noProof/>
            <w:webHidden/>
          </w:rPr>
          <w:fldChar w:fldCharType="separate"/>
        </w:r>
        <w:r w:rsidR="00386D64">
          <w:rPr>
            <w:noProof/>
            <w:webHidden/>
          </w:rPr>
          <w:t>26</w:t>
        </w:r>
        <w:r w:rsidR="004C45C8">
          <w:rPr>
            <w:noProof/>
            <w:webHidden/>
          </w:rPr>
          <w:fldChar w:fldCharType="end"/>
        </w:r>
      </w:hyperlink>
    </w:p>
    <w:p w14:paraId="5B96E1C8" w14:textId="4E0671E2" w:rsidR="004C45C8" w:rsidRDefault="005F5753">
      <w:pPr>
        <w:pStyle w:val="TOC2"/>
        <w:tabs>
          <w:tab w:val="right" w:leader="dot" w:pos="9350"/>
        </w:tabs>
        <w:rPr>
          <w:rFonts w:asciiTheme="minorHAnsi" w:eastAsiaTheme="minorEastAsia" w:hAnsiTheme="minorHAnsi"/>
          <w:noProof/>
          <w:sz w:val="22"/>
          <w:lang w:val="en-US"/>
        </w:rPr>
      </w:pPr>
      <w:hyperlink w:anchor="_Toc107486287" w:history="1">
        <w:r w:rsidR="004C45C8" w:rsidRPr="00335253">
          <w:rPr>
            <w:rStyle w:val="Hyperlink"/>
            <w:noProof/>
          </w:rPr>
          <w:t>2.6 Conceptual Framework of the Study</w:t>
        </w:r>
        <w:r w:rsidR="004C45C8">
          <w:rPr>
            <w:noProof/>
            <w:webHidden/>
          </w:rPr>
          <w:tab/>
        </w:r>
        <w:r w:rsidR="004C45C8">
          <w:rPr>
            <w:noProof/>
            <w:webHidden/>
          </w:rPr>
          <w:fldChar w:fldCharType="begin"/>
        </w:r>
        <w:r w:rsidR="004C45C8">
          <w:rPr>
            <w:noProof/>
            <w:webHidden/>
          </w:rPr>
          <w:instrText xml:space="preserve"> PAGEREF _Toc107486287 \h </w:instrText>
        </w:r>
        <w:r w:rsidR="004C45C8">
          <w:rPr>
            <w:noProof/>
            <w:webHidden/>
          </w:rPr>
        </w:r>
        <w:r w:rsidR="004C45C8">
          <w:rPr>
            <w:noProof/>
            <w:webHidden/>
          </w:rPr>
          <w:fldChar w:fldCharType="separate"/>
        </w:r>
        <w:r w:rsidR="00386D64">
          <w:rPr>
            <w:noProof/>
            <w:webHidden/>
          </w:rPr>
          <w:t>30</w:t>
        </w:r>
        <w:r w:rsidR="004C45C8">
          <w:rPr>
            <w:noProof/>
            <w:webHidden/>
          </w:rPr>
          <w:fldChar w:fldCharType="end"/>
        </w:r>
      </w:hyperlink>
    </w:p>
    <w:p w14:paraId="46608C0C" w14:textId="3EB23902" w:rsidR="004C45C8" w:rsidRDefault="005F5753">
      <w:pPr>
        <w:pStyle w:val="TOC1"/>
        <w:rPr>
          <w:rFonts w:asciiTheme="minorHAnsi" w:hAnsiTheme="minorHAnsi"/>
          <w:noProof/>
          <w:color w:val="auto"/>
          <w:sz w:val="22"/>
        </w:rPr>
      </w:pPr>
      <w:hyperlink w:anchor="_Toc107486288" w:history="1">
        <w:r w:rsidR="004C45C8" w:rsidRPr="00335253">
          <w:rPr>
            <w:rStyle w:val="Hyperlink"/>
            <w:noProof/>
          </w:rPr>
          <w:t>CHAPTER THREE</w:t>
        </w:r>
        <w:r w:rsidR="004C45C8">
          <w:rPr>
            <w:noProof/>
            <w:webHidden/>
          </w:rPr>
          <w:tab/>
        </w:r>
        <w:r w:rsidR="004C45C8">
          <w:rPr>
            <w:noProof/>
            <w:webHidden/>
          </w:rPr>
          <w:fldChar w:fldCharType="begin"/>
        </w:r>
        <w:r w:rsidR="004C45C8">
          <w:rPr>
            <w:noProof/>
            <w:webHidden/>
          </w:rPr>
          <w:instrText xml:space="preserve"> PAGEREF _Toc107486288 \h </w:instrText>
        </w:r>
        <w:r w:rsidR="004C45C8">
          <w:rPr>
            <w:noProof/>
            <w:webHidden/>
          </w:rPr>
        </w:r>
        <w:r w:rsidR="004C45C8">
          <w:rPr>
            <w:noProof/>
            <w:webHidden/>
          </w:rPr>
          <w:fldChar w:fldCharType="separate"/>
        </w:r>
        <w:r w:rsidR="00386D64">
          <w:rPr>
            <w:noProof/>
            <w:webHidden/>
          </w:rPr>
          <w:t>31</w:t>
        </w:r>
        <w:r w:rsidR="004C45C8">
          <w:rPr>
            <w:noProof/>
            <w:webHidden/>
          </w:rPr>
          <w:fldChar w:fldCharType="end"/>
        </w:r>
      </w:hyperlink>
    </w:p>
    <w:p w14:paraId="00E992C3" w14:textId="34B41C54" w:rsidR="004C45C8" w:rsidRDefault="005F5753">
      <w:pPr>
        <w:pStyle w:val="TOC1"/>
        <w:rPr>
          <w:rFonts w:asciiTheme="minorHAnsi" w:hAnsiTheme="minorHAnsi"/>
          <w:noProof/>
          <w:color w:val="auto"/>
          <w:sz w:val="22"/>
        </w:rPr>
      </w:pPr>
      <w:hyperlink w:anchor="_Toc107486289" w:history="1">
        <w:r w:rsidR="004C45C8" w:rsidRPr="00335253">
          <w:rPr>
            <w:rStyle w:val="Hyperlink"/>
            <w:noProof/>
          </w:rPr>
          <w:t>METHODOLOGY</w:t>
        </w:r>
        <w:r w:rsidR="004C45C8">
          <w:rPr>
            <w:noProof/>
            <w:webHidden/>
          </w:rPr>
          <w:tab/>
        </w:r>
        <w:r w:rsidR="004C45C8">
          <w:rPr>
            <w:noProof/>
            <w:webHidden/>
          </w:rPr>
          <w:fldChar w:fldCharType="begin"/>
        </w:r>
        <w:r w:rsidR="004C45C8">
          <w:rPr>
            <w:noProof/>
            <w:webHidden/>
          </w:rPr>
          <w:instrText xml:space="preserve"> PAGEREF _Toc107486289 \h </w:instrText>
        </w:r>
        <w:r w:rsidR="004C45C8">
          <w:rPr>
            <w:noProof/>
            <w:webHidden/>
          </w:rPr>
        </w:r>
        <w:r w:rsidR="004C45C8">
          <w:rPr>
            <w:noProof/>
            <w:webHidden/>
          </w:rPr>
          <w:fldChar w:fldCharType="separate"/>
        </w:r>
        <w:r w:rsidR="00386D64">
          <w:rPr>
            <w:noProof/>
            <w:webHidden/>
          </w:rPr>
          <w:t>31</w:t>
        </w:r>
        <w:r w:rsidR="004C45C8">
          <w:rPr>
            <w:noProof/>
            <w:webHidden/>
          </w:rPr>
          <w:fldChar w:fldCharType="end"/>
        </w:r>
      </w:hyperlink>
    </w:p>
    <w:p w14:paraId="1BAFF39F" w14:textId="747EE9B9" w:rsidR="004C45C8" w:rsidRDefault="005F5753">
      <w:pPr>
        <w:pStyle w:val="TOC2"/>
        <w:tabs>
          <w:tab w:val="right" w:leader="dot" w:pos="9350"/>
        </w:tabs>
        <w:rPr>
          <w:rFonts w:asciiTheme="minorHAnsi" w:eastAsiaTheme="minorEastAsia" w:hAnsiTheme="minorHAnsi"/>
          <w:noProof/>
          <w:sz w:val="22"/>
          <w:lang w:val="en-US"/>
        </w:rPr>
      </w:pPr>
      <w:hyperlink w:anchor="_Toc107486290" w:history="1">
        <w:r w:rsidR="004C45C8" w:rsidRPr="00335253">
          <w:rPr>
            <w:rStyle w:val="Hyperlink"/>
            <w:noProof/>
          </w:rPr>
          <w:t>3.1 Preamble</w:t>
        </w:r>
        <w:r w:rsidR="004C45C8">
          <w:rPr>
            <w:noProof/>
            <w:webHidden/>
          </w:rPr>
          <w:tab/>
        </w:r>
        <w:r w:rsidR="004C45C8">
          <w:rPr>
            <w:noProof/>
            <w:webHidden/>
          </w:rPr>
          <w:fldChar w:fldCharType="begin"/>
        </w:r>
        <w:r w:rsidR="004C45C8">
          <w:rPr>
            <w:noProof/>
            <w:webHidden/>
          </w:rPr>
          <w:instrText xml:space="preserve"> PAGEREF _Toc107486290 \h </w:instrText>
        </w:r>
        <w:r w:rsidR="004C45C8">
          <w:rPr>
            <w:noProof/>
            <w:webHidden/>
          </w:rPr>
        </w:r>
        <w:r w:rsidR="004C45C8">
          <w:rPr>
            <w:noProof/>
            <w:webHidden/>
          </w:rPr>
          <w:fldChar w:fldCharType="separate"/>
        </w:r>
        <w:r w:rsidR="00386D64">
          <w:rPr>
            <w:noProof/>
            <w:webHidden/>
          </w:rPr>
          <w:t>31</w:t>
        </w:r>
        <w:r w:rsidR="004C45C8">
          <w:rPr>
            <w:noProof/>
            <w:webHidden/>
          </w:rPr>
          <w:fldChar w:fldCharType="end"/>
        </w:r>
      </w:hyperlink>
    </w:p>
    <w:p w14:paraId="4821D7C1" w14:textId="0546F10D" w:rsidR="004C45C8" w:rsidRDefault="005F5753">
      <w:pPr>
        <w:pStyle w:val="TOC2"/>
        <w:tabs>
          <w:tab w:val="right" w:leader="dot" w:pos="9350"/>
        </w:tabs>
        <w:rPr>
          <w:rFonts w:asciiTheme="minorHAnsi" w:eastAsiaTheme="minorEastAsia" w:hAnsiTheme="minorHAnsi"/>
          <w:noProof/>
          <w:sz w:val="22"/>
          <w:lang w:val="en-US"/>
        </w:rPr>
      </w:pPr>
      <w:hyperlink w:anchor="_Toc107486291" w:history="1">
        <w:r w:rsidR="004C45C8" w:rsidRPr="00335253">
          <w:rPr>
            <w:rStyle w:val="Hyperlink"/>
            <w:noProof/>
          </w:rPr>
          <w:t>3.2 Research Design</w:t>
        </w:r>
        <w:r w:rsidR="004C45C8">
          <w:rPr>
            <w:noProof/>
            <w:webHidden/>
          </w:rPr>
          <w:tab/>
        </w:r>
        <w:r w:rsidR="004C45C8">
          <w:rPr>
            <w:noProof/>
            <w:webHidden/>
          </w:rPr>
          <w:fldChar w:fldCharType="begin"/>
        </w:r>
        <w:r w:rsidR="004C45C8">
          <w:rPr>
            <w:noProof/>
            <w:webHidden/>
          </w:rPr>
          <w:instrText xml:space="preserve"> PAGEREF _Toc107486291 \h </w:instrText>
        </w:r>
        <w:r w:rsidR="004C45C8">
          <w:rPr>
            <w:noProof/>
            <w:webHidden/>
          </w:rPr>
        </w:r>
        <w:r w:rsidR="004C45C8">
          <w:rPr>
            <w:noProof/>
            <w:webHidden/>
          </w:rPr>
          <w:fldChar w:fldCharType="separate"/>
        </w:r>
        <w:r w:rsidR="00386D64">
          <w:rPr>
            <w:noProof/>
            <w:webHidden/>
          </w:rPr>
          <w:t>31</w:t>
        </w:r>
        <w:r w:rsidR="004C45C8">
          <w:rPr>
            <w:noProof/>
            <w:webHidden/>
          </w:rPr>
          <w:fldChar w:fldCharType="end"/>
        </w:r>
      </w:hyperlink>
    </w:p>
    <w:p w14:paraId="555EE6E8" w14:textId="6E8E6A00" w:rsidR="004C45C8" w:rsidRDefault="005F5753">
      <w:pPr>
        <w:pStyle w:val="TOC2"/>
        <w:tabs>
          <w:tab w:val="right" w:leader="dot" w:pos="9350"/>
        </w:tabs>
        <w:rPr>
          <w:rFonts w:asciiTheme="minorHAnsi" w:eastAsiaTheme="minorEastAsia" w:hAnsiTheme="minorHAnsi"/>
          <w:noProof/>
          <w:sz w:val="22"/>
          <w:lang w:val="en-US"/>
        </w:rPr>
      </w:pPr>
      <w:hyperlink w:anchor="_Toc107486292" w:history="1">
        <w:r w:rsidR="004C45C8" w:rsidRPr="00335253">
          <w:rPr>
            <w:rStyle w:val="Hyperlink"/>
            <w:noProof/>
          </w:rPr>
          <w:t>3.3 Sources of Data Collection</w:t>
        </w:r>
        <w:r w:rsidR="004C45C8">
          <w:rPr>
            <w:noProof/>
            <w:webHidden/>
          </w:rPr>
          <w:tab/>
        </w:r>
        <w:r w:rsidR="004C45C8">
          <w:rPr>
            <w:noProof/>
            <w:webHidden/>
          </w:rPr>
          <w:fldChar w:fldCharType="begin"/>
        </w:r>
        <w:r w:rsidR="004C45C8">
          <w:rPr>
            <w:noProof/>
            <w:webHidden/>
          </w:rPr>
          <w:instrText xml:space="preserve"> PAGEREF _Toc107486292 \h </w:instrText>
        </w:r>
        <w:r w:rsidR="004C45C8">
          <w:rPr>
            <w:noProof/>
            <w:webHidden/>
          </w:rPr>
        </w:r>
        <w:r w:rsidR="004C45C8">
          <w:rPr>
            <w:noProof/>
            <w:webHidden/>
          </w:rPr>
          <w:fldChar w:fldCharType="separate"/>
        </w:r>
        <w:r w:rsidR="00386D64">
          <w:rPr>
            <w:noProof/>
            <w:webHidden/>
          </w:rPr>
          <w:t>31</w:t>
        </w:r>
        <w:r w:rsidR="004C45C8">
          <w:rPr>
            <w:noProof/>
            <w:webHidden/>
          </w:rPr>
          <w:fldChar w:fldCharType="end"/>
        </w:r>
      </w:hyperlink>
    </w:p>
    <w:p w14:paraId="34CD4812" w14:textId="62B60FAC" w:rsidR="004C45C8" w:rsidRDefault="005F5753">
      <w:pPr>
        <w:pStyle w:val="TOC2"/>
        <w:tabs>
          <w:tab w:val="right" w:leader="dot" w:pos="9350"/>
        </w:tabs>
        <w:rPr>
          <w:rFonts w:asciiTheme="minorHAnsi" w:eastAsiaTheme="minorEastAsia" w:hAnsiTheme="minorHAnsi"/>
          <w:noProof/>
          <w:sz w:val="22"/>
          <w:lang w:val="en-US"/>
        </w:rPr>
      </w:pPr>
      <w:hyperlink w:anchor="_Toc107486293" w:history="1">
        <w:r w:rsidR="004C45C8" w:rsidRPr="00335253">
          <w:rPr>
            <w:rStyle w:val="Hyperlink"/>
            <w:noProof/>
          </w:rPr>
          <w:t>3.4 Population of The Study</w:t>
        </w:r>
        <w:r w:rsidR="004C45C8">
          <w:rPr>
            <w:noProof/>
            <w:webHidden/>
          </w:rPr>
          <w:tab/>
        </w:r>
        <w:r w:rsidR="004C45C8">
          <w:rPr>
            <w:noProof/>
            <w:webHidden/>
          </w:rPr>
          <w:fldChar w:fldCharType="begin"/>
        </w:r>
        <w:r w:rsidR="004C45C8">
          <w:rPr>
            <w:noProof/>
            <w:webHidden/>
          </w:rPr>
          <w:instrText xml:space="preserve"> PAGEREF _Toc107486293 \h </w:instrText>
        </w:r>
        <w:r w:rsidR="004C45C8">
          <w:rPr>
            <w:noProof/>
            <w:webHidden/>
          </w:rPr>
        </w:r>
        <w:r w:rsidR="004C45C8">
          <w:rPr>
            <w:noProof/>
            <w:webHidden/>
          </w:rPr>
          <w:fldChar w:fldCharType="separate"/>
        </w:r>
        <w:r w:rsidR="00386D64">
          <w:rPr>
            <w:noProof/>
            <w:webHidden/>
          </w:rPr>
          <w:t>31</w:t>
        </w:r>
        <w:r w:rsidR="004C45C8">
          <w:rPr>
            <w:noProof/>
            <w:webHidden/>
          </w:rPr>
          <w:fldChar w:fldCharType="end"/>
        </w:r>
      </w:hyperlink>
    </w:p>
    <w:p w14:paraId="4252A2B2" w14:textId="4F61C343" w:rsidR="004C45C8" w:rsidRDefault="005F5753">
      <w:pPr>
        <w:pStyle w:val="TOC2"/>
        <w:tabs>
          <w:tab w:val="right" w:leader="dot" w:pos="9350"/>
        </w:tabs>
        <w:rPr>
          <w:rFonts w:asciiTheme="minorHAnsi" w:eastAsiaTheme="minorEastAsia" w:hAnsiTheme="minorHAnsi"/>
          <w:noProof/>
          <w:sz w:val="22"/>
          <w:lang w:val="en-US"/>
        </w:rPr>
      </w:pPr>
      <w:hyperlink w:anchor="_Toc107486294" w:history="1">
        <w:r w:rsidR="004C45C8" w:rsidRPr="00335253">
          <w:rPr>
            <w:rStyle w:val="Hyperlink"/>
            <w:noProof/>
          </w:rPr>
          <w:t>3.5 Sample Frame</w:t>
        </w:r>
        <w:r w:rsidR="004C45C8">
          <w:rPr>
            <w:noProof/>
            <w:webHidden/>
          </w:rPr>
          <w:tab/>
        </w:r>
        <w:r w:rsidR="004C45C8">
          <w:rPr>
            <w:noProof/>
            <w:webHidden/>
          </w:rPr>
          <w:fldChar w:fldCharType="begin"/>
        </w:r>
        <w:r w:rsidR="004C45C8">
          <w:rPr>
            <w:noProof/>
            <w:webHidden/>
          </w:rPr>
          <w:instrText xml:space="preserve"> PAGEREF _Toc107486294 \h </w:instrText>
        </w:r>
        <w:r w:rsidR="004C45C8">
          <w:rPr>
            <w:noProof/>
            <w:webHidden/>
          </w:rPr>
        </w:r>
        <w:r w:rsidR="004C45C8">
          <w:rPr>
            <w:noProof/>
            <w:webHidden/>
          </w:rPr>
          <w:fldChar w:fldCharType="separate"/>
        </w:r>
        <w:r w:rsidR="00386D64">
          <w:rPr>
            <w:noProof/>
            <w:webHidden/>
          </w:rPr>
          <w:t>32</w:t>
        </w:r>
        <w:r w:rsidR="004C45C8">
          <w:rPr>
            <w:noProof/>
            <w:webHidden/>
          </w:rPr>
          <w:fldChar w:fldCharType="end"/>
        </w:r>
      </w:hyperlink>
    </w:p>
    <w:p w14:paraId="77385D6E" w14:textId="5817CCCF" w:rsidR="004C45C8" w:rsidRDefault="005F5753">
      <w:pPr>
        <w:pStyle w:val="TOC2"/>
        <w:tabs>
          <w:tab w:val="right" w:leader="dot" w:pos="9350"/>
        </w:tabs>
        <w:rPr>
          <w:rFonts w:asciiTheme="minorHAnsi" w:eastAsiaTheme="minorEastAsia" w:hAnsiTheme="minorHAnsi"/>
          <w:noProof/>
          <w:sz w:val="22"/>
          <w:lang w:val="en-US"/>
        </w:rPr>
      </w:pPr>
      <w:hyperlink w:anchor="_Toc107486295" w:history="1">
        <w:r w:rsidR="004C45C8" w:rsidRPr="00335253">
          <w:rPr>
            <w:rStyle w:val="Hyperlink"/>
            <w:noProof/>
          </w:rPr>
          <w:t>3.6 Sampling Techniques</w:t>
        </w:r>
        <w:r w:rsidR="004C45C8">
          <w:rPr>
            <w:noProof/>
            <w:webHidden/>
          </w:rPr>
          <w:tab/>
        </w:r>
        <w:r w:rsidR="004C45C8">
          <w:rPr>
            <w:noProof/>
            <w:webHidden/>
          </w:rPr>
          <w:fldChar w:fldCharType="begin"/>
        </w:r>
        <w:r w:rsidR="004C45C8">
          <w:rPr>
            <w:noProof/>
            <w:webHidden/>
          </w:rPr>
          <w:instrText xml:space="preserve"> PAGEREF _Toc107486295 \h </w:instrText>
        </w:r>
        <w:r w:rsidR="004C45C8">
          <w:rPr>
            <w:noProof/>
            <w:webHidden/>
          </w:rPr>
        </w:r>
        <w:r w:rsidR="004C45C8">
          <w:rPr>
            <w:noProof/>
            <w:webHidden/>
          </w:rPr>
          <w:fldChar w:fldCharType="separate"/>
        </w:r>
        <w:r w:rsidR="00386D64">
          <w:rPr>
            <w:noProof/>
            <w:webHidden/>
          </w:rPr>
          <w:t>32</w:t>
        </w:r>
        <w:r w:rsidR="004C45C8">
          <w:rPr>
            <w:noProof/>
            <w:webHidden/>
          </w:rPr>
          <w:fldChar w:fldCharType="end"/>
        </w:r>
      </w:hyperlink>
    </w:p>
    <w:p w14:paraId="48652BD6" w14:textId="70B65A06" w:rsidR="004C45C8" w:rsidRDefault="005F5753">
      <w:pPr>
        <w:pStyle w:val="TOC2"/>
        <w:tabs>
          <w:tab w:val="right" w:leader="dot" w:pos="9350"/>
        </w:tabs>
        <w:rPr>
          <w:rFonts w:asciiTheme="minorHAnsi" w:eastAsiaTheme="minorEastAsia" w:hAnsiTheme="minorHAnsi"/>
          <w:noProof/>
          <w:sz w:val="22"/>
          <w:lang w:val="en-US"/>
        </w:rPr>
      </w:pPr>
      <w:hyperlink w:anchor="_Toc107486296" w:history="1">
        <w:r w:rsidR="004C45C8" w:rsidRPr="00335253">
          <w:rPr>
            <w:rStyle w:val="Hyperlink"/>
            <w:noProof/>
          </w:rPr>
          <w:t>3.7 Research Instruments</w:t>
        </w:r>
        <w:r w:rsidR="004C45C8">
          <w:rPr>
            <w:noProof/>
            <w:webHidden/>
          </w:rPr>
          <w:tab/>
        </w:r>
        <w:r w:rsidR="004C45C8">
          <w:rPr>
            <w:noProof/>
            <w:webHidden/>
          </w:rPr>
          <w:fldChar w:fldCharType="begin"/>
        </w:r>
        <w:r w:rsidR="004C45C8">
          <w:rPr>
            <w:noProof/>
            <w:webHidden/>
          </w:rPr>
          <w:instrText xml:space="preserve"> PAGEREF _Toc107486296 \h </w:instrText>
        </w:r>
        <w:r w:rsidR="004C45C8">
          <w:rPr>
            <w:noProof/>
            <w:webHidden/>
          </w:rPr>
        </w:r>
        <w:r w:rsidR="004C45C8">
          <w:rPr>
            <w:noProof/>
            <w:webHidden/>
          </w:rPr>
          <w:fldChar w:fldCharType="separate"/>
        </w:r>
        <w:r w:rsidR="00386D64">
          <w:rPr>
            <w:noProof/>
            <w:webHidden/>
          </w:rPr>
          <w:t>32</w:t>
        </w:r>
        <w:r w:rsidR="004C45C8">
          <w:rPr>
            <w:noProof/>
            <w:webHidden/>
          </w:rPr>
          <w:fldChar w:fldCharType="end"/>
        </w:r>
      </w:hyperlink>
    </w:p>
    <w:p w14:paraId="6C4F99B7" w14:textId="4044AEE4" w:rsidR="004C45C8" w:rsidRDefault="005F5753">
      <w:pPr>
        <w:pStyle w:val="TOC2"/>
        <w:tabs>
          <w:tab w:val="right" w:leader="dot" w:pos="9350"/>
        </w:tabs>
        <w:rPr>
          <w:rFonts w:asciiTheme="minorHAnsi" w:eastAsiaTheme="minorEastAsia" w:hAnsiTheme="minorHAnsi"/>
          <w:noProof/>
          <w:sz w:val="22"/>
          <w:lang w:val="en-US"/>
        </w:rPr>
      </w:pPr>
      <w:hyperlink w:anchor="_Toc107486297" w:history="1">
        <w:r w:rsidR="004C45C8" w:rsidRPr="00335253">
          <w:rPr>
            <w:rStyle w:val="Hyperlink"/>
            <w:noProof/>
          </w:rPr>
          <w:t>3.8 Reliability of Research Instrument</w:t>
        </w:r>
        <w:r w:rsidR="004C45C8">
          <w:rPr>
            <w:noProof/>
            <w:webHidden/>
          </w:rPr>
          <w:tab/>
        </w:r>
        <w:r w:rsidR="004C45C8">
          <w:rPr>
            <w:noProof/>
            <w:webHidden/>
          </w:rPr>
          <w:fldChar w:fldCharType="begin"/>
        </w:r>
        <w:r w:rsidR="004C45C8">
          <w:rPr>
            <w:noProof/>
            <w:webHidden/>
          </w:rPr>
          <w:instrText xml:space="preserve"> PAGEREF _Toc107486297 \h </w:instrText>
        </w:r>
        <w:r w:rsidR="004C45C8">
          <w:rPr>
            <w:noProof/>
            <w:webHidden/>
          </w:rPr>
        </w:r>
        <w:r w:rsidR="004C45C8">
          <w:rPr>
            <w:noProof/>
            <w:webHidden/>
          </w:rPr>
          <w:fldChar w:fldCharType="separate"/>
        </w:r>
        <w:r w:rsidR="00386D64">
          <w:rPr>
            <w:noProof/>
            <w:webHidden/>
          </w:rPr>
          <w:t>32</w:t>
        </w:r>
        <w:r w:rsidR="004C45C8">
          <w:rPr>
            <w:noProof/>
            <w:webHidden/>
          </w:rPr>
          <w:fldChar w:fldCharType="end"/>
        </w:r>
      </w:hyperlink>
    </w:p>
    <w:p w14:paraId="44C8EDAD" w14:textId="70277B75" w:rsidR="004C45C8" w:rsidRDefault="005F5753">
      <w:pPr>
        <w:pStyle w:val="TOC2"/>
        <w:tabs>
          <w:tab w:val="right" w:leader="dot" w:pos="9350"/>
        </w:tabs>
        <w:rPr>
          <w:rFonts w:asciiTheme="minorHAnsi" w:eastAsiaTheme="minorEastAsia" w:hAnsiTheme="minorHAnsi"/>
          <w:noProof/>
          <w:sz w:val="22"/>
          <w:lang w:val="en-US"/>
        </w:rPr>
      </w:pPr>
      <w:hyperlink w:anchor="_Toc107486298" w:history="1">
        <w:r w:rsidR="004C45C8" w:rsidRPr="00335253">
          <w:rPr>
            <w:rStyle w:val="Hyperlink"/>
            <w:noProof/>
          </w:rPr>
          <w:t>3.8.1 Validity of Research Instrument</w:t>
        </w:r>
        <w:r w:rsidR="004C45C8">
          <w:rPr>
            <w:noProof/>
            <w:webHidden/>
          </w:rPr>
          <w:tab/>
        </w:r>
        <w:r w:rsidR="004C45C8">
          <w:rPr>
            <w:noProof/>
            <w:webHidden/>
          </w:rPr>
          <w:fldChar w:fldCharType="begin"/>
        </w:r>
        <w:r w:rsidR="004C45C8">
          <w:rPr>
            <w:noProof/>
            <w:webHidden/>
          </w:rPr>
          <w:instrText xml:space="preserve"> PAGEREF _Toc107486298 \h </w:instrText>
        </w:r>
        <w:r w:rsidR="004C45C8">
          <w:rPr>
            <w:noProof/>
            <w:webHidden/>
          </w:rPr>
        </w:r>
        <w:r w:rsidR="004C45C8">
          <w:rPr>
            <w:noProof/>
            <w:webHidden/>
          </w:rPr>
          <w:fldChar w:fldCharType="separate"/>
        </w:r>
        <w:r w:rsidR="00386D64">
          <w:rPr>
            <w:noProof/>
            <w:webHidden/>
          </w:rPr>
          <w:t>33</w:t>
        </w:r>
        <w:r w:rsidR="004C45C8">
          <w:rPr>
            <w:noProof/>
            <w:webHidden/>
          </w:rPr>
          <w:fldChar w:fldCharType="end"/>
        </w:r>
      </w:hyperlink>
    </w:p>
    <w:p w14:paraId="6B52EAC6" w14:textId="7535A3FB" w:rsidR="004C45C8" w:rsidRDefault="005F5753">
      <w:pPr>
        <w:pStyle w:val="TOC2"/>
        <w:tabs>
          <w:tab w:val="right" w:leader="dot" w:pos="9350"/>
        </w:tabs>
        <w:rPr>
          <w:rFonts w:asciiTheme="minorHAnsi" w:eastAsiaTheme="minorEastAsia" w:hAnsiTheme="minorHAnsi"/>
          <w:noProof/>
          <w:sz w:val="22"/>
          <w:lang w:val="en-US"/>
        </w:rPr>
      </w:pPr>
      <w:hyperlink w:anchor="_Toc107486299" w:history="1">
        <w:r w:rsidR="004C45C8" w:rsidRPr="00335253">
          <w:rPr>
            <w:rStyle w:val="Hyperlink"/>
            <w:noProof/>
          </w:rPr>
          <w:t>3.9 Method of Data Analysis and Presentation</w:t>
        </w:r>
        <w:r w:rsidR="004C45C8">
          <w:rPr>
            <w:noProof/>
            <w:webHidden/>
          </w:rPr>
          <w:tab/>
        </w:r>
        <w:r w:rsidR="004C45C8">
          <w:rPr>
            <w:noProof/>
            <w:webHidden/>
          </w:rPr>
          <w:fldChar w:fldCharType="begin"/>
        </w:r>
        <w:r w:rsidR="004C45C8">
          <w:rPr>
            <w:noProof/>
            <w:webHidden/>
          </w:rPr>
          <w:instrText xml:space="preserve"> PAGEREF _Toc107486299 \h </w:instrText>
        </w:r>
        <w:r w:rsidR="004C45C8">
          <w:rPr>
            <w:noProof/>
            <w:webHidden/>
          </w:rPr>
        </w:r>
        <w:r w:rsidR="004C45C8">
          <w:rPr>
            <w:noProof/>
            <w:webHidden/>
          </w:rPr>
          <w:fldChar w:fldCharType="separate"/>
        </w:r>
        <w:r w:rsidR="00386D64">
          <w:rPr>
            <w:noProof/>
            <w:webHidden/>
          </w:rPr>
          <w:t>33</w:t>
        </w:r>
        <w:r w:rsidR="004C45C8">
          <w:rPr>
            <w:noProof/>
            <w:webHidden/>
          </w:rPr>
          <w:fldChar w:fldCharType="end"/>
        </w:r>
      </w:hyperlink>
    </w:p>
    <w:p w14:paraId="6705A178" w14:textId="3C12D95E" w:rsidR="004C45C8" w:rsidRDefault="005F5753">
      <w:pPr>
        <w:pStyle w:val="TOC2"/>
        <w:tabs>
          <w:tab w:val="right" w:leader="dot" w:pos="9350"/>
        </w:tabs>
        <w:rPr>
          <w:rFonts w:asciiTheme="minorHAnsi" w:eastAsiaTheme="minorEastAsia" w:hAnsiTheme="minorHAnsi"/>
          <w:noProof/>
          <w:sz w:val="22"/>
          <w:lang w:val="en-US"/>
        </w:rPr>
      </w:pPr>
      <w:hyperlink w:anchor="_Toc107486300" w:history="1">
        <w:r w:rsidR="004C45C8" w:rsidRPr="00335253">
          <w:rPr>
            <w:rStyle w:val="Hyperlink"/>
            <w:noProof/>
            <w:shd w:val="clear" w:color="auto" w:fill="FFFFFF"/>
          </w:rPr>
          <w:t>3.9.1 Ethical Consideration</w:t>
        </w:r>
        <w:r w:rsidR="004C45C8">
          <w:rPr>
            <w:noProof/>
            <w:webHidden/>
          </w:rPr>
          <w:tab/>
        </w:r>
        <w:r w:rsidR="004C45C8">
          <w:rPr>
            <w:noProof/>
            <w:webHidden/>
          </w:rPr>
          <w:fldChar w:fldCharType="begin"/>
        </w:r>
        <w:r w:rsidR="004C45C8">
          <w:rPr>
            <w:noProof/>
            <w:webHidden/>
          </w:rPr>
          <w:instrText xml:space="preserve"> PAGEREF _Toc107486300 \h </w:instrText>
        </w:r>
        <w:r w:rsidR="004C45C8">
          <w:rPr>
            <w:noProof/>
            <w:webHidden/>
          </w:rPr>
        </w:r>
        <w:r w:rsidR="004C45C8">
          <w:rPr>
            <w:noProof/>
            <w:webHidden/>
          </w:rPr>
          <w:fldChar w:fldCharType="separate"/>
        </w:r>
        <w:r w:rsidR="00386D64">
          <w:rPr>
            <w:noProof/>
            <w:webHidden/>
          </w:rPr>
          <w:t>33</w:t>
        </w:r>
        <w:r w:rsidR="004C45C8">
          <w:rPr>
            <w:noProof/>
            <w:webHidden/>
          </w:rPr>
          <w:fldChar w:fldCharType="end"/>
        </w:r>
      </w:hyperlink>
    </w:p>
    <w:p w14:paraId="5E105607" w14:textId="6D57A806" w:rsidR="004C45C8" w:rsidRDefault="005F5753">
      <w:pPr>
        <w:pStyle w:val="TOC2"/>
        <w:tabs>
          <w:tab w:val="right" w:leader="dot" w:pos="9350"/>
        </w:tabs>
        <w:rPr>
          <w:rFonts w:asciiTheme="minorHAnsi" w:eastAsiaTheme="minorEastAsia" w:hAnsiTheme="minorHAnsi"/>
          <w:noProof/>
          <w:sz w:val="22"/>
          <w:lang w:val="en-US"/>
        </w:rPr>
      </w:pPr>
      <w:hyperlink w:anchor="_Toc107486301" w:history="1">
        <w:r w:rsidR="004C45C8" w:rsidRPr="00335253">
          <w:rPr>
            <w:rStyle w:val="Hyperlink"/>
            <w:noProof/>
          </w:rPr>
          <w:t>CHAPTER FOUR</w:t>
        </w:r>
        <w:r w:rsidR="004C45C8">
          <w:rPr>
            <w:noProof/>
            <w:webHidden/>
          </w:rPr>
          <w:tab/>
        </w:r>
        <w:r w:rsidR="004C45C8">
          <w:rPr>
            <w:noProof/>
            <w:webHidden/>
          </w:rPr>
          <w:fldChar w:fldCharType="begin"/>
        </w:r>
        <w:r w:rsidR="004C45C8">
          <w:rPr>
            <w:noProof/>
            <w:webHidden/>
          </w:rPr>
          <w:instrText xml:space="preserve"> PAGEREF _Toc107486301 \h </w:instrText>
        </w:r>
        <w:r w:rsidR="004C45C8">
          <w:rPr>
            <w:noProof/>
            <w:webHidden/>
          </w:rPr>
        </w:r>
        <w:r w:rsidR="004C45C8">
          <w:rPr>
            <w:noProof/>
            <w:webHidden/>
          </w:rPr>
          <w:fldChar w:fldCharType="separate"/>
        </w:r>
        <w:r w:rsidR="00386D64">
          <w:rPr>
            <w:noProof/>
            <w:webHidden/>
          </w:rPr>
          <w:t>35</w:t>
        </w:r>
        <w:r w:rsidR="004C45C8">
          <w:rPr>
            <w:noProof/>
            <w:webHidden/>
          </w:rPr>
          <w:fldChar w:fldCharType="end"/>
        </w:r>
      </w:hyperlink>
    </w:p>
    <w:p w14:paraId="33C137CA" w14:textId="64138638" w:rsidR="004C45C8" w:rsidRDefault="005F5753">
      <w:pPr>
        <w:pStyle w:val="TOC1"/>
        <w:rPr>
          <w:rFonts w:asciiTheme="minorHAnsi" w:hAnsiTheme="minorHAnsi"/>
          <w:noProof/>
          <w:color w:val="auto"/>
          <w:sz w:val="22"/>
        </w:rPr>
      </w:pPr>
      <w:hyperlink w:anchor="_Toc107486302" w:history="1">
        <w:r w:rsidR="004C45C8" w:rsidRPr="00335253">
          <w:rPr>
            <w:rStyle w:val="Hyperlink"/>
            <w:noProof/>
          </w:rPr>
          <w:t>DATA ANALYSIS AND INTERPRETATION</w:t>
        </w:r>
        <w:r w:rsidR="004C45C8">
          <w:rPr>
            <w:noProof/>
            <w:webHidden/>
          </w:rPr>
          <w:tab/>
        </w:r>
        <w:r w:rsidR="004C45C8">
          <w:rPr>
            <w:noProof/>
            <w:webHidden/>
          </w:rPr>
          <w:fldChar w:fldCharType="begin"/>
        </w:r>
        <w:r w:rsidR="004C45C8">
          <w:rPr>
            <w:noProof/>
            <w:webHidden/>
          </w:rPr>
          <w:instrText xml:space="preserve"> PAGEREF _Toc107486302 \h </w:instrText>
        </w:r>
        <w:r w:rsidR="004C45C8">
          <w:rPr>
            <w:noProof/>
            <w:webHidden/>
          </w:rPr>
        </w:r>
        <w:r w:rsidR="004C45C8">
          <w:rPr>
            <w:noProof/>
            <w:webHidden/>
          </w:rPr>
          <w:fldChar w:fldCharType="separate"/>
        </w:r>
        <w:r w:rsidR="00386D64">
          <w:rPr>
            <w:noProof/>
            <w:webHidden/>
          </w:rPr>
          <w:t>35</w:t>
        </w:r>
        <w:r w:rsidR="004C45C8">
          <w:rPr>
            <w:noProof/>
            <w:webHidden/>
          </w:rPr>
          <w:fldChar w:fldCharType="end"/>
        </w:r>
      </w:hyperlink>
    </w:p>
    <w:p w14:paraId="168613C8" w14:textId="1027B9EA" w:rsidR="004C45C8" w:rsidRDefault="005F5753">
      <w:pPr>
        <w:pStyle w:val="TOC2"/>
        <w:tabs>
          <w:tab w:val="left" w:pos="880"/>
          <w:tab w:val="right" w:leader="dot" w:pos="9350"/>
        </w:tabs>
        <w:rPr>
          <w:rFonts w:asciiTheme="minorHAnsi" w:eastAsiaTheme="minorEastAsia" w:hAnsiTheme="minorHAnsi"/>
          <w:noProof/>
          <w:sz w:val="22"/>
          <w:lang w:val="en-US"/>
        </w:rPr>
      </w:pPr>
      <w:hyperlink w:anchor="_Toc107486303" w:history="1">
        <w:r w:rsidR="004C45C8" w:rsidRPr="00335253">
          <w:rPr>
            <w:rStyle w:val="Hyperlink"/>
            <w:noProof/>
          </w:rPr>
          <w:t>4.1</w:t>
        </w:r>
        <w:r w:rsidR="004C45C8">
          <w:rPr>
            <w:rFonts w:asciiTheme="minorHAnsi" w:eastAsiaTheme="minorEastAsia" w:hAnsiTheme="minorHAnsi"/>
            <w:noProof/>
            <w:sz w:val="22"/>
            <w:lang w:val="en-US"/>
          </w:rPr>
          <w:tab/>
        </w:r>
        <w:r w:rsidR="004C45C8" w:rsidRPr="00335253">
          <w:rPr>
            <w:rStyle w:val="Hyperlink"/>
            <w:noProof/>
          </w:rPr>
          <w:t>Preamble</w:t>
        </w:r>
        <w:r w:rsidR="004C45C8">
          <w:rPr>
            <w:noProof/>
            <w:webHidden/>
          </w:rPr>
          <w:tab/>
        </w:r>
        <w:r w:rsidR="004C45C8">
          <w:rPr>
            <w:noProof/>
            <w:webHidden/>
          </w:rPr>
          <w:fldChar w:fldCharType="begin"/>
        </w:r>
        <w:r w:rsidR="004C45C8">
          <w:rPr>
            <w:noProof/>
            <w:webHidden/>
          </w:rPr>
          <w:instrText xml:space="preserve"> PAGEREF _Toc107486303 \h </w:instrText>
        </w:r>
        <w:r w:rsidR="004C45C8">
          <w:rPr>
            <w:noProof/>
            <w:webHidden/>
          </w:rPr>
        </w:r>
        <w:r w:rsidR="004C45C8">
          <w:rPr>
            <w:noProof/>
            <w:webHidden/>
          </w:rPr>
          <w:fldChar w:fldCharType="separate"/>
        </w:r>
        <w:r w:rsidR="00386D64">
          <w:rPr>
            <w:noProof/>
            <w:webHidden/>
          </w:rPr>
          <w:t>35</w:t>
        </w:r>
        <w:r w:rsidR="004C45C8">
          <w:rPr>
            <w:noProof/>
            <w:webHidden/>
          </w:rPr>
          <w:fldChar w:fldCharType="end"/>
        </w:r>
      </w:hyperlink>
    </w:p>
    <w:p w14:paraId="30B19981" w14:textId="1C14BEB2" w:rsidR="004C45C8" w:rsidRDefault="005F5753">
      <w:pPr>
        <w:pStyle w:val="TOC2"/>
        <w:tabs>
          <w:tab w:val="left" w:pos="880"/>
          <w:tab w:val="right" w:leader="dot" w:pos="9350"/>
        </w:tabs>
        <w:rPr>
          <w:rFonts w:asciiTheme="minorHAnsi" w:eastAsiaTheme="minorEastAsia" w:hAnsiTheme="minorHAnsi"/>
          <w:noProof/>
          <w:sz w:val="22"/>
          <w:lang w:val="en-US"/>
        </w:rPr>
      </w:pPr>
      <w:hyperlink w:anchor="_Toc107486304" w:history="1">
        <w:r w:rsidR="004C45C8" w:rsidRPr="00335253">
          <w:rPr>
            <w:rStyle w:val="Hyperlink"/>
            <w:noProof/>
          </w:rPr>
          <w:t>4.2</w:t>
        </w:r>
        <w:r w:rsidR="004C45C8">
          <w:rPr>
            <w:rFonts w:asciiTheme="minorHAnsi" w:eastAsiaTheme="minorEastAsia" w:hAnsiTheme="minorHAnsi"/>
            <w:noProof/>
            <w:sz w:val="22"/>
            <w:lang w:val="en-US"/>
          </w:rPr>
          <w:tab/>
        </w:r>
        <w:r w:rsidR="004C45C8" w:rsidRPr="00335253">
          <w:rPr>
            <w:rStyle w:val="Hyperlink"/>
            <w:noProof/>
          </w:rPr>
          <w:t>Data Presentation</w:t>
        </w:r>
        <w:r w:rsidR="004C45C8">
          <w:rPr>
            <w:noProof/>
            <w:webHidden/>
          </w:rPr>
          <w:tab/>
        </w:r>
        <w:r w:rsidR="004C45C8">
          <w:rPr>
            <w:noProof/>
            <w:webHidden/>
          </w:rPr>
          <w:fldChar w:fldCharType="begin"/>
        </w:r>
        <w:r w:rsidR="004C45C8">
          <w:rPr>
            <w:noProof/>
            <w:webHidden/>
          </w:rPr>
          <w:instrText xml:space="preserve"> PAGEREF _Toc107486304 \h </w:instrText>
        </w:r>
        <w:r w:rsidR="004C45C8">
          <w:rPr>
            <w:noProof/>
            <w:webHidden/>
          </w:rPr>
        </w:r>
        <w:r w:rsidR="004C45C8">
          <w:rPr>
            <w:noProof/>
            <w:webHidden/>
          </w:rPr>
          <w:fldChar w:fldCharType="separate"/>
        </w:r>
        <w:r w:rsidR="00386D64">
          <w:rPr>
            <w:noProof/>
            <w:webHidden/>
          </w:rPr>
          <w:t>35</w:t>
        </w:r>
        <w:r w:rsidR="004C45C8">
          <w:rPr>
            <w:noProof/>
            <w:webHidden/>
          </w:rPr>
          <w:fldChar w:fldCharType="end"/>
        </w:r>
      </w:hyperlink>
    </w:p>
    <w:p w14:paraId="285AA608" w14:textId="71D2C65B" w:rsidR="004C45C8" w:rsidRDefault="005F5753">
      <w:pPr>
        <w:pStyle w:val="TOC2"/>
        <w:tabs>
          <w:tab w:val="left" w:pos="1100"/>
          <w:tab w:val="right" w:leader="dot" w:pos="9350"/>
        </w:tabs>
        <w:rPr>
          <w:rFonts w:asciiTheme="minorHAnsi" w:eastAsiaTheme="minorEastAsia" w:hAnsiTheme="minorHAnsi"/>
          <w:noProof/>
          <w:sz w:val="22"/>
          <w:lang w:val="en-US"/>
        </w:rPr>
      </w:pPr>
      <w:hyperlink w:anchor="_Toc107486305" w:history="1">
        <w:r w:rsidR="004C45C8" w:rsidRPr="00335253">
          <w:rPr>
            <w:rStyle w:val="Hyperlink"/>
            <w:noProof/>
          </w:rPr>
          <w:t>4.2.1</w:t>
        </w:r>
        <w:r w:rsidR="004C45C8">
          <w:rPr>
            <w:rFonts w:asciiTheme="minorHAnsi" w:eastAsiaTheme="minorEastAsia" w:hAnsiTheme="minorHAnsi"/>
            <w:noProof/>
            <w:sz w:val="22"/>
            <w:lang w:val="en-US"/>
          </w:rPr>
          <w:tab/>
        </w:r>
        <w:r w:rsidR="004C45C8" w:rsidRPr="00335253">
          <w:rPr>
            <w:rStyle w:val="Hyperlink"/>
            <w:noProof/>
          </w:rPr>
          <w:t>Bio Data Presentation</w:t>
        </w:r>
        <w:r w:rsidR="004C45C8">
          <w:rPr>
            <w:noProof/>
            <w:webHidden/>
          </w:rPr>
          <w:tab/>
        </w:r>
        <w:r w:rsidR="004C45C8">
          <w:rPr>
            <w:noProof/>
            <w:webHidden/>
          </w:rPr>
          <w:fldChar w:fldCharType="begin"/>
        </w:r>
        <w:r w:rsidR="004C45C8">
          <w:rPr>
            <w:noProof/>
            <w:webHidden/>
          </w:rPr>
          <w:instrText xml:space="preserve"> PAGEREF _Toc107486305 \h </w:instrText>
        </w:r>
        <w:r w:rsidR="004C45C8">
          <w:rPr>
            <w:noProof/>
            <w:webHidden/>
          </w:rPr>
        </w:r>
        <w:r w:rsidR="004C45C8">
          <w:rPr>
            <w:noProof/>
            <w:webHidden/>
          </w:rPr>
          <w:fldChar w:fldCharType="separate"/>
        </w:r>
        <w:r w:rsidR="00386D64">
          <w:rPr>
            <w:noProof/>
            <w:webHidden/>
          </w:rPr>
          <w:t>35</w:t>
        </w:r>
        <w:r w:rsidR="004C45C8">
          <w:rPr>
            <w:noProof/>
            <w:webHidden/>
          </w:rPr>
          <w:fldChar w:fldCharType="end"/>
        </w:r>
      </w:hyperlink>
    </w:p>
    <w:p w14:paraId="38A05547" w14:textId="1B28F9F5" w:rsidR="004C45C8" w:rsidRDefault="005F5753">
      <w:pPr>
        <w:pStyle w:val="TOC2"/>
        <w:tabs>
          <w:tab w:val="right" w:leader="dot" w:pos="9350"/>
        </w:tabs>
        <w:rPr>
          <w:rFonts w:asciiTheme="minorHAnsi" w:eastAsiaTheme="minorEastAsia" w:hAnsiTheme="minorHAnsi"/>
          <w:noProof/>
          <w:sz w:val="22"/>
          <w:lang w:val="en-US"/>
        </w:rPr>
      </w:pPr>
      <w:hyperlink w:anchor="_Toc107486306" w:history="1">
        <w:r w:rsidR="004C45C8" w:rsidRPr="00335253">
          <w:rPr>
            <w:rStyle w:val="Hyperlink"/>
            <w:noProof/>
          </w:rPr>
          <w:t>4.2.1.1. Response Rate</w:t>
        </w:r>
        <w:r w:rsidR="004C45C8">
          <w:rPr>
            <w:noProof/>
            <w:webHidden/>
          </w:rPr>
          <w:tab/>
        </w:r>
        <w:r w:rsidR="004C45C8">
          <w:rPr>
            <w:noProof/>
            <w:webHidden/>
          </w:rPr>
          <w:fldChar w:fldCharType="begin"/>
        </w:r>
        <w:r w:rsidR="004C45C8">
          <w:rPr>
            <w:noProof/>
            <w:webHidden/>
          </w:rPr>
          <w:instrText xml:space="preserve"> PAGEREF _Toc107486306 \h </w:instrText>
        </w:r>
        <w:r w:rsidR="004C45C8">
          <w:rPr>
            <w:noProof/>
            <w:webHidden/>
          </w:rPr>
        </w:r>
        <w:r w:rsidR="004C45C8">
          <w:rPr>
            <w:noProof/>
            <w:webHidden/>
          </w:rPr>
          <w:fldChar w:fldCharType="separate"/>
        </w:r>
        <w:r w:rsidR="00386D64">
          <w:rPr>
            <w:noProof/>
            <w:webHidden/>
          </w:rPr>
          <w:t>35</w:t>
        </w:r>
        <w:r w:rsidR="004C45C8">
          <w:rPr>
            <w:noProof/>
            <w:webHidden/>
          </w:rPr>
          <w:fldChar w:fldCharType="end"/>
        </w:r>
      </w:hyperlink>
    </w:p>
    <w:p w14:paraId="79F44C7F" w14:textId="2C285F59" w:rsidR="004C45C8" w:rsidRDefault="005F5753">
      <w:pPr>
        <w:pStyle w:val="TOC2"/>
        <w:tabs>
          <w:tab w:val="right" w:leader="dot" w:pos="9350"/>
        </w:tabs>
        <w:rPr>
          <w:rFonts w:asciiTheme="minorHAnsi" w:eastAsiaTheme="minorEastAsia" w:hAnsiTheme="minorHAnsi"/>
          <w:noProof/>
          <w:sz w:val="22"/>
          <w:lang w:val="en-US"/>
        </w:rPr>
      </w:pPr>
      <w:hyperlink w:anchor="_Toc107486307" w:history="1">
        <w:r w:rsidR="004C45C8" w:rsidRPr="00335253">
          <w:rPr>
            <w:rStyle w:val="Hyperlink"/>
            <w:noProof/>
          </w:rPr>
          <w:t>4.2.2 Demographic Profile of the Respondents</w:t>
        </w:r>
        <w:r w:rsidR="004C45C8">
          <w:rPr>
            <w:noProof/>
            <w:webHidden/>
          </w:rPr>
          <w:tab/>
        </w:r>
        <w:r w:rsidR="004C45C8">
          <w:rPr>
            <w:noProof/>
            <w:webHidden/>
          </w:rPr>
          <w:fldChar w:fldCharType="begin"/>
        </w:r>
        <w:r w:rsidR="004C45C8">
          <w:rPr>
            <w:noProof/>
            <w:webHidden/>
          </w:rPr>
          <w:instrText xml:space="preserve"> PAGEREF _Toc107486307 \h </w:instrText>
        </w:r>
        <w:r w:rsidR="004C45C8">
          <w:rPr>
            <w:noProof/>
            <w:webHidden/>
          </w:rPr>
        </w:r>
        <w:r w:rsidR="004C45C8">
          <w:rPr>
            <w:noProof/>
            <w:webHidden/>
          </w:rPr>
          <w:fldChar w:fldCharType="separate"/>
        </w:r>
        <w:r w:rsidR="00386D64">
          <w:rPr>
            <w:noProof/>
            <w:webHidden/>
          </w:rPr>
          <w:t>35</w:t>
        </w:r>
        <w:r w:rsidR="004C45C8">
          <w:rPr>
            <w:noProof/>
            <w:webHidden/>
          </w:rPr>
          <w:fldChar w:fldCharType="end"/>
        </w:r>
      </w:hyperlink>
    </w:p>
    <w:p w14:paraId="2C279DD2" w14:textId="2F95674A" w:rsidR="004C45C8" w:rsidRDefault="005F5753">
      <w:pPr>
        <w:pStyle w:val="TOC2"/>
        <w:tabs>
          <w:tab w:val="right" w:leader="dot" w:pos="9350"/>
        </w:tabs>
        <w:rPr>
          <w:rFonts w:asciiTheme="minorHAnsi" w:eastAsiaTheme="minorEastAsia" w:hAnsiTheme="minorHAnsi"/>
          <w:noProof/>
          <w:sz w:val="22"/>
          <w:lang w:val="en-US"/>
        </w:rPr>
      </w:pPr>
      <w:hyperlink w:anchor="_Toc107486308" w:history="1">
        <w:r w:rsidR="004C45C8" w:rsidRPr="00335253">
          <w:rPr>
            <w:rStyle w:val="Hyperlink"/>
            <w:noProof/>
          </w:rPr>
          <w:t>4.2.3 Gender Distribution</w:t>
        </w:r>
        <w:r w:rsidR="004C45C8">
          <w:rPr>
            <w:noProof/>
            <w:webHidden/>
          </w:rPr>
          <w:tab/>
        </w:r>
        <w:r w:rsidR="004C45C8">
          <w:rPr>
            <w:noProof/>
            <w:webHidden/>
          </w:rPr>
          <w:fldChar w:fldCharType="begin"/>
        </w:r>
        <w:r w:rsidR="004C45C8">
          <w:rPr>
            <w:noProof/>
            <w:webHidden/>
          </w:rPr>
          <w:instrText xml:space="preserve"> PAGEREF _Toc107486308 \h </w:instrText>
        </w:r>
        <w:r w:rsidR="004C45C8">
          <w:rPr>
            <w:noProof/>
            <w:webHidden/>
          </w:rPr>
        </w:r>
        <w:r w:rsidR="004C45C8">
          <w:rPr>
            <w:noProof/>
            <w:webHidden/>
          </w:rPr>
          <w:fldChar w:fldCharType="separate"/>
        </w:r>
        <w:r w:rsidR="00386D64">
          <w:rPr>
            <w:noProof/>
            <w:webHidden/>
          </w:rPr>
          <w:t>36</w:t>
        </w:r>
        <w:r w:rsidR="004C45C8">
          <w:rPr>
            <w:noProof/>
            <w:webHidden/>
          </w:rPr>
          <w:fldChar w:fldCharType="end"/>
        </w:r>
      </w:hyperlink>
    </w:p>
    <w:p w14:paraId="06DE5A88" w14:textId="019A47FB" w:rsidR="004C45C8" w:rsidRDefault="005F5753">
      <w:pPr>
        <w:pStyle w:val="TOC2"/>
        <w:tabs>
          <w:tab w:val="right" w:leader="dot" w:pos="9350"/>
        </w:tabs>
        <w:rPr>
          <w:rFonts w:asciiTheme="minorHAnsi" w:eastAsiaTheme="minorEastAsia" w:hAnsiTheme="minorHAnsi"/>
          <w:noProof/>
          <w:sz w:val="22"/>
          <w:lang w:val="en-US"/>
        </w:rPr>
      </w:pPr>
      <w:hyperlink w:anchor="_Toc107486309" w:history="1">
        <w:r w:rsidR="004C45C8" w:rsidRPr="00335253">
          <w:rPr>
            <w:rStyle w:val="Hyperlink"/>
            <w:noProof/>
          </w:rPr>
          <w:t>4.2.4 Age Distribution</w:t>
        </w:r>
        <w:r w:rsidR="004C45C8">
          <w:rPr>
            <w:noProof/>
            <w:webHidden/>
          </w:rPr>
          <w:tab/>
        </w:r>
        <w:r w:rsidR="004C45C8">
          <w:rPr>
            <w:noProof/>
            <w:webHidden/>
          </w:rPr>
          <w:fldChar w:fldCharType="begin"/>
        </w:r>
        <w:r w:rsidR="004C45C8">
          <w:rPr>
            <w:noProof/>
            <w:webHidden/>
          </w:rPr>
          <w:instrText xml:space="preserve"> PAGEREF _Toc107486309 \h </w:instrText>
        </w:r>
        <w:r w:rsidR="004C45C8">
          <w:rPr>
            <w:noProof/>
            <w:webHidden/>
          </w:rPr>
        </w:r>
        <w:r w:rsidR="004C45C8">
          <w:rPr>
            <w:noProof/>
            <w:webHidden/>
          </w:rPr>
          <w:fldChar w:fldCharType="separate"/>
        </w:r>
        <w:r w:rsidR="00386D64">
          <w:rPr>
            <w:noProof/>
            <w:webHidden/>
          </w:rPr>
          <w:t>37</w:t>
        </w:r>
        <w:r w:rsidR="004C45C8">
          <w:rPr>
            <w:noProof/>
            <w:webHidden/>
          </w:rPr>
          <w:fldChar w:fldCharType="end"/>
        </w:r>
      </w:hyperlink>
    </w:p>
    <w:p w14:paraId="1B43D3B3" w14:textId="141C681E" w:rsidR="004C45C8" w:rsidRDefault="005F5753">
      <w:pPr>
        <w:pStyle w:val="TOC2"/>
        <w:tabs>
          <w:tab w:val="right" w:leader="dot" w:pos="9350"/>
        </w:tabs>
        <w:rPr>
          <w:rFonts w:asciiTheme="minorHAnsi" w:eastAsiaTheme="minorEastAsia" w:hAnsiTheme="minorHAnsi"/>
          <w:noProof/>
          <w:sz w:val="22"/>
          <w:lang w:val="en-US"/>
        </w:rPr>
      </w:pPr>
      <w:hyperlink w:anchor="_Toc107486310" w:history="1">
        <w:r w:rsidR="004C45C8" w:rsidRPr="00335253">
          <w:rPr>
            <w:rStyle w:val="Hyperlink"/>
            <w:noProof/>
          </w:rPr>
          <w:t>4.2.5. Educational Qualification Distribution</w:t>
        </w:r>
        <w:r w:rsidR="004C45C8">
          <w:rPr>
            <w:noProof/>
            <w:webHidden/>
          </w:rPr>
          <w:tab/>
        </w:r>
        <w:r w:rsidR="004C45C8">
          <w:rPr>
            <w:noProof/>
            <w:webHidden/>
          </w:rPr>
          <w:fldChar w:fldCharType="begin"/>
        </w:r>
        <w:r w:rsidR="004C45C8">
          <w:rPr>
            <w:noProof/>
            <w:webHidden/>
          </w:rPr>
          <w:instrText xml:space="preserve"> PAGEREF _Toc107486310 \h </w:instrText>
        </w:r>
        <w:r w:rsidR="004C45C8">
          <w:rPr>
            <w:noProof/>
            <w:webHidden/>
          </w:rPr>
        </w:r>
        <w:r w:rsidR="004C45C8">
          <w:rPr>
            <w:noProof/>
            <w:webHidden/>
          </w:rPr>
          <w:fldChar w:fldCharType="separate"/>
        </w:r>
        <w:r w:rsidR="00386D64">
          <w:rPr>
            <w:noProof/>
            <w:webHidden/>
          </w:rPr>
          <w:t>37</w:t>
        </w:r>
        <w:r w:rsidR="004C45C8">
          <w:rPr>
            <w:noProof/>
            <w:webHidden/>
          </w:rPr>
          <w:fldChar w:fldCharType="end"/>
        </w:r>
      </w:hyperlink>
    </w:p>
    <w:p w14:paraId="141D27A9" w14:textId="58817A9F" w:rsidR="004C45C8" w:rsidRDefault="005F5753">
      <w:pPr>
        <w:pStyle w:val="TOC2"/>
        <w:tabs>
          <w:tab w:val="right" w:leader="dot" w:pos="9350"/>
        </w:tabs>
        <w:rPr>
          <w:rFonts w:asciiTheme="minorHAnsi" w:eastAsiaTheme="minorEastAsia" w:hAnsiTheme="minorHAnsi"/>
          <w:noProof/>
          <w:sz w:val="22"/>
          <w:lang w:val="en-US"/>
        </w:rPr>
      </w:pPr>
      <w:hyperlink w:anchor="_Toc107486311" w:history="1">
        <w:r w:rsidR="004C45C8" w:rsidRPr="00335253">
          <w:rPr>
            <w:rStyle w:val="Hyperlink"/>
            <w:noProof/>
          </w:rPr>
          <w:t>4.2.6. Marital Status Distribution</w:t>
        </w:r>
        <w:r w:rsidR="004C45C8">
          <w:rPr>
            <w:noProof/>
            <w:webHidden/>
          </w:rPr>
          <w:tab/>
        </w:r>
        <w:r w:rsidR="004C45C8">
          <w:rPr>
            <w:noProof/>
            <w:webHidden/>
          </w:rPr>
          <w:fldChar w:fldCharType="begin"/>
        </w:r>
        <w:r w:rsidR="004C45C8">
          <w:rPr>
            <w:noProof/>
            <w:webHidden/>
          </w:rPr>
          <w:instrText xml:space="preserve"> PAGEREF _Toc107486311 \h </w:instrText>
        </w:r>
        <w:r w:rsidR="004C45C8">
          <w:rPr>
            <w:noProof/>
            <w:webHidden/>
          </w:rPr>
        </w:r>
        <w:r w:rsidR="004C45C8">
          <w:rPr>
            <w:noProof/>
            <w:webHidden/>
          </w:rPr>
          <w:fldChar w:fldCharType="separate"/>
        </w:r>
        <w:r w:rsidR="00386D64">
          <w:rPr>
            <w:noProof/>
            <w:webHidden/>
          </w:rPr>
          <w:t>38</w:t>
        </w:r>
        <w:r w:rsidR="004C45C8">
          <w:rPr>
            <w:noProof/>
            <w:webHidden/>
          </w:rPr>
          <w:fldChar w:fldCharType="end"/>
        </w:r>
      </w:hyperlink>
    </w:p>
    <w:p w14:paraId="3D87499F" w14:textId="0323410E" w:rsidR="004C45C8" w:rsidRDefault="005F5753">
      <w:pPr>
        <w:pStyle w:val="TOC2"/>
        <w:tabs>
          <w:tab w:val="right" w:leader="dot" w:pos="9350"/>
        </w:tabs>
        <w:rPr>
          <w:rFonts w:asciiTheme="minorHAnsi" w:eastAsiaTheme="minorEastAsia" w:hAnsiTheme="minorHAnsi"/>
          <w:noProof/>
          <w:sz w:val="22"/>
          <w:lang w:val="en-US"/>
        </w:rPr>
      </w:pPr>
      <w:hyperlink w:anchor="_Toc107486312" w:history="1">
        <w:r w:rsidR="004C45C8" w:rsidRPr="00335253">
          <w:rPr>
            <w:rStyle w:val="Hyperlink"/>
            <w:noProof/>
          </w:rPr>
          <w:t>4.2.7 Occupation Distribution</w:t>
        </w:r>
        <w:r w:rsidR="004C45C8">
          <w:rPr>
            <w:noProof/>
            <w:webHidden/>
          </w:rPr>
          <w:tab/>
        </w:r>
        <w:r w:rsidR="004C45C8">
          <w:rPr>
            <w:noProof/>
            <w:webHidden/>
          </w:rPr>
          <w:fldChar w:fldCharType="begin"/>
        </w:r>
        <w:r w:rsidR="004C45C8">
          <w:rPr>
            <w:noProof/>
            <w:webHidden/>
          </w:rPr>
          <w:instrText xml:space="preserve"> PAGEREF _Toc107486312 \h </w:instrText>
        </w:r>
        <w:r w:rsidR="004C45C8">
          <w:rPr>
            <w:noProof/>
            <w:webHidden/>
          </w:rPr>
        </w:r>
        <w:r w:rsidR="004C45C8">
          <w:rPr>
            <w:noProof/>
            <w:webHidden/>
          </w:rPr>
          <w:fldChar w:fldCharType="separate"/>
        </w:r>
        <w:r w:rsidR="00386D64">
          <w:rPr>
            <w:noProof/>
            <w:webHidden/>
          </w:rPr>
          <w:t>38</w:t>
        </w:r>
        <w:r w:rsidR="004C45C8">
          <w:rPr>
            <w:noProof/>
            <w:webHidden/>
          </w:rPr>
          <w:fldChar w:fldCharType="end"/>
        </w:r>
      </w:hyperlink>
    </w:p>
    <w:p w14:paraId="0A2040B1" w14:textId="1E198F21" w:rsidR="004C45C8" w:rsidRDefault="005F5753">
      <w:pPr>
        <w:pStyle w:val="TOC2"/>
        <w:tabs>
          <w:tab w:val="right" w:leader="dot" w:pos="9350"/>
        </w:tabs>
        <w:rPr>
          <w:rFonts w:asciiTheme="minorHAnsi" w:eastAsiaTheme="minorEastAsia" w:hAnsiTheme="minorHAnsi"/>
          <w:noProof/>
          <w:sz w:val="22"/>
          <w:lang w:val="en-US"/>
        </w:rPr>
      </w:pPr>
      <w:hyperlink w:anchor="_Toc107486313" w:history="1">
        <w:r w:rsidR="004C45C8" w:rsidRPr="00335253">
          <w:rPr>
            <w:rStyle w:val="Hyperlink"/>
            <w:noProof/>
          </w:rPr>
          <w:t>4.2.8. Business Experience Distribution</w:t>
        </w:r>
        <w:r w:rsidR="004C45C8">
          <w:rPr>
            <w:noProof/>
            <w:webHidden/>
          </w:rPr>
          <w:tab/>
        </w:r>
        <w:r w:rsidR="004C45C8">
          <w:rPr>
            <w:noProof/>
            <w:webHidden/>
          </w:rPr>
          <w:fldChar w:fldCharType="begin"/>
        </w:r>
        <w:r w:rsidR="004C45C8">
          <w:rPr>
            <w:noProof/>
            <w:webHidden/>
          </w:rPr>
          <w:instrText xml:space="preserve"> PAGEREF _Toc107486313 \h </w:instrText>
        </w:r>
        <w:r w:rsidR="004C45C8">
          <w:rPr>
            <w:noProof/>
            <w:webHidden/>
          </w:rPr>
        </w:r>
        <w:r w:rsidR="004C45C8">
          <w:rPr>
            <w:noProof/>
            <w:webHidden/>
          </w:rPr>
          <w:fldChar w:fldCharType="separate"/>
        </w:r>
        <w:r w:rsidR="00386D64">
          <w:rPr>
            <w:noProof/>
            <w:webHidden/>
          </w:rPr>
          <w:t>39</w:t>
        </w:r>
        <w:r w:rsidR="004C45C8">
          <w:rPr>
            <w:noProof/>
            <w:webHidden/>
          </w:rPr>
          <w:fldChar w:fldCharType="end"/>
        </w:r>
      </w:hyperlink>
    </w:p>
    <w:p w14:paraId="125E774F" w14:textId="40D21D18" w:rsidR="004C45C8" w:rsidRDefault="005F5753">
      <w:pPr>
        <w:pStyle w:val="TOC2"/>
        <w:tabs>
          <w:tab w:val="right" w:leader="dot" w:pos="9350"/>
        </w:tabs>
        <w:rPr>
          <w:rFonts w:asciiTheme="minorHAnsi" w:eastAsiaTheme="minorEastAsia" w:hAnsiTheme="minorHAnsi"/>
          <w:noProof/>
          <w:sz w:val="22"/>
          <w:lang w:val="en-US"/>
        </w:rPr>
      </w:pPr>
      <w:hyperlink w:anchor="_Toc107486314" w:history="1">
        <w:r w:rsidR="004C45C8" w:rsidRPr="00335253">
          <w:rPr>
            <w:rStyle w:val="Hyperlink"/>
            <w:noProof/>
          </w:rPr>
          <w:t>4.2.9 Nationality Distribution</w:t>
        </w:r>
        <w:r w:rsidR="004C45C8">
          <w:rPr>
            <w:noProof/>
            <w:webHidden/>
          </w:rPr>
          <w:tab/>
        </w:r>
        <w:r w:rsidR="004C45C8">
          <w:rPr>
            <w:noProof/>
            <w:webHidden/>
          </w:rPr>
          <w:fldChar w:fldCharType="begin"/>
        </w:r>
        <w:r w:rsidR="004C45C8">
          <w:rPr>
            <w:noProof/>
            <w:webHidden/>
          </w:rPr>
          <w:instrText xml:space="preserve"> PAGEREF _Toc107486314 \h </w:instrText>
        </w:r>
        <w:r w:rsidR="004C45C8">
          <w:rPr>
            <w:noProof/>
            <w:webHidden/>
          </w:rPr>
        </w:r>
        <w:r w:rsidR="004C45C8">
          <w:rPr>
            <w:noProof/>
            <w:webHidden/>
          </w:rPr>
          <w:fldChar w:fldCharType="separate"/>
        </w:r>
        <w:r w:rsidR="00386D64">
          <w:rPr>
            <w:noProof/>
            <w:webHidden/>
          </w:rPr>
          <w:t>39</w:t>
        </w:r>
        <w:r w:rsidR="004C45C8">
          <w:rPr>
            <w:noProof/>
            <w:webHidden/>
          </w:rPr>
          <w:fldChar w:fldCharType="end"/>
        </w:r>
      </w:hyperlink>
    </w:p>
    <w:p w14:paraId="4D13BD3B" w14:textId="057290C4" w:rsidR="004C45C8" w:rsidRDefault="005F5753">
      <w:pPr>
        <w:pStyle w:val="TOC2"/>
        <w:tabs>
          <w:tab w:val="left" w:pos="1100"/>
          <w:tab w:val="right" w:leader="dot" w:pos="9350"/>
        </w:tabs>
        <w:rPr>
          <w:rFonts w:asciiTheme="minorHAnsi" w:eastAsiaTheme="minorEastAsia" w:hAnsiTheme="minorHAnsi"/>
          <w:noProof/>
          <w:sz w:val="22"/>
          <w:lang w:val="en-US"/>
        </w:rPr>
      </w:pPr>
      <w:hyperlink w:anchor="_Toc107486315" w:history="1">
        <w:r w:rsidR="004C45C8" w:rsidRPr="00335253">
          <w:rPr>
            <w:rStyle w:val="Hyperlink"/>
            <w:noProof/>
            <w:lang w:eastAsia="en-GB"/>
          </w:rPr>
          <w:t>4.2.10</w:t>
        </w:r>
        <w:r w:rsidR="004C45C8">
          <w:rPr>
            <w:rFonts w:asciiTheme="minorHAnsi" w:eastAsiaTheme="minorEastAsia" w:hAnsiTheme="minorHAnsi"/>
            <w:noProof/>
            <w:sz w:val="22"/>
            <w:lang w:val="en-US"/>
          </w:rPr>
          <w:tab/>
        </w:r>
        <w:r w:rsidR="004C45C8" w:rsidRPr="00335253">
          <w:rPr>
            <w:rStyle w:val="Hyperlink"/>
            <w:noProof/>
            <w:lang w:eastAsia="en-GB"/>
          </w:rPr>
          <w:t>Participants Summary</w:t>
        </w:r>
        <w:r w:rsidR="004C45C8">
          <w:rPr>
            <w:noProof/>
            <w:webHidden/>
          </w:rPr>
          <w:tab/>
        </w:r>
        <w:r w:rsidR="004C45C8">
          <w:rPr>
            <w:noProof/>
            <w:webHidden/>
          </w:rPr>
          <w:fldChar w:fldCharType="begin"/>
        </w:r>
        <w:r w:rsidR="004C45C8">
          <w:rPr>
            <w:noProof/>
            <w:webHidden/>
          </w:rPr>
          <w:instrText xml:space="preserve"> PAGEREF _Toc107486315 \h </w:instrText>
        </w:r>
        <w:r w:rsidR="004C45C8">
          <w:rPr>
            <w:noProof/>
            <w:webHidden/>
          </w:rPr>
        </w:r>
        <w:r w:rsidR="004C45C8">
          <w:rPr>
            <w:noProof/>
            <w:webHidden/>
          </w:rPr>
          <w:fldChar w:fldCharType="separate"/>
        </w:r>
        <w:r w:rsidR="00386D64">
          <w:rPr>
            <w:noProof/>
            <w:webHidden/>
          </w:rPr>
          <w:t>40</w:t>
        </w:r>
        <w:r w:rsidR="004C45C8">
          <w:rPr>
            <w:noProof/>
            <w:webHidden/>
          </w:rPr>
          <w:fldChar w:fldCharType="end"/>
        </w:r>
      </w:hyperlink>
    </w:p>
    <w:p w14:paraId="094F6EBB" w14:textId="055E27DE" w:rsidR="004C45C8" w:rsidRDefault="005F5753">
      <w:pPr>
        <w:pStyle w:val="TOC2"/>
        <w:tabs>
          <w:tab w:val="right" w:leader="dot" w:pos="9350"/>
        </w:tabs>
        <w:rPr>
          <w:rFonts w:asciiTheme="minorHAnsi" w:eastAsiaTheme="minorEastAsia" w:hAnsiTheme="minorHAnsi"/>
          <w:noProof/>
          <w:sz w:val="22"/>
          <w:lang w:val="en-US"/>
        </w:rPr>
      </w:pPr>
      <w:hyperlink w:anchor="_Toc107486316" w:history="1">
        <w:r w:rsidR="004C45C8" w:rsidRPr="00335253">
          <w:rPr>
            <w:rStyle w:val="Hyperlink"/>
            <w:noProof/>
          </w:rPr>
          <w:t>4.3.</w:t>
        </w:r>
        <w:r w:rsidR="004C45C8" w:rsidRPr="00335253">
          <w:rPr>
            <w:rStyle w:val="Hyperlink"/>
            <w:i/>
            <w:noProof/>
          </w:rPr>
          <w:t xml:space="preserve"> </w:t>
        </w:r>
        <w:r w:rsidR="004C45C8" w:rsidRPr="00335253">
          <w:rPr>
            <w:rStyle w:val="Hyperlink"/>
            <w:noProof/>
          </w:rPr>
          <w:t>Descriptive Analysis</w:t>
        </w:r>
        <w:r w:rsidR="004C45C8">
          <w:rPr>
            <w:noProof/>
            <w:webHidden/>
          </w:rPr>
          <w:tab/>
        </w:r>
        <w:r w:rsidR="004C45C8">
          <w:rPr>
            <w:noProof/>
            <w:webHidden/>
          </w:rPr>
          <w:fldChar w:fldCharType="begin"/>
        </w:r>
        <w:r w:rsidR="004C45C8">
          <w:rPr>
            <w:noProof/>
            <w:webHidden/>
          </w:rPr>
          <w:instrText xml:space="preserve"> PAGEREF _Toc107486316 \h </w:instrText>
        </w:r>
        <w:r w:rsidR="004C45C8">
          <w:rPr>
            <w:noProof/>
            <w:webHidden/>
          </w:rPr>
        </w:r>
        <w:r w:rsidR="004C45C8">
          <w:rPr>
            <w:noProof/>
            <w:webHidden/>
          </w:rPr>
          <w:fldChar w:fldCharType="separate"/>
        </w:r>
        <w:r w:rsidR="00386D64">
          <w:rPr>
            <w:noProof/>
            <w:webHidden/>
          </w:rPr>
          <w:t>40</w:t>
        </w:r>
        <w:r w:rsidR="004C45C8">
          <w:rPr>
            <w:noProof/>
            <w:webHidden/>
          </w:rPr>
          <w:fldChar w:fldCharType="end"/>
        </w:r>
      </w:hyperlink>
    </w:p>
    <w:p w14:paraId="4757BDCC" w14:textId="1F88DD18" w:rsidR="004C45C8" w:rsidRDefault="005F5753">
      <w:pPr>
        <w:pStyle w:val="TOC2"/>
        <w:tabs>
          <w:tab w:val="right" w:leader="dot" w:pos="9350"/>
        </w:tabs>
        <w:rPr>
          <w:rFonts w:asciiTheme="minorHAnsi" w:eastAsiaTheme="minorEastAsia" w:hAnsiTheme="minorHAnsi"/>
          <w:noProof/>
          <w:sz w:val="22"/>
          <w:lang w:val="en-US"/>
        </w:rPr>
      </w:pPr>
      <w:hyperlink w:anchor="_Toc107486317" w:history="1">
        <w:r w:rsidR="004C45C8" w:rsidRPr="00335253">
          <w:rPr>
            <w:rStyle w:val="Hyperlink"/>
            <w:noProof/>
          </w:rPr>
          <w:t>4.3.1 Enhancing the Sustainability of SMEs in Oyo State, the Role of Entrepreneurship Marketing Dimension</w:t>
        </w:r>
        <w:r w:rsidR="004C45C8">
          <w:rPr>
            <w:noProof/>
            <w:webHidden/>
          </w:rPr>
          <w:tab/>
        </w:r>
        <w:r w:rsidR="004C45C8">
          <w:rPr>
            <w:noProof/>
            <w:webHidden/>
          </w:rPr>
          <w:fldChar w:fldCharType="begin"/>
        </w:r>
        <w:r w:rsidR="004C45C8">
          <w:rPr>
            <w:noProof/>
            <w:webHidden/>
          </w:rPr>
          <w:instrText xml:space="preserve"> PAGEREF _Toc107486317 \h </w:instrText>
        </w:r>
        <w:r w:rsidR="004C45C8">
          <w:rPr>
            <w:noProof/>
            <w:webHidden/>
          </w:rPr>
        </w:r>
        <w:r w:rsidR="004C45C8">
          <w:rPr>
            <w:noProof/>
            <w:webHidden/>
          </w:rPr>
          <w:fldChar w:fldCharType="separate"/>
        </w:r>
        <w:r w:rsidR="00386D64">
          <w:rPr>
            <w:noProof/>
            <w:webHidden/>
          </w:rPr>
          <w:t>41</w:t>
        </w:r>
        <w:r w:rsidR="004C45C8">
          <w:rPr>
            <w:noProof/>
            <w:webHidden/>
          </w:rPr>
          <w:fldChar w:fldCharType="end"/>
        </w:r>
      </w:hyperlink>
    </w:p>
    <w:p w14:paraId="0C1907FD" w14:textId="0D959D71" w:rsidR="004C45C8" w:rsidRDefault="005F5753">
      <w:pPr>
        <w:pStyle w:val="TOC2"/>
        <w:tabs>
          <w:tab w:val="right" w:leader="dot" w:pos="9350"/>
        </w:tabs>
        <w:rPr>
          <w:rFonts w:asciiTheme="minorHAnsi" w:eastAsiaTheme="minorEastAsia" w:hAnsiTheme="minorHAnsi"/>
          <w:noProof/>
          <w:sz w:val="22"/>
          <w:lang w:val="en-US"/>
        </w:rPr>
      </w:pPr>
      <w:hyperlink w:anchor="_Toc107486318" w:history="1">
        <w:r w:rsidR="004C45C8" w:rsidRPr="00335253">
          <w:rPr>
            <w:rStyle w:val="Hyperlink"/>
            <w:noProof/>
            <w:lang w:eastAsia="en-GB"/>
          </w:rPr>
          <w:t>4.3.2 Evaluation of the Results of the Structural Equation Model</w:t>
        </w:r>
        <w:r w:rsidR="004C45C8">
          <w:rPr>
            <w:noProof/>
            <w:webHidden/>
          </w:rPr>
          <w:tab/>
        </w:r>
        <w:r w:rsidR="004C45C8">
          <w:rPr>
            <w:noProof/>
            <w:webHidden/>
          </w:rPr>
          <w:fldChar w:fldCharType="begin"/>
        </w:r>
        <w:r w:rsidR="004C45C8">
          <w:rPr>
            <w:noProof/>
            <w:webHidden/>
          </w:rPr>
          <w:instrText xml:space="preserve"> PAGEREF _Toc107486318 \h </w:instrText>
        </w:r>
        <w:r w:rsidR="004C45C8">
          <w:rPr>
            <w:noProof/>
            <w:webHidden/>
          </w:rPr>
        </w:r>
        <w:r w:rsidR="004C45C8">
          <w:rPr>
            <w:noProof/>
            <w:webHidden/>
          </w:rPr>
          <w:fldChar w:fldCharType="separate"/>
        </w:r>
        <w:r w:rsidR="00386D64">
          <w:rPr>
            <w:noProof/>
            <w:webHidden/>
          </w:rPr>
          <w:t>42</w:t>
        </w:r>
        <w:r w:rsidR="004C45C8">
          <w:rPr>
            <w:noProof/>
            <w:webHidden/>
          </w:rPr>
          <w:fldChar w:fldCharType="end"/>
        </w:r>
      </w:hyperlink>
    </w:p>
    <w:p w14:paraId="37543653" w14:textId="1C9A33FF" w:rsidR="004C45C8" w:rsidRDefault="005F5753">
      <w:pPr>
        <w:pStyle w:val="TOC2"/>
        <w:tabs>
          <w:tab w:val="right" w:leader="dot" w:pos="9350"/>
        </w:tabs>
        <w:rPr>
          <w:rFonts w:asciiTheme="minorHAnsi" w:eastAsiaTheme="minorEastAsia" w:hAnsiTheme="minorHAnsi"/>
          <w:noProof/>
          <w:sz w:val="22"/>
          <w:lang w:val="en-US"/>
        </w:rPr>
      </w:pPr>
      <w:hyperlink w:anchor="_Toc107486319" w:history="1">
        <w:r w:rsidR="004C45C8" w:rsidRPr="00335253">
          <w:rPr>
            <w:rStyle w:val="Hyperlink"/>
            <w:noProof/>
          </w:rPr>
          <w:t>4.4. Goodness of Fit Tests</w:t>
        </w:r>
        <w:r w:rsidR="004C45C8">
          <w:rPr>
            <w:noProof/>
            <w:webHidden/>
          </w:rPr>
          <w:tab/>
        </w:r>
        <w:r w:rsidR="004C45C8">
          <w:rPr>
            <w:noProof/>
            <w:webHidden/>
          </w:rPr>
          <w:fldChar w:fldCharType="begin"/>
        </w:r>
        <w:r w:rsidR="004C45C8">
          <w:rPr>
            <w:noProof/>
            <w:webHidden/>
          </w:rPr>
          <w:instrText xml:space="preserve"> PAGEREF _Toc107486319 \h </w:instrText>
        </w:r>
        <w:r w:rsidR="004C45C8">
          <w:rPr>
            <w:noProof/>
            <w:webHidden/>
          </w:rPr>
        </w:r>
        <w:r w:rsidR="004C45C8">
          <w:rPr>
            <w:noProof/>
            <w:webHidden/>
          </w:rPr>
          <w:fldChar w:fldCharType="separate"/>
        </w:r>
        <w:r w:rsidR="00386D64">
          <w:rPr>
            <w:noProof/>
            <w:webHidden/>
          </w:rPr>
          <w:t>45</w:t>
        </w:r>
        <w:r w:rsidR="004C45C8">
          <w:rPr>
            <w:noProof/>
            <w:webHidden/>
          </w:rPr>
          <w:fldChar w:fldCharType="end"/>
        </w:r>
      </w:hyperlink>
    </w:p>
    <w:p w14:paraId="34B4D795" w14:textId="643C0042" w:rsidR="004C45C8" w:rsidRDefault="005F5753">
      <w:pPr>
        <w:pStyle w:val="TOC2"/>
        <w:tabs>
          <w:tab w:val="right" w:leader="dot" w:pos="9350"/>
        </w:tabs>
        <w:rPr>
          <w:rFonts w:asciiTheme="minorHAnsi" w:eastAsiaTheme="minorEastAsia" w:hAnsiTheme="minorHAnsi"/>
          <w:noProof/>
          <w:sz w:val="22"/>
          <w:lang w:val="en-US"/>
        </w:rPr>
      </w:pPr>
      <w:hyperlink w:anchor="_Toc107486320" w:history="1">
        <w:r w:rsidR="004C45C8" w:rsidRPr="00335253">
          <w:rPr>
            <w:rStyle w:val="Hyperlink"/>
            <w:noProof/>
          </w:rPr>
          <w:t>4.5 Discussion of Empirical Findings</w:t>
        </w:r>
        <w:r w:rsidR="004C45C8">
          <w:rPr>
            <w:noProof/>
            <w:webHidden/>
          </w:rPr>
          <w:tab/>
        </w:r>
        <w:r w:rsidR="004C45C8">
          <w:rPr>
            <w:noProof/>
            <w:webHidden/>
          </w:rPr>
          <w:fldChar w:fldCharType="begin"/>
        </w:r>
        <w:r w:rsidR="004C45C8">
          <w:rPr>
            <w:noProof/>
            <w:webHidden/>
          </w:rPr>
          <w:instrText xml:space="preserve"> PAGEREF _Toc107486320 \h </w:instrText>
        </w:r>
        <w:r w:rsidR="004C45C8">
          <w:rPr>
            <w:noProof/>
            <w:webHidden/>
          </w:rPr>
        </w:r>
        <w:r w:rsidR="004C45C8">
          <w:rPr>
            <w:noProof/>
            <w:webHidden/>
          </w:rPr>
          <w:fldChar w:fldCharType="separate"/>
        </w:r>
        <w:r w:rsidR="00386D64">
          <w:rPr>
            <w:noProof/>
            <w:webHidden/>
          </w:rPr>
          <w:t>46</w:t>
        </w:r>
        <w:r w:rsidR="004C45C8">
          <w:rPr>
            <w:noProof/>
            <w:webHidden/>
          </w:rPr>
          <w:fldChar w:fldCharType="end"/>
        </w:r>
      </w:hyperlink>
    </w:p>
    <w:p w14:paraId="18BF4945" w14:textId="54842AF9" w:rsidR="004C45C8" w:rsidRDefault="005F5753">
      <w:pPr>
        <w:pStyle w:val="TOC1"/>
        <w:rPr>
          <w:rFonts w:asciiTheme="minorHAnsi" w:hAnsiTheme="minorHAnsi"/>
          <w:noProof/>
          <w:color w:val="auto"/>
          <w:sz w:val="22"/>
        </w:rPr>
      </w:pPr>
      <w:hyperlink w:anchor="_Toc107486321" w:history="1">
        <w:r w:rsidR="004C45C8" w:rsidRPr="00335253">
          <w:rPr>
            <w:rStyle w:val="Hyperlink"/>
            <w:noProof/>
          </w:rPr>
          <w:t>CHAPTER FIVE</w:t>
        </w:r>
        <w:r w:rsidR="004C45C8">
          <w:rPr>
            <w:noProof/>
            <w:webHidden/>
          </w:rPr>
          <w:tab/>
        </w:r>
        <w:r w:rsidR="004C45C8">
          <w:rPr>
            <w:noProof/>
            <w:webHidden/>
          </w:rPr>
          <w:fldChar w:fldCharType="begin"/>
        </w:r>
        <w:r w:rsidR="004C45C8">
          <w:rPr>
            <w:noProof/>
            <w:webHidden/>
          </w:rPr>
          <w:instrText xml:space="preserve"> PAGEREF _Toc107486321 \h </w:instrText>
        </w:r>
        <w:r w:rsidR="004C45C8">
          <w:rPr>
            <w:noProof/>
            <w:webHidden/>
          </w:rPr>
        </w:r>
        <w:r w:rsidR="004C45C8">
          <w:rPr>
            <w:noProof/>
            <w:webHidden/>
          </w:rPr>
          <w:fldChar w:fldCharType="separate"/>
        </w:r>
        <w:r w:rsidR="00386D64">
          <w:rPr>
            <w:noProof/>
            <w:webHidden/>
          </w:rPr>
          <w:t>49</w:t>
        </w:r>
        <w:r w:rsidR="004C45C8">
          <w:rPr>
            <w:noProof/>
            <w:webHidden/>
          </w:rPr>
          <w:fldChar w:fldCharType="end"/>
        </w:r>
      </w:hyperlink>
    </w:p>
    <w:p w14:paraId="7D6AA33F" w14:textId="33B06D25" w:rsidR="004C45C8" w:rsidRDefault="005F5753">
      <w:pPr>
        <w:pStyle w:val="TOC1"/>
        <w:rPr>
          <w:rFonts w:asciiTheme="minorHAnsi" w:hAnsiTheme="minorHAnsi"/>
          <w:noProof/>
          <w:color w:val="auto"/>
          <w:sz w:val="22"/>
        </w:rPr>
      </w:pPr>
      <w:hyperlink w:anchor="_Toc107486322" w:history="1">
        <w:r w:rsidR="004C45C8" w:rsidRPr="00335253">
          <w:rPr>
            <w:rStyle w:val="Hyperlink"/>
            <w:noProof/>
          </w:rPr>
          <w:t>SUMMARY, CONCLUSION AND RECOMMENDATION</w:t>
        </w:r>
        <w:r w:rsidR="004C45C8">
          <w:rPr>
            <w:noProof/>
            <w:webHidden/>
          </w:rPr>
          <w:tab/>
        </w:r>
        <w:r w:rsidR="004C45C8">
          <w:rPr>
            <w:noProof/>
            <w:webHidden/>
          </w:rPr>
          <w:fldChar w:fldCharType="begin"/>
        </w:r>
        <w:r w:rsidR="004C45C8">
          <w:rPr>
            <w:noProof/>
            <w:webHidden/>
          </w:rPr>
          <w:instrText xml:space="preserve"> PAGEREF _Toc107486322 \h </w:instrText>
        </w:r>
        <w:r w:rsidR="004C45C8">
          <w:rPr>
            <w:noProof/>
            <w:webHidden/>
          </w:rPr>
        </w:r>
        <w:r w:rsidR="004C45C8">
          <w:rPr>
            <w:noProof/>
            <w:webHidden/>
          </w:rPr>
          <w:fldChar w:fldCharType="separate"/>
        </w:r>
        <w:r w:rsidR="00386D64">
          <w:rPr>
            <w:noProof/>
            <w:webHidden/>
          </w:rPr>
          <w:t>49</w:t>
        </w:r>
        <w:r w:rsidR="004C45C8">
          <w:rPr>
            <w:noProof/>
            <w:webHidden/>
          </w:rPr>
          <w:fldChar w:fldCharType="end"/>
        </w:r>
      </w:hyperlink>
    </w:p>
    <w:p w14:paraId="7F059727" w14:textId="52337F50" w:rsidR="004C45C8" w:rsidRDefault="005F5753">
      <w:pPr>
        <w:pStyle w:val="TOC2"/>
        <w:tabs>
          <w:tab w:val="right" w:leader="dot" w:pos="9350"/>
        </w:tabs>
        <w:rPr>
          <w:rFonts w:asciiTheme="minorHAnsi" w:eastAsiaTheme="minorEastAsia" w:hAnsiTheme="minorHAnsi"/>
          <w:noProof/>
          <w:sz w:val="22"/>
          <w:lang w:val="en-US"/>
        </w:rPr>
      </w:pPr>
      <w:hyperlink w:anchor="_Toc107486323" w:history="1">
        <w:r w:rsidR="004C45C8" w:rsidRPr="00335253">
          <w:rPr>
            <w:rStyle w:val="Hyperlink"/>
            <w:noProof/>
          </w:rPr>
          <w:t>5.1 Preamble</w:t>
        </w:r>
        <w:r w:rsidR="004C45C8">
          <w:rPr>
            <w:noProof/>
            <w:webHidden/>
          </w:rPr>
          <w:tab/>
        </w:r>
        <w:r w:rsidR="004C45C8">
          <w:rPr>
            <w:noProof/>
            <w:webHidden/>
          </w:rPr>
          <w:fldChar w:fldCharType="begin"/>
        </w:r>
        <w:r w:rsidR="004C45C8">
          <w:rPr>
            <w:noProof/>
            <w:webHidden/>
          </w:rPr>
          <w:instrText xml:space="preserve"> PAGEREF _Toc107486323 \h </w:instrText>
        </w:r>
        <w:r w:rsidR="004C45C8">
          <w:rPr>
            <w:noProof/>
            <w:webHidden/>
          </w:rPr>
        </w:r>
        <w:r w:rsidR="004C45C8">
          <w:rPr>
            <w:noProof/>
            <w:webHidden/>
          </w:rPr>
          <w:fldChar w:fldCharType="separate"/>
        </w:r>
        <w:r w:rsidR="00386D64">
          <w:rPr>
            <w:noProof/>
            <w:webHidden/>
          </w:rPr>
          <w:t>49</w:t>
        </w:r>
        <w:r w:rsidR="004C45C8">
          <w:rPr>
            <w:noProof/>
            <w:webHidden/>
          </w:rPr>
          <w:fldChar w:fldCharType="end"/>
        </w:r>
      </w:hyperlink>
    </w:p>
    <w:p w14:paraId="1484A955" w14:textId="75EE04C6" w:rsidR="004C45C8" w:rsidRDefault="005F5753">
      <w:pPr>
        <w:pStyle w:val="TOC2"/>
        <w:tabs>
          <w:tab w:val="right" w:leader="dot" w:pos="9350"/>
        </w:tabs>
        <w:rPr>
          <w:rFonts w:asciiTheme="minorHAnsi" w:eastAsiaTheme="minorEastAsia" w:hAnsiTheme="minorHAnsi"/>
          <w:noProof/>
          <w:sz w:val="22"/>
          <w:lang w:val="en-US"/>
        </w:rPr>
      </w:pPr>
      <w:hyperlink w:anchor="_Toc107486324" w:history="1">
        <w:r w:rsidR="004C45C8" w:rsidRPr="00335253">
          <w:rPr>
            <w:rStyle w:val="Hyperlink"/>
            <w:noProof/>
          </w:rPr>
          <w:t>5.2 Summary of the Study</w:t>
        </w:r>
        <w:r w:rsidR="004C45C8">
          <w:rPr>
            <w:noProof/>
            <w:webHidden/>
          </w:rPr>
          <w:tab/>
        </w:r>
        <w:r w:rsidR="004C45C8">
          <w:rPr>
            <w:noProof/>
            <w:webHidden/>
          </w:rPr>
          <w:fldChar w:fldCharType="begin"/>
        </w:r>
        <w:r w:rsidR="004C45C8">
          <w:rPr>
            <w:noProof/>
            <w:webHidden/>
          </w:rPr>
          <w:instrText xml:space="preserve"> PAGEREF _Toc107486324 \h </w:instrText>
        </w:r>
        <w:r w:rsidR="004C45C8">
          <w:rPr>
            <w:noProof/>
            <w:webHidden/>
          </w:rPr>
        </w:r>
        <w:r w:rsidR="004C45C8">
          <w:rPr>
            <w:noProof/>
            <w:webHidden/>
          </w:rPr>
          <w:fldChar w:fldCharType="separate"/>
        </w:r>
        <w:r w:rsidR="00386D64">
          <w:rPr>
            <w:noProof/>
            <w:webHidden/>
          </w:rPr>
          <w:t>49</w:t>
        </w:r>
        <w:r w:rsidR="004C45C8">
          <w:rPr>
            <w:noProof/>
            <w:webHidden/>
          </w:rPr>
          <w:fldChar w:fldCharType="end"/>
        </w:r>
      </w:hyperlink>
    </w:p>
    <w:p w14:paraId="4060E697" w14:textId="196BA712" w:rsidR="004C45C8" w:rsidRDefault="005F5753">
      <w:pPr>
        <w:pStyle w:val="TOC2"/>
        <w:tabs>
          <w:tab w:val="right" w:leader="dot" w:pos="9350"/>
        </w:tabs>
        <w:rPr>
          <w:rFonts w:asciiTheme="minorHAnsi" w:eastAsiaTheme="minorEastAsia" w:hAnsiTheme="minorHAnsi"/>
          <w:noProof/>
          <w:sz w:val="22"/>
          <w:lang w:val="en-US"/>
        </w:rPr>
      </w:pPr>
      <w:hyperlink w:anchor="_Toc107486325" w:history="1">
        <w:r w:rsidR="004C45C8" w:rsidRPr="00335253">
          <w:rPr>
            <w:rStyle w:val="Hyperlink"/>
            <w:noProof/>
          </w:rPr>
          <w:t>5.3 Conclusions</w:t>
        </w:r>
        <w:r w:rsidR="004C45C8">
          <w:rPr>
            <w:noProof/>
            <w:webHidden/>
          </w:rPr>
          <w:tab/>
        </w:r>
        <w:r w:rsidR="004C45C8">
          <w:rPr>
            <w:noProof/>
            <w:webHidden/>
          </w:rPr>
          <w:fldChar w:fldCharType="begin"/>
        </w:r>
        <w:r w:rsidR="004C45C8">
          <w:rPr>
            <w:noProof/>
            <w:webHidden/>
          </w:rPr>
          <w:instrText xml:space="preserve"> PAGEREF _Toc107486325 \h </w:instrText>
        </w:r>
        <w:r w:rsidR="004C45C8">
          <w:rPr>
            <w:noProof/>
            <w:webHidden/>
          </w:rPr>
        </w:r>
        <w:r w:rsidR="004C45C8">
          <w:rPr>
            <w:noProof/>
            <w:webHidden/>
          </w:rPr>
          <w:fldChar w:fldCharType="separate"/>
        </w:r>
        <w:r w:rsidR="00386D64">
          <w:rPr>
            <w:noProof/>
            <w:webHidden/>
          </w:rPr>
          <w:t>50</w:t>
        </w:r>
        <w:r w:rsidR="004C45C8">
          <w:rPr>
            <w:noProof/>
            <w:webHidden/>
          </w:rPr>
          <w:fldChar w:fldCharType="end"/>
        </w:r>
      </w:hyperlink>
    </w:p>
    <w:p w14:paraId="607AF7FC" w14:textId="42F0A8BC" w:rsidR="004C45C8" w:rsidRDefault="005F5753">
      <w:pPr>
        <w:pStyle w:val="TOC2"/>
        <w:tabs>
          <w:tab w:val="right" w:leader="dot" w:pos="9350"/>
        </w:tabs>
        <w:rPr>
          <w:rFonts w:asciiTheme="minorHAnsi" w:eastAsiaTheme="minorEastAsia" w:hAnsiTheme="minorHAnsi"/>
          <w:noProof/>
          <w:sz w:val="22"/>
          <w:lang w:val="en-US"/>
        </w:rPr>
      </w:pPr>
      <w:hyperlink w:anchor="_Toc107486326" w:history="1">
        <w:r w:rsidR="004C45C8" w:rsidRPr="00335253">
          <w:rPr>
            <w:rStyle w:val="Hyperlink"/>
            <w:noProof/>
          </w:rPr>
          <w:t>5.4    Recommendations</w:t>
        </w:r>
        <w:r w:rsidR="004C45C8">
          <w:rPr>
            <w:noProof/>
            <w:webHidden/>
          </w:rPr>
          <w:tab/>
        </w:r>
        <w:r w:rsidR="004C45C8">
          <w:rPr>
            <w:noProof/>
            <w:webHidden/>
          </w:rPr>
          <w:fldChar w:fldCharType="begin"/>
        </w:r>
        <w:r w:rsidR="004C45C8">
          <w:rPr>
            <w:noProof/>
            <w:webHidden/>
          </w:rPr>
          <w:instrText xml:space="preserve"> PAGEREF _Toc107486326 \h </w:instrText>
        </w:r>
        <w:r w:rsidR="004C45C8">
          <w:rPr>
            <w:noProof/>
            <w:webHidden/>
          </w:rPr>
        </w:r>
        <w:r w:rsidR="004C45C8">
          <w:rPr>
            <w:noProof/>
            <w:webHidden/>
          </w:rPr>
          <w:fldChar w:fldCharType="separate"/>
        </w:r>
        <w:r w:rsidR="00386D64">
          <w:rPr>
            <w:noProof/>
            <w:webHidden/>
          </w:rPr>
          <w:t>51</w:t>
        </w:r>
        <w:r w:rsidR="004C45C8">
          <w:rPr>
            <w:noProof/>
            <w:webHidden/>
          </w:rPr>
          <w:fldChar w:fldCharType="end"/>
        </w:r>
      </w:hyperlink>
    </w:p>
    <w:p w14:paraId="6888632C" w14:textId="2406F8CF" w:rsidR="004C45C8" w:rsidRDefault="005F5753">
      <w:pPr>
        <w:pStyle w:val="TOC2"/>
        <w:tabs>
          <w:tab w:val="right" w:leader="dot" w:pos="9350"/>
        </w:tabs>
        <w:rPr>
          <w:rFonts w:asciiTheme="minorHAnsi" w:eastAsiaTheme="minorEastAsia" w:hAnsiTheme="minorHAnsi"/>
          <w:noProof/>
          <w:sz w:val="22"/>
          <w:lang w:val="en-US"/>
        </w:rPr>
      </w:pPr>
      <w:hyperlink w:anchor="_Toc107486327" w:history="1">
        <w:r w:rsidR="004C45C8" w:rsidRPr="00335253">
          <w:rPr>
            <w:rStyle w:val="Hyperlink"/>
            <w:noProof/>
          </w:rPr>
          <w:t>5.5 Contribution to Knowledge</w:t>
        </w:r>
        <w:r w:rsidR="004C45C8">
          <w:rPr>
            <w:noProof/>
            <w:webHidden/>
          </w:rPr>
          <w:tab/>
        </w:r>
        <w:r w:rsidR="004C45C8">
          <w:rPr>
            <w:noProof/>
            <w:webHidden/>
          </w:rPr>
          <w:fldChar w:fldCharType="begin"/>
        </w:r>
        <w:r w:rsidR="004C45C8">
          <w:rPr>
            <w:noProof/>
            <w:webHidden/>
          </w:rPr>
          <w:instrText xml:space="preserve"> PAGEREF _Toc107486327 \h </w:instrText>
        </w:r>
        <w:r w:rsidR="004C45C8">
          <w:rPr>
            <w:noProof/>
            <w:webHidden/>
          </w:rPr>
        </w:r>
        <w:r w:rsidR="004C45C8">
          <w:rPr>
            <w:noProof/>
            <w:webHidden/>
          </w:rPr>
          <w:fldChar w:fldCharType="separate"/>
        </w:r>
        <w:r w:rsidR="00386D64">
          <w:rPr>
            <w:noProof/>
            <w:webHidden/>
          </w:rPr>
          <w:t>51</w:t>
        </w:r>
        <w:r w:rsidR="004C45C8">
          <w:rPr>
            <w:noProof/>
            <w:webHidden/>
          </w:rPr>
          <w:fldChar w:fldCharType="end"/>
        </w:r>
      </w:hyperlink>
    </w:p>
    <w:p w14:paraId="53518D03" w14:textId="71FCBF92" w:rsidR="004C45C8" w:rsidRDefault="005F5753">
      <w:pPr>
        <w:pStyle w:val="TOC2"/>
        <w:tabs>
          <w:tab w:val="right" w:leader="dot" w:pos="9350"/>
        </w:tabs>
        <w:rPr>
          <w:rFonts w:asciiTheme="minorHAnsi" w:eastAsiaTheme="minorEastAsia" w:hAnsiTheme="minorHAnsi"/>
          <w:noProof/>
          <w:sz w:val="22"/>
          <w:lang w:val="en-US"/>
        </w:rPr>
      </w:pPr>
      <w:hyperlink w:anchor="_Toc107486328" w:history="1">
        <w:r w:rsidR="004C45C8" w:rsidRPr="00335253">
          <w:rPr>
            <w:rStyle w:val="Hyperlink"/>
            <w:noProof/>
          </w:rPr>
          <w:t>5.6 Limitation of the Study</w:t>
        </w:r>
        <w:r w:rsidR="004C45C8">
          <w:rPr>
            <w:noProof/>
            <w:webHidden/>
          </w:rPr>
          <w:tab/>
        </w:r>
        <w:r w:rsidR="004C45C8">
          <w:rPr>
            <w:noProof/>
            <w:webHidden/>
          </w:rPr>
          <w:fldChar w:fldCharType="begin"/>
        </w:r>
        <w:r w:rsidR="004C45C8">
          <w:rPr>
            <w:noProof/>
            <w:webHidden/>
          </w:rPr>
          <w:instrText xml:space="preserve"> PAGEREF _Toc107486328 \h </w:instrText>
        </w:r>
        <w:r w:rsidR="004C45C8">
          <w:rPr>
            <w:noProof/>
            <w:webHidden/>
          </w:rPr>
        </w:r>
        <w:r w:rsidR="004C45C8">
          <w:rPr>
            <w:noProof/>
            <w:webHidden/>
          </w:rPr>
          <w:fldChar w:fldCharType="separate"/>
        </w:r>
        <w:r w:rsidR="00386D64">
          <w:rPr>
            <w:noProof/>
            <w:webHidden/>
          </w:rPr>
          <w:t>51</w:t>
        </w:r>
        <w:r w:rsidR="004C45C8">
          <w:rPr>
            <w:noProof/>
            <w:webHidden/>
          </w:rPr>
          <w:fldChar w:fldCharType="end"/>
        </w:r>
      </w:hyperlink>
    </w:p>
    <w:p w14:paraId="7A9B99DB" w14:textId="3D943095" w:rsidR="004C45C8" w:rsidRDefault="005F5753">
      <w:pPr>
        <w:pStyle w:val="TOC2"/>
        <w:tabs>
          <w:tab w:val="right" w:leader="dot" w:pos="9350"/>
        </w:tabs>
        <w:rPr>
          <w:rFonts w:asciiTheme="minorHAnsi" w:eastAsiaTheme="minorEastAsia" w:hAnsiTheme="minorHAnsi"/>
          <w:noProof/>
          <w:sz w:val="22"/>
          <w:lang w:val="en-US"/>
        </w:rPr>
      </w:pPr>
      <w:hyperlink w:anchor="_Toc107486329" w:history="1">
        <w:r w:rsidR="004C45C8" w:rsidRPr="00335253">
          <w:rPr>
            <w:rStyle w:val="Hyperlink"/>
            <w:noProof/>
          </w:rPr>
          <w:t>5.7 Suggestions for Further Research</w:t>
        </w:r>
        <w:r w:rsidR="004C45C8">
          <w:rPr>
            <w:noProof/>
            <w:webHidden/>
          </w:rPr>
          <w:tab/>
        </w:r>
        <w:r w:rsidR="004C45C8">
          <w:rPr>
            <w:noProof/>
            <w:webHidden/>
          </w:rPr>
          <w:fldChar w:fldCharType="begin"/>
        </w:r>
        <w:r w:rsidR="004C45C8">
          <w:rPr>
            <w:noProof/>
            <w:webHidden/>
          </w:rPr>
          <w:instrText xml:space="preserve"> PAGEREF _Toc107486329 \h </w:instrText>
        </w:r>
        <w:r w:rsidR="004C45C8">
          <w:rPr>
            <w:noProof/>
            <w:webHidden/>
          </w:rPr>
        </w:r>
        <w:r w:rsidR="004C45C8">
          <w:rPr>
            <w:noProof/>
            <w:webHidden/>
          </w:rPr>
          <w:fldChar w:fldCharType="separate"/>
        </w:r>
        <w:r w:rsidR="00386D64">
          <w:rPr>
            <w:noProof/>
            <w:webHidden/>
          </w:rPr>
          <w:t>52</w:t>
        </w:r>
        <w:r w:rsidR="004C45C8">
          <w:rPr>
            <w:noProof/>
            <w:webHidden/>
          </w:rPr>
          <w:fldChar w:fldCharType="end"/>
        </w:r>
      </w:hyperlink>
    </w:p>
    <w:p w14:paraId="3E6A6ABC" w14:textId="423A1034" w:rsidR="004C45C8" w:rsidRDefault="005F5753">
      <w:pPr>
        <w:pStyle w:val="TOC1"/>
        <w:rPr>
          <w:rFonts w:asciiTheme="minorHAnsi" w:hAnsiTheme="minorHAnsi"/>
          <w:noProof/>
          <w:color w:val="auto"/>
          <w:sz w:val="22"/>
        </w:rPr>
      </w:pPr>
      <w:hyperlink w:anchor="_Toc107486330" w:history="1">
        <w:r w:rsidR="004C45C8" w:rsidRPr="00335253">
          <w:rPr>
            <w:rStyle w:val="Hyperlink"/>
            <w:noProof/>
          </w:rPr>
          <w:t>REFERNCES</w:t>
        </w:r>
        <w:r w:rsidR="004C45C8">
          <w:rPr>
            <w:noProof/>
            <w:webHidden/>
          </w:rPr>
          <w:tab/>
        </w:r>
        <w:r w:rsidR="004C45C8">
          <w:rPr>
            <w:noProof/>
            <w:webHidden/>
          </w:rPr>
          <w:fldChar w:fldCharType="begin"/>
        </w:r>
        <w:r w:rsidR="004C45C8">
          <w:rPr>
            <w:noProof/>
            <w:webHidden/>
          </w:rPr>
          <w:instrText xml:space="preserve"> PAGEREF _Toc107486330 \h </w:instrText>
        </w:r>
        <w:r w:rsidR="004C45C8">
          <w:rPr>
            <w:noProof/>
            <w:webHidden/>
          </w:rPr>
        </w:r>
        <w:r w:rsidR="004C45C8">
          <w:rPr>
            <w:noProof/>
            <w:webHidden/>
          </w:rPr>
          <w:fldChar w:fldCharType="separate"/>
        </w:r>
        <w:r w:rsidR="00386D64">
          <w:rPr>
            <w:noProof/>
            <w:webHidden/>
          </w:rPr>
          <w:t>53</w:t>
        </w:r>
        <w:r w:rsidR="004C45C8">
          <w:rPr>
            <w:noProof/>
            <w:webHidden/>
          </w:rPr>
          <w:fldChar w:fldCharType="end"/>
        </w:r>
      </w:hyperlink>
    </w:p>
    <w:p w14:paraId="138D71A9" w14:textId="4EE2C18E" w:rsidR="004C45C8" w:rsidRDefault="005F5753">
      <w:pPr>
        <w:pStyle w:val="TOC1"/>
        <w:rPr>
          <w:rFonts w:asciiTheme="minorHAnsi" w:hAnsiTheme="minorHAnsi"/>
          <w:noProof/>
          <w:color w:val="auto"/>
          <w:sz w:val="22"/>
        </w:rPr>
      </w:pPr>
      <w:hyperlink w:anchor="_Toc107486331" w:history="1">
        <w:r w:rsidR="004C45C8" w:rsidRPr="00335253">
          <w:rPr>
            <w:rStyle w:val="Hyperlink"/>
            <w:noProof/>
          </w:rPr>
          <w:t>APPENDIX I</w:t>
        </w:r>
        <w:r w:rsidR="004C45C8">
          <w:rPr>
            <w:noProof/>
            <w:webHidden/>
          </w:rPr>
          <w:tab/>
        </w:r>
        <w:r w:rsidR="004C45C8">
          <w:rPr>
            <w:noProof/>
            <w:webHidden/>
          </w:rPr>
          <w:fldChar w:fldCharType="begin"/>
        </w:r>
        <w:r w:rsidR="004C45C8">
          <w:rPr>
            <w:noProof/>
            <w:webHidden/>
          </w:rPr>
          <w:instrText xml:space="preserve"> PAGEREF _Toc107486331 \h </w:instrText>
        </w:r>
        <w:r w:rsidR="004C45C8">
          <w:rPr>
            <w:noProof/>
            <w:webHidden/>
          </w:rPr>
        </w:r>
        <w:r w:rsidR="004C45C8">
          <w:rPr>
            <w:noProof/>
            <w:webHidden/>
          </w:rPr>
          <w:fldChar w:fldCharType="separate"/>
        </w:r>
        <w:r w:rsidR="00386D64">
          <w:rPr>
            <w:noProof/>
            <w:webHidden/>
          </w:rPr>
          <w:t>63</w:t>
        </w:r>
        <w:r w:rsidR="004C45C8">
          <w:rPr>
            <w:noProof/>
            <w:webHidden/>
          </w:rPr>
          <w:fldChar w:fldCharType="end"/>
        </w:r>
      </w:hyperlink>
    </w:p>
    <w:p w14:paraId="344E1F2F" w14:textId="5E8831EC" w:rsidR="004C45C8" w:rsidRDefault="005F5753">
      <w:pPr>
        <w:pStyle w:val="TOC1"/>
        <w:rPr>
          <w:rFonts w:asciiTheme="minorHAnsi" w:hAnsiTheme="minorHAnsi"/>
          <w:noProof/>
          <w:color w:val="auto"/>
          <w:sz w:val="22"/>
        </w:rPr>
      </w:pPr>
      <w:hyperlink w:anchor="_Toc107486332" w:history="1">
        <w:r w:rsidR="004C45C8" w:rsidRPr="00335253">
          <w:rPr>
            <w:rStyle w:val="Hyperlink"/>
            <w:noProof/>
          </w:rPr>
          <w:t>APPENDIX II</w:t>
        </w:r>
        <w:r w:rsidR="004C45C8">
          <w:rPr>
            <w:noProof/>
            <w:webHidden/>
          </w:rPr>
          <w:tab/>
        </w:r>
        <w:r w:rsidR="004C45C8">
          <w:rPr>
            <w:noProof/>
            <w:webHidden/>
          </w:rPr>
          <w:fldChar w:fldCharType="begin"/>
        </w:r>
        <w:r w:rsidR="004C45C8">
          <w:rPr>
            <w:noProof/>
            <w:webHidden/>
          </w:rPr>
          <w:instrText xml:space="preserve"> PAGEREF _Toc107486332 \h </w:instrText>
        </w:r>
        <w:r w:rsidR="004C45C8">
          <w:rPr>
            <w:noProof/>
            <w:webHidden/>
          </w:rPr>
        </w:r>
        <w:r w:rsidR="004C45C8">
          <w:rPr>
            <w:noProof/>
            <w:webHidden/>
          </w:rPr>
          <w:fldChar w:fldCharType="separate"/>
        </w:r>
        <w:r w:rsidR="00386D64">
          <w:rPr>
            <w:noProof/>
            <w:webHidden/>
          </w:rPr>
          <w:t>66</w:t>
        </w:r>
        <w:r w:rsidR="004C45C8">
          <w:rPr>
            <w:noProof/>
            <w:webHidden/>
          </w:rPr>
          <w:fldChar w:fldCharType="end"/>
        </w:r>
      </w:hyperlink>
    </w:p>
    <w:p w14:paraId="18E27ED4" w14:textId="340F3028" w:rsidR="004C6D64" w:rsidRDefault="004C6D64" w:rsidP="008B14D5">
      <w:pPr>
        <w:pStyle w:val="NormalWeb"/>
        <w:spacing w:before="0" w:beforeAutospacing="0" w:after="200" w:afterAutospacing="0" w:line="276" w:lineRule="auto"/>
        <w:rPr>
          <w:rFonts w:eastAsiaTheme="minorHAnsi"/>
        </w:rPr>
      </w:pPr>
      <w:r>
        <w:rPr>
          <w:rFonts w:eastAsiaTheme="minorHAnsi" w:cstheme="minorBidi"/>
          <w:szCs w:val="22"/>
        </w:rPr>
        <w:fldChar w:fldCharType="end"/>
      </w:r>
      <w:r w:rsidR="008B14D5" w:rsidRPr="003F1AD4">
        <w:rPr>
          <w:rFonts w:eastAsiaTheme="minorHAnsi"/>
        </w:rPr>
        <w:tab/>
      </w:r>
      <w:r w:rsidR="008B14D5" w:rsidRPr="003F1AD4">
        <w:rPr>
          <w:rFonts w:eastAsiaTheme="minorHAnsi"/>
        </w:rPr>
        <w:tab/>
      </w:r>
      <w:r w:rsidR="008B14D5" w:rsidRPr="003F1AD4">
        <w:rPr>
          <w:rFonts w:eastAsiaTheme="minorHAnsi"/>
        </w:rPr>
        <w:tab/>
      </w:r>
      <w:r w:rsidR="008B14D5" w:rsidRPr="003F1AD4">
        <w:rPr>
          <w:rFonts w:eastAsiaTheme="minorHAnsi"/>
        </w:rPr>
        <w:tab/>
      </w:r>
      <w:r w:rsidR="008B14D5" w:rsidRPr="003F1AD4">
        <w:rPr>
          <w:rFonts w:eastAsiaTheme="minorHAnsi"/>
        </w:rPr>
        <w:tab/>
      </w:r>
      <w:r w:rsidR="008B14D5" w:rsidRPr="003F1AD4">
        <w:rPr>
          <w:rFonts w:eastAsiaTheme="minorHAnsi"/>
        </w:rPr>
        <w:tab/>
      </w:r>
      <w:r w:rsidR="008B14D5" w:rsidRPr="003F1AD4">
        <w:rPr>
          <w:rFonts w:eastAsiaTheme="minorHAnsi"/>
        </w:rPr>
        <w:tab/>
      </w:r>
    </w:p>
    <w:p w14:paraId="57AA312B" w14:textId="77777777" w:rsidR="004C6D64" w:rsidRDefault="004C6D64" w:rsidP="008B14D5">
      <w:pPr>
        <w:pStyle w:val="NormalWeb"/>
        <w:spacing w:before="0" w:beforeAutospacing="0" w:after="200" w:afterAutospacing="0" w:line="276" w:lineRule="auto"/>
        <w:rPr>
          <w:rFonts w:eastAsiaTheme="minorHAnsi"/>
        </w:rPr>
      </w:pPr>
    </w:p>
    <w:p w14:paraId="53C9BABF" w14:textId="7C89443E" w:rsidR="008B14D5" w:rsidRDefault="008B14D5" w:rsidP="00C32773">
      <w:pPr>
        <w:pStyle w:val="Heading1"/>
      </w:pPr>
      <w:bookmarkStart w:id="10" w:name="_Toc107486247"/>
      <w:r w:rsidRPr="00BB1E08">
        <w:t>LIST OF TABLES</w:t>
      </w:r>
      <w:bookmarkEnd w:id="10"/>
    </w:p>
    <w:p w14:paraId="0A395B28" w14:textId="4C1D84F4" w:rsidR="002E16CE" w:rsidRDefault="002E16CE" w:rsidP="00662484">
      <w:pPr>
        <w:pStyle w:val="TableofFigures"/>
      </w:pPr>
    </w:p>
    <w:p w14:paraId="50E9A674" w14:textId="40DF8DD2" w:rsidR="009F6CCF" w:rsidRPr="009F6CCF" w:rsidRDefault="009F6CCF" w:rsidP="00662484">
      <w:pPr>
        <w:pStyle w:val="TableofFigures"/>
        <w:spacing w:line="480" w:lineRule="auto"/>
        <w:rPr>
          <w:rFonts w:eastAsiaTheme="minorEastAsia"/>
          <w:noProof/>
          <w:color w:val="auto"/>
          <w:lang w:val="en-US"/>
        </w:rPr>
      </w:pPr>
      <w:r w:rsidRPr="009F6CCF">
        <w:fldChar w:fldCharType="begin"/>
      </w:r>
      <w:r w:rsidRPr="009F6CCF">
        <w:instrText xml:space="preserve"> TOC \h \z \c "Table 3." </w:instrText>
      </w:r>
      <w:r w:rsidRPr="009F6CCF">
        <w:fldChar w:fldCharType="separate"/>
      </w:r>
      <w:hyperlink w:anchor="_Toc107387541" w:history="1">
        <w:r w:rsidRPr="009F6CCF">
          <w:rPr>
            <w:rStyle w:val="Hyperlink"/>
            <w:rFonts w:cs="Times New Roman"/>
            <w:b/>
            <w:bCs/>
            <w:noProof/>
            <w:szCs w:val="24"/>
          </w:rPr>
          <w:t>Table 3. 1: Reliability Test Table</w:t>
        </w:r>
        <w:r w:rsidRPr="009F6CCF">
          <w:rPr>
            <w:noProof/>
            <w:webHidden/>
          </w:rPr>
          <w:tab/>
        </w:r>
        <w:r w:rsidRPr="009F6CCF">
          <w:rPr>
            <w:noProof/>
            <w:webHidden/>
          </w:rPr>
          <w:fldChar w:fldCharType="begin"/>
        </w:r>
        <w:r w:rsidRPr="009F6CCF">
          <w:rPr>
            <w:noProof/>
            <w:webHidden/>
          </w:rPr>
          <w:instrText xml:space="preserve"> PAGEREF _Toc107387541 \h </w:instrText>
        </w:r>
        <w:r w:rsidRPr="009F6CCF">
          <w:rPr>
            <w:noProof/>
            <w:webHidden/>
          </w:rPr>
        </w:r>
        <w:r w:rsidRPr="009F6CCF">
          <w:rPr>
            <w:noProof/>
            <w:webHidden/>
          </w:rPr>
          <w:fldChar w:fldCharType="separate"/>
        </w:r>
        <w:r w:rsidR="00386D64">
          <w:rPr>
            <w:noProof/>
            <w:webHidden/>
          </w:rPr>
          <w:t>33</w:t>
        </w:r>
        <w:r w:rsidRPr="009F6CCF">
          <w:rPr>
            <w:noProof/>
            <w:webHidden/>
          </w:rPr>
          <w:fldChar w:fldCharType="end"/>
        </w:r>
      </w:hyperlink>
    </w:p>
    <w:p w14:paraId="47FDCF4D" w14:textId="3A1ED7DF" w:rsidR="009F6CCF" w:rsidRPr="00E50417" w:rsidRDefault="009F6CCF" w:rsidP="00662484">
      <w:pPr>
        <w:spacing w:after="0" w:line="480" w:lineRule="auto"/>
        <w:rPr>
          <w:rFonts w:ascii="Times New Roman" w:hAnsi="Times New Roman" w:cs="Times New Roman"/>
          <w:noProof/>
          <w:sz w:val="24"/>
          <w:szCs w:val="24"/>
        </w:rPr>
      </w:pPr>
      <w:r w:rsidRPr="009F6CCF">
        <w:rPr>
          <w:rFonts w:ascii="Times New Roman" w:hAnsi="Times New Roman" w:cs="Times New Roman"/>
          <w:sz w:val="24"/>
          <w:szCs w:val="24"/>
        </w:rPr>
        <w:fldChar w:fldCharType="end"/>
      </w:r>
      <w:r w:rsidRPr="009F6CCF">
        <w:rPr>
          <w:rFonts w:ascii="Times New Roman" w:hAnsi="Times New Roman" w:cs="Times New Roman"/>
          <w:sz w:val="24"/>
          <w:szCs w:val="24"/>
        </w:rPr>
        <w:fldChar w:fldCharType="begin"/>
      </w:r>
      <w:r w:rsidRPr="009F6CCF">
        <w:rPr>
          <w:rFonts w:ascii="Times New Roman" w:hAnsi="Times New Roman" w:cs="Times New Roman"/>
          <w:sz w:val="24"/>
          <w:szCs w:val="24"/>
        </w:rPr>
        <w:instrText xml:space="preserve"> TOC \h \z \c "Table 4.2." </w:instrText>
      </w:r>
      <w:r w:rsidRPr="009F6CCF">
        <w:rPr>
          <w:rFonts w:ascii="Times New Roman" w:hAnsi="Times New Roman" w:cs="Times New Roman"/>
          <w:sz w:val="24"/>
          <w:szCs w:val="24"/>
        </w:rPr>
        <w:fldChar w:fldCharType="separate"/>
      </w:r>
      <w:hyperlink w:anchor="_Toc107387592" w:history="1">
        <w:r w:rsidRPr="009F6CCF">
          <w:rPr>
            <w:rStyle w:val="Hyperlink"/>
            <w:rFonts w:ascii="Times New Roman" w:hAnsi="Times New Roman" w:cs="Times New Roman"/>
            <w:b/>
            <w:bCs/>
            <w:noProof/>
            <w:sz w:val="24"/>
            <w:szCs w:val="24"/>
          </w:rPr>
          <w:t>Table 4.2. 1</w:t>
        </w:r>
        <w:r w:rsidRPr="009F6CCF">
          <w:rPr>
            <w:rStyle w:val="Hyperlink"/>
            <w:rFonts w:ascii="Times New Roman" w:eastAsia="Times New Roman" w:hAnsi="Times New Roman" w:cs="Times New Roman"/>
            <w:b/>
            <w:bCs/>
            <w:noProof/>
            <w:sz w:val="24"/>
            <w:szCs w:val="24"/>
          </w:rPr>
          <w:t>: Response Rate</w:t>
        </w:r>
        <w:r w:rsidRPr="009F6CCF">
          <w:rPr>
            <w:rFonts w:ascii="Times New Roman" w:hAnsi="Times New Roman" w:cs="Times New Roman"/>
            <w:noProof/>
            <w:webHidden/>
            <w:sz w:val="24"/>
            <w:szCs w:val="24"/>
          </w:rPr>
          <w:tab/>
        </w:r>
        <w:r w:rsidR="00E50417">
          <w:rPr>
            <w:rFonts w:ascii="Times New Roman" w:hAnsi="Times New Roman" w:cs="Times New Roman"/>
            <w:noProof/>
            <w:webHidden/>
            <w:sz w:val="24"/>
            <w:szCs w:val="24"/>
          </w:rPr>
          <w:t>……………………………………………………………………</w:t>
        </w:r>
        <w:r w:rsidRPr="009F6CCF">
          <w:rPr>
            <w:rFonts w:ascii="Times New Roman" w:hAnsi="Times New Roman" w:cs="Times New Roman"/>
            <w:noProof/>
            <w:webHidden/>
            <w:sz w:val="24"/>
            <w:szCs w:val="24"/>
          </w:rPr>
          <w:fldChar w:fldCharType="begin"/>
        </w:r>
        <w:r w:rsidRPr="009F6CCF">
          <w:rPr>
            <w:rFonts w:ascii="Times New Roman" w:hAnsi="Times New Roman" w:cs="Times New Roman"/>
            <w:noProof/>
            <w:webHidden/>
            <w:sz w:val="24"/>
            <w:szCs w:val="24"/>
          </w:rPr>
          <w:instrText xml:space="preserve"> PAGEREF _Toc107387592 \h </w:instrText>
        </w:r>
        <w:r w:rsidRPr="009F6CCF">
          <w:rPr>
            <w:rFonts w:ascii="Times New Roman" w:hAnsi="Times New Roman" w:cs="Times New Roman"/>
            <w:noProof/>
            <w:webHidden/>
            <w:sz w:val="24"/>
            <w:szCs w:val="24"/>
          </w:rPr>
        </w:r>
        <w:r w:rsidRPr="009F6CCF">
          <w:rPr>
            <w:rFonts w:ascii="Times New Roman" w:hAnsi="Times New Roman" w:cs="Times New Roman"/>
            <w:noProof/>
            <w:webHidden/>
            <w:sz w:val="24"/>
            <w:szCs w:val="24"/>
          </w:rPr>
          <w:fldChar w:fldCharType="separate"/>
        </w:r>
        <w:r w:rsidR="00386D64">
          <w:rPr>
            <w:rFonts w:ascii="Times New Roman" w:hAnsi="Times New Roman" w:cs="Times New Roman"/>
            <w:noProof/>
            <w:webHidden/>
            <w:sz w:val="24"/>
            <w:szCs w:val="24"/>
          </w:rPr>
          <w:t>35</w:t>
        </w:r>
        <w:r w:rsidRPr="009F6CCF">
          <w:rPr>
            <w:rFonts w:ascii="Times New Roman" w:hAnsi="Times New Roman" w:cs="Times New Roman"/>
            <w:noProof/>
            <w:webHidden/>
            <w:sz w:val="24"/>
            <w:szCs w:val="24"/>
          </w:rPr>
          <w:fldChar w:fldCharType="end"/>
        </w:r>
      </w:hyperlink>
    </w:p>
    <w:p w14:paraId="6F0688A6" w14:textId="26C159FE" w:rsidR="009F6CCF" w:rsidRPr="009F6CCF" w:rsidRDefault="005F5753" w:rsidP="00662484">
      <w:pPr>
        <w:pStyle w:val="TableofFigures"/>
        <w:spacing w:line="480" w:lineRule="auto"/>
        <w:rPr>
          <w:rFonts w:eastAsiaTheme="minorEastAsia"/>
          <w:noProof/>
          <w:color w:val="auto"/>
          <w:lang w:val="en-US"/>
        </w:rPr>
      </w:pPr>
      <w:hyperlink w:anchor="_Toc107387593" w:history="1">
        <w:r w:rsidR="009F6CCF" w:rsidRPr="009F6CCF">
          <w:rPr>
            <w:rStyle w:val="Hyperlink"/>
            <w:rFonts w:cs="Times New Roman"/>
            <w:b/>
            <w:bCs/>
            <w:noProof/>
            <w:szCs w:val="24"/>
          </w:rPr>
          <w:t>Table 4.2. 2 : Demographic Profile of the Respondent</w:t>
        </w:r>
        <w:r w:rsidR="009F6CCF" w:rsidRPr="009F6CCF">
          <w:rPr>
            <w:noProof/>
            <w:webHidden/>
          </w:rPr>
          <w:tab/>
        </w:r>
        <w:r w:rsidR="009F6CCF" w:rsidRPr="009F6CCF">
          <w:rPr>
            <w:noProof/>
            <w:webHidden/>
          </w:rPr>
          <w:fldChar w:fldCharType="begin"/>
        </w:r>
        <w:r w:rsidR="009F6CCF" w:rsidRPr="009F6CCF">
          <w:rPr>
            <w:noProof/>
            <w:webHidden/>
          </w:rPr>
          <w:instrText xml:space="preserve"> PAGEREF _Toc107387593 \h </w:instrText>
        </w:r>
        <w:r w:rsidR="009F6CCF" w:rsidRPr="009F6CCF">
          <w:rPr>
            <w:noProof/>
            <w:webHidden/>
          </w:rPr>
        </w:r>
        <w:r w:rsidR="009F6CCF" w:rsidRPr="009F6CCF">
          <w:rPr>
            <w:noProof/>
            <w:webHidden/>
          </w:rPr>
          <w:fldChar w:fldCharType="separate"/>
        </w:r>
        <w:r w:rsidR="00386D64">
          <w:rPr>
            <w:noProof/>
            <w:webHidden/>
          </w:rPr>
          <w:t>36</w:t>
        </w:r>
        <w:r w:rsidR="009F6CCF" w:rsidRPr="009F6CCF">
          <w:rPr>
            <w:noProof/>
            <w:webHidden/>
          </w:rPr>
          <w:fldChar w:fldCharType="end"/>
        </w:r>
      </w:hyperlink>
    </w:p>
    <w:p w14:paraId="68B533AD" w14:textId="1D0421E7" w:rsidR="009F6CCF" w:rsidRPr="009F6CCF" w:rsidRDefault="005F5753" w:rsidP="00662484">
      <w:pPr>
        <w:pStyle w:val="TableofFigures"/>
        <w:spacing w:line="480" w:lineRule="auto"/>
        <w:rPr>
          <w:rFonts w:eastAsiaTheme="minorEastAsia"/>
          <w:noProof/>
          <w:color w:val="auto"/>
          <w:lang w:val="en-US"/>
        </w:rPr>
      </w:pPr>
      <w:hyperlink w:anchor="_Toc107387594" w:history="1">
        <w:r w:rsidR="009F6CCF" w:rsidRPr="009F6CCF">
          <w:rPr>
            <w:rStyle w:val="Hyperlink"/>
            <w:rFonts w:cs="Times New Roman"/>
            <w:b/>
            <w:bCs/>
            <w:noProof/>
            <w:szCs w:val="24"/>
          </w:rPr>
          <w:t>Table 4.2. 3 :Gender Distribution</w:t>
        </w:r>
        <w:r w:rsidR="009F6CCF" w:rsidRPr="009F6CCF">
          <w:rPr>
            <w:noProof/>
            <w:webHidden/>
          </w:rPr>
          <w:tab/>
        </w:r>
        <w:r w:rsidR="009F6CCF" w:rsidRPr="009F6CCF">
          <w:rPr>
            <w:noProof/>
            <w:webHidden/>
          </w:rPr>
          <w:fldChar w:fldCharType="begin"/>
        </w:r>
        <w:r w:rsidR="009F6CCF" w:rsidRPr="009F6CCF">
          <w:rPr>
            <w:noProof/>
            <w:webHidden/>
          </w:rPr>
          <w:instrText xml:space="preserve"> PAGEREF _Toc107387594 \h </w:instrText>
        </w:r>
        <w:r w:rsidR="009F6CCF" w:rsidRPr="009F6CCF">
          <w:rPr>
            <w:noProof/>
            <w:webHidden/>
          </w:rPr>
        </w:r>
        <w:r w:rsidR="009F6CCF" w:rsidRPr="009F6CCF">
          <w:rPr>
            <w:noProof/>
            <w:webHidden/>
          </w:rPr>
          <w:fldChar w:fldCharType="separate"/>
        </w:r>
        <w:r w:rsidR="00386D64">
          <w:rPr>
            <w:noProof/>
            <w:webHidden/>
          </w:rPr>
          <w:t>36</w:t>
        </w:r>
        <w:r w:rsidR="009F6CCF" w:rsidRPr="009F6CCF">
          <w:rPr>
            <w:noProof/>
            <w:webHidden/>
          </w:rPr>
          <w:fldChar w:fldCharType="end"/>
        </w:r>
      </w:hyperlink>
    </w:p>
    <w:p w14:paraId="0A8C58EE" w14:textId="75EFFEB9" w:rsidR="009F6CCF" w:rsidRPr="009F6CCF" w:rsidRDefault="005F5753" w:rsidP="00662484">
      <w:pPr>
        <w:pStyle w:val="TableofFigures"/>
        <w:spacing w:line="480" w:lineRule="auto"/>
        <w:rPr>
          <w:rFonts w:eastAsiaTheme="minorEastAsia"/>
          <w:noProof/>
          <w:color w:val="auto"/>
          <w:lang w:val="en-US"/>
        </w:rPr>
      </w:pPr>
      <w:hyperlink w:anchor="_Toc107387595" w:history="1">
        <w:r w:rsidR="009F6CCF" w:rsidRPr="009F6CCF">
          <w:rPr>
            <w:rStyle w:val="Hyperlink"/>
            <w:rFonts w:cs="Times New Roman"/>
            <w:b/>
            <w:bCs/>
            <w:noProof/>
            <w:szCs w:val="24"/>
          </w:rPr>
          <w:t>Table 4.2. 4 :Age Distribution</w:t>
        </w:r>
        <w:r w:rsidR="009F6CCF" w:rsidRPr="009F6CCF">
          <w:rPr>
            <w:noProof/>
            <w:webHidden/>
          </w:rPr>
          <w:tab/>
        </w:r>
        <w:r w:rsidR="009F6CCF" w:rsidRPr="009F6CCF">
          <w:rPr>
            <w:noProof/>
            <w:webHidden/>
          </w:rPr>
          <w:fldChar w:fldCharType="begin"/>
        </w:r>
        <w:r w:rsidR="009F6CCF" w:rsidRPr="009F6CCF">
          <w:rPr>
            <w:noProof/>
            <w:webHidden/>
          </w:rPr>
          <w:instrText xml:space="preserve"> PAGEREF _Toc107387595 \h </w:instrText>
        </w:r>
        <w:r w:rsidR="009F6CCF" w:rsidRPr="009F6CCF">
          <w:rPr>
            <w:noProof/>
            <w:webHidden/>
          </w:rPr>
        </w:r>
        <w:r w:rsidR="009F6CCF" w:rsidRPr="009F6CCF">
          <w:rPr>
            <w:noProof/>
            <w:webHidden/>
          </w:rPr>
          <w:fldChar w:fldCharType="separate"/>
        </w:r>
        <w:r w:rsidR="00386D64">
          <w:rPr>
            <w:noProof/>
            <w:webHidden/>
          </w:rPr>
          <w:t>37</w:t>
        </w:r>
        <w:r w:rsidR="009F6CCF" w:rsidRPr="009F6CCF">
          <w:rPr>
            <w:noProof/>
            <w:webHidden/>
          </w:rPr>
          <w:fldChar w:fldCharType="end"/>
        </w:r>
      </w:hyperlink>
    </w:p>
    <w:p w14:paraId="453C5736" w14:textId="4A69DDE5" w:rsidR="009F6CCF" w:rsidRPr="009F6CCF" w:rsidRDefault="005F5753" w:rsidP="00662484">
      <w:pPr>
        <w:pStyle w:val="TableofFigures"/>
        <w:spacing w:line="480" w:lineRule="auto"/>
        <w:rPr>
          <w:rFonts w:eastAsiaTheme="minorEastAsia"/>
          <w:noProof/>
          <w:color w:val="auto"/>
          <w:lang w:val="en-US"/>
        </w:rPr>
      </w:pPr>
      <w:hyperlink w:anchor="_Toc107387596" w:history="1">
        <w:r w:rsidR="009F6CCF" w:rsidRPr="009F6CCF">
          <w:rPr>
            <w:rStyle w:val="Hyperlink"/>
            <w:rFonts w:cs="Times New Roman"/>
            <w:b/>
            <w:bCs/>
            <w:noProof/>
            <w:szCs w:val="24"/>
          </w:rPr>
          <w:t>Table 4.2. 5 : Educational Qualification</w:t>
        </w:r>
        <w:r w:rsidR="009F6CCF" w:rsidRPr="009F6CCF">
          <w:rPr>
            <w:noProof/>
            <w:webHidden/>
          </w:rPr>
          <w:tab/>
        </w:r>
        <w:r w:rsidR="009F6CCF" w:rsidRPr="009F6CCF">
          <w:rPr>
            <w:noProof/>
            <w:webHidden/>
          </w:rPr>
          <w:fldChar w:fldCharType="begin"/>
        </w:r>
        <w:r w:rsidR="009F6CCF" w:rsidRPr="009F6CCF">
          <w:rPr>
            <w:noProof/>
            <w:webHidden/>
          </w:rPr>
          <w:instrText xml:space="preserve"> PAGEREF _Toc107387596 \h </w:instrText>
        </w:r>
        <w:r w:rsidR="009F6CCF" w:rsidRPr="009F6CCF">
          <w:rPr>
            <w:noProof/>
            <w:webHidden/>
          </w:rPr>
        </w:r>
        <w:r w:rsidR="009F6CCF" w:rsidRPr="009F6CCF">
          <w:rPr>
            <w:noProof/>
            <w:webHidden/>
          </w:rPr>
          <w:fldChar w:fldCharType="separate"/>
        </w:r>
        <w:r w:rsidR="00386D64">
          <w:rPr>
            <w:noProof/>
            <w:webHidden/>
          </w:rPr>
          <w:t>37</w:t>
        </w:r>
        <w:r w:rsidR="009F6CCF" w:rsidRPr="009F6CCF">
          <w:rPr>
            <w:noProof/>
            <w:webHidden/>
          </w:rPr>
          <w:fldChar w:fldCharType="end"/>
        </w:r>
      </w:hyperlink>
    </w:p>
    <w:p w14:paraId="36EA87A9" w14:textId="7707A3FA" w:rsidR="009F6CCF" w:rsidRPr="009F6CCF" w:rsidRDefault="005F5753" w:rsidP="00662484">
      <w:pPr>
        <w:pStyle w:val="TableofFigures"/>
        <w:spacing w:line="480" w:lineRule="auto"/>
        <w:rPr>
          <w:rFonts w:eastAsiaTheme="minorEastAsia"/>
          <w:noProof/>
          <w:color w:val="auto"/>
          <w:lang w:val="en-US"/>
        </w:rPr>
      </w:pPr>
      <w:hyperlink w:anchor="_Toc107387597" w:history="1">
        <w:r w:rsidR="009F6CCF" w:rsidRPr="009F6CCF">
          <w:rPr>
            <w:rStyle w:val="Hyperlink"/>
            <w:rFonts w:cs="Times New Roman"/>
            <w:b/>
            <w:bCs/>
            <w:noProof/>
            <w:szCs w:val="24"/>
          </w:rPr>
          <w:t>Table 4.2. 6 : Marital Status Distribution</w:t>
        </w:r>
        <w:r w:rsidR="009F6CCF" w:rsidRPr="009F6CCF">
          <w:rPr>
            <w:noProof/>
            <w:webHidden/>
          </w:rPr>
          <w:tab/>
        </w:r>
        <w:r w:rsidR="009F6CCF" w:rsidRPr="009F6CCF">
          <w:rPr>
            <w:noProof/>
            <w:webHidden/>
          </w:rPr>
          <w:fldChar w:fldCharType="begin"/>
        </w:r>
        <w:r w:rsidR="009F6CCF" w:rsidRPr="009F6CCF">
          <w:rPr>
            <w:noProof/>
            <w:webHidden/>
          </w:rPr>
          <w:instrText xml:space="preserve"> PAGEREF _Toc107387597 \h </w:instrText>
        </w:r>
        <w:r w:rsidR="009F6CCF" w:rsidRPr="009F6CCF">
          <w:rPr>
            <w:noProof/>
            <w:webHidden/>
          </w:rPr>
        </w:r>
        <w:r w:rsidR="009F6CCF" w:rsidRPr="009F6CCF">
          <w:rPr>
            <w:noProof/>
            <w:webHidden/>
          </w:rPr>
          <w:fldChar w:fldCharType="separate"/>
        </w:r>
        <w:r w:rsidR="00386D64">
          <w:rPr>
            <w:noProof/>
            <w:webHidden/>
          </w:rPr>
          <w:t>38</w:t>
        </w:r>
        <w:r w:rsidR="009F6CCF" w:rsidRPr="009F6CCF">
          <w:rPr>
            <w:noProof/>
            <w:webHidden/>
          </w:rPr>
          <w:fldChar w:fldCharType="end"/>
        </w:r>
      </w:hyperlink>
    </w:p>
    <w:p w14:paraId="5E633E73" w14:textId="2D046924" w:rsidR="009F6CCF" w:rsidRPr="009F6CCF" w:rsidRDefault="005F5753" w:rsidP="00662484">
      <w:pPr>
        <w:pStyle w:val="TableofFigures"/>
        <w:spacing w:line="480" w:lineRule="auto"/>
        <w:rPr>
          <w:rFonts w:eastAsiaTheme="minorEastAsia"/>
          <w:noProof/>
          <w:color w:val="auto"/>
          <w:lang w:val="en-US"/>
        </w:rPr>
      </w:pPr>
      <w:hyperlink w:anchor="_Toc107387598" w:history="1">
        <w:r w:rsidR="009F6CCF" w:rsidRPr="009F6CCF">
          <w:rPr>
            <w:rStyle w:val="Hyperlink"/>
            <w:rFonts w:cs="Times New Roman"/>
            <w:b/>
            <w:bCs/>
            <w:noProof/>
            <w:szCs w:val="24"/>
          </w:rPr>
          <w:t>Table 4.2. 7 : Occupation Distribution</w:t>
        </w:r>
        <w:r w:rsidR="009F6CCF" w:rsidRPr="009F6CCF">
          <w:rPr>
            <w:noProof/>
            <w:webHidden/>
          </w:rPr>
          <w:tab/>
        </w:r>
        <w:r w:rsidR="009F6CCF" w:rsidRPr="009F6CCF">
          <w:rPr>
            <w:noProof/>
            <w:webHidden/>
          </w:rPr>
          <w:fldChar w:fldCharType="begin"/>
        </w:r>
        <w:r w:rsidR="009F6CCF" w:rsidRPr="009F6CCF">
          <w:rPr>
            <w:noProof/>
            <w:webHidden/>
          </w:rPr>
          <w:instrText xml:space="preserve"> PAGEREF _Toc107387598 \h </w:instrText>
        </w:r>
        <w:r w:rsidR="009F6CCF" w:rsidRPr="009F6CCF">
          <w:rPr>
            <w:noProof/>
            <w:webHidden/>
          </w:rPr>
        </w:r>
        <w:r w:rsidR="009F6CCF" w:rsidRPr="009F6CCF">
          <w:rPr>
            <w:noProof/>
            <w:webHidden/>
          </w:rPr>
          <w:fldChar w:fldCharType="separate"/>
        </w:r>
        <w:r w:rsidR="00386D64">
          <w:rPr>
            <w:noProof/>
            <w:webHidden/>
          </w:rPr>
          <w:t>38</w:t>
        </w:r>
        <w:r w:rsidR="009F6CCF" w:rsidRPr="009F6CCF">
          <w:rPr>
            <w:noProof/>
            <w:webHidden/>
          </w:rPr>
          <w:fldChar w:fldCharType="end"/>
        </w:r>
      </w:hyperlink>
    </w:p>
    <w:p w14:paraId="205FBCBD" w14:textId="150616CF" w:rsidR="009F6CCF" w:rsidRPr="009F6CCF" w:rsidRDefault="005F5753" w:rsidP="00662484">
      <w:pPr>
        <w:pStyle w:val="TableofFigures"/>
        <w:spacing w:line="480" w:lineRule="auto"/>
        <w:rPr>
          <w:rFonts w:eastAsiaTheme="minorEastAsia"/>
          <w:noProof/>
          <w:color w:val="auto"/>
          <w:lang w:val="en-US"/>
        </w:rPr>
      </w:pPr>
      <w:hyperlink w:anchor="_Toc107387599" w:history="1">
        <w:r w:rsidR="009F6CCF" w:rsidRPr="009F6CCF">
          <w:rPr>
            <w:rStyle w:val="Hyperlink"/>
            <w:rFonts w:cs="Times New Roman"/>
            <w:b/>
            <w:bCs/>
            <w:noProof/>
            <w:szCs w:val="24"/>
          </w:rPr>
          <w:t>Table 4.2. 8 : Business Experience Distribution</w:t>
        </w:r>
        <w:r w:rsidR="009F6CCF" w:rsidRPr="009F6CCF">
          <w:rPr>
            <w:noProof/>
            <w:webHidden/>
          </w:rPr>
          <w:tab/>
        </w:r>
        <w:r w:rsidR="009F6CCF" w:rsidRPr="009F6CCF">
          <w:rPr>
            <w:noProof/>
            <w:webHidden/>
          </w:rPr>
          <w:fldChar w:fldCharType="begin"/>
        </w:r>
        <w:r w:rsidR="009F6CCF" w:rsidRPr="009F6CCF">
          <w:rPr>
            <w:noProof/>
            <w:webHidden/>
          </w:rPr>
          <w:instrText xml:space="preserve"> PAGEREF _Toc107387599 \h </w:instrText>
        </w:r>
        <w:r w:rsidR="009F6CCF" w:rsidRPr="009F6CCF">
          <w:rPr>
            <w:noProof/>
            <w:webHidden/>
          </w:rPr>
        </w:r>
        <w:r w:rsidR="009F6CCF" w:rsidRPr="009F6CCF">
          <w:rPr>
            <w:noProof/>
            <w:webHidden/>
          </w:rPr>
          <w:fldChar w:fldCharType="separate"/>
        </w:r>
        <w:r w:rsidR="00386D64">
          <w:rPr>
            <w:noProof/>
            <w:webHidden/>
          </w:rPr>
          <w:t>39</w:t>
        </w:r>
        <w:r w:rsidR="009F6CCF" w:rsidRPr="009F6CCF">
          <w:rPr>
            <w:noProof/>
            <w:webHidden/>
          </w:rPr>
          <w:fldChar w:fldCharType="end"/>
        </w:r>
      </w:hyperlink>
    </w:p>
    <w:p w14:paraId="13D854E9" w14:textId="60C2A380" w:rsidR="009F6CCF" w:rsidRPr="009F6CCF" w:rsidRDefault="005F5753" w:rsidP="00662484">
      <w:pPr>
        <w:pStyle w:val="TableofFigures"/>
        <w:spacing w:line="480" w:lineRule="auto"/>
        <w:rPr>
          <w:rFonts w:eastAsiaTheme="minorEastAsia"/>
          <w:noProof/>
          <w:color w:val="auto"/>
          <w:lang w:val="en-US"/>
        </w:rPr>
      </w:pPr>
      <w:hyperlink w:anchor="_Toc107387600" w:history="1">
        <w:r w:rsidR="009F6CCF" w:rsidRPr="009F6CCF">
          <w:rPr>
            <w:rStyle w:val="Hyperlink"/>
            <w:rFonts w:cs="Times New Roman"/>
            <w:b/>
            <w:bCs/>
            <w:noProof/>
            <w:szCs w:val="24"/>
          </w:rPr>
          <w:t>Table 4.2. 9 : Nationality Distribution</w:t>
        </w:r>
        <w:r w:rsidR="009F6CCF" w:rsidRPr="009F6CCF">
          <w:rPr>
            <w:noProof/>
            <w:webHidden/>
          </w:rPr>
          <w:tab/>
        </w:r>
        <w:r w:rsidR="009F6CCF" w:rsidRPr="009F6CCF">
          <w:rPr>
            <w:noProof/>
            <w:webHidden/>
          </w:rPr>
          <w:fldChar w:fldCharType="begin"/>
        </w:r>
        <w:r w:rsidR="009F6CCF" w:rsidRPr="009F6CCF">
          <w:rPr>
            <w:noProof/>
            <w:webHidden/>
          </w:rPr>
          <w:instrText xml:space="preserve"> PAGEREF _Toc107387600 \h </w:instrText>
        </w:r>
        <w:r w:rsidR="009F6CCF" w:rsidRPr="009F6CCF">
          <w:rPr>
            <w:noProof/>
            <w:webHidden/>
          </w:rPr>
        </w:r>
        <w:r w:rsidR="009F6CCF" w:rsidRPr="009F6CCF">
          <w:rPr>
            <w:noProof/>
            <w:webHidden/>
          </w:rPr>
          <w:fldChar w:fldCharType="separate"/>
        </w:r>
        <w:r w:rsidR="00386D64">
          <w:rPr>
            <w:noProof/>
            <w:webHidden/>
          </w:rPr>
          <w:t>39</w:t>
        </w:r>
        <w:r w:rsidR="009F6CCF" w:rsidRPr="009F6CCF">
          <w:rPr>
            <w:noProof/>
            <w:webHidden/>
          </w:rPr>
          <w:fldChar w:fldCharType="end"/>
        </w:r>
      </w:hyperlink>
    </w:p>
    <w:p w14:paraId="4E4CA96E" w14:textId="039F0A09" w:rsidR="009F6CCF" w:rsidRPr="00E50417" w:rsidRDefault="009F6CCF" w:rsidP="00662484">
      <w:pPr>
        <w:spacing w:after="0" w:line="480" w:lineRule="auto"/>
        <w:rPr>
          <w:rFonts w:ascii="Times New Roman" w:hAnsi="Times New Roman" w:cs="Times New Roman"/>
          <w:noProof/>
          <w:sz w:val="24"/>
          <w:szCs w:val="24"/>
        </w:rPr>
      </w:pPr>
      <w:r w:rsidRPr="009F6CCF">
        <w:rPr>
          <w:rFonts w:ascii="Times New Roman" w:hAnsi="Times New Roman" w:cs="Times New Roman"/>
          <w:sz w:val="24"/>
          <w:szCs w:val="24"/>
        </w:rPr>
        <w:fldChar w:fldCharType="end"/>
      </w:r>
      <w:r w:rsidRPr="009F6CCF">
        <w:rPr>
          <w:rFonts w:ascii="Times New Roman" w:hAnsi="Times New Roman" w:cs="Times New Roman"/>
          <w:sz w:val="24"/>
          <w:szCs w:val="24"/>
        </w:rPr>
        <w:fldChar w:fldCharType="begin"/>
      </w:r>
      <w:r w:rsidRPr="009F6CCF">
        <w:rPr>
          <w:rFonts w:ascii="Times New Roman" w:hAnsi="Times New Roman" w:cs="Times New Roman"/>
          <w:sz w:val="24"/>
          <w:szCs w:val="24"/>
        </w:rPr>
        <w:instrText xml:space="preserve"> TOC \h \z \c "Table 4.3." </w:instrText>
      </w:r>
      <w:r w:rsidRPr="009F6CCF">
        <w:rPr>
          <w:rFonts w:ascii="Times New Roman" w:hAnsi="Times New Roman" w:cs="Times New Roman"/>
          <w:sz w:val="24"/>
          <w:szCs w:val="24"/>
        </w:rPr>
        <w:fldChar w:fldCharType="separate"/>
      </w:r>
      <w:hyperlink w:anchor="_Toc107387680" w:history="1">
        <w:r w:rsidRPr="009F6CCF">
          <w:rPr>
            <w:rStyle w:val="Hyperlink"/>
            <w:rFonts w:ascii="Times New Roman" w:hAnsi="Times New Roman" w:cs="Times New Roman"/>
            <w:b/>
            <w:bCs/>
            <w:noProof/>
            <w:sz w:val="24"/>
            <w:szCs w:val="24"/>
          </w:rPr>
          <w:t>Table 4.3. 1: Descriptive Analysis</w:t>
        </w:r>
        <w:r w:rsidRPr="009F6CCF">
          <w:rPr>
            <w:rFonts w:ascii="Times New Roman" w:hAnsi="Times New Roman" w:cs="Times New Roman"/>
            <w:noProof/>
            <w:webHidden/>
            <w:sz w:val="24"/>
            <w:szCs w:val="24"/>
          </w:rPr>
          <w:tab/>
        </w:r>
        <w:r w:rsidR="00E50417">
          <w:rPr>
            <w:rFonts w:ascii="Times New Roman" w:hAnsi="Times New Roman" w:cs="Times New Roman"/>
            <w:noProof/>
            <w:webHidden/>
            <w:sz w:val="24"/>
            <w:szCs w:val="24"/>
          </w:rPr>
          <w:t>……………………………………………………………</w:t>
        </w:r>
        <w:r w:rsidRPr="009F6CCF">
          <w:rPr>
            <w:rFonts w:ascii="Times New Roman" w:hAnsi="Times New Roman" w:cs="Times New Roman"/>
            <w:noProof/>
            <w:webHidden/>
            <w:sz w:val="24"/>
            <w:szCs w:val="24"/>
          </w:rPr>
          <w:fldChar w:fldCharType="begin"/>
        </w:r>
        <w:r w:rsidRPr="009F6CCF">
          <w:rPr>
            <w:rFonts w:ascii="Times New Roman" w:hAnsi="Times New Roman" w:cs="Times New Roman"/>
            <w:noProof/>
            <w:webHidden/>
            <w:sz w:val="24"/>
            <w:szCs w:val="24"/>
          </w:rPr>
          <w:instrText xml:space="preserve"> PAGEREF _Toc107387680 \h </w:instrText>
        </w:r>
        <w:r w:rsidRPr="009F6CCF">
          <w:rPr>
            <w:rFonts w:ascii="Times New Roman" w:hAnsi="Times New Roman" w:cs="Times New Roman"/>
            <w:noProof/>
            <w:webHidden/>
            <w:sz w:val="24"/>
            <w:szCs w:val="24"/>
          </w:rPr>
        </w:r>
        <w:r w:rsidRPr="009F6CCF">
          <w:rPr>
            <w:rFonts w:ascii="Times New Roman" w:hAnsi="Times New Roman" w:cs="Times New Roman"/>
            <w:noProof/>
            <w:webHidden/>
            <w:sz w:val="24"/>
            <w:szCs w:val="24"/>
          </w:rPr>
          <w:fldChar w:fldCharType="separate"/>
        </w:r>
        <w:r w:rsidR="00386D64">
          <w:rPr>
            <w:rFonts w:ascii="Times New Roman" w:hAnsi="Times New Roman" w:cs="Times New Roman"/>
            <w:noProof/>
            <w:webHidden/>
            <w:sz w:val="24"/>
            <w:szCs w:val="24"/>
          </w:rPr>
          <w:t>40</w:t>
        </w:r>
        <w:r w:rsidRPr="009F6CCF">
          <w:rPr>
            <w:rFonts w:ascii="Times New Roman" w:hAnsi="Times New Roman" w:cs="Times New Roman"/>
            <w:noProof/>
            <w:webHidden/>
            <w:sz w:val="24"/>
            <w:szCs w:val="24"/>
          </w:rPr>
          <w:fldChar w:fldCharType="end"/>
        </w:r>
      </w:hyperlink>
    </w:p>
    <w:p w14:paraId="6E0CCAE8" w14:textId="3AF10238" w:rsidR="009F6CCF" w:rsidRPr="009F6CCF" w:rsidRDefault="005F5753" w:rsidP="00662484">
      <w:pPr>
        <w:pStyle w:val="TableofFigures"/>
        <w:spacing w:line="480" w:lineRule="auto"/>
        <w:rPr>
          <w:rFonts w:eastAsiaTheme="minorEastAsia"/>
          <w:noProof/>
          <w:color w:val="auto"/>
          <w:lang w:val="en-US"/>
        </w:rPr>
      </w:pPr>
      <w:hyperlink w:anchor="_Toc107387681" w:history="1">
        <w:r w:rsidR="009F6CCF" w:rsidRPr="009F6CCF">
          <w:rPr>
            <w:rStyle w:val="Hyperlink"/>
            <w:rFonts w:cs="Times New Roman"/>
            <w:b/>
            <w:bCs/>
            <w:noProof/>
            <w:szCs w:val="24"/>
          </w:rPr>
          <w:t>Table 4.3. 2 : Structural Equation Model</w:t>
        </w:r>
        <w:r w:rsidR="009F6CCF" w:rsidRPr="009F6CCF">
          <w:rPr>
            <w:noProof/>
            <w:webHidden/>
          </w:rPr>
          <w:tab/>
        </w:r>
        <w:r w:rsidR="009F6CCF" w:rsidRPr="009F6CCF">
          <w:rPr>
            <w:noProof/>
            <w:webHidden/>
          </w:rPr>
          <w:fldChar w:fldCharType="begin"/>
        </w:r>
        <w:r w:rsidR="009F6CCF" w:rsidRPr="009F6CCF">
          <w:rPr>
            <w:noProof/>
            <w:webHidden/>
          </w:rPr>
          <w:instrText xml:space="preserve"> PAGEREF _Toc107387681 \h </w:instrText>
        </w:r>
        <w:r w:rsidR="009F6CCF" w:rsidRPr="009F6CCF">
          <w:rPr>
            <w:noProof/>
            <w:webHidden/>
          </w:rPr>
        </w:r>
        <w:r w:rsidR="009F6CCF" w:rsidRPr="009F6CCF">
          <w:rPr>
            <w:noProof/>
            <w:webHidden/>
          </w:rPr>
          <w:fldChar w:fldCharType="separate"/>
        </w:r>
        <w:r w:rsidR="00386D64">
          <w:rPr>
            <w:noProof/>
            <w:webHidden/>
          </w:rPr>
          <w:t>42</w:t>
        </w:r>
        <w:r w:rsidR="009F6CCF" w:rsidRPr="009F6CCF">
          <w:rPr>
            <w:noProof/>
            <w:webHidden/>
          </w:rPr>
          <w:fldChar w:fldCharType="end"/>
        </w:r>
      </w:hyperlink>
    </w:p>
    <w:p w14:paraId="7BD12056" w14:textId="4A1912C0" w:rsidR="009F6CCF" w:rsidRPr="009F6CCF" w:rsidRDefault="005F5753" w:rsidP="00662484">
      <w:pPr>
        <w:pStyle w:val="TableofFigures"/>
        <w:spacing w:line="480" w:lineRule="auto"/>
        <w:rPr>
          <w:rFonts w:eastAsiaTheme="minorEastAsia"/>
          <w:noProof/>
          <w:color w:val="auto"/>
          <w:lang w:val="en-US"/>
        </w:rPr>
      </w:pPr>
      <w:hyperlink w:anchor="_Toc107387682" w:history="1">
        <w:r w:rsidR="009F6CCF" w:rsidRPr="009F6CCF">
          <w:rPr>
            <w:rStyle w:val="Hyperlink"/>
            <w:rFonts w:cs="Times New Roman"/>
            <w:b/>
            <w:noProof/>
            <w:szCs w:val="24"/>
          </w:rPr>
          <w:t>Table 4.3. 3: Direct effects</w:t>
        </w:r>
        <w:r w:rsidR="009F6CCF" w:rsidRPr="009F6CCF">
          <w:rPr>
            <w:noProof/>
            <w:webHidden/>
          </w:rPr>
          <w:tab/>
        </w:r>
        <w:r w:rsidR="009F6CCF" w:rsidRPr="009F6CCF">
          <w:rPr>
            <w:noProof/>
            <w:webHidden/>
          </w:rPr>
          <w:fldChar w:fldCharType="begin"/>
        </w:r>
        <w:r w:rsidR="009F6CCF" w:rsidRPr="009F6CCF">
          <w:rPr>
            <w:noProof/>
            <w:webHidden/>
          </w:rPr>
          <w:instrText xml:space="preserve"> PAGEREF _Toc107387682 \h </w:instrText>
        </w:r>
        <w:r w:rsidR="009F6CCF" w:rsidRPr="009F6CCF">
          <w:rPr>
            <w:noProof/>
            <w:webHidden/>
          </w:rPr>
        </w:r>
        <w:r w:rsidR="009F6CCF" w:rsidRPr="009F6CCF">
          <w:rPr>
            <w:noProof/>
            <w:webHidden/>
          </w:rPr>
          <w:fldChar w:fldCharType="separate"/>
        </w:r>
        <w:r w:rsidR="00386D64">
          <w:rPr>
            <w:noProof/>
            <w:webHidden/>
          </w:rPr>
          <w:t>43</w:t>
        </w:r>
        <w:r w:rsidR="009F6CCF" w:rsidRPr="009F6CCF">
          <w:rPr>
            <w:noProof/>
            <w:webHidden/>
          </w:rPr>
          <w:fldChar w:fldCharType="end"/>
        </w:r>
      </w:hyperlink>
    </w:p>
    <w:p w14:paraId="20D27F67" w14:textId="44511D7A" w:rsidR="009F6CCF" w:rsidRPr="009F6CCF" w:rsidRDefault="005F5753" w:rsidP="00662484">
      <w:pPr>
        <w:pStyle w:val="TableofFigures"/>
        <w:spacing w:line="480" w:lineRule="auto"/>
        <w:rPr>
          <w:rFonts w:eastAsiaTheme="minorEastAsia"/>
          <w:noProof/>
          <w:color w:val="auto"/>
          <w:lang w:val="en-US"/>
        </w:rPr>
      </w:pPr>
      <w:hyperlink w:anchor="_Toc107387683" w:history="1">
        <w:r w:rsidR="009F6CCF" w:rsidRPr="009F6CCF">
          <w:rPr>
            <w:rStyle w:val="Hyperlink"/>
            <w:rFonts w:cs="Times New Roman"/>
            <w:b/>
            <w:bCs/>
            <w:noProof/>
            <w:szCs w:val="24"/>
          </w:rPr>
          <w:t>Table 4.3. 4 : Indirect effects</w:t>
        </w:r>
        <w:r w:rsidR="009F6CCF" w:rsidRPr="009F6CCF">
          <w:rPr>
            <w:noProof/>
            <w:webHidden/>
          </w:rPr>
          <w:tab/>
        </w:r>
        <w:r w:rsidR="009F6CCF" w:rsidRPr="009F6CCF">
          <w:rPr>
            <w:noProof/>
            <w:webHidden/>
          </w:rPr>
          <w:fldChar w:fldCharType="begin"/>
        </w:r>
        <w:r w:rsidR="009F6CCF" w:rsidRPr="009F6CCF">
          <w:rPr>
            <w:noProof/>
            <w:webHidden/>
          </w:rPr>
          <w:instrText xml:space="preserve"> PAGEREF _Toc107387683 \h </w:instrText>
        </w:r>
        <w:r w:rsidR="009F6CCF" w:rsidRPr="009F6CCF">
          <w:rPr>
            <w:noProof/>
            <w:webHidden/>
          </w:rPr>
        </w:r>
        <w:r w:rsidR="009F6CCF" w:rsidRPr="009F6CCF">
          <w:rPr>
            <w:noProof/>
            <w:webHidden/>
          </w:rPr>
          <w:fldChar w:fldCharType="separate"/>
        </w:r>
        <w:r w:rsidR="00386D64">
          <w:rPr>
            <w:noProof/>
            <w:webHidden/>
          </w:rPr>
          <w:t>44</w:t>
        </w:r>
        <w:r w:rsidR="009F6CCF" w:rsidRPr="009F6CCF">
          <w:rPr>
            <w:noProof/>
            <w:webHidden/>
          </w:rPr>
          <w:fldChar w:fldCharType="end"/>
        </w:r>
      </w:hyperlink>
    </w:p>
    <w:p w14:paraId="466E4525" w14:textId="3D1F9A39" w:rsidR="009F6CCF" w:rsidRPr="009F6CCF" w:rsidRDefault="005F5753" w:rsidP="00662484">
      <w:pPr>
        <w:pStyle w:val="TableofFigures"/>
        <w:spacing w:line="480" w:lineRule="auto"/>
        <w:rPr>
          <w:rFonts w:eastAsiaTheme="minorEastAsia"/>
          <w:noProof/>
          <w:color w:val="auto"/>
          <w:lang w:val="en-US"/>
        </w:rPr>
      </w:pPr>
      <w:hyperlink w:anchor="_Toc107387684" w:history="1">
        <w:r w:rsidR="009F6CCF" w:rsidRPr="009F6CCF">
          <w:rPr>
            <w:rStyle w:val="Hyperlink"/>
            <w:rFonts w:cs="Times New Roman"/>
            <w:b/>
            <w:bCs/>
            <w:noProof/>
            <w:szCs w:val="24"/>
          </w:rPr>
          <w:t>Table 4.3. 5 : Total effects</w:t>
        </w:r>
        <w:r w:rsidR="009F6CCF" w:rsidRPr="009F6CCF">
          <w:rPr>
            <w:noProof/>
            <w:webHidden/>
          </w:rPr>
          <w:tab/>
        </w:r>
        <w:r w:rsidR="009F6CCF" w:rsidRPr="009F6CCF">
          <w:rPr>
            <w:noProof/>
            <w:webHidden/>
          </w:rPr>
          <w:fldChar w:fldCharType="begin"/>
        </w:r>
        <w:r w:rsidR="009F6CCF" w:rsidRPr="009F6CCF">
          <w:rPr>
            <w:noProof/>
            <w:webHidden/>
          </w:rPr>
          <w:instrText xml:space="preserve"> PAGEREF _Toc107387684 \h </w:instrText>
        </w:r>
        <w:r w:rsidR="009F6CCF" w:rsidRPr="009F6CCF">
          <w:rPr>
            <w:noProof/>
            <w:webHidden/>
          </w:rPr>
        </w:r>
        <w:r w:rsidR="009F6CCF" w:rsidRPr="009F6CCF">
          <w:rPr>
            <w:noProof/>
            <w:webHidden/>
          </w:rPr>
          <w:fldChar w:fldCharType="separate"/>
        </w:r>
        <w:r w:rsidR="00386D64">
          <w:rPr>
            <w:noProof/>
            <w:webHidden/>
          </w:rPr>
          <w:t>44</w:t>
        </w:r>
        <w:r w:rsidR="009F6CCF" w:rsidRPr="009F6CCF">
          <w:rPr>
            <w:noProof/>
            <w:webHidden/>
          </w:rPr>
          <w:fldChar w:fldCharType="end"/>
        </w:r>
      </w:hyperlink>
    </w:p>
    <w:p w14:paraId="3C61C061" w14:textId="567213D7" w:rsidR="009F6CCF" w:rsidRPr="00E50417" w:rsidRDefault="009F6CCF" w:rsidP="00662484">
      <w:pPr>
        <w:spacing w:after="0" w:line="480" w:lineRule="auto"/>
        <w:rPr>
          <w:rFonts w:ascii="Times New Roman" w:hAnsi="Times New Roman" w:cs="Times New Roman"/>
          <w:noProof/>
          <w:sz w:val="24"/>
          <w:szCs w:val="24"/>
        </w:rPr>
      </w:pPr>
      <w:r w:rsidRPr="009F6CCF">
        <w:rPr>
          <w:rFonts w:ascii="Times New Roman" w:hAnsi="Times New Roman" w:cs="Times New Roman"/>
          <w:sz w:val="24"/>
          <w:szCs w:val="24"/>
        </w:rPr>
        <w:fldChar w:fldCharType="end"/>
      </w:r>
      <w:r w:rsidRPr="009F6CCF">
        <w:rPr>
          <w:rFonts w:ascii="Times New Roman" w:hAnsi="Times New Roman" w:cs="Times New Roman"/>
          <w:sz w:val="24"/>
          <w:szCs w:val="24"/>
        </w:rPr>
        <w:fldChar w:fldCharType="begin"/>
      </w:r>
      <w:r w:rsidRPr="009F6CCF">
        <w:rPr>
          <w:rFonts w:ascii="Times New Roman" w:hAnsi="Times New Roman" w:cs="Times New Roman"/>
          <w:sz w:val="24"/>
          <w:szCs w:val="24"/>
        </w:rPr>
        <w:instrText xml:space="preserve"> TOC \h \z \c "Table 4.4." </w:instrText>
      </w:r>
      <w:r w:rsidRPr="009F6CCF">
        <w:rPr>
          <w:rFonts w:ascii="Times New Roman" w:hAnsi="Times New Roman" w:cs="Times New Roman"/>
          <w:sz w:val="24"/>
          <w:szCs w:val="24"/>
        </w:rPr>
        <w:fldChar w:fldCharType="separate"/>
      </w:r>
      <w:hyperlink w:anchor="_Toc107387728" w:history="1">
        <w:r w:rsidRPr="009F6CCF">
          <w:rPr>
            <w:rStyle w:val="Hyperlink"/>
            <w:rFonts w:ascii="Times New Roman" w:hAnsi="Times New Roman" w:cs="Times New Roman"/>
            <w:b/>
            <w:bCs/>
            <w:noProof/>
            <w:sz w:val="24"/>
            <w:szCs w:val="24"/>
          </w:rPr>
          <w:t>Table 4.4. 1 : Equation-level goodness of fit</w:t>
        </w:r>
        <w:r w:rsidRPr="009F6CCF">
          <w:rPr>
            <w:rFonts w:ascii="Times New Roman" w:hAnsi="Times New Roman" w:cs="Times New Roman"/>
            <w:noProof/>
            <w:webHidden/>
            <w:sz w:val="24"/>
            <w:szCs w:val="24"/>
          </w:rPr>
          <w:tab/>
        </w:r>
        <w:r w:rsidR="00E50417">
          <w:rPr>
            <w:rFonts w:ascii="Times New Roman" w:hAnsi="Times New Roman" w:cs="Times New Roman"/>
            <w:noProof/>
            <w:webHidden/>
            <w:sz w:val="24"/>
            <w:szCs w:val="24"/>
          </w:rPr>
          <w:t>……………………………………………</w:t>
        </w:r>
        <w:r w:rsidRPr="009F6CCF">
          <w:rPr>
            <w:rFonts w:ascii="Times New Roman" w:hAnsi="Times New Roman" w:cs="Times New Roman"/>
            <w:noProof/>
            <w:webHidden/>
            <w:sz w:val="24"/>
            <w:szCs w:val="24"/>
          </w:rPr>
          <w:fldChar w:fldCharType="begin"/>
        </w:r>
        <w:r w:rsidRPr="009F6CCF">
          <w:rPr>
            <w:rFonts w:ascii="Times New Roman" w:hAnsi="Times New Roman" w:cs="Times New Roman"/>
            <w:noProof/>
            <w:webHidden/>
            <w:sz w:val="24"/>
            <w:szCs w:val="24"/>
          </w:rPr>
          <w:instrText xml:space="preserve"> PAGEREF _Toc107387728 \h </w:instrText>
        </w:r>
        <w:r w:rsidRPr="009F6CCF">
          <w:rPr>
            <w:rFonts w:ascii="Times New Roman" w:hAnsi="Times New Roman" w:cs="Times New Roman"/>
            <w:noProof/>
            <w:webHidden/>
            <w:sz w:val="24"/>
            <w:szCs w:val="24"/>
          </w:rPr>
        </w:r>
        <w:r w:rsidRPr="009F6CCF">
          <w:rPr>
            <w:rFonts w:ascii="Times New Roman" w:hAnsi="Times New Roman" w:cs="Times New Roman"/>
            <w:noProof/>
            <w:webHidden/>
            <w:sz w:val="24"/>
            <w:szCs w:val="24"/>
          </w:rPr>
          <w:fldChar w:fldCharType="separate"/>
        </w:r>
        <w:r w:rsidR="00386D64">
          <w:rPr>
            <w:rFonts w:ascii="Times New Roman" w:hAnsi="Times New Roman" w:cs="Times New Roman"/>
            <w:noProof/>
            <w:webHidden/>
            <w:sz w:val="24"/>
            <w:szCs w:val="24"/>
          </w:rPr>
          <w:t>45</w:t>
        </w:r>
        <w:r w:rsidRPr="009F6CCF">
          <w:rPr>
            <w:rFonts w:ascii="Times New Roman" w:hAnsi="Times New Roman" w:cs="Times New Roman"/>
            <w:noProof/>
            <w:webHidden/>
            <w:sz w:val="24"/>
            <w:szCs w:val="24"/>
          </w:rPr>
          <w:fldChar w:fldCharType="end"/>
        </w:r>
      </w:hyperlink>
    </w:p>
    <w:p w14:paraId="0D1E11C6" w14:textId="73D5C932" w:rsidR="009F6CCF" w:rsidRPr="009F6CCF" w:rsidRDefault="005F5753" w:rsidP="00662484">
      <w:pPr>
        <w:pStyle w:val="TableofFigures"/>
        <w:spacing w:line="480" w:lineRule="auto"/>
        <w:rPr>
          <w:rFonts w:eastAsiaTheme="minorEastAsia"/>
          <w:noProof/>
          <w:color w:val="auto"/>
          <w:lang w:val="en-US"/>
        </w:rPr>
      </w:pPr>
      <w:hyperlink w:anchor="_Toc107387729" w:history="1">
        <w:r w:rsidR="009F6CCF" w:rsidRPr="009F6CCF">
          <w:rPr>
            <w:rStyle w:val="Hyperlink"/>
            <w:rFonts w:cs="Times New Roman"/>
            <w:b/>
            <w:bCs/>
            <w:noProof/>
            <w:szCs w:val="24"/>
          </w:rPr>
          <w:t>Table 4.4. 2 : Wald tests for equations</w:t>
        </w:r>
        <w:r w:rsidR="009F6CCF" w:rsidRPr="009F6CCF">
          <w:rPr>
            <w:noProof/>
            <w:webHidden/>
          </w:rPr>
          <w:tab/>
        </w:r>
        <w:r w:rsidR="009F6CCF" w:rsidRPr="009F6CCF">
          <w:rPr>
            <w:noProof/>
            <w:webHidden/>
          </w:rPr>
          <w:fldChar w:fldCharType="begin"/>
        </w:r>
        <w:r w:rsidR="009F6CCF" w:rsidRPr="009F6CCF">
          <w:rPr>
            <w:noProof/>
            <w:webHidden/>
          </w:rPr>
          <w:instrText xml:space="preserve"> PAGEREF _Toc107387729 \h </w:instrText>
        </w:r>
        <w:r w:rsidR="009F6CCF" w:rsidRPr="009F6CCF">
          <w:rPr>
            <w:noProof/>
            <w:webHidden/>
          </w:rPr>
        </w:r>
        <w:r w:rsidR="009F6CCF" w:rsidRPr="009F6CCF">
          <w:rPr>
            <w:noProof/>
            <w:webHidden/>
          </w:rPr>
          <w:fldChar w:fldCharType="separate"/>
        </w:r>
        <w:r w:rsidR="00386D64">
          <w:rPr>
            <w:noProof/>
            <w:webHidden/>
          </w:rPr>
          <w:t>45</w:t>
        </w:r>
        <w:r w:rsidR="009F6CCF" w:rsidRPr="009F6CCF">
          <w:rPr>
            <w:noProof/>
            <w:webHidden/>
          </w:rPr>
          <w:fldChar w:fldCharType="end"/>
        </w:r>
      </w:hyperlink>
    </w:p>
    <w:p w14:paraId="559C85D0" w14:textId="3BB43C91" w:rsidR="009F6CCF" w:rsidRPr="009F6CCF" w:rsidRDefault="005F5753" w:rsidP="00662484">
      <w:pPr>
        <w:pStyle w:val="TableofFigures"/>
        <w:spacing w:line="480" w:lineRule="auto"/>
        <w:rPr>
          <w:rFonts w:eastAsiaTheme="minorEastAsia"/>
          <w:noProof/>
          <w:color w:val="auto"/>
          <w:lang w:val="en-US"/>
        </w:rPr>
      </w:pPr>
      <w:hyperlink w:anchor="_Toc107387730" w:history="1">
        <w:r w:rsidR="009F6CCF" w:rsidRPr="009F6CCF">
          <w:rPr>
            <w:rStyle w:val="Hyperlink"/>
            <w:rFonts w:cs="Times New Roman"/>
            <w:b/>
            <w:bCs/>
            <w:noProof/>
            <w:szCs w:val="24"/>
          </w:rPr>
          <w:t>Table 4.4. 3 : Fit Statistics</w:t>
        </w:r>
        <w:r w:rsidR="009F6CCF" w:rsidRPr="009F6CCF">
          <w:rPr>
            <w:noProof/>
            <w:webHidden/>
          </w:rPr>
          <w:tab/>
        </w:r>
        <w:r w:rsidR="009F6CCF" w:rsidRPr="009F6CCF">
          <w:rPr>
            <w:noProof/>
            <w:webHidden/>
          </w:rPr>
          <w:fldChar w:fldCharType="begin"/>
        </w:r>
        <w:r w:rsidR="009F6CCF" w:rsidRPr="009F6CCF">
          <w:rPr>
            <w:noProof/>
            <w:webHidden/>
          </w:rPr>
          <w:instrText xml:space="preserve"> PAGEREF _Toc107387730 \h </w:instrText>
        </w:r>
        <w:r w:rsidR="009F6CCF" w:rsidRPr="009F6CCF">
          <w:rPr>
            <w:noProof/>
            <w:webHidden/>
          </w:rPr>
        </w:r>
        <w:r w:rsidR="009F6CCF" w:rsidRPr="009F6CCF">
          <w:rPr>
            <w:noProof/>
            <w:webHidden/>
          </w:rPr>
          <w:fldChar w:fldCharType="separate"/>
        </w:r>
        <w:r w:rsidR="00386D64">
          <w:rPr>
            <w:noProof/>
            <w:webHidden/>
          </w:rPr>
          <w:t>46</w:t>
        </w:r>
        <w:r w:rsidR="009F6CCF" w:rsidRPr="009F6CCF">
          <w:rPr>
            <w:noProof/>
            <w:webHidden/>
          </w:rPr>
          <w:fldChar w:fldCharType="end"/>
        </w:r>
      </w:hyperlink>
    </w:p>
    <w:p w14:paraId="70C64ED5" w14:textId="4ED629D9" w:rsidR="009F6CCF" w:rsidRPr="009F6CCF" w:rsidRDefault="005F5753" w:rsidP="00662484">
      <w:pPr>
        <w:pStyle w:val="TableofFigures"/>
        <w:spacing w:line="480" w:lineRule="auto"/>
        <w:rPr>
          <w:rFonts w:eastAsiaTheme="minorEastAsia"/>
          <w:noProof/>
          <w:color w:val="auto"/>
          <w:lang w:val="en-US"/>
        </w:rPr>
      </w:pPr>
      <w:hyperlink w:anchor="_Toc107387731" w:history="1">
        <w:r w:rsidR="009F6CCF" w:rsidRPr="009F6CCF">
          <w:rPr>
            <w:rStyle w:val="Hyperlink"/>
            <w:rFonts w:cs="Times New Roman"/>
            <w:b/>
            <w:bCs/>
            <w:noProof/>
            <w:szCs w:val="24"/>
          </w:rPr>
          <w:t>Table 4.4. 4 : Stability analysis of simultaneous equation systems</w:t>
        </w:r>
        <w:r w:rsidR="009F6CCF" w:rsidRPr="009F6CCF">
          <w:rPr>
            <w:noProof/>
            <w:webHidden/>
          </w:rPr>
          <w:tab/>
        </w:r>
        <w:r w:rsidR="009F6CCF" w:rsidRPr="009F6CCF">
          <w:rPr>
            <w:noProof/>
            <w:webHidden/>
          </w:rPr>
          <w:fldChar w:fldCharType="begin"/>
        </w:r>
        <w:r w:rsidR="009F6CCF" w:rsidRPr="009F6CCF">
          <w:rPr>
            <w:noProof/>
            <w:webHidden/>
          </w:rPr>
          <w:instrText xml:space="preserve"> PAGEREF _Toc107387731 \h </w:instrText>
        </w:r>
        <w:r w:rsidR="009F6CCF" w:rsidRPr="009F6CCF">
          <w:rPr>
            <w:noProof/>
            <w:webHidden/>
          </w:rPr>
        </w:r>
        <w:r w:rsidR="009F6CCF" w:rsidRPr="009F6CCF">
          <w:rPr>
            <w:noProof/>
            <w:webHidden/>
          </w:rPr>
          <w:fldChar w:fldCharType="separate"/>
        </w:r>
        <w:r w:rsidR="00386D64">
          <w:rPr>
            <w:noProof/>
            <w:webHidden/>
          </w:rPr>
          <w:t>46</w:t>
        </w:r>
        <w:r w:rsidR="009F6CCF" w:rsidRPr="009F6CCF">
          <w:rPr>
            <w:noProof/>
            <w:webHidden/>
          </w:rPr>
          <w:fldChar w:fldCharType="end"/>
        </w:r>
      </w:hyperlink>
    </w:p>
    <w:p w14:paraId="23826500" w14:textId="68C444DE" w:rsidR="002E16CE" w:rsidRPr="002E16CE" w:rsidRDefault="009F6CCF" w:rsidP="00662484">
      <w:pPr>
        <w:spacing w:line="480" w:lineRule="auto"/>
      </w:pPr>
      <w:r w:rsidRPr="009F6CCF">
        <w:rPr>
          <w:rFonts w:ascii="Times New Roman" w:hAnsi="Times New Roman" w:cs="Times New Roman"/>
          <w:sz w:val="24"/>
          <w:szCs w:val="24"/>
        </w:rPr>
        <w:fldChar w:fldCharType="end"/>
      </w:r>
    </w:p>
    <w:p w14:paraId="79536B38" w14:textId="77777777" w:rsidR="002E16CE" w:rsidRDefault="002E16CE" w:rsidP="00662484">
      <w:pPr>
        <w:pStyle w:val="TableofFigures"/>
      </w:pPr>
    </w:p>
    <w:p w14:paraId="3ADC5C3C" w14:textId="104542BA" w:rsidR="008B14D5" w:rsidRDefault="008B14D5" w:rsidP="000C3BDA">
      <w:pPr>
        <w:pStyle w:val="Header"/>
        <w:tabs>
          <w:tab w:val="clear" w:pos="4680"/>
          <w:tab w:val="clear" w:pos="9360"/>
        </w:tabs>
        <w:spacing w:after="200" w:line="276" w:lineRule="auto"/>
        <w:rPr>
          <w:rFonts w:ascii="Times New Roman" w:hAnsi="Times New Roman" w:cs="Times New Roman"/>
          <w:sz w:val="24"/>
          <w:szCs w:val="24"/>
        </w:rPr>
      </w:pPr>
      <w:r>
        <w:br w:type="page"/>
      </w:r>
    </w:p>
    <w:p w14:paraId="32CB42D0" w14:textId="7ED1C330" w:rsidR="008B14D5" w:rsidRDefault="008B14D5" w:rsidP="00C32773">
      <w:pPr>
        <w:pStyle w:val="Heading1"/>
      </w:pPr>
      <w:bookmarkStart w:id="11" w:name="_Toc107486248"/>
      <w:r w:rsidRPr="00161820">
        <w:t>LIST OF FIGURES</w:t>
      </w:r>
      <w:bookmarkEnd w:id="11"/>
    </w:p>
    <w:p w14:paraId="503A15E7" w14:textId="77777777" w:rsidR="001507DB" w:rsidRPr="001507DB" w:rsidRDefault="001507DB" w:rsidP="001507DB"/>
    <w:p w14:paraId="689DE12D" w14:textId="4F5476EA" w:rsidR="00C92E05" w:rsidRDefault="00C92E05" w:rsidP="001507DB">
      <w:pPr>
        <w:pStyle w:val="TableofFigures"/>
        <w:spacing w:line="480" w:lineRule="auto"/>
        <w:rPr>
          <w:rFonts w:asciiTheme="minorHAnsi" w:eastAsiaTheme="minorEastAsia" w:hAnsiTheme="minorHAnsi"/>
          <w:noProof/>
          <w:color w:val="auto"/>
          <w:sz w:val="22"/>
          <w:lang w:val="en-US"/>
        </w:rPr>
      </w:pPr>
      <w:r>
        <w:rPr>
          <w:rFonts w:cs="Times New Roman"/>
          <w:b/>
          <w:sz w:val="32"/>
          <w:szCs w:val="32"/>
        </w:rPr>
        <w:fldChar w:fldCharType="begin"/>
      </w:r>
      <w:r>
        <w:rPr>
          <w:rFonts w:cs="Times New Roman"/>
          <w:b/>
          <w:sz w:val="32"/>
          <w:szCs w:val="32"/>
        </w:rPr>
        <w:instrText xml:space="preserve"> TOC \h \z \c "Figure 1." </w:instrText>
      </w:r>
      <w:r>
        <w:rPr>
          <w:rFonts w:cs="Times New Roman"/>
          <w:b/>
          <w:sz w:val="32"/>
          <w:szCs w:val="32"/>
        </w:rPr>
        <w:fldChar w:fldCharType="separate"/>
      </w:r>
      <w:hyperlink r:id="rId10" w:anchor="_Toc107389235" w:history="1">
        <w:r w:rsidRPr="00194EDA">
          <w:rPr>
            <w:rStyle w:val="Hyperlink"/>
            <w:rFonts w:cs="Times New Roman"/>
            <w:b/>
            <w:bCs/>
            <w:noProof/>
          </w:rPr>
          <w:t>Figure 1. 1: Entrepreneurial Marketing Dimensions and Sustainability of SMEs Model</w:t>
        </w:r>
        <w:r>
          <w:rPr>
            <w:noProof/>
            <w:webHidden/>
          </w:rPr>
          <w:tab/>
        </w:r>
        <w:r>
          <w:rPr>
            <w:noProof/>
            <w:webHidden/>
          </w:rPr>
          <w:fldChar w:fldCharType="begin"/>
        </w:r>
        <w:r>
          <w:rPr>
            <w:noProof/>
            <w:webHidden/>
          </w:rPr>
          <w:instrText xml:space="preserve"> PAGEREF _Toc107389235 \h </w:instrText>
        </w:r>
        <w:r>
          <w:rPr>
            <w:noProof/>
            <w:webHidden/>
          </w:rPr>
        </w:r>
        <w:r>
          <w:rPr>
            <w:noProof/>
            <w:webHidden/>
          </w:rPr>
          <w:fldChar w:fldCharType="separate"/>
        </w:r>
        <w:r w:rsidR="00386D64">
          <w:rPr>
            <w:noProof/>
            <w:webHidden/>
          </w:rPr>
          <w:t>7</w:t>
        </w:r>
        <w:r>
          <w:rPr>
            <w:noProof/>
            <w:webHidden/>
          </w:rPr>
          <w:fldChar w:fldCharType="end"/>
        </w:r>
      </w:hyperlink>
    </w:p>
    <w:p w14:paraId="0DB0B2E9" w14:textId="493E21CB" w:rsidR="00B50C4D" w:rsidRPr="00B50C4D" w:rsidRDefault="00C92E05" w:rsidP="001507DB">
      <w:pPr>
        <w:spacing w:after="0" w:line="480" w:lineRule="auto"/>
        <w:rPr>
          <w:noProof/>
        </w:rPr>
      </w:pPr>
      <w:r>
        <w:rPr>
          <w:rFonts w:ascii="Times New Roman" w:hAnsi="Times New Roman" w:cs="Times New Roman"/>
          <w:b/>
          <w:sz w:val="32"/>
          <w:szCs w:val="32"/>
        </w:rPr>
        <w:fldChar w:fldCharType="end"/>
      </w:r>
      <w:r w:rsidR="00B50C4D">
        <w:rPr>
          <w:rFonts w:ascii="Times New Roman" w:hAnsi="Times New Roman" w:cs="Times New Roman"/>
          <w:b/>
          <w:sz w:val="32"/>
          <w:szCs w:val="32"/>
        </w:rPr>
        <w:fldChar w:fldCharType="begin"/>
      </w:r>
      <w:r w:rsidR="00B50C4D">
        <w:rPr>
          <w:rFonts w:ascii="Times New Roman" w:hAnsi="Times New Roman" w:cs="Times New Roman"/>
          <w:b/>
          <w:sz w:val="32"/>
          <w:szCs w:val="32"/>
        </w:rPr>
        <w:instrText xml:space="preserve"> TOC \h \z \c "Figure 2." </w:instrText>
      </w:r>
      <w:r w:rsidR="00B50C4D">
        <w:rPr>
          <w:rFonts w:ascii="Times New Roman" w:hAnsi="Times New Roman" w:cs="Times New Roman"/>
          <w:b/>
          <w:sz w:val="32"/>
          <w:szCs w:val="32"/>
        </w:rPr>
        <w:fldChar w:fldCharType="separate"/>
      </w:r>
      <w:hyperlink w:anchor="_Toc107389902" w:history="1">
        <w:r w:rsidR="00B50C4D" w:rsidRPr="00D80E1D">
          <w:rPr>
            <w:rStyle w:val="Hyperlink"/>
            <w:rFonts w:ascii="Times New Roman" w:hAnsi="Times New Roman" w:cs="Times New Roman"/>
            <w:b/>
            <w:bCs/>
            <w:noProof/>
          </w:rPr>
          <w:t>Figure 2. 1: Entrepreneurial Marketing Dimensions</w:t>
        </w:r>
        <w:r w:rsidR="00B50C4D">
          <w:rPr>
            <w:noProof/>
            <w:webHidden/>
          </w:rPr>
          <w:tab/>
          <w:t>……………………………………………………………………..</w:t>
        </w:r>
        <w:r w:rsidR="00B50C4D">
          <w:rPr>
            <w:noProof/>
            <w:webHidden/>
          </w:rPr>
          <w:fldChar w:fldCharType="begin"/>
        </w:r>
        <w:r w:rsidR="00B50C4D">
          <w:rPr>
            <w:noProof/>
            <w:webHidden/>
          </w:rPr>
          <w:instrText xml:space="preserve"> PAGEREF _Toc107389902 \h </w:instrText>
        </w:r>
        <w:r w:rsidR="00B50C4D">
          <w:rPr>
            <w:noProof/>
            <w:webHidden/>
          </w:rPr>
        </w:r>
        <w:r w:rsidR="00B50C4D">
          <w:rPr>
            <w:noProof/>
            <w:webHidden/>
          </w:rPr>
          <w:fldChar w:fldCharType="separate"/>
        </w:r>
        <w:r w:rsidR="00386D64">
          <w:rPr>
            <w:noProof/>
            <w:webHidden/>
          </w:rPr>
          <w:t>13</w:t>
        </w:r>
        <w:r w:rsidR="00B50C4D">
          <w:rPr>
            <w:noProof/>
            <w:webHidden/>
          </w:rPr>
          <w:fldChar w:fldCharType="end"/>
        </w:r>
      </w:hyperlink>
    </w:p>
    <w:p w14:paraId="4ECC3C6E" w14:textId="660D3CDA" w:rsidR="00B50C4D" w:rsidRDefault="005F5753" w:rsidP="001507DB">
      <w:pPr>
        <w:pStyle w:val="TableofFigures"/>
        <w:spacing w:line="480" w:lineRule="auto"/>
        <w:rPr>
          <w:rFonts w:asciiTheme="minorHAnsi" w:eastAsiaTheme="minorEastAsia" w:hAnsiTheme="minorHAnsi"/>
          <w:noProof/>
          <w:color w:val="auto"/>
          <w:sz w:val="22"/>
          <w:lang w:val="en-US"/>
        </w:rPr>
      </w:pPr>
      <w:hyperlink w:anchor="_Toc107389903" w:history="1">
        <w:r w:rsidR="00B50C4D" w:rsidRPr="00D80E1D">
          <w:rPr>
            <w:rStyle w:val="Hyperlink"/>
            <w:rFonts w:cs="Times New Roman"/>
            <w:b/>
            <w:bCs/>
            <w:noProof/>
          </w:rPr>
          <w:t>Figure 2. 2 : Entrepreneurial Marketing Strategies</w:t>
        </w:r>
        <w:r w:rsidR="00B50C4D">
          <w:rPr>
            <w:noProof/>
            <w:webHidden/>
          </w:rPr>
          <w:tab/>
        </w:r>
        <w:r w:rsidR="00B50C4D">
          <w:rPr>
            <w:noProof/>
            <w:webHidden/>
          </w:rPr>
          <w:fldChar w:fldCharType="begin"/>
        </w:r>
        <w:r w:rsidR="00B50C4D">
          <w:rPr>
            <w:noProof/>
            <w:webHidden/>
          </w:rPr>
          <w:instrText xml:space="preserve"> PAGEREF _Toc107389903 \h </w:instrText>
        </w:r>
        <w:r w:rsidR="00B50C4D">
          <w:rPr>
            <w:noProof/>
            <w:webHidden/>
          </w:rPr>
        </w:r>
        <w:r w:rsidR="00B50C4D">
          <w:rPr>
            <w:noProof/>
            <w:webHidden/>
          </w:rPr>
          <w:fldChar w:fldCharType="separate"/>
        </w:r>
        <w:r w:rsidR="00386D64">
          <w:rPr>
            <w:noProof/>
            <w:webHidden/>
          </w:rPr>
          <w:t>22</w:t>
        </w:r>
        <w:r w:rsidR="00B50C4D">
          <w:rPr>
            <w:noProof/>
            <w:webHidden/>
          </w:rPr>
          <w:fldChar w:fldCharType="end"/>
        </w:r>
      </w:hyperlink>
    </w:p>
    <w:p w14:paraId="0C37331D" w14:textId="678106DE" w:rsidR="00B50C4D" w:rsidRDefault="005F5753" w:rsidP="001507DB">
      <w:pPr>
        <w:pStyle w:val="TableofFigures"/>
        <w:spacing w:line="480" w:lineRule="auto"/>
        <w:rPr>
          <w:rFonts w:asciiTheme="minorHAnsi" w:eastAsiaTheme="minorEastAsia" w:hAnsiTheme="minorHAnsi"/>
          <w:noProof/>
          <w:color w:val="auto"/>
          <w:sz w:val="22"/>
          <w:lang w:val="en-US"/>
        </w:rPr>
      </w:pPr>
      <w:hyperlink w:anchor="_Toc107389904" w:history="1">
        <w:r w:rsidR="00B50C4D" w:rsidRPr="00D80E1D">
          <w:rPr>
            <w:rStyle w:val="Hyperlink"/>
            <w:rFonts w:cs="Times New Roman"/>
            <w:b/>
            <w:bCs/>
            <w:noProof/>
          </w:rPr>
          <w:t>Figure 2. 3: Entrepreneurial Marketing Dimensions</w:t>
        </w:r>
        <w:r w:rsidR="00B50C4D">
          <w:rPr>
            <w:noProof/>
            <w:webHidden/>
          </w:rPr>
          <w:tab/>
        </w:r>
        <w:r w:rsidR="00B50C4D">
          <w:rPr>
            <w:noProof/>
            <w:webHidden/>
          </w:rPr>
          <w:fldChar w:fldCharType="begin"/>
        </w:r>
        <w:r w:rsidR="00B50C4D">
          <w:rPr>
            <w:noProof/>
            <w:webHidden/>
          </w:rPr>
          <w:instrText xml:space="preserve"> PAGEREF _Toc107389904 \h </w:instrText>
        </w:r>
        <w:r w:rsidR="00B50C4D">
          <w:rPr>
            <w:noProof/>
            <w:webHidden/>
          </w:rPr>
        </w:r>
        <w:r w:rsidR="00B50C4D">
          <w:rPr>
            <w:noProof/>
            <w:webHidden/>
          </w:rPr>
          <w:fldChar w:fldCharType="separate"/>
        </w:r>
        <w:r w:rsidR="00386D64">
          <w:rPr>
            <w:noProof/>
            <w:webHidden/>
          </w:rPr>
          <w:t>30</w:t>
        </w:r>
        <w:r w:rsidR="00B50C4D">
          <w:rPr>
            <w:noProof/>
            <w:webHidden/>
          </w:rPr>
          <w:fldChar w:fldCharType="end"/>
        </w:r>
      </w:hyperlink>
    </w:p>
    <w:p w14:paraId="6F57C5FF" w14:textId="57B6338A" w:rsidR="00B50C4D" w:rsidRPr="00B50C4D" w:rsidRDefault="00B50C4D" w:rsidP="001507DB">
      <w:pPr>
        <w:spacing w:line="480" w:lineRule="auto"/>
        <w:rPr>
          <w:noProof/>
        </w:rPr>
      </w:pPr>
      <w:r>
        <w:rPr>
          <w:rFonts w:ascii="Times New Roman" w:hAnsi="Times New Roman" w:cs="Times New Roman"/>
          <w:b/>
          <w:sz w:val="32"/>
          <w:szCs w:val="32"/>
        </w:rPr>
        <w:fldChar w:fldCharType="end"/>
      </w:r>
      <w:r>
        <w:rPr>
          <w:rFonts w:ascii="Times New Roman" w:hAnsi="Times New Roman" w:cs="Times New Roman"/>
          <w:b/>
          <w:sz w:val="32"/>
          <w:szCs w:val="32"/>
        </w:rPr>
        <w:fldChar w:fldCharType="begin"/>
      </w:r>
      <w:r>
        <w:rPr>
          <w:rFonts w:ascii="Times New Roman" w:hAnsi="Times New Roman" w:cs="Times New Roman"/>
          <w:b/>
          <w:sz w:val="32"/>
          <w:szCs w:val="32"/>
        </w:rPr>
        <w:instrText xml:space="preserve"> TOC \h \z \c "Figure 4.3." </w:instrText>
      </w:r>
      <w:r>
        <w:rPr>
          <w:rFonts w:ascii="Times New Roman" w:hAnsi="Times New Roman" w:cs="Times New Roman"/>
          <w:b/>
          <w:sz w:val="32"/>
          <w:szCs w:val="32"/>
        </w:rPr>
        <w:fldChar w:fldCharType="separate"/>
      </w:r>
      <w:hyperlink w:anchor="_Toc107390074" w:history="1">
        <w:r w:rsidRPr="006052BC">
          <w:rPr>
            <w:rStyle w:val="Hyperlink"/>
            <w:rFonts w:ascii="Times New Roman" w:hAnsi="Times New Roman" w:cs="Times New Roman"/>
            <w:b/>
            <w:bCs/>
            <w:noProof/>
          </w:rPr>
          <w:t>Figure 4.3. 1 : Structural Equation Model of the Variables</w:t>
        </w:r>
        <w:r>
          <w:rPr>
            <w:noProof/>
            <w:webHidden/>
          </w:rPr>
          <w:tab/>
          <w:t>…………………………………………………………</w:t>
        </w:r>
        <w:r>
          <w:rPr>
            <w:noProof/>
            <w:webHidden/>
          </w:rPr>
          <w:fldChar w:fldCharType="begin"/>
        </w:r>
        <w:r>
          <w:rPr>
            <w:noProof/>
            <w:webHidden/>
          </w:rPr>
          <w:instrText xml:space="preserve"> PAGEREF _Toc107390074 \h </w:instrText>
        </w:r>
        <w:r>
          <w:rPr>
            <w:noProof/>
            <w:webHidden/>
          </w:rPr>
        </w:r>
        <w:r>
          <w:rPr>
            <w:noProof/>
            <w:webHidden/>
          </w:rPr>
          <w:fldChar w:fldCharType="separate"/>
        </w:r>
        <w:r w:rsidR="00386D64">
          <w:rPr>
            <w:noProof/>
            <w:webHidden/>
          </w:rPr>
          <w:t>41</w:t>
        </w:r>
        <w:r>
          <w:rPr>
            <w:noProof/>
            <w:webHidden/>
          </w:rPr>
          <w:fldChar w:fldCharType="end"/>
        </w:r>
      </w:hyperlink>
    </w:p>
    <w:p w14:paraId="066BD178" w14:textId="36998B1E" w:rsidR="008B14D5" w:rsidRDefault="00B50C4D" w:rsidP="001507DB">
      <w:pPr>
        <w:spacing w:line="480" w:lineRule="auto"/>
        <w:rPr>
          <w:rFonts w:ascii="Times New Roman" w:hAnsi="Times New Roman" w:cs="Times New Roman"/>
          <w:b/>
          <w:sz w:val="32"/>
          <w:szCs w:val="32"/>
        </w:rPr>
      </w:pPr>
      <w:r>
        <w:rPr>
          <w:rFonts w:ascii="Times New Roman" w:hAnsi="Times New Roman" w:cs="Times New Roman"/>
          <w:b/>
          <w:sz w:val="32"/>
          <w:szCs w:val="32"/>
        </w:rPr>
        <w:fldChar w:fldCharType="end"/>
      </w:r>
      <w:r w:rsidR="008B14D5">
        <w:rPr>
          <w:rFonts w:ascii="Times New Roman" w:hAnsi="Times New Roman" w:cs="Times New Roman"/>
          <w:b/>
          <w:sz w:val="32"/>
          <w:szCs w:val="32"/>
        </w:rPr>
        <w:br w:type="page"/>
      </w:r>
    </w:p>
    <w:p w14:paraId="714F989F" w14:textId="77777777" w:rsidR="008B14D5" w:rsidRPr="008B14D5" w:rsidRDefault="008B14D5" w:rsidP="00C32773">
      <w:pPr>
        <w:pStyle w:val="Heading1"/>
      </w:pPr>
      <w:bookmarkStart w:id="12" w:name="_Toc107486249"/>
      <w:r w:rsidRPr="008B14D5">
        <w:t>ABSTRACT</w:t>
      </w:r>
      <w:bookmarkEnd w:id="12"/>
    </w:p>
    <w:p w14:paraId="159EF62A" w14:textId="45B38439" w:rsidR="008B14D5" w:rsidRDefault="008B14D5" w:rsidP="008B14D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contemporary </w:t>
      </w:r>
      <w:r w:rsidR="009F1BD2" w:rsidRPr="009F1BD2">
        <w:rPr>
          <w:rFonts w:ascii="Times New Roman" w:hAnsi="Times New Roman" w:cs="Times New Roman"/>
          <w:bCs/>
          <w:sz w:val="24"/>
          <w:szCs w:val="24"/>
        </w:rPr>
        <w:t>business environment is distinguished</w:t>
      </w:r>
      <w:r w:rsidR="009F1BD2">
        <w:rPr>
          <w:rFonts w:ascii="Times New Roman" w:hAnsi="Times New Roman" w:cs="Times New Roman"/>
          <w:bCs/>
          <w:sz w:val="24"/>
          <w:szCs w:val="24"/>
        </w:rPr>
        <w:t xml:space="preserve"> </w:t>
      </w:r>
      <w:r>
        <w:rPr>
          <w:rFonts w:ascii="Times New Roman" w:hAnsi="Times New Roman" w:cs="Times New Roman"/>
          <w:bCs/>
          <w:sz w:val="24"/>
          <w:szCs w:val="24"/>
        </w:rPr>
        <w:t>by intense competition</w:t>
      </w:r>
      <w:r w:rsidR="00F814E5">
        <w:rPr>
          <w:rFonts w:ascii="Times New Roman" w:hAnsi="Times New Roman" w:cs="Times New Roman"/>
          <w:bCs/>
          <w:sz w:val="24"/>
          <w:szCs w:val="24"/>
        </w:rPr>
        <w:t xml:space="preserve"> and</w:t>
      </w:r>
      <w:r>
        <w:rPr>
          <w:rFonts w:ascii="Times New Roman" w:hAnsi="Times New Roman" w:cs="Times New Roman"/>
          <w:bCs/>
          <w:sz w:val="24"/>
          <w:szCs w:val="24"/>
        </w:rPr>
        <w:t xml:space="preserve"> complexities as a result, most SMEs in Nigeria </w:t>
      </w:r>
      <w:r w:rsidR="006C7123">
        <w:rPr>
          <w:rFonts w:ascii="Times New Roman" w:hAnsi="Times New Roman" w:cs="Times New Roman"/>
          <w:bCs/>
          <w:sz w:val="24"/>
          <w:szCs w:val="24"/>
        </w:rPr>
        <w:t>are</w:t>
      </w:r>
      <w:r w:rsidR="0068168C" w:rsidRPr="0068168C">
        <w:rPr>
          <w:rFonts w:ascii="Times New Roman" w:hAnsi="Times New Roman" w:cs="Times New Roman"/>
          <w:bCs/>
          <w:sz w:val="24"/>
          <w:szCs w:val="24"/>
        </w:rPr>
        <w:t xml:space="preserve"> confronted with prevalent </w:t>
      </w:r>
      <w:r w:rsidR="0068168C">
        <w:rPr>
          <w:rFonts w:ascii="Times New Roman" w:hAnsi="Times New Roman" w:cs="Times New Roman"/>
          <w:bCs/>
          <w:sz w:val="24"/>
          <w:szCs w:val="24"/>
        </w:rPr>
        <w:t>difficulties in attaining</w:t>
      </w:r>
      <w:r>
        <w:rPr>
          <w:rFonts w:ascii="Times New Roman" w:hAnsi="Times New Roman" w:cs="Times New Roman"/>
          <w:bCs/>
          <w:sz w:val="24"/>
          <w:szCs w:val="24"/>
        </w:rPr>
        <w:t xml:space="preserve"> sustainability. </w:t>
      </w:r>
      <w:r w:rsidR="00F407D4">
        <w:rPr>
          <w:rFonts w:ascii="Times New Roman" w:hAnsi="Times New Roman" w:cs="Times New Roman"/>
          <w:bCs/>
          <w:sz w:val="24"/>
          <w:szCs w:val="24"/>
        </w:rPr>
        <w:t>The m</w:t>
      </w:r>
      <w:r>
        <w:rPr>
          <w:rFonts w:ascii="Times New Roman" w:hAnsi="Times New Roman" w:cs="Times New Roman"/>
          <w:bCs/>
          <w:sz w:val="24"/>
          <w:szCs w:val="24"/>
        </w:rPr>
        <w:t>ajority of SMEs in Nigeria cease business operations before they mature</w:t>
      </w:r>
      <w:r w:rsidR="00F920FA">
        <w:rPr>
          <w:rFonts w:ascii="Times New Roman" w:hAnsi="Times New Roman" w:cs="Times New Roman"/>
          <w:bCs/>
          <w:sz w:val="24"/>
          <w:szCs w:val="24"/>
        </w:rPr>
        <w:t>,</w:t>
      </w:r>
      <w:r>
        <w:rPr>
          <w:rFonts w:ascii="Times New Roman" w:hAnsi="Times New Roman" w:cs="Times New Roman"/>
          <w:bCs/>
          <w:sz w:val="24"/>
          <w:szCs w:val="24"/>
        </w:rPr>
        <w:t xml:space="preserve"> this is mainly </w:t>
      </w:r>
      <w:r w:rsidR="00F135D2" w:rsidRPr="00F135D2">
        <w:rPr>
          <w:rFonts w:ascii="Times New Roman" w:hAnsi="Times New Roman" w:cs="Times New Roman"/>
          <w:bCs/>
          <w:sz w:val="24"/>
          <w:szCs w:val="24"/>
        </w:rPr>
        <w:t>because they can</w:t>
      </w:r>
      <w:r w:rsidR="00F135D2">
        <w:rPr>
          <w:rFonts w:ascii="Times New Roman" w:hAnsi="Times New Roman" w:cs="Times New Roman"/>
          <w:bCs/>
          <w:sz w:val="24"/>
          <w:szCs w:val="24"/>
        </w:rPr>
        <w:t>not</w:t>
      </w:r>
      <w:r w:rsidR="00F135D2" w:rsidRPr="00F135D2">
        <w:rPr>
          <w:rFonts w:ascii="Times New Roman" w:hAnsi="Times New Roman" w:cs="Times New Roman"/>
          <w:bCs/>
          <w:sz w:val="24"/>
          <w:szCs w:val="24"/>
        </w:rPr>
        <w:t xml:space="preserve"> compete in a cutthroat </w:t>
      </w:r>
      <w:r>
        <w:rPr>
          <w:rFonts w:ascii="Times New Roman" w:hAnsi="Times New Roman" w:cs="Times New Roman"/>
          <w:bCs/>
          <w:sz w:val="24"/>
          <w:szCs w:val="24"/>
        </w:rPr>
        <w:t>environment. Hence, the need to adopt entrepreneurial marketing as a strategy for effective competitiveness and achieving sustainability. This study explores the impact of entrepreneurial marketing dimensions (value creation, resource leveraging</w:t>
      </w:r>
      <w:r w:rsidR="00F407D4">
        <w:rPr>
          <w:rFonts w:ascii="Times New Roman" w:hAnsi="Times New Roman" w:cs="Times New Roman"/>
          <w:bCs/>
          <w:sz w:val="24"/>
          <w:szCs w:val="24"/>
        </w:rPr>
        <w:t>,</w:t>
      </w:r>
      <w:r>
        <w:rPr>
          <w:rFonts w:ascii="Times New Roman" w:hAnsi="Times New Roman" w:cs="Times New Roman"/>
          <w:bCs/>
          <w:sz w:val="24"/>
          <w:szCs w:val="24"/>
        </w:rPr>
        <w:t xml:space="preserve"> and innovativeness) on the sustainability of SMEs in Oyo State. </w:t>
      </w:r>
      <w:r w:rsidR="00F135D2" w:rsidRPr="00F135D2">
        <w:rPr>
          <w:rFonts w:ascii="Times New Roman" w:hAnsi="Times New Roman" w:cs="Times New Roman"/>
          <w:bCs/>
          <w:sz w:val="24"/>
          <w:szCs w:val="24"/>
        </w:rPr>
        <w:t xml:space="preserve">The research is grounded </w:t>
      </w:r>
      <w:r>
        <w:rPr>
          <w:rFonts w:ascii="Times New Roman" w:hAnsi="Times New Roman" w:cs="Times New Roman"/>
          <w:bCs/>
          <w:sz w:val="24"/>
          <w:szCs w:val="24"/>
        </w:rPr>
        <w:t xml:space="preserve">on the Progression Theory of entrepreneurial marketing and </w:t>
      </w:r>
      <w:r w:rsidR="00F407D4">
        <w:rPr>
          <w:rFonts w:ascii="Times New Roman" w:hAnsi="Times New Roman" w:cs="Times New Roman"/>
          <w:bCs/>
          <w:sz w:val="24"/>
          <w:szCs w:val="24"/>
        </w:rPr>
        <w:t xml:space="preserve">the </w:t>
      </w:r>
      <w:r>
        <w:rPr>
          <w:rFonts w:ascii="Times New Roman" w:hAnsi="Times New Roman" w:cs="Times New Roman"/>
          <w:bCs/>
          <w:sz w:val="24"/>
          <w:szCs w:val="24"/>
        </w:rPr>
        <w:t xml:space="preserve">Resource Based </w:t>
      </w:r>
      <w:r w:rsidR="00F407D4">
        <w:rPr>
          <w:rFonts w:ascii="Times New Roman" w:hAnsi="Times New Roman" w:cs="Times New Roman"/>
          <w:bCs/>
          <w:sz w:val="24"/>
          <w:szCs w:val="24"/>
        </w:rPr>
        <w:t>V</w:t>
      </w:r>
      <w:r>
        <w:rPr>
          <w:rFonts w:ascii="Times New Roman" w:hAnsi="Times New Roman" w:cs="Times New Roman"/>
          <w:bCs/>
          <w:sz w:val="24"/>
          <w:szCs w:val="24"/>
        </w:rPr>
        <w:t xml:space="preserve">iew. The study population included </w:t>
      </w:r>
      <w:r w:rsidR="00F920FA">
        <w:rPr>
          <w:rFonts w:ascii="Times New Roman" w:hAnsi="Times New Roman" w:cs="Times New Roman"/>
          <w:bCs/>
          <w:sz w:val="24"/>
          <w:szCs w:val="24"/>
        </w:rPr>
        <w:t xml:space="preserve">owners and managers of </w:t>
      </w:r>
      <w:r>
        <w:rPr>
          <w:rFonts w:ascii="Times New Roman" w:hAnsi="Times New Roman" w:cs="Times New Roman"/>
          <w:bCs/>
          <w:sz w:val="24"/>
          <w:szCs w:val="24"/>
        </w:rPr>
        <w:t xml:space="preserve">SMEs in Oyo State. The use of questionnaires was employed to collect primary data from the </w:t>
      </w:r>
      <w:r w:rsidR="00F135D2">
        <w:rPr>
          <w:rFonts w:ascii="Times New Roman" w:hAnsi="Times New Roman" w:cs="Times New Roman"/>
          <w:bCs/>
          <w:sz w:val="24"/>
          <w:szCs w:val="24"/>
        </w:rPr>
        <w:t>participant</w:t>
      </w:r>
      <w:r>
        <w:rPr>
          <w:rFonts w:ascii="Times New Roman" w:hAnsi="Times New Roman" w:cs="Times New Roman"/>
          <w:bCs/>
          <w:sz w:val="24"/>
          <w:szCs w:val="24"/>
        </w:rPr>
        <w:t xml:space="preserve">s. The </w:t>
      </w:r>
      <w:r w:rsidR="00F135D2">
        <w:rPr>
          <w:rFonts w:ascii="Times New Roman" w:hAnsi="Times New Roman" w:cs="Times New Roman"/>
          <w:bCs/>
          <w:sz w:val="24"/>
          <w:szCs w:val="24"/>
        </w:rPr>
        <w:t>research</w:t>
      </w:r>
      <w:r>
        <w:rPr>
          <w:rFonts w:ascii="Times New Roman" w:hAnsi="Times New Roman" w:cs="Times New Roman"/>
          <w:bCs/>
          <w:sz w:val="24"/>
          <w:szCs w:val="24"/>
        </w:rPr>
        <w:t xml:space="preserve"> used </w:t>
      </w:r>
      <w:r w:rsidR="00F407D4">
        <w:rPr>
          <w:rFonts w:ascii="Times New Roman" w:hAnsi="Times New Roman" w:cs="Times New Roman"/>
          <w:bCs/>
          <w:sz w:val="24"/>
          <w:szCs w:val="24"/>
        </w:rPr>
        <w:t xml:space="preserve">a </w:t>
      </w:r>
      <w:r>
        <w:rPr>
          <w:rFonts w:ascii="Times New Roman" w:hAnsi="Times New Roman" w:cs="Times New Roman"/>
          <w:bCs/>
          <w:sz w:val="24"/>
          <w:szCs w:val="24"/>
        </w:rPr>
        <w:t xml:space="preserve">purposive and simple random sampling technique to select the respondents </w:t>
      </w:r>
      <w:r w:rsidR="00F407D4">
        <w:rPr>
          <w:rFonts w:ascii="Times New Roman" w:hAnsi="Times New Roman" w:cs="Times New Roman"/>
          <w:bCs/>
          <w:sz w:val="24"/>
          <w:szCs w:val="24"/>
        </w:rPr>
        <w:t>to</w:t>
      </w:r>
      <w:r>
        <w:rPr>
          <w:rFonts w:ascii="Times New Roman" w:hAnsi="Times New Roman" w:cs="Times New Roman"/>
          <w:bCs/>
          <w:sz w:val="24"/>
          <w:szCs w:val="24"/>
        </w:rPr>
        <w:t xml:space="preserve"> the questionnaire. Descriptive analysis and Multiple regression were used to analyse the data. Findings reveal that resource leveraging and v</w:t>
      </w:r>
      <w:r>
        <w:rPr>
          <w:rFonts w:ascii="Times New Roman" w:hAnsi="Times New Roman" w:cs="Times New Roman"/>
          <w:color w:val="000000"/>
          <w:sz w:val="24"/>
          <w:szCs w:val="24"/>
        </w:rPr>
        <w:t>alue creation will significantly enhance the profitability and growth of SMEs. it was also discovered that</w:t>
      </w:r>
      <w:r>
        <w:rPr>
          <w:rFonts w:ascii="Times New Roman" w:hAnsi="Times New Roman" w:cs="Times New Roman"/>
          <w:bCs/>
          <w:sz w:val="24"/>
          <w:szCs w:val="24"/>
        </w:rPr>
        <w:t xml:space="preserve"> innovativeness has a low significant impact on the sustainability of SMEs. However, while </w:t>
      </w:r>
      <w:r>
        <w:rPr>
          <w:rFonts w:ascii="Times New Roman" w:hAnsi="Times New Roman" w:cs="Times New Roman"/>
          <w:color w:val="000000"/>
          <w:sz w:val="24"/>
          <w:szCs w:val="24"/>
        </w:rPr>
        <w:t xml:space="preserve">Innovativeness may not necessarily lead directly to SMEs’ sustainability, its positive association with value creation and resource leveraging has tremendous benefits for SMEs in attaining sustainability. </w:t>
      </w:r>
      <w:r w:rsidR="00436AD4" w:rsidRPr="00436AD4">
        <w:rPr>
          <w:rFonts w:ascii="Times New Roman" w:hAnsi="Times New Roman" w:cs="Times New Roman"/>
          <w:bCs/>
          <w:sz w:val="24"/>
          <w:szCs w:val="24"/>
        </w:rPr>
        <w:t>The research suggests </w:t>
      </w:r>
      <w:r>
        <w:rPr>
          <w:rFonts w:ascii="Times New Roman" w:hAnsi="Times New Roman" w:cs="Times New Roman"/>
          <w:bCs/>
          <w:sz w:val="24"/>
          <w:szCs w:val="24"/>
        </w:rPr>
        <w:t>that owners/</w:t>
      </w:r>
      <w:r w:rsidRPr="00292F26">
        <w:rPr>
          <w:rFonts w:ascii="Times New Roman" w:eastAsia="Times New Roman" w:hAnsi="Times New Roman" w:cs="Times New Roman"/>
          <w:color w:val="000000" w:themeColor="text1"/>
          <w:sz w:val="24"/>
          <w:szCs w:val="24"/>
        </w:rPr>
        <w:t xml:space="preserve">managers </w:t>
      </w:r>
      <w:r>
        <w:rPr>
          <w:rFonts w:ascii="Times New Roman" w:eastAsia="Times New Roman" w:hAnsi="Times New Roman" w:cs="Times New Roman"/>
          <w:color w:val="000000" w:themeColor="text1"/>
          <w:sz w:val="24"/>
          <w:szCs w:val="24"/>
        </w:rPr>
        <w:t xml:space="preserve">of SMEs </w:t>
      </w:r>
      <w:r w:rsidRPr="00292F26">
        <w:rPr>
          <w:rFonts w:ascii="Times New Roman" w:eastAsia="Times New Roman" w:hAnsi="Times New Roman" w:cs="Times New Roman"/>
          <w:color w:val="000000" w:themeColor="text1"/>
          <w:sz w:val="24"/>
          <w:szCs w:val="24"/>
        </w:rPr>
        <w:t xml:space="preserve">should </w:t>
      </w:r>
      <w:r>
        <w:rPr>
          <w:rFonts w:ascii="Times New Roman" w:eastAsia="Times New Roman" w:hAnsi="Times New Roman" w:cs="Times New Roman"/>
          <w:color w:val="000000" w:themeColor="text1"/>
          <w:sz w:val="24"/>
          <w:szCs w:val="24"/>
        </w:rPr>
        <w:t>place</w:t>
      </w:r>
      <w:r w:rsidRPr="00292F26">
        <w:rPr>
          <w:rFonts w:ascii="Times New Roman" w:eastAsia="Times New Roman" w:hAnsi="Times New Roman" w:cs="Times New Roman"/>
          <w:color w:val="000000" w:themeColor="text1"/>
          <w:sz w:val="24"/>
          <w:szCs w:val="24"/>
        </w:rPr>
        <w:t xml:space="preserve"> adequate attention </w:t>
      </w:r>
      <w:r>
        <w:rPr>
          <w:rFonts w:ascii="Times New Roman" w:eastAsia="Times New Roman" w:hAnsi="Times New Roman" w:cs="Times New Roman"/>
          <w:color w:val="000000" w:themeColor="text1"/>
          <w:sz w:val="24"/>
          <w:szCs w:val="24"/>
        </w:rPr>
        <w:t>on</w:t>
      </w:r>
      <w:r w:rsidRPr="00292F26">
        <w:rPr>
          <w:rFonts w:ascii="Times New Roman" w:eastAsia="Times New Roman" w:hAnsi="Times New Roman" w:cs="Times New Roman"/>
          <w:color w:val="000000" w:themeColor="text1"/>
          <w:sz w:val="24"/>
          <w:szCs w:val="24"/>
        </w:rPr>
        <w:t xml:space="preserve"> resource leveraging to enhance their chances of optimising profit</w:t>
      </w:r>
      <w:r>
        <w:rPr>
          <w:rFonts w:ascii="Times New Roman" w:eastAsia="Times New Roman" w:hAnsi="Times New Roman" w:cs="Times New Roman"/>
          <w:color w:val="000000" w:themeColor="text1"/>
          <w:sz w:val="24"/>
          <w:szCs w:val="24"/>
        </w:rPr>
        <w:t>. The study further recommends that</w:t>
      </w:r>
      <w:r>
        <w:rPr>
          <w:rFonts w:ascii="Times New Roman" w:hAnsi="Times New Roman" w:cs="Times New Roman"/>
          <w:bCs/>
          <w:sz w:val="24"/>
          <w:szCs w:val="24"/>
        </w:rPr>
        <w:t xml:space="preserve"> owners/managers of SMEs should incorporate value creation and resource leveraging as strategies in their business operation</w:t>
      </w:r>
      <w:r w:rsidR="006C7123">
        <w:rPr>
          <w:rFonts w:ascii="Times New Roman" w:hAnsi="Times New Roman" w:cs="Times New Roman"/>
          <w:bCs/>
          <w:sz w:val="24"/>
          <w:szCs w:val="24"/>
        </w:rPr>
        <w:t>s</w:t>
      </w:r>
      <w:r>
        <w:rPr>
          <w:rFonts w:ascii="Times New Roman" w:hAnsi="Times New Roman" w:cs="Times New Roman"/>
          <w:bCs/>
          <w:sz w:val="24"/>
          <w:szCs w:val="24"/>
        </w:rPr>
        <w:t xml:space="preserve"> to achieve business sustainability.</w:t>
      </w:r>
    </w:p>
    <w:p w14:paraId="0E565A0A" w14:textId="77777777" w:rsidR="008B14D5" w:rsidRDefault="008B14D5" w:rsidP="008B14D5">
      <w:pPr>
        <w:spacing w:line="360" w:lineRule="auto"/>
        <w:jc w:val="both"/>
        <w:rPr>
          <w:rFonts w:ascii="Times New Roman" w:hAnsi="Times New Roman" w:cs="Times New Roman"/>
          <w:bCs/>
          <w:sz w:val="24"/>
          <w:szCs w:val="24"/>
        </w:rPr>
      </w:pPr>
    </w:p>
    <w:p w14:paraId="45E98FB6" w14:textId="6AFFC55D" w:rsidR="008B14D5" w:rsidRDefault="008B14D5" w:rsidP="00902C49">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Keywords: Entrepreneurial marketing dimensions (E.M.D.), Business Sustainability, Small and medium enterprise (SMEs), Progression Theory, Resource Based view.</w:t>
      </w:r>
    </w:p>
    <w:p w14:paraId="71436FAD" w14:textId="43203975" w:rsidR="00902C49" w:rsidRDefault="00902C49" w:rsidP="00902C49">
      <w:pPr>
        <w:spacing w:line="360" w:lineRule="auto"/>
        <w:jc w:val="both"/>
        <w:rPr>
          <w:rFonts w:ascii="Times New Roman" w:hAnsi="Times New Roman" w:cs="Times New Roman"/>
          <w:bCs/>
          <w:sz w:val="24"/>
          <w:szCs w:val="24"/>
        </w:rPr>
      </w:pPr>
    </w:p>
    <w:p w14:paraId="46490FDA" w14:textId="77777777" w:rsidR="00902C49" w:rsidRPr="00902C49" w:rsidRDefault="00902C49" w:rsidP="00902C49">
      <w:pPr>
        <w:spacing w:line="360" w:lineRule="auto"/>
        <w:jc w:val="both"/>
        <w:rPr>
          <w:rFonts w:ascii="Times New Roman" w:hAnsi="Times New Roman" w:cs="Times New Roman"/>
          <w:bCs/>
          <w:sz w:val="24"/>
          <w:szCs w:val="24"/>
        </w:rPr>
      </w:pPr>
    </w:p>
    <w:p w14:paraId="329D75A9" w14:textId="77777777" w:rsidR="00AB2B1B" w:rsidRDefault="00AB2B1B" w:rsidP="00D801AF">
      <w:pPr>
        <w:pStyle w:val="Heading2"/>
        <w:jc w:val="center"/>
        <w:rPr>
          <w:sz w:val="32"/>
          <w:szCs w:val="32"/>
        </w:rPr>
        <w:sectPr w:rsidR="00AB2B1B" w:rsidSect="00AB2B1B">
          <w:footerReference w:type="first" r:id="rId11"/>
          <w:pgSz w:w="12240" w:h="15840"/>
          <w:pgMar w:top="1440" w:right="1440" w:bottom="630" w:left="1440" w:header="720" w:footer="720" w:gutter="0"/>
          <w:pgNumType w:fmt="lowerRoman" w:start="1"/>
          <w:cols w:space="720"/>
          <w:titlePg/>
          <w:docGrid w:linePitch="360"/>
        </w:sectPr>
      </w:pPr>
    </w:p>
    <w:p w14:paraId="18256704" w14:textId="44BE5BEE" w:rsidR="00027E26" w:rsidRPr="00D801AF" w:rsidRDefault="00027E26" w:rsidP="00C32773">
      <w:pPr>
        <w:pStyle w:val="Heading1"/>
      </w:pPr>
      <w:bookmarkStart w:id="13" w:name="_Toc107486250"/>
      <w:r w:rsidRPr="00D801AF">
        <w:t>CHAPTER ONE</w:t>
      </w:r>
      <w:bookmarkEnd w:id="13"/>
    </w:p>
    <w:p w14:paraId="6DEDD0A7" w14:textId="0F7267FF" w:rsidR="00027E26" w:rsidRPr="0036143F" w:rsidRDefault="00027E26" w:rsidP="00C32773">
      <w:pPr>
        <w:pStyle w:val="Headinga"/>
      </w:pPr>
      <w:bookmarkStart w:id="14" w:name="_Toc107486251"/>
      <w:r w:rsidRPr="0036143F">
        <w:t>INTRODUCTION</w:t>
      </w:r>
      <w:bookmarkEnd w:id="14"/>
    </w:p>
    <w:p w14:paraId="2D9B2CA9" w14:textId="77777777" w:rsidR="00027E26" w:rsidRPr="00FA79E6" w:rsidRDefault="00027E26" w:rsidP="00FA79E6">
      <w:pPr>
        <w:pStyle w:val="Heading2"/>
      </w:pPr>
      <w:bookmarkStart w:id="15" w:name="_Toc107486252"/>
      <w:r w:rsidRPr="00FA79E6">
        <w:t xml:space="preserve">1.1 </w:t>
      </w:r>
      <w:r w:rsidRPr="00FA79E6">
        <w:rPr>
          <w:rStyle w:val="Heading2Char"/>
          <w:b/>
          <w:color w:val="auto"/>
        </w:rPr>
        <w:t>Background of the Study</w:t>
      </w:r>
      <w:bookmarkEnd w:id="15"/>
    </w:p>
    <w:p w14:paraId="1F2A962D" w14:textId="40931B13" w:rsidR="00C35917" w:rsidRPr="0036143F" w:rsidRDefault="006A00E8" w:rsidP="00624A4E">
      <w:pPr>
        <w:spacing w:line="360" w:lineRule="auto"/>
        <w:jc w:val="both"/>
        <w:rPr>
          <w:rStyle w:val="SubtleEmphasis"/>
          <w:rFonts w:ascii="Times New Roman" w:hAnsi="Times New Roman" w:cs="Times New Roman"/>
          <w:i w:val="0"/>
          <w:color w:val="auto"/>
          <w:sz w:val="24"/>
          <w:szCs w:val="24"/>
        </w:rPr>
      </w:pPr>
      <w:r w:rsidRPr="006A00E8">
        <w:rPr>
          <w:rStyle w:val="SubtleEmphasis"/>
          <w:rFonts w:ascii="Times New Roman" w:hAnsi="Times New Roman" w:cs="Times New Roman"/>
          <w:i w:val="0"/>
          <w:color w:val="auto"/>
          <w:sz w:val="24"/>
          <w:szCs w:val="24"/>
        </w:rPr>
        <w:t xml:space="preserve">The </w:t>
      </w:r>
      <w:r w:rsidR="00EC263D" w:rsidRPr="006A00E8">
        <w:rPr>
          <w:rStyle w:val="SubtleEmphasis"/>
          <w:rFonts w:ascii="Times New Roman" w:hAnsi="Times New Roman" w:cs="Times New Roman"/>
          <w:i w:val="0"/>
          <w:color w:val="auto"/>
          <w:sz w:val="24"/>
          <w:szCs w:val="24"/>
        </w:rPr>
        <w:t>contemporary</w:t>
      </w:r>
      <w:r w:rsidRPr="006A00E8">
        <w:rPr>
          <w:rStyle w:val="SubtleEmphasis"/>
          <w:rFonts w:ascii="Times New Roman" w:hAnsi="Times New Roman" w:cs="Times New Roman"/>
          <w:i w:val="0"/>
          <w:color w:val="auto"/>
          <w:sz w:val="24"/>
          <w:szCs w:val="24"/>
        </w:rPr>
        <w:t xml:space="preserve"> business</w:t>
      </w:r>
      <w:r w:rsidR="00E8177D" w:rsidRPr="00E8177D">
        <w:rPr>
          <w:rStyle w:val="SubtleEmphasis"/>
          <w:rFonts w:ascii="Times New Roman" w:hAnsi="Times New Roman" w:cs="Times New Roman"/>
          <w:i w:val="0"/>
          <w:color w:val="auto"/>
          <w:sz w:val="24"/>
          <w:szCs w:val="24"/>
        </w:rPr>
        <w:t xml:space="preserve"> climate</w:t>
      </w:r>
      <w:r w:rsidR="00BA660E" w:rsidRPr="00BA660E">
        <w:rPr>
          <w:rStyle w:val="SubtleEmphasis"/>
          <w:rFonts w:ascii="Times New Roman" w:hAnsi="Times New Roman" w:cs="Times New Roman"/>
          <w:i w:val="0"/>
          <w:color w:val="auto"/>
          <w:sz w:val="24"/>
          <w:szCs w:val="24"/>
        </w:rPr>
        <w:t xml:space="preserve"> is characterised by</w:t>
      </w:r>
      <w:r w:rsidR="00823593" w:rsidRPr="0036143F">
        <w:rPr>
          <w:rStyle w:val="SubtleEmphasis"/>
          <w:rFonts w:ascii="Times New Roman" w:hAnsi="Times New Roman" w:cs="Times New Roman"/>
          <w:i w:val="0"/>
          <w:color w:val="auto"/>
          <w:sz w:val="24"/>
          <w:szCs w:val="24"/>
        </w:rPr>
        <w:t xml:space="preserve"> uncertainty, dynamism, cutthroat competition</w:t>
      </w:r>
      <w:r w:rsidR="00F407D4">
        <w:rPr>
          <w:rStyle w:val="SubtleEmphasis"/>
          <w:rFonts w:ascii="Times New Roman" w:hAnsi="Times New Roman" w:cs="Times New Roman"/>
          <w:i w:val="0"/>
          <w:color w:val="auto"/>
          <w:sz w:val="24"/>
          <w:szCs w:val="24"/>
        </w:rPr>
        <w:t>,</w:t>
      </w:r>
      <w:r w:rsidR="00823593" w:rsidRPr="0036143F">
        <w:rPr>
          <w:rStyle w:val="SubtleEmphasis"/>
          <w:rFonts w:ascii="Times New Roman" w:hAnsi="Times New Roman" w:cs="Times New Roman"/>
          <w:i w:val="0"/>
          <w:color w:val="auto"/>
          <w:sz w:val="24"/>
          <w:szCs w:val="24"/>
        </w:rPr>
        <w:t xml:space="preserve"> and complexity. </w:t>
      </w:r>
      <w:r w:rsidR="001F197B">
        <w:rPr>
          <w:rStyle w:val="SubtleEmphasis"/>
          <w:rFonts w:ascii="Times New Roman" w:hAnsi="Times New Roman" w:cs="Times New Roman"/>
          <w:i w:val="0"/>
          <w:color w:val="auto"/>
          <w:sz w:val="24"/>
          <w:szCs w:val="24"/>
        </w:rPr>
        <w:t xml:space="preserve">Hence, </w:t>
      </w:r>
      <w:r w:rsidR="00823593" w:rsidRPr="0036143F">
        <w:rPr>
          <w:rStyle w:val="SubtleEmphasis"/>
          <w:rFonts w:ascii="Times New Roman" w:hAnsi="Times New Roman" w:cs="Times New Roman"/>
          <w:i w:val="0"/>
          <w:color w:val="auto"/>
          <w:sz w:val="24"/>
          <w:szCs w:val="24"/>
        </w:rPr>
        <w:t>firm</w:t>
      </w:r>
      <w:r w:rsidR="001F197B">
        <w:rPr>
          <w:rStyle w:val="SubtleEmphasis"/>
          <w:rFonts w:ascii="Times New Roman" w:hAnsi="Times New Roman" w:cs="Times New Roman"/>
          <w:i w:val="0"/>
          <w:color w:val="auto"/>
          <w:sz w:val="24"/>
          <w:szCs w:val="24"/>
        </w:rPr>
        <w:t>s</w:t>
      </w:r>
      <w:r w:rsidR="00823593" w:rsidRPr="0036143F">
        <w:rPr>
          <w:rStyle w:val="SubtleEmphasis"/>
          <w:rFonts w:ascii="Times New Roman" w:hAnsi="Times New Roman" w:cs="Times New Roman"/>
          <w:i w:val="0"/>
          <w:color w:val="auto"/>
          <w:sz w:val="24"/>
          <w:szCs w:val="24"/>
        </w:rPr>
        <w:t xml:space="preserve"> must maintain </w:t>
      </w:r>
      <w:r w:rsidR="00F407D4">
        <w:rPr>
          <w:rStyle w:val="SubtleEmphasis"/>
          <w:rFonts w:ascii="Times New Roman" w:hAnsi="Times New Roman" w:cs="Times New Roman"/>
          <w:i w:val="0"/>
          <w:color w:val="auto"/>
          <w:sz w:val="24"/>
          <w:szCs w:val="24"/>
        </w:rPr>
        <w:t xml:space="preserve">a </w:t>
      </w:r>
      <w:r w:rsidR="00823593" w:rsidRPr="0036143F">
        <w:rPr>
          <w:rStyle w:val="SubtleEmphasis"/>
          <w:rFonts w:ascii="Times New Roman" w:hAnsi="Times New Roman" w:cs="Times New Roman"/>
          <w:i w:val="0"/>
          <w:color w:val="auto"/>
          <w:sz w:val="24"/>
          <w:szCs w:val="24"/>
        </w:rPr>
        <w:t xml:space="preserve">competitive advantage over </w:t>
      </w:r>
      <w:r w:rsidR="00F407D4">
        <w:rPr>
          <w:rStyle w:val="SubtleEmphasis"/>
          <w:rFonts w:ascii="Times New Roman" w:hAnsi="Times New Roman" w:cs="Times New Roman"/>
          <w:i w:val="0"/>
          <w:color w:val="auto"/>
          <w:sz w:val="24"/>
          <w:szCs w:val="24"/>
        </w:rPr>
        <w:t>their</w:t>
      </w:r>
      <w:r w:rsidR="00BA660E">
        <w:rPr>
          <w:rStyle w:val="SubtleEmphasis"/>
          <w:rFonts w:ascii="Times New Roman" w:hAnsi="Times New Roman" w:cs="Times New Roman"/>
          <w:i w:val="0"/>
          <w:color w:val="auto"/>
          <w:sz w:val="24"/>
          <w:szCs w:val="24"/>
        </w:rPr>
        <w:t xml:space="preserve"> competition</w:t>
      </w:r>
      <w:r w:rsidR="00BA660E" w:rsidRPr="00BA660E">
        <w:rPr>
          <w:rStyle w:val="SubtleEmphasis"/>
          <w:rFonts w:ascii="Times New Roman" w:hAnsi="Times New Roman" w:cs="Times New Roman"/>
          <w:i w:val="0"/>
          <w:color w:val="auto"/>
          <w:sz w:val="24"/>
          <w:szCs w:val="24"/>
        </w:rPr>
        <w:t xml:space="preserve"> to ensure </w:t>
      </w:r>
      <w:r w:rsidR="00F407D4">
        <w:rPr>
          <w:rStyle w:val="SubtleEmphasis"/>
          <w:rFonts w:ascii="Times New Roman" w:hAnsi="Times New Roman" w:cs="Times New Roman"/>
          <w:i w:val="0"/>
          <w:color w:val="auto"/>
          <w:sz w:val="24"/>
          <w:szCs w:val="24"/>
        </w:rPr>
        <w:t>their</w:t>
      </w:r>
      <w:r w:rsidR="00BA660E" w:rsidRPr="00BA660E">
        <w:rPr>
          <w:rStyle w:val="SubtleEmphasis"/>
          <w:rFonts w:ascii="Times New Roman" w:hAnsi="Times New Roman" w:cs="Times New Roman"/>
          <w:i w:val="0"/>
          <w:color w:val="auto"/>
          <w:sz w:val="24"/>
          <w:szCs w:val="24"/>
        </w:rPr>
        <w:t xml:space="preserve"> long-term sustainability</w:t>
      </w:r>
      <w:r w:rsidR="00603860">
        <w:rPr>
          <w:rStyle w:val="SubtleEmphasis"/>
          <w:rFonts w:ascii="Times New Roman" w:hAnsi="Times New Roman" w:cs="Times New Roman"/>
          <w:i w:val="0"/>
          <w:color w:val="auto"/>
          <w:sz w:val="24"/>
          <w:szCs w:val="24"/>
        </w:rPr>
        <w:t xml:space="preserve"> </w:t>
      </w:r>
      <w:r w:rsidR="00603860">
        <w:rPr>
          <w:rStyle w:val="SubtleEmphasis"/>
          <w:rFonts w:ascii="Times New Roman" w:hAnsi="Times New Roman" w:cs="Times New Roman"/>
          <w:i w:val="0"/>
          <w:color w:val="auto"/>
          <w:sz w:val="24"/>
          <w:szCs w:val="24"/>
        </w:rPr>
        <w:fldChar w:fldCharType="begin" w:fldLock="1"/>
      </w:r>
      <w:r w:rsidR="00603860">
        <w:rPr>
          <w:rStyle w:val="SubtleEmphasis"/>
          <w:rFonts w:ascii="Times New Roman" w:hAnsi="Times New Roman" w:cs="Times New Roman"/>
          <w:i w:val="0"/>
          <w:color w:val="auto"/>
          <w:sz w:val="24"/>
          <w:szCs w:val="24"/>
        </w:rPr>
        <w:instrText>ADDIN CSL_CITATION {"citationItems":[{"id":"ITEM-1","itemData":{"ISSN":"1029-3132","author":[{"dropping-particle":"","family":"Kuncoro","given":"Wuryanti","non-dropping-particle":"","parse-names":false,"suffix":""},{"dropping-particle":"","family":"Suriani","given":"Wa Ode","non-dropping-particle":"","parse-names":false,"suffix":""}],"container-title":"Asia pacific management review","id":"ITEM-1","issue":"3","issued":{"date-parts":[["2018"]]},"page":"186-192","publisher":"Elsevier","title":"Achieving sustainable competitive advantage through product innovation and market driving","type":"article-journal","volume":"23"},"uris":["http://www.mendeley.com/documents/?uuid=758e57ec-f339-4c10-bdf7-ae71287fa228"]}],"mendeley":{"formattedCitation":"(Kuncoro &amp; Suriani, 2018)","plainTextFormattedCitation":"(Kuncoro &amp; Suriani, 2018)","previouslyFormattedCitation":"(Kuncoro &amp; Suriani, 2018)"},"properties":{"noteIndex":0},"schema":"https://github.com/citation-style-language/schema/raw/master/csl-citation.json"}</w:instrText>
      </w:r>
      <w:r w:rsidR="00603860">
        <w:rPr>
          <w:rStyle w:val="SubtleEmphasis"/>
          <w:rFonts w:ascii="Times New Roman" w:hAnsi="Times New Roman" w:cs="Times New Roman"/>
          <w:i w:val="0"/>
          <w:color w:val="auto"/>
          <w:sz w:val="24"/>
          <w:szCs w:val="24"/>
        </w:rPr>
        <w:fldChar w:fldCharType="separate"/>
      </w:r>
      <w:r w:rsidR="00603860" w:rsidRPr="00603860">
        <w:rPr>
          <w:rStyle w:val="SubtleEmphasis"/>
          <w:rFonts w:ascii="Times New Roman" w:hAnsi="Times New Roman" w:cs="Times New Roman"/>
          <w:i w:val="0"/>
          <w:noProof/>
          <w:color w:val="auto"/>
          <w:sz w:val="24"/>
          <w:szCs w:val="24"/>
        </w:rPr>
        <w:t>(Kuncoro &amp; Suriani, 2018)</w:t>
      </w:r>
      <w:r w:rsidR="00603860">
        <w:rPr>
          <w:rStyle w:val="SubtleEmphasis"/>
          <w:rFonts w:ascii="Times New Roman" w:hAnsi="Times New Roman" w:cs="Times New Roman"/>
          <w:i w:val="0"/>
          <w:color w:val="auto"/>
          <w:sz w:val="24"/>
          <w:szCs w:val="24"/>
        </w:rPr>
        <w:fldChar w:fldCharType="end"/>
      </w:r>
      <w:r w:rsidR="00BA660E" w:rsidRPr="00BA660E">
        <w:rPr>
          <w:rStyle w:val="SubtleEmphasis"/>
          <w:rFonts w:ascii="Times New Roman" w:hAnsi="Times New Roman" w:cs="Times New Roman"/>
          <w:i w:val="0"/>
          <w:color w:val="auto"/>
          <w:sz w:val="24"/>
          <w:szCs w:val="24"/>
        </w:rPr>
        <w:t xml:space="preserve">. </w:t>
      </w:r>
      <w:r w:rsidR="00936E45" w:rsidRPr="0036143F">
        <w:rPr>
          <w:rStyle w:val="SubtleEmphasis"/>
          <w:rFonts w:ascii="Times New Roman" w:hAnsi="Times New Roman" w:cs="Times New Roman"/>
          <w:i w:val="0"/>
          <w:color w:val="auto"/>
          <w:sz w:val="24"/>
          <w:szCs w:val="24"/>
        </w:rPr>
        <w:t>Business practices are getting more unpredictable, complex, and competitive, resulting in the proliferation of environmental factors that can jeopardize a company's survival</w:t>
      </w:r>
      <w:r w:rsidR="00603860">
        <w:rPr>
          <w:rStyle w:val="SubtleEmphasis"/>
          <w:rFonts w:ascii="Times New Roman" w:hAnsi="Times New Roman" w:cs="Times New Roman"/>
          <w:i w:val="0"/>
          <w:color w:val="auto"/>
          <w:sz w:val="24"/>
          <w:szCs w:val="24"/>
        </w:rPr>
        <w:t xml:space="preserve"> </w:t>
      </w:r>
      <w:r w:rsidR="00603860">
        <w:rPr>
          <w:rStyle w:val="SubtleEmphasis"/>
          <w:rFonts w:ascii="Times New Roman" w:hAnsi="Times New Roman" w:cs="Times New Roman"/>
          <w:i w:val="0"/>
          <w:color w:val="auto"/>
          <w:sz w:val="24"/>
          <w:szCs w:val="24"/>
        </w:rPr>
        <w:fldChar w:fldCharType="begin" w:fldLock="1"/>
      </w:r>
      <w:r w:rsidR="00603860">
        <w:rPr>
          <w:rStyle w:val="SubtleEmphasis"/>
          <w:rFonts w:ascii="Times New Roman" w:hAnsi="Times New Roman" w:cs="Times New Roman"/>
          <w:i w:val="0"/>
          <w:color w:val="auto"/>
          <w:sz w:val="24"/>
          <w:szCs w:val="24"/>
        </w:rPr>
        <w:instrText>ADDIN CSL_CITATION {"citationItems":[{"id":"ITEM-1","itemData":{"ISSN":"0143-2095","author":[{"dropping-particle":"","family":"Ortiz‐de‐Mandojana","given":"Natalia","non-dropping-particle":"","parse-names":false,"suffix":""},{"dropping-particle":"","family":"Bansal","given":"Pratima","non-dropping-particle":"","parse-names":false,"suffix":""}],"container-title":"Strategic Management Journal","id":"ITEM-1","issue":"8","issued":{"date-parts":[["2016"]]},"page":"1615-1631","publisher":"Wiley Online Library","title":"The long‐term benefits of organizational resilience through sustainable business practices","type":"article-journal","volume":"37"},"uris":["http://www.mendeley.com/documents/?uuid=bfa7916c-15d2-4047-92df-05959b51ec96"]}],"mendeley":{"formattedCitation":"(Ortiz‐de‐Mandojana &amp; Bansal, 2016)","plainTextFormattedCitation":"(Ortiz‐de‐Mandojana &amp; Bansal, 2016)","previouslyFormattedCitation":"(Ortiz‐de‐Mandojana &amp; Bansal, 2016)"},"properties":{"noteIndex":0},"schema":"https://github.com/citation-style-language/schema/raw/master/csl-citation.json"}</w:instrText>
      </w:r>
      <w:r w:rsidR="00603860">
        <w:rPr>
          <w:rStyle w:val="SubtleEmphasis"/>
          <w:rFonts w:ascii="Times New Roman" w:hAnsi="Times New Roman" w:cs="Times New Roman"/>
          <w:i w:val="0"/>
          <w:color w:val="auto"/>
          <w:sz w:val="24"/>
          <w:szCs w:val="24"/>
        </w:rPr>
        <w:fldChar w:fldCharType="separate"/>
      </w:r>
      <w:r w:rsidR="00603860" w:rsidRPr="00603860">
        <w:rPr>
          <w:rStyle w:val="SubtleEmphasis"/>
          <w:rFonts w:ascii="Times New Roman" w:hAnsi="Times New Roman" w:cs="Times New Roman"/>
          <w:i w:val="0"/>
          <w:noProof/>
          <w:color w:val="auto"/>
          <w:sz w:val="24"/>
          <w:szCs w:val="24"/>
        </w:rPr>
        <w:t>(Ortiz‐de‐Mandojana &amp; Bansal, 2016)</w:t>
      </w:r>
      <w:r w:rsidR="00603860">
        <w:rPr>
          <w:rStyle w:val="SubtleEmphasis"/>
          <w:rFonts w:ascii="Times New Roman" w:hAnsi="Times New Roman" w:cs="Times New Roman"/>
          <w:i w:val="0"/>
          <w:color w:val="auto"/>
          <w:sz w:val="24"/>
          <w:szCs w:val="24"/>
        </w:rPr>
        <w:fldChar w:fldCharType="end"/>
      </w:r>
      <w:r w:rsidR="00936E45" w:rsidRPr="0036143F">
        <w:rPr>
          <w:rStyle w:val="SubtleEmphasis"/>
          <w:rFonts w:ascii="Times New Roman" w:hAnsi="Times New Roman" w:cs="Times New Roman"/>
          <w:i w:val="0"/>
          <w:color w:val="auto"/>
          <w:sz w:val="24"/>
          <w:szCs w:val="24"/>
        </w:rPr>
        <w:t>. These</w:t>
      </w:r>
      <w:r w:rsidR="00CB14A5" w:rsidRPr="0036143F">
        <w:rPr>
          <w:rStyle w:val="SubtleEmphasis"/>
          <w:rFonts w:ascii="Times New Roman" w:hAnsi="Times New Roman" w:cs="Times New Roman"/>
          <w:i w:val="0"/>
          <w:color w:val="auto"/>
          <w:sz w:val="24"/>
          <w:szCs w:val="24"/>
        </w:rPr>
        <w:t xml:space="preserve"> </w:t>
      </w:r>
      <w:r w:rsidR="00936E45" w:rsidRPr="0036143F">
        <w:rPr>
          <w:rStyle w:val="SubtleEmphasis"/>
          <w:rFonts w:ascii="Times New Roman" w:hAnsi="Times New Roman" w:cs="Times New Roman"/>
          <w:i w:val="0"/>
          <w:color w:val="auto"/>
          <w:sz w:val="24"/>
          <w:szCs w:val="24"/>
        </w:rPr>
        <w:t>environmental elements, while a threat to successful business operations, can also serve as</w:t>
      </w:r>
      <w:r w:rsidR="00CB14A5" w:rsidRPr="0036143F">
        <w:rPr>
          <w:rStyle w:val="SubtleEmphasis"/>
          <w:rFonts w:ascii="Times New Roman" w:hAnsi="Times New Roman" w:cs="Times New Roman"/>
          <w:i w:val="0"/>
          <w:color w:val="auto"/>
          <w:sz w:val="24"/>
          <w:szCs w:val="24"/>
        </w:rPr>
        <w:t xml:space="preserve"> </w:t>
      </w:r>
      <w:r w:rsidR="00936E45" w:rsidRPr="0036143F">
        <w:rPr>
          <w:rStyle w:val="SubtleEmphasis"/>
          <w:rFonts w:ascii="Times New Roman" w:hAnsi="Times New Roman" w:cs="Times New Roman"/>
          <w:i w:val="0"/>
          <w:color w:val="auto"/>
          <w:sz w:val="24"/>
          <w:szCs w:val="24"/>
        </w:rPr>
        <w:t>a</w:t>
      </w:r>
      <w:r w:rsidR="00CB14A5" w:rsidRPr="0036143F">
        <w:rPr>
          <w:rStyle w:val="SubtleEmphasis"/>
          <w:rFonts w:ascii="Times New Roman" w:hAnsi="Times New Roman" w:cs="Times New Roman"/>
          <w:i w:val="0"/>
          <w:color w:val="auto"/>
          <w:sz w:val="24"/>
          <w:szCs w:val="24"/>
        </w:rPr>
        <w:t xml:space="preserve"> </w:t>
      </w:r>
      <w:r w:rsidR="00936E45" w:rsidRPr="0036143F">
        <w:rPr>
          <w:rStyle w:val="SubtleEmphasis"/>
          <w:rFonts w:ascii="Times New Roman" w:hAnsi="Times New Roman" w:cs="Times New Roman"/>
          <w:i w:val="0"/>
          <w:color w:val="auto"/>
          <w:sz w:val="24"/>
          <w:szCs w:val="24"/>
        </w:rPr>
        <w:t>source of opportunity if properly identified and leveraged.</w:t>
      </w:r>
      <w:r w:rsidR="00CB14A5" w:rsidRPr="0036143F">
        <w:rPr>
          <w:rStyle w:val="SubtleEmphasis"/>
          <w:rFonts w:ascii="Times New Roman" w:hAnsi="Times New Roman" w:cs="Times New Roman"/>
          <w:i w:val="0"/>
          <w:color w:val="auto"/>
          <w:sz w:val="24"/>
          <w:szCs w:val="24"/>
        </w:rPr>
        <w:t xml:space="preserve"> </w:t>
      </w:r>
      <w:r w:rsidR="00403567" w:rsidRPr="0036143F">
        <w:rPr>
          <w:rFonts w:ascii="Times New Roman" w:hAnsi="Times New Roman" w:cs="Times New Roman"/>
          <w:sz w:val="24"/>
          <w:szCs w:val="24"/>
        </w:rPr>
        <w:t xml:space="preserve">Entrepreneurial marketing, which sprang from the practice of businesses functioning in unpredictable environments, </w:t>
      </w:r>
      <w:r w:rsidR="00B44F94" w:rsidRPr="00B44F94">
        <w:rPr>
          <w:rFonts w:ascii="Times New Roman" w:hAnsi="Times New Roman" w:cs="Times New Roman"/>
          <w:sz w:val="24"/>
          <w:szCs w:val="24"/>
        </w:rPr>
        <w:t>is rapidly growing in popularity</w:t>
      </w:r>
      <w:r w:rsidR="00B44F94">
        <w:rPr>
          <w:rFonts w:ascii="Times New Roman" w:hAnsi="Times New Roman" w:cs="Times New Roman"/>
          <w:sz w:val="24"/>
          <w:szCs w:val="24"/>
        </w:rPr>
        <w:t>,</w:t>
      </w:r>
      <w:r w:rsidR="00403567" w:rsidRPr="0036143F">
        <w:rPr>
          <w:rFonts w:ascii="Times New Roman" w:hAnsi="Times New Roman" w:cs="Times New Roman"/>
          <w:sz w:val="24"/>
          <w:szCs w:val="24"/>
        </w:rPr>
        <w:t xml:space="preserve"> as a viable alternative to traditional marketing </w:t>
      </w:r>
      <w:r w:rsidR="00C15F20">
        <w:rPr>
          <w:rFonts w:ascii="Times New Roman" w:hAnsi="Times New Roman" w:cs="Times New Roman"/>
          <w:sz w:val="24"/>
          <w:szCs w:val="24"/>
        </w:rPr>
        <w:fldChar w:fldCharType="begin" w:fldLock="1"/>
      </w:r>
      <w:r w:rsidR="00C15F20">
        <w:rPr>
          <w:rFonts w:ascii="Times New Roman" w:hAnsi="Times New Roman" w:cs="Times New Roman"/>
          <w:sz w:val="24"/>
          <w:szCs w:val="24"/>
        </w:rPr>
        <w:instrText>ADDIN CSL_CITATION {"citationItems":[{"id":"ITEM-1","itemData":{"ISBN":"978-9963-711-43-7","ISSN":"15730913","abstract":"Dominant logic is the manner in which firms conceptualize and make critical resource-allocation decisions, and over time develop mental maps, business models, and processes that become organizational recipes. This study compares and contrasts the dominant logic of Polish entrepreneurial firms. We find evidence that a dominant logic characterized by external orientation, proactiveness, and simplicity of routines significantly influences the performance of entrepreneurial firms in this emerging economy. These dominant logic characteristics of high performers serve as a key intangible resource in transition economies that are characterized by the absence of strong institutions and resource constraints. Future research in this critical domain should include how dominant logic needs in transition economies evolve over time as the institutional environment matures and market mechanisms become more solidified. © 2010 Baylor University.","author":[{"dropping-particle":"","family":"Toghraee","given":"Mohomad Taghi","non-dropping-particle":"","parse-names":false,"suffix":""},{"dropping-particle":"","family":"Rezvani","given":"Mehran","non-dropping-particle":"","parse-names":false,"suffix":""},{"dropping-particle":"","family":"Mobaraki","given":"Mohommad Hassan","non-dropping-particle":"","parse-names":false,"suffix":""},{"dropping-particle":"","family":"Farsi","given":"Johangir Yadollahi","non-dropping-particle":"","parse-names":false,"suffix":""}],"container-title":"International Journal of Applied Business and Economic Research","id":"ITEM-1","issue":"8","issued":{"date-parts":[["2017"]]},"page":"273-296","title":"A Systematic Review on Entrepreneurial Marketing : Three Decade Research on Entrepreneurial Marketing A Systematic Review on Entrepreneurial Marketing : Three Decade Research on Entrepreneurial Marketing","type":"article-journal","volume":"15"},"uris":["http://www.mendeley.com/documents/?uuid=2e43cdef-262a-4664-b299-94e369e0ef55"]}],"mendeley":{"formattedCitation":"(Toghraee et al., 2017)","plainTextFormattedCitation":"(Toghraee et al., 2017)","previouslyFormattedCitation":"(Toghraee et al., 2017)"},"properties":{"noteIndex":0},"schema":"https://github.com/citation-style-language/schema/raw/master/csl-citation.json"}</w:instrText>
      </w:r>
      <w:r w:rsidR="00C15F20">
        <w:rPr>
          <w:rFonts w:ascii="Times New Roman" w:hAnsi="Times New Roman" w:cs="Times New Roman"/>
          <w:sz w:val="24"/>
          <w:szCs w:val="24"/>
        </w:rPr>
        <w:fldChar w:fldCharType="separate"/>
      </w:r>
      <w:r w:rsidR="00C15F20" w:rsidRPr="00C15F20">
        <w:rPr>
          <w:rFonts w:ascii="Times New Roman" w:hAnsi="Times New Roman" w:cs="Times New Roman"/>
          <w:noProof/>
          <w:sz w:val="24"/>
          <w:szCs w:val="24"/>
        </w:rPr>
        <w:t xml:space="preserve">(Toghraee </w:t>
      </w:r>
      <w:r w:rsidR="00355169" w:rsidRPr="00355169">
        <w:rPr>
          <w:rFonts w:ascii="Times New Roman" w:hAnsi="Times New Roman" w:cs="Times New Roman"/>
          <w:i/>
          <w:iCs/>
          <w:noProof/>
          <w:sz w:val="24"/>
          <w:szCs w:val="24"/>
        </w:rPr>
        <w:t>et al.,</w:t>
      </w:r>
      <w:r w:rsidR="00C15F20" w:rsidRPr="00C15F20">
        <w:rPr>
          <w:rFonts w:ascii="Times New Roman" w:hAnsi="Times New Roman" w:cs="Times New Roman"/>
          <w:noProof/>
          <w:sz w:val="24"/>
          <w:szCs w:val="24"/>
        </w:rPr>
        <w:t xml:space="preserve"> 2017)</w:t>
      </w:r>
      <w:r w:rsidR="00C15F20">
        <w:rPr>
          <w:rFonts w:ascii="Times New Roman" w:hAnsi="Times New Roman" w:cs="Times New Roman"/>
          <w:sz w:val="24"/>
          <w:szCs w:val="24"/>
        </w:rPr>
        <w:fldChar w:fldCharType="end"/>
      </w:r>
      <w:r w:rsidR="00403567" w:rsidRPr="0036143F">
        <w:rPr>
          <w:rFonts w:ascii="Times New Roman" w:hAnsi="Times New Roman" w:cs="Times New Roman"/>
          <w:sz w:val="24"/>
          <w:szCs w:val="24"/>
        </w:rPr>
        <w:t>.</w:t>
      </w:r>
    </w:p>
    <w:p w14:paraId="5FCC12E4" w14:textId="091C8883" w:rsidR="00DD5CEC" w:rsidRPr="0036143F" w:rsidRDefault="00634013" w:rsidP="00624A4E">
      <w:pPr>
        <w:spacing w:line="360" w:lineRule="auto"/>
        <w:jc w:val="both"/>
        <w:rPr>
          <w:rStyle w:val="fontstyle01"/>
          <w:rFonts w:ascii="Times New Roman" w:hAnsi="Times New Roman" w:cs="Times New Roman"/>
          <w:color w:val="auto"/>
          <w:sz w:val="24"/>
          <w:szCs w:val="24"/>
        </w:rPr>
      </w:pPr>
      <w:r w:rsidRPr="0036143F">
        <w:rPr>
          <w:rFonts w:ascii="Times New Roman" w:hAnsi="Times New Roman" w:cs="Times New Roman"/>
          <w:color w:val="000000"/>
          <w:sz w:val="24"/>
          <w:szCs w:val="24"/>
        </w:rPr>
        <w:t>Consequently</w:t>
      </w:r>
      <w:r w:rsidR="00DD5CEC" w:rsidRPr="0036143F">
        <w:rPr>
          <w:rFonts w:ascii="Times New Roman" w:hAnsi="Times New Roman" w:cs="Times New Roman"/>
          <w:color w:val="000000"/>
          <w:sz w:val="24"/>
          <w:szCs w:val="24"/>
        </w:rPr>
        <w:t>, entrepreneurial marketing can be regarded as a</w:t>
      </w:r>
      <w:r>
        <w:rPr>
          <w:rFonts w:ascii="Times New Roman" w:hAnsi="Times New Roman" w:cs="Times New Roman"/>
          <w:color w:val="000000"/>
          <w:sz w:val="24"/>
          <w:szCs w:val="24"/>
        </w:rPr>
        <w:t>n</w:t>
      </w:r>
      <w:r w:rsidR="00DD5CEC" w:rsidRPr="0036143F">
        <w:rPr>
          <w:rFonts w:ascii="Times New Roman" w:hAnsi="Times New Roman" w:cs="Times New Roman"/>
          <w:color w:val="000000"/>
          <w:sz w:val="24"/>
          <w:szCs w:val="24"/>
        </w:rPr>
        <w:t xml:space="preserve"> </w:t>
      </w:r>
      <w:r w:rsidRPr="0036143F">
        <w:rPr>
          <w:rFonts w:ascii="Times New Roman" w:hAnsi="Times New Roman" w:cs="Times New Roman"/>
          <w:color w:val="000000"/>
          <w:sz w:val="24"/>
          <w:szCs w:val="24"/>
        </w:rPr>
        <w:t>innovative</w:t>
      </w:r>
      <w:r w:rsidR="00DD5CEC" w:rsidRPr="0036143F">
        <w:rPr>
          <w:rFonts w:ascii="Times New Roman" w:hAnsi="Times New Roman" w:cs="Times New Roman"/>
          <w:color w:val="000000"/>
          <w:sz w:val="24"/>
          <w:szCs w:val="24"/>
        </w:rPr>
        <w:t xml:space="preserve"> framework that merges </w:t>
      </w:r>
      <w:r w:rsidRPr="0036143F">
        <w:rPr>
          <w:rFonts w:ascii="Times New Roman" w:hAnsi="Times New Roman" w:cs="Times New Roman"/>
          <w:color w:val="000000"/>
          <w:sz w:val="24"/>
          <w:szCs w:val="24"/>
        </w:rPr>
        <w:t>significant</w:t>
      </w:r>
      <w:r w:rsidR="00DD5CEC" w:rsidRPr="0036143F">
        <w:rPr>
          <w:rFonts w:ascii="Times New Roman" w:hAnsi="Times New Roman" w:cs="Times New Roman"/>
          <w:color w:val="000000"/>
          <w:sz w:val="24"/>
          <w:szCs w:val="24"/>
        </w:rPr>
        <w:t xml:space="preserve"> </w:t>
      </w:r>
      <w:r w:rsidR="00E8177D">
        <w:rPr>
          <w:rFonts w:ascii="Times New Roman" w:hAnsi="Times New Roman" w:cs="Times New Roman"/>
          <w:color w:val="000000"/>
          <w:sz w:val="24"/>
          <w:szCs w:val="24"/>
        </w:rPr>
        <w:t>elements</w:t>
      </w:r>
      <w:r w:rsidR="00DD5CEC" w:rsidRPr="0036143F">
        <w:rPr>
          <w:rFonts w:ascii="Times New Roman" w:hAnsi="Times New Roman" w:cs="Times New Roman"/>
          <w:color w:val="000000"/>
          <w:sz w:val="24"/>
          <w:szCs w:val="24"/>
        </w:rPr>
        <w:t xml:space="preserve"> </w:t>
      </w:r>
      <w:r w:rsidR="00603860">
        <w:rPr>
          <w:rFonts w:ascii="Times New Roman" w:hAnsi="Times New Roman" w:cs="Times New Roman"/>
          <w:color w:val="000000"/>
          <w:sz w:val="24"/>
          <w:szCs w:val="24"/>
        </w:rPr>
        <w:t xml:space="preserve">of </w:t>
      </w:r>
      <w:r w:rsidR="00DD5CEC" w:rsidRPr="0036143F">
        <w:rPr>
          <w:rFonts w:ascii="Times New Roman" w:hAnsi="Times New Roman" w:cs="Times New Roman"/>
          <w:color w:val="000000"/>
          <w:sz w:val="24"/>
          <w:szCs w:val="24"/>
        </w:rPr>
        <w:t>entrepreneurship</w:t>
      </w:r>
      <w:r w:rsidR="00E8177D">
        <w:rPr>
          <w:rFonts w:ascii="Times New Roman" w:hAnsi="Times New Roman" w:cs="Times New Roman"/>
          <w:color w:val="000000"/>
          <w:sz w:val="24"/>
          <w:szCs w:val="24"/>
        </w:rPr>
        <w:t xml:space="preserve"> with marketing</w:t>
      </w:r>
      <w:r w:rsidR="00DD5CEC" w:rsidRPr="0036143F">
        <w:rPr>
          <w:rFonts w:ascii="Times New Roman" w:hAnsi="Times New Roman" w:cs="Times New Roman"/>
          <w:color w:val="000000"/>
          <w:sz w:val="24"/>
          <w:szCs w:val="24"/>
        </w:rPr>
        <w:t xml:space="preserve"> </w:t>
      </w:r>
      <w:r w:rsidR="002A5BCD">
        <w:rPr>
          <w:rFonts w:ascii="Times New Roman" w:hAnsi="Times New Roman" w:cs="Times New Roman"/>
          <w:color w:val="000000"/>
          <w:sz w:val="24"/>
          <w:szCs w:val="24"/>
        </w:rPr>
        <w:t>leading to</w:t>
      </w:r>
      <w:r w:rsidR="002A5BCD" w:rsidRPr="002A5BCD">
        <w:rPr>
          <w:rFonts w:ascii="Times New Roman" w:hAnsi="Times New Roman" w:cs="Times New Roman"/>
          <w:color w:val="000000"/>
          <w:sz w:val="24"/>
          <w:szCs w:val="24"/>
        </w:rPr>
        <w:t xml:space="preserve"> a broad idea in which marketing</w:t>
      </w:r>
      <w:r w:rsidR="00DD5CEC" w:rsidRPr="0036143F">
        <w:rPr>
          <w:rFonts w:ascii="Times New Roman" w:hAnsi="Times New Roman" w:cs="Times New Roman"/>
          <w:color w:val="000000"/>
          <w:sz w:val="24"/>
          <w:szCs w:val="24"/>
        </w:rPr>
        <w:t xml:space="preserve"> is viewed as a </w:t>
      </w:r>
      <w:r w:rsidR="002A5BCD" w:rsidRPr="0036143F">
        <w:rPr>
          <w:rFonts w:ascii="Times New Roman" w:hAnsi="Times New Roman" w:cs="Times New Roman"/>
          <w:color w:val="000000"/>
          <w:sz w:val="24"/>
          <w:szCs w:val="24"/>
        </w:rPr>
        <w:t>method</w:t>
      </w:r>
      <w:r w:rsidR="00DD5CEC" w:rsidRPr="0036143F">
        <w:rPr>
          <w:rFonts w:ascii="Times New Roman" w:hAnsi="Times New Roman" w:cs="Times New Roman"/>
          <w:color w:val="000000"/>
          <w:sz w:val="24"/>
          <w:szCs w:val="24"/>
        </w:rPr>
        <w:t xml:space="preserve"> employed by </w:t>
      </w:r>
      <w:r w:rsidR="00550EE5">
        <w:rPr>
          <w:rFonts w:ascii="Times New Roman" w:hAnsi="Times New Roman" w:cs="Times New Roman"/>
          <w:color w:val="000000"/>
          <w:sz w:val="24"/>
          <w:szCs w:val="24"/>
        </w:rPr>
        <w:t>organisations</w:t>
      </w:r>
      <w:r w:rsidR="00DD5CEC" w:rsidRPr="0036143F">
        <w:rPr>
          <w:rFonts w:ascii="Times New Roman" w:hAnsi="Times New Roman" w:cs="Times New Roman"/>
          <w:color w:val="000000"/>
          <w:sz w:val="24"/>
          <w:szCs w:val="24"/>
        </w:rPr>
        <w:t xml:space="preserve"> to take an entrepreneurial approach. </w:t>
      </w:r>
      <w:r w:rsidR="00C35917" w:rsidRPr="0036143F">
        <w:rPr>
          <w:rFonts w:ascii="Times New Roman" w:hAnsi="Times New Roman" w:cs="Times New Roman"/>
          <w:color w:val="000000"/>
          <w:sz w:val="24"/>
          <w:szCs w:val="24"/>
        </w:rPr>
        <w:t xml:space="preserve">Entrepreneurial </w:t>
      </w:r>
      <w:r w:rsidR="005910F2" w:rsidRPr="0036143F">
        <w:rPr>
          <w:rFonts w:ascii="Times New Roman" w:hAnsi="Times New Roman" w:cs="Times New Roman"/>
          <w:color w:val="000000"/>
          <w:sz w:val="24"/>
          <w:szCs w:val="24"/>
        </w:rPr>
        <w:t>marketing</w:t>
      </w:r>
      <w:r w:rsidR="005910F2">
        <w:rPr>
          <w:rFonts w:ascii="Times New Roman" w:hAnsi="Times New Roman" w:cs="Times New Roman"/>
          <w:color w:val="000000"/>
          <w:sz w:val="24"/>
          <w:szCs w:val="24"/>
        </w:rPr>
        <w:t xml:space="preserve"> </w:t>
      </w:r>
      <w:r w:rsidR="00550EE5">
        <w:rPr>
          <w:rFonts w:ascii="Times New Roman" w:hAnsi="Times New Roman" w:cs="Times New Roman"/>
          <w:color w:val="000000"/>
          <w:sz w:val="24"/>
          <w:szCs w:val="24"/>
        </w:rPr>
        <w:t xml:space="preserve">can be described as a business approach whereby </w:t>
      </w:r>
      <w:r w:rsidR="00C35917" w:rsidRPr="0036143F">
        <w:rPr>
          <w:rFonts w:ascii="Times New Roman" w:hAnsi="Times New Roman" w:cs="Times New Roman"/>
          <w:color w:val="000000"/>
          <w:sz w:val="24"/>
          <w:szCs w:val="24"/>
        </w:rPr>
        <w:t>businesses explor</w:t>
      </w:r>
      <w:r w:rsidR="00550EE5">
        <w:rPr>
          <w:rFonts w:ascii="Times New Roman" w:hAnsi="Times New Roman" w:cs="Times New Roman"/>
          <w:color w:val="000000"/>
          <w:sz w:val="24"/>
          <w:szCs w:val="24"/>
        </w:rPr>
        <w:t>e</w:t>
      </w:r>
      <w:r w:rsidR="00C35917" w:rsidRPr="0036143F">
        <w:rPr>
          <w:rFonts w:ascii="Times New Roman" w:hAnsi="Times New Roman" w:cs="Times New Roman"/>
          <w:color w:val="000000"/>
          <w:sz w:val="24"/>
          <w:szCs w:val="24"/>
        </w:rPr>
        <w:t xml:space="preserve"> opportunities in unpredictable market condition</w:t>
      </w:r>
      <w:r w:rsidR="00F407D4">
        <w:rPr>
          <w:rFonts w:ascii="Times New Roman" w:hAnsi="Times New Roman" w:cs="Times New Roman"/>
          <w:color w:val="000000"/>
          <w:sz w:val="24"/>
          <w:szCs w:val="24"/>
        </w:rPr>
        <w:t>s</w:t>
      </w:r>
      <w:r w:rsidR="00C35917" w:rsidRPr="0036143F">
        <w:rPr>
          <w:rFonts w:ascii="Times New Roman" w:hAnsi="Times New Roman" w:cs="Times New Roman"/>
          <w:color w:val="000000"/>
          <w:sz w:val="24"/>
          <w:szCs w:val="24"/>
        </w:rPr>
        <w:t>, usually with limited resources</w:t>
      </w:r>
      <w:r w:rsidR="00603860">
        <w:rPr>
          <w:rFonts w:ascii="Times New Roman" w:hAnsi="Times New Roman" w:cs="Times New Roman"/>
          <w:color w:val="000000"/>
          <w:sz w:val="24"/>
          <w:szCs w:val="24"/>
        </w:rPr>
        <w:t xml:space="preserve"> </w:t>
      </w:r>
      <w:r w:rsidR="00603860">
        <w:rPr>
          <w:rFonts w:ascii="Times New Roman" w:hAnsi="Times New Roman" w:cs="Times New Roman"/>
          <w:color w:val="000000"/>
          <w:sz w:val="24"/>
          <w:szCs w:val="24"/>
        </w:rPr>
        <w:fldChar w:fldCharType="begin" w:fldLock="1"/>
      </w:r>
      <w:r w:rsidR="00603860">
        <w:rPr>
          <w:rFonts w:ascii="Times New Roman" w:hAnsi="Times New Roman" w:cs="Times New Roman"/>
          <w:color w:val="000000"/>
          <w:sz w:val="24"/>
          <w:szCs w:val="24"/>
        </w:rPr>
        <w:instrText>ADDIN CSL_CITATION {"citationItems":[{"id":"ITEM-1","itemData":{"ISSN":"0148-2963","author":[{"dropping-particle":"","family":"Crick","given":"James M","non-dropping-particle":"","parse-names":false,"suffix":""},{"dropping-particle":"","family":"Crick","given":"Dave","non-dropping-particle":"","parse-names":false,"suffix":""},{"dropping-particle":"","family":"Chaudhry","given":"Shiv","non-dropping-particle":"","parse-names":false,"suffix":""}],"container-title":"Journal of Business Research","id":"ITEM-1","issued":{"date-parts":[["2020"]]},"page":"158-167","publisher":"Elsevier","title":"Entrepreneurial marketing decision-making in rapidly internationalising and de-internationalising start-up firms","type":"article-journal","volume":"113"},"uris":["http://www.mendeley.com/documents/?uuid=ba7f447d-1d4e-486f-b70a-e72ab6bdf545"]}],"mendeley":{"formattedCitation":"(Crick et al., 2020)","plainTextFormattedCitation":"(Crick et al., 2020)","previouslyFormattedCitation":"(Crick et al., 2020)"},"properties":{"noteIndex":0},"schema":"https://github.com/citation-style-language/schema/raw/master/csl-citation.json"}</w:instrText>
      </w:r>
      <w:r w:rsidR="00603860">
        <w:rPr>
          <w:rFonts w:ascii="Times New Roman" w:hAnsi="Times New Roman" w:cs="Times New Roman"/>
          <w:color w:val="000000"/>
          <w:sz w:val="24"/>
          <w:szCs w:val="24"/>
        </w:rPr>
        <w:fldChar w:fldCharType="separate"/>
      </w:r>
      <w:r w:rsidR="00603860" w:rsidRPr="00603860">
        <w:rPr>
          <w:rFonts w:ascii="Times New Roman" w:hAnsi="Times New Roman" w:cs="Times New Roman"/>
          <w:noProof/>
          <w:color w:val="000000"/>
          <w:sz w:val="24"/>
          <w:szCs w:val="24"/>
        </w:rPr>
        <w:t xml:space="preserve">(Crick </w:t>
      </w:r>
      <w:r w:rsidR="00355169" w:rsidRPr="00355169">
        <w:rPr>
          <w:rFonts w:ascii="Times New Roman" w:hAnsi="Times New Roman" w:cs="Times New Roman"/>
          <w:i/>
          <w:iCs/>
          <w:noProof/>
          <w:color w:val="000000"/>
          <w:sz w:val="24"/>
          <w:szCs w:val="24"/>
        </w:rPr>
        <w:t>et al.,</w:t>
      </w:r>
      <w:r w:rsidR="00603860" w:rsidRPr="00603860">
        <w:rPr>
          <w:rFonts w:ascii="Times New Roman" w:hAnsi="Times New Roman" w:cs="Times New Roman"/>
          <w:noProof/>
          <w:color w:val="000000"/>
          <w:sz w:val="24"/>
          <w:szCs w:val="24"/>
        </w:rPr>
        <w:t xml:space="preserve"> 2020)</w:t>
      </w:r>
      <w:r w:rsidR="00603860">
        <w:rPr>
          <w:rFonts w:ascii="Times New Roman" w:hAnsi="Times New Roman" w:cs="Times New Roman"/>
          <w:color w:val="000000"/>
          <w:sz w:val="24"/>
          <w:szCs w:val="24"/>
        </w:rPr>
        <w:fldChar w:fldCharType="end"/>
      </w:r>
      <w:r w:rsidR="00C35917" w:rsidRPr="0036143F">
        <w:rPr>
          <w:rFonts w:ascii="Times New Roman" w:hAnsi="Times New Roman" w:cs="Times New Roman"/>
          <w:color w:val="000000"/>
          <w:sz w:val="24"/>
          <w:szCs w:val="24"/>
        </w:rPr>
        <w:t xml:space="preserve">. </w:t>
      </w:r>
      <w:r w:rsidR="00DD5CEC" w:rsidRPr="0036143F">
        <w:rPr>
          <w:rStyle w:val="fontstyle01"/>
          <w:rFonts w:ascii="Times New Roman" w:hAnsi="Times New Roman" w:cs="Times New Roman"/>
          <w:color w:val="auto"/>
          <w:sz w:val="24"/>
          <w:szCs w:val="24"/>
        </w:rPr>
        <w:t>Entrepreneurship Marketing i</w:t>
      </w:r>
      <w:r w:rsidR="00C35917" w:rsidRPr="0036143F">
        <w:rPr>
          <w:rStyle w:val="fontstyle01"/>
          <w:rFonts w:ascii="Times New Roman" w:hAnsi="Times New Roman" w:cs="Times New Roman"/>
          <w:color w:val="auto"/>
          <w:sz w:val="24"/>
          <w:szCs w:val="24"/>
        </w:rPr>
        <w:t xml:space="preserve">s </w:t>
      </w:r>
      <w:r w:rsidR="00DD5CEC" w:rsidRPr="0036143F">
        <w:rPr>
          <w:rStyle w:val="fontstyle01"/>
          <w:rFonts w:ascii="Times New Roman" w:hAnsi="Times New Roman" w:cs="Times New Roman"/>
          <w:color w:val="auto"/>
          <w:sz w:val="24"/>
          <w:szCs w:val="24"/>
        </w:rPr>
        <w:t xml:space="preserve">a </w:t>
      </w:r>
      <w:r w:rsidR="00550EE5" w:rsidRPr="00550EE5">
        <w:rPr>
          <w:rStyle w:val="fontstyle01"/>
          <w:rFonts w:ascii="Times New Roman" w:hAnsi="Times New Roman" w:cs="Times New Roman"/>
          <w:color w:val="auto"/>
          <w:sz w:val="24"/>
          <w:szCs w:val="24"/>
        </w:rPr>
        <w:t>managerial</w:t>
      </w:r>
      <w:r w:rsidR="00DD5CEC" w:rsidRPr="0036143F">
        <w:rPr>
          <w:rStyle w:val="fontstyle01"/>
          <w:rFonts w:ascii="Times New Roman" w:hAnsi="Times New Roman" w:cs="Times New Roman"/>
          <w:color w:val="auto"/>
          <w:sz w:val="24"/>
          <w:szCs w:val="24"/>
        </w:rPr>
        <w:t xml:space="preserve"> approach with seven </w:t>
      </w:r>
      <w:r w:rsidRPr="0036143F">
        <w:rPr>
          <w:rStyle w:val="fontstyle01"/>
          <w:rFonts w:ascii="Times New Roman" w:hAnsi="Times New Roman" w:cs="Times New Roman"/>
          <w:color w:val="auto"/>
          <w:sz w:val="24"/>
          <w:szCs w:val="24"/>
        </w:rPr>
        <w:t>fundamental</w:t>
      </w:r>
      <w:r w:rsidR="00DD5CEC" w:rsidRPr="0036143F">
        <w:rPr>
          <w:rStyle w:val="fontstyle01"/>
          <w:rFonts w:ascii="Times New Roman" w:hAnsi="Times New Roman" w:cs="Times New Roman"/>
          <w:color w:val="auto"/>
          <w:sz w:val="24"/>
          <w:szCs w:val="24"/>
        </w:rPr>
        <w:t xml:space="preserve"> </w:t>
      </w:r>
      <w:r w:rsidR="00550EE5" w:rsidRPr="00550EE5">
        <w:rPr>
          <w:rStyle w:val="fontstyle01"/>
          <w:rFonts w:ascii="Times New Roman" w:hAnsi="Times New Roman" w:cs="Times New Roman"/>
          <w:color w:val="auto"/>
          <w:sz w:val="24"/>
          <w:szCs w:val="24"/>
        </w:rPr>
        <w:t>components</w:t>
      </w:r>
      <w:r w:rsidR="00DD5CEC" w:rsidRPr="0036143F">
        <w:rPr>
          <w:rStyle w:val="fontstyle01"/>
          <w:rFonts w:ascii="Times New Roman" w:hAnsi="Times New Roman" w:cs="Times New Roman"/>
          <w:color w:val="auto"/>
          <w:sz w:val="24"/>
          <w:szCs w:val="24"/>
        </w:rPr>
        <w:t xml:space="preserve"> namely: </w:t>
      </w:r>
      <w:r w:rsidR="006B702F" w:rsidRPr="0036143F">
        <w:rPr>
          <w:rStyle w:val="fontstyle01"/>
          <w:rFonts w:ascii="Times New Roman" w:hAnsi="Times New Roman" w:cs="Times New Roman"/>
          <w:color w:val="auto"/>
          <w:sz w:val="24"/>
          <w:szCs w:val="24"/>
        </w:rPr>
        <w:t>value creation</w:t>
      </w:r>
      <w:r w:rsidR="006B702F">
        <w:rPr>
          <w:rStyle w:val="fontstyle01"/>
          <w:rFonts w:ascii="Times New Roman" w:hAnsi="Times New Roman" w:cs="Times New Roman"/>
          <w:color w:val="auto"/>
          <w:sz w:val="24"/>
          <w:szCs w:val="24"/>
        </w:rPr>
        <w:t>,</w:t>
      </w:r>
      <w:r w:rsidR="006B702F" w:rsidRPr="0036143F">
        <w:rPr>
          <w:rStyle w:val="fontstyle01"/>
          <w:rFonts w:ascii="Times New Roman" w:hAnsi="Times New Roman" w:cs="Times New Roman"/>
          <w:color w:val="auto"/>
          <w:sz w:val="24"/>
          <w:szCs w:val="24"/>
        </w:rPr>
        <w:t xml:space="preserve"> opportunity focus</w:t>
      </w:r>
      <w:r w:rsidR="006B702F">
        <w:rPr>
          <w:rStyle w:val="fontstyle01"/>
          <w:rFonts w:ascii="Times New Roman" w:hAnsi="Times New Roman" w:cs="Times New Roman"/>
          <w:color w:val="auto"/>
          <w:sz w:val="24"/>
          <w:szCs w:val="24"/>
        </w:rPr>
        <w:t>,</w:t>
      </w:r>
      <w:r w:rsidR="006B702F" w:rsidRPr="0036143F">
        <w:rPr>
          <w:rStyle w:val="fontstyle01"/>
          <w:rFonts w:ascii="Times New Roman" w:hAnsi="Times New Roman" w:cs="Times New Roman"/>
          <w:color w:val="auto"/>
          <w:sz w:val="24"/>
          <w:szCs w:val="24"/>
        </w:rPr>
        <w:t xml:space="preserve"> innovativeness,</w:t>
      </w:r>
      <w:r w:rsidR="006B702F">
        <w:rPr>
          <w:rStyle w:val="fontstyle01"/>
          <w:rFonts w:ascii="Times New Roman" w:hAnsi="Times New Roman" w:cs="Times New Roman"/>
          <w:color w:val="auto"/>
          <w:sz w:val="24"/>
          <w:szCs w:val="24"/>
        </w:rPr>
        <w:t xml:space="preserve"> </w:t>
      </w:r>
      <w:r w:rsidR="00DD5CEC" w:rsidRPr="0036143F">
        <w:rPr>
          <w:rStyle w:val="fontstyle01"/>
          <w:rFonts w:ascii="Times New Roman" w:hAnsi="Times New Roman" w:cs="Times New Roman"/>
          <w:color w:val="auto"/>
          <w:sz w:val="24"/>
          <w:szCs w:val="24"/>
        </w:rPr>
        <w:t xml:space="preserve">calculated risk-taking, resource leveraging, </w:t>
      </w:r>
      <w:r w:rsidR="006B702F" w:rsidRPr="0036143F">
        <w:rPr>
          <w:rStyle w:val="fontstyle01"/>
          <w:rFonts w:ascii="Times New Roman" w:hAnsi="Times New Roman" w:cs="Times New Roman"/>
          <w:color w:val="auto"/>
          <w:sz w:val="24"/>
          <w:szCs w:val="24"/>
        </w:rPr>
        <w:t>proactiveness</w:t>
      </w:r>
      <w:r w:rsidR="00F407D4">
        <w:rPr>
          <w:rStyle w:val="fontstyle01"/>
          <w:rFonts w:ascii="Times New Roman" w:hAnsi="Times New Roman" w:cs="Times New Roman"/>
          <w:color w:val="auto"/>
          <w:sz w:val="24"/>
          <w:szCs w:val="24"/>
        </w:rPr>
        <w:t>,</w:t>
      </w:r>
      <w:r w:rsidR="006B702F">
        <w:rPr>
          <w:rStyle w:val="fontstyle01"/>
          <w:rFonts w:ascii="Times New Roman" w:hAnsi="Times New Roman" w:cs="Times New Roman"/>
          <w:color w:val="auto"/>
          <w:sz w:val="24"/>
          <w:szCs w:val="24"/>
        </w:rPr>
        <w:t xml:space="preserve"> and</w:t>
      </w:r>
      <w:r w:rsidR="006B702F" w:rsidRPr="0036143F">
        <w:rPr>
          <w:rStyle w:val="fontstyle01"/>
          <w:rFonts w:ascii="Times New Roman" w:hAnsi="Times New Roman" w:cs="Times New Roman"/>
          <w:color w:val="auto"/>
          <w:sz w:val="24"/>
          <w:szCs w:val="24"/>
        </w:rPr>
        <w:t xml:space="preserve"> customer intensity</w:t>
      </w:r>
      <w:r w:rsidR="006B702F">
        <w:rPr>
          <w:rStyle w:val="fontstyle01"/>
          <w:rFonts w:ascii="Times New Roman" w:hAnsi="Times New Roman" w:cs="Times New Roman"/>
          <w:color w:val="auto"/>
          <w:sz w:val="24"/>
          <w:szCs w:val="24"/>
        </w:rPr>
        <w:t xml:space="preserve"> </w:t>
      </w:r>
      <w:r w:rsidR="00C15F20">
        <w:rPr>
          <w:rStyle w:val="fontstyle01"/>
          <w:rFonts w:ascii="Times New Roman" w:hAnsi="Times New Roman" w:cs="Times New Roman"/>
          <w:color w:val="auto"/>
          <w:sz w:val="24"/>
          <w:szCs w:val="24"/>
        </w:rPr>
        <w:fldChar w:fldCharType="begin" w:fldLock="1"/>
      </w:r>
      <w:r w:rsidR="00317891">
        <w:rPr>
          <w:rStyle w:val="fontstyle01"/>
          <w:rFonts w:ascii="Times New Roman" w:hAnsi="Times New Roman" w:cs="Times New Roman"/>
          <w:color w:val="auto"/>
          <w:sz w:val="24"/>
          <w:szCs w:val="24"/>
        </w:rPr>
        <w:instrText>ADDIN CSL_CITATION {"citationItems":[{"id":"ITEM-1","itemData":{"author":[{"dropping-particle":"","family":"Hisrich","given":"Robert D","non-dropping-particle":"","parse-names":false,"suffix":""},{"dropping-particle":"","family":"Ramadani","given":"Veland","non-dropping-particle":"","parse-names":false,"suffix":""}],"container-title":"Effective Entrepreneurial Management","id":"ITEM-1","issued":{"date-parts":[["2017"]]},"publisher":"Springer","title":"Effective entrepreneurial management","type":"article-journal"},"uris":["http://www.mendeley.com/documents/?uuid=be8b1afc-b5af-4be0-acf4-9b60c9ce05f1"]}],"mendeley":{"formattedCitation":"(Hisrich &amp; Ramadani, 2017)","plainTextFormattedCitation":"(Hisrich &amp; Ramadani, 2017)","previouslyFormattedCitation":"(Hisrich &amp; Ramadani, 2017)"},"properties":{"noteIndex":0},"schema":"https://github.com/citation-style-language/schema/raw/master/csl-citation.json"}</w:instrText>
      </w:r>
      <w:r w:rsidR="00C15F20">
        <w:rPr>
          <w:rStyle w:val="fontstyle01"/>
          <w:rFonts w:ascii="Times New Roman" w:hAnsi="Times New Roman" w:cs="Times New Roman"/>
          <w:color w:val="auto"/>
          <w:sz w:val="24"/>
          <w:szCs w:val="24"/>
        </w:rPr>
        <w:fldChar w:fldCharType="separate"/>
      </w:r>
      <w:r w:rsidR="00C15F20" w:rsidRPr="00C15F20">
        <w:rPr>
          <w:rStyle w:val="fontstyle01"/>
          <w:rFonts w:ascii="Times New Roman" w:hAnsi="Times New Roman" w:cs="Times New Roman"/>
          <w:noProof/>
          <w:color w:val="auto"/>
          <w:sz w:val="24"/>
          <w:szCs w:val="24"/>
        </w:rPr>
        <w:t>(Hisrich &amp; Ramadani, 2017)</w:t>
      </w:r>
      <w:r w:rsidR="00C15F20">
        <w:rPr>
          <w:rStyle w:val="fontstyle01"/>
          <w:rFonts w:ascii="Times New Roman" w:hAnsi="Times New Roman" w:cs="Times New Roman"/>
          <w:color w:val="auto"/>
          <w:sz w:val="24"/>
          <w:szCs w:val="24"/>
        </w:rPr>
        <w:fldChar w:fldCharType="end"/>
      </w:r>
      <w:r w:rsidR="00DD5CEC" w:rsidRPr="0036143F">
        <w:rPr>
          <w:rStyle w:val="fontstyle01"/>
          <w:rFonts w:ascii="Times New Roman" w:hAnsi="Times New Roman" w:cs="Times New Roman"/>
          <w:color w:val="auto"/>
          <w:sz w:val="24"/>
          <w:szCs w:val="24"/>
        </w:rPr>
        <w:t>.</w:t>
      </w:r>
    </w:p>
    <w:p w14:paraId="290DBDB8" w14:textId="5BC43470" w:rsidR="00A47E26" w:rsidRDefault="00852055" w:rsidP="00624A4E">
      <w:pPr>
        <w:spacing w:line="360" w:lineRule="auto"/>
        <w:jc w:val="both"/>
        <w:rPr>
          <w:rStyle w:val="fontstyle01"/>
          <w:color w:val="auto"/>
          <w:sz w:val="24"/>
          <w:szCs w:val="24"/>
        </w:rPr>
      </w:pPr>
      <w:r>
        <w:rPr>
          <w:rFonts w:ascii="Times New Roman" w:hAnsi="Times New Roman" w:cs="Times New Roman"/>
          <w:sz w:val="24"/>
          <w:szCs w:val="24"/>
        </w:rPr>
        <w:t xml:space="preserve">Resource leveraging is an </w:t>
      </w:r>
      <w:r w:rsidR="00685295">
        <w:rPr>
          <w:rFonts w:ascii="Times New Roman" w:hAnsi="Times New Roman" w:cs="Times New Roman"/>
          <w:sz w:val="24"/>
          <w:szCs w:val="24"/>
        </w:rPr>
        <w:t xml:space="preserve">entrepreneurial marketing </w:t>
      </w:r>
      <w:r>
        <w:rPr>
          <w:rFonts w:ascii="Times New Roman" w:hAnsi="Times New Roman" w:cs="Times New Roman"/>
          <w:sz w:val="24"/>
          <w:szCs w:val="24"/>
        </w:rPr>
        <w:t xml:space="preserve">strategy </w:t>
      </w:r>
      <w:r w:rsidR="00F407D4">
        <w:rPr>
          <w:rFonts w:ascii="Times New Roman" w:hAnsi="Times New Roman" w:cs="Times New Roman"/>
          <w:sz w:val="24"/>
          <w:szCs w:val="24"/>
        </w:rPr>
        <w:t>that</w:t>
      </w:r>
      <w:r>
        <w:rPr>
          <w:rFonts w:ascii="Times New Roman" w:hAnsi="Times New Roman" w:cs="Times New Roman"/>
          <w:sz w:val="24"/>
          <w:szCs w:val="24"/>
        </w:rPr>
        <w:t xml:space="preserve"> allows resource-constrained firms </w:t>
      </w:r>
      <w:r w:rsidR="00F407D4">
        <w:rPr>
          <w:rFonts w:ascii="Times New Roman" w:hAnsi="Times New Roman" w:cs="Times New Roman"/>
          <w:sz w:val="24"/>
          <w:szCs w:val="24"/>
        </w:rPr>
        <w:t xml:space="preserve">to </w:t>
      </w:r>
      <w:r>
        <w:rPr>
          <w:rFonts w:ascii="Times New Roman" w:hAnsi="Times New Roman" w:cs="Times New Roman"/>
          <w:sz w:val="24"/>
          <w:szCs w:val="24"/>
        </w:rPr>
        <w:t xml:space="preserve">compete effectively by identifying resources overlooked by others, </w:t>
      </w:r>
      <w:r w:rsidR="00F407D4">
        <w:rPr>
          <w:rFonts w:ascii="Times New Roman" w:hAnsi="Times New Roman" w:cs="Times New Roman"/>
          <w:sz w:val="24"/>
          <w:szCs w:val="24"/>
        </w:rPr>
        <w:t xml:space="preserve">and </w:t>
      </w:r>
      <w:r>
        <w:rPr>
          <w:rFonts w:ascii="Times New Roman" w:hAnsi="Times New Roman" w:cs="Times New Roman"/>
          <w:sz w:val="24"/>
          <w:szCs w:val="24"/>
        </w:rPr>
        <w:t xml:space="preserve">complementing resources with one another to achieve </w:t>
      </w:r>
      <w:r w:rsidR="00F407D4">
        <w:rPr>
          <w:rFonts w:ascii="Times New Roman" w:hAnsi="Times New Roman" w:cs="Times New Roman"/>
          <w:sz w:val="24"/>
          <w:szCs w:val="24"/>
        </w:rPr>
        <w:t>their</w:t>
      </w:r>
      <w:r>
        <w:rPr>
          <w:rFonts w:ascii="Times New Roman" w:hAnsi="Times New Roman" w:cs="Times New Roman"/>
          <w:sz w:val="24"/>
          <w:szCs w:val="24"/>
        </w:rPr>
        <w:t xml:space="preserve"> purpose. </w:t>
      </w:r>
      <w:r w:rsidR="003E2882" w:rsidRPr="003E2882">
        <w:rPr>
          <w:rFonts w:ascii="Times New Roman" w:hAnsi="Times New Roman" w:cs="Times New Roman"/>
          <w:color w:val="000000"/>
          <w:sz w:val="24"/>
          <w:szCs w:val="24"/>
        </w:rPr>
        <w:t xml:space="preserve">There </w:t>
      </w:r>
      <w:r w:rsidR="003E2882">
        <w:rPr>
          <w:rFonts w:ascii="Times New Roman" w:hAnsi="Times New Roman" w:cs="Times New Roman"/>
          <w:color w:val="000000"/>
          <w:sz w:val="24"/>
          <w:szCs w:val="24"/>
        </w:rPr>
        <w:t>exist numerous</w:t>
      </w:r>
      <w:r w:rsidR="003E2882" w:rsidRPr="003E2882">
        <w:rPr>
          <w:rFonts w:ascii="Times New Roman" w:hAnsi="Times New Roman" w:cs="Times New Roman"/>
          <w:color w:val="000000"/>
          <w:sz w:val="24"/>
          <w:szCs w:val="24"/>
        </w:rPr>
        <w:t xml:space="preserve"> research</w:t>
      </w:r>
      <w:r w:rsidR="003E2882">
        <w:rPr>
          <w:rFonts w:ascii="Times New Roman" w:hAnsi="Times New Roman" w:cs="Times New Roman"/>
          <w:color w:val="000000"/>
          <w:sz w:val="24"/>
          <w:szCs w:val="24"/>
        </w:rPr>
        <w:t>es</w:t>
      </w:r>
      <w:r w:rsidR="003E2882" w:rsidRPr="003E2882">
        <w:rPr>
          <w:rFonts w:ascii="Times New Roman" w:hAnsi="Times New Roman" w:cs="Times New Roman"/>
          <w:color w:val="000000"/>
          <w:sz w:val="24"/>
          <w:szCs w:val="24"/>
        </w:rPr>
        <w:t xml:space="preserve"> indicating that businesses</w:t>
      </w:r>
      <w:r w:rsidR="00371A38">
        <w:rPr>
          <w:rFonts w:ascii="Times New Roman" w:hAnsi="Times New Roman" w:cs="Times New Roman"/>
          <w:color w:val="000000"/>
          <w:sz w:val="24"/>
          <w:szCs w:val="24"/>
        </w:rPr>
        <w:t xml:space="preserve"> </w:t>
      </w:r>
      <w:r w:rsidR="00F407D4">
        <w:rPr>
          <w:rFonts w:ascii="Times New Roman" w:hAnsi="Times New Roman" w:cs="Times New Roman"/>
          <w:color w:val="000000"/>
          <w:sz w:val="24"/>
          <w:szCs w:val="24"/>
        </w:rPr>
        <w:t>that</w:t>
      </w:r>
      <w:r w:rsidR="00371A38">
        <w:rPr>
          <w:rFonts w:ascii="Times New Roman" w:hAnsi="Times New Roman" w:cs="Times New Roman"/>
          <w:color w:val="000000"/>
          <w:sz w:val="24"/>
          <w:szCs w:val="24"/>
        </w:rPr>
        <w:t xml:space="preserve"> incorporate resource leveraging in </w:t>
      </w:r>
      <w:r w:rsidR="00F407D4">
        <w:rPr>
          <w:rFonts w:ascii="Times New Roman" w:hAnsi="Times New Roman" w:cs="Times New Roman"/>
          <w:color w:val="000000"/>
          <w:sz w:val="24"/>
          <w:szCs w:val="24"/>
        </w:rPr>
        <w:t>their</w:t>
      </w:r>
      <w:r w:rsidR="00371A38">
        <w:rPr>
          <w:rFonts w:ascii="Times New Roman" w:hAnsi="Times New Roman" w:cs="Times New Roman"/>
          <w:color w:val="000000"/>
          <w:sz w:val="24"/>
          <w:szCs w:val="24"/>
        </w:rPr>
        <w:t xml:space="preserve"> business strategies record remarkable success </w:t>
      </w:r>
      <w:r w:rsidR="00080AE1">
        <w:rPr>
          <w:rFonts w:ascii="Times New Roman" w:hAnsi="Times New Roman" w:cs="Times New Roman"/>
          <w:sz w:val="24"/>
          <w:szCs w:val="24"/>
        </w:rPr>
        <w:fldChar w:fldCharType="begin" w:fldLock="1"/>
      </w:r>
      <w:r w:rsidR="00E4035F">
        <w:rPr>
          <w:rFonts w:ascii="Times New Roman" w:hAnsi="Times New Roman" w:cs="Times New Roman"/>
          <w:sz w:val="24"/>
          <w:szCs w:val="24"/>
        </w:rPr>
        <w:instrText>ADDIN CSL_CITATION {"citationItems":[{"id":"ITEM-1","itemData":{"author":[{"dropping-particle":"","family":"Szymaniec-Mlicka","given":"Karolina","non-dropping-particle":"","parse-names":false,"suffix":""}],"container-title":"Management","id":"ITEM-1","issue":"2","issued":{"date-parts":[["2016"]]},"page":"278-290","title":"Impact of strategic orientation adopted by an organisation on its performance, as shown on the example of public healthcare entities","type":"article-journal","volume":"20"},"uris":["http://www.mendeley.com/documents/?uuid=adcff1e4-f30a-4e89-a500-cfb073d62ecd"]}],"mendeley":{"formattedCitation":"(Szymaniec-Mlicka, 2016)","plainTextFormattedCitation":"(Szymaniec-Mlicka, 2016)","previouslyFormattedCitation":"(Szymaniec-Mlicka, 2016)"},"properties":{"noteIndex":0},"schema":"https://github.com/citation-style-language/schema/raw/master/csl-citation.json"}</w:instrText>
      </w:r>
      <w:r w:rsidR="00080AE1">
        <w:rPr>
          <w:rFonts w:ascii="Times New Roman" w:hAnsi="Times New Roman" w:cs="Times New Roman"/>
          <w:sz w:val="24"/>
          <w:szCs w:val="24"/>
        </w:rPr>
        <w:fldChar w:fldCharType="separate"/>
      </w:r>
      <w:r w:rsidR="00080AE1" w:rsidRPr="00080AE1">
        <w:rPr>
          <w:rFonts w:ascii="Times New Roman" w:hAnsi="Times New Roman" w:cs="Times New Roman"/>
          <w:noProof/>
          <w:sz w:val="24"/>
          <w:szCs w:val="24"/>
        </w:rPr>
        <w:t>(Szymaniec-Mlicka, 2016)</w:t>
      </w:r>
      <w:r w:rsidR="00080AE1">
        <w:rPr>
          <w:rFonts w:ascii="Times New Roman" w:hAnsi="Times New Roman" w:cs="Times New Roman"/>
          <w:sz w:val="24"/>
          <w:szCs w:val="24"/>
        </w:rPr>
        <w:fldChar w:fldCharType="end"/>
      </w:r>
      <w:r w:rsidR="00685295">
        <w:rPr>
          <w:rFonts w:ascii="Times New Roman" w:hAnsi="Times New Roman" w:cs="Times New Roman"/>
          <w:sz w:val="24"/>
          <w:szCs w:val="24"/>
        </w:rPr>
        <w:t>.</w:t>
      </w:r>
      <w:r w:rsidR="00B0065C" w:rsidRPr="0036143F">
        <w:rPr>
          <w:rFonts w:ascii="Times New Roman" w:hAnsi="Times New Roman" w:cs="Times New Roman"/>
          <w:sz w:val="24"/>
          <w:szCs w:val="24"/>
        </w:rPr>
        <w:t xml:space="preserve"> </w:t>
      </w:r>
      <w:r>
        <w:rPr>
          <w:rStyle w:val="fontstyle01"/>
          <w:color w:val="auto"/>
          <w:sz w:val="24"/>
          <w:szCs w:val="24"/>
        </w:rPr>
        <w:t xml:space="preserve">Entrepreneurial </w:t>
      </w:r>
      <w:r w:rsidR="00685295">
        <w:rPr>
          <w:rStyle w:val="fontstyle01"/>
          <w:color w:val="auto"/>
          <w:sz w:val="24"/>
          <w:szCs w:val="24"/>
        </w:rPr>
        <w:t xml:space="preserve">marketing </w:t>
      </w:r>
      <w:r>
        <w:rPr>
          <w:rStyle w:val="fontstyle01"/>
          <w:color w:val="auto"/>
          <w:sz w:val="24"/>
          <w:szCs w:val="24"/>
        </w:rPr>
        <w:t xml:space="preserve">is </w:t>
      </w:r>
      <w:r w:rsidR="00AB376F">
        <w:rPr>
          <w:rStyle w:val="fontstyle01"/>
          <w:color w:val="auto"/>
          <w:sz w:val="24"/>
          <w:szCs w:val="24"/>
        </w:rPr>
        <w:t xml:space="preserve">an organisational </w:t>
      </w:r>
      <w:r w:rsidR="003E2882">
        <w:rPr>
          <w:rStyle w:val="fontstyle01"/>
          <w:color w:val="auto"/>
          <w:sz w:val="24"/>
          <w:szCs w:val="24"/>
        </w:rPr>
        <w:t>strategy</w:t>
      </w:r>
      <w:r w:rsidR="00AB376F">
        <w:rPr>
          <w:rStyle w:val="fontstyle01"/>
          <w:color w:val="auto"/>
          <w:sz w:val="24"/>
          <w:szCs w:val="24"/>
        </w:rPr>
        <w:t xml:space="preserve"> that entails value creation </w:t>
      </w:r>
      <w:r w:rsidR="003E2882">
        <w:rPr>
          <w:rStyle w:val="fontstyle01"/>
          <w:color w:val="auto"/>
          <w:sz w:val="24"/>
          <w:szCs w:val="24"/>
        </w:rPr>
        <w:t>for c</w:t>
      </w:r>
      <w:r w:rsidR="00AB376F">
        <w:rPr>
          <w:rStyle w:val="fontstyle01"/>
          <w:color w:val="auto"/>
          <w:sz w:val="24"/>
          <w:szCs w:val="24"/>
        </w:rPr>
        <w:t>ustomers in a way that achieves the firm’s objectives.</w:t>
      </w:r>
      <w:r w:rsidR="007A157C">
        <w:rPr>
          <w:rStyle w:val="fontstyle01"/>
          <w:color w:val="auto"/>
          <w:sz w:val="24"/>
          <w:szCs w:val="24"/>
        </w:rPr>
        <w:t xml:space="preserve"> Traditional Marketing emphasises transactional relationships with customers whereas </w:t>
      </w:r>
      <w:r w:rsidR="00685295">
        <w:rPr>
          <w:rStyle w:val="fontstyle01"/>
          <w:color w:val="auto"/>
          <w:sz w:val="24"/>
          <w:szCs w:val="24"/>
        </w:rPr>
        <w:t xml:space="preserve">entrepreneurial marketing </w:t>
      </w:r>
      <w:r w:rsidR="007A157C">
        <w:rPr>
          <w:rStyle w:val="fontstyle01"/>
          <w:color w:val="auto"/>
          <w:sz w:val="24"/>
          <w:szCs w:val="24"/>
        </w:rPr>
        <w:t>advocates discovering innovative ways to meet customer</w:t>
      </w:r>
      <w:r w:rsidR="00F407D4">
        <w:rPr>
          <w:rStyle w:val="fontstyle01"/>
          <w:color w:val="auto"/>
          <w:sz w:val="24"/>
          <w:szCs w:val="24"/>
        </w:rPr>
        <w:t>s</w:t>
      </w:r>
      <w:r w:rsidR="00F407D4">
        <w:rPr>
          <w:rStyle w:val="fontstyle01"/>
          <w:rFonts w:hint="eastAsia"/>
          <w:color w:val="auto"/>
          <w:sz w:val="24"/>
          <w:szCs w:val="24"/>
        </w:rPr>
        <w:t>’</w:t>
      </w:r>
      <w:r w:rsidR="007A157C">
        <w:rPr>
          <w:rStyle w:val="fontstyle01"/>
          <w:color w:val="auto"/>
          <w:sz w:val="24"/>
          <w:szCs w:val="24"/>
        </w:rPr>
        <w:t xml:space="preserve"> needs</w:t>
      </w:r>
      <w:r w:rsidR="003D30FB">
        <w:rPr>
          <w:rStyle w:val="fontstyle01"/>
          <w:color w:val="auto"/>
          <w:sz w:val="24"/>
          <w:szCs w:val="24"/>
        </w:rPr>
        <w:t xml:space="preserve"> </w:t>
      </w:r>
      <w:r w:rsidR="00E4035F">
        <w:rPr>
          <w:rStyle w:val="fontstyle01"/>
          <w:color w:val="auto"/>
          <w:sz w:val="24"/>
          <w:szCs w:val="24"/>
        </w:rPr>
        <w:fldChar w:fldCharType="begin" w:fldLock="1"/>
      </w:r>
      <w:r w:rsidR="00FC341B">
        <w:rPr>
          <w:rStyle w:val="fontstyle01"/>
          <w:color w:val="auto"/>
          <w:sz w:val="24"/>
          <w:szCs w:val="24"/>
        </w:rPr>
        <w:instrText>ADDIN CSL_CITATION {"citationItems":[{"id":"ITEM-1","itemData":{"ISSN":"2455-0647","author":[{"dropping-particle":"","family":"Talwar","given":"Ritu","non-dropping-particle":"","parse-names":false,"suffix":""}],"container-title":"Review of Professional Management","id":"ITEM-1","issue":"1","issued":{"date-parts":[["2015"]]},"page":"106-108","title":"Marketing Management 14 (Edition), a South Asian Perspective","type":"article-journal","volume":"13"},"uris":["http://www.mendeley.com/documents/?uuid=c4926234-50bc-400c-9e99-e65a851af8b2"]}],"mendeley":{"formattedCitation":"(Talwar, 2015)","plainTextFormattedCitation":"(Talwar, 2015)","previouslyFormattedCitation":"(Talwar, 2015)"},"properties":{"noteIndex":0},"schema":"https://github.com/citation-style-language/schema/raw/master/csl-citation.json"}</w:instrText>
      </w:r>
      <w:r w:rsidR="00E4035F">
        <w:rPr>
          <w:rStyle w:val="fontstyle01"/>
          <w:color w:val="auto"/>
          <w:sz w:val="24"/>
          <w:szCs w:val="24"/>
        </w:rPr>
        <w:fldChar w:fldCharType="separate"/>
      </w:r>
      <w:r w:rsidR="00E4035F" w:rsidRPr="00E4035F">
        <w:rPr>
          <w:rStyle w:val="fontstyle01"/>
          <w:noProof/>
          <w:color w:val="auto"/>
          <w:sz w:val="24"/>
          <w:szCs w:val="24"/>
        </w:rPr>
        <w:t>(Talwar, 2015)</w:t>
      </w:r>
      <w:r w:rsidR="00E4035F">
        <w:rPr>
          <w:rStyle w:val="fontstyle01"/>
          <w:color w:val="auto"/>
          <w:sz w:val="24"/>
          <w:szCs w:val="24"/>
        </w:rPr>
        <w:fldChar w:fldCharType="end"/>
      </w:r>
      <w:r w:rsidR="00E4035F">
        <w:rPr>
          <w:rStyle w:val="fontstyle01"/>
          <w:color w:val="auto"/>
          <w:sz w:val="24"/>
          <w:szCs w:val="24"/>
        </w:rPr>
        <w:t xml:space="preserve">. </w:t>
      </w:r>
      <w:r w:rsidR="009F7D28">
        <w:rPr>
          <w:rStyle w:val="fontstyle01"/>
          <w:color w:val="auto"/>
          <w:sz w:val="24"/>
          <w:szCs w:val="24"/>
        </w:rPr>
        <w:t xml:space="preserve">Small and medium enterprises </w:t>
      </w:r>
      <w:r w:rsidR="0082452E">
        <w:rPr>
          <w:rStyle w:val="fontstyle01"/>
          <w:color w:val="auto"/>
          <w:sz w:val="24"/>
          <w:szCs w:val="24"/>
        </w:rPr>
        <w:t>face</w:t>
      </w:r>
      <w:r w:rsidR="009F7D28">
        <w:rPr>
          <w:rStyle w:val="fontstyle01"/>
          <w:color w:val="auto"/>
          <w:sz w:val="24"/>
          <w:szCs w:val="24"/>
        </w:rPr>
        <w:t xml:space="preserve"> an ever</w:t>
      </w:r>
      <w:r w:rsidR="00F407D4">
        <w:rPr>
          <w:rStyle w:val="fontstyle01"/>
          <w:color w:val="auto"/>
          <w:sz w:val="24"/>
          <w:szCs w:val="24"/>
        </w:rPr>
        <w:t>-</w:t>
      </w:r>
      <w:r w:rsidR="009F7D28">
        <w:rPr>
          <w:rStyle w:val="fontstyle01"/>
          <w:color w:val="auto"/>
          <w:sz w:val="24"/>
          <w:szCs w:val="24"/>
        </w:rPr>
        <w:t xml:space="preserve">increasing dynamic and fierce competition in the contemporary market space, hence, </w:t>
      </w:r>
      <w:r w:rsidR="00F407D4">
        <w:rPr>
          <w:rStyle w:val="fontstyle01"/>
          <w:color w:val="auto"/>
          <w:sz w:val="24"/>
          <w:szCs w:val="24"/>
        </w:rPr>
        <w:t>they</w:t>
      </w:r>
      <w:r w:rsidR="009F7D28">
        <w:rPr>
          <w:rStyle w:val="fontstyle01"/>
          <w:color w:val="auto"/>
          <w:sz w:val="24"/>
          <w:szCs w:val="24"/>
        </w:rPr>
        <w:t xml:space="preserve"> must rely on innovative approaches to tackling </w:t>
      </w:r>
      <w:r w:rsidR="00F407D4">
        <w:rPr>
          <w:rStyle w:val="fontstyle01"/>
          <w:color w:val="auto"/>
          <w:sz w:val="24"/>
          <w:szCs w:val="24"/>
        </w:rPr>
        <w:t>their</w:t>
      </w:r>
      <w:r w:rsidR="009F7D28">
        <w:rPr>
          <w:rStyle w:val="fontstyle01"/>
          <w:color w:val="auto"/>
          <w:sz w:val="24"/>
          <w:szCs w:val="24"/>
        </w:rPr>
        <w:t xml:space="preserve"> business problems. </w:t>
      </w:r>
      <w:r w:rsidR="00603860">
        <w:rPr>
          <w:rStyle w:val="fontstyle01"/>
          <w:color w:val="auto"/>
          <w:sz w:val="24"/>
          <w:szCs w:val="24"/>
        </w:rPr>
        <w:t xml:space="preserve">Therefore, </w:t>
      </w:r>
      <w:r w:rsidR="00685295">
        <w:rPr>
          <w:rStyle w:val="fontstyle01"/>
          <w:color w:val="auto"/>
          <w:sz w:val="24"/>
          <w:szCs w:val="24"/>
        </w:rPr>
        <w:t xml:space="preserve">entrepreneurial marketing </w:t>
      </w:r>
      <w:r w:rsidR="004A2521">
        <w:rPr>
          <w:rStyle w:val="fontstyle01"/>
          <w:color w:val="auto"/>
          <w:sz w:val="24"/>
          <w:szCs w:val="24"/>
        </w:rPr>
        <w:t xml:space="preserve">requires a firm to be more innovative-oriented which helps foster creativity, </w:t>
      </w:r>
      <w:r w:rsidR="00F407D4">
        <w:rPr>
          <w:rStyle w:val="fontstyle01"/>
          <w:color w:val="auto"/>
          <w:sz w:val="24"/>
          <w:szCs w:val="24"/>
        </w:rPr>
        <w:t xml:space="preserve">and </w:t>
      </w:r>
      <w:r w:rsidR="004A2521">
        <w:rPr>
          <w:rStyle w:val="fontstyle01"/>
          <w:color w:val="auto"/>
          <w:sz w:val="24"/>
          <w:szCs w:val="24"/>
        </w:rPr>
        <w:t xml:space="preserve">discover </w:t>
      </w:r>
      <w:r w:rsidR="00F407D4">
        <w:rPr>
          <w:rStyle w:val="fontstyle01"/>
          <w:color w:val="auto"/>
          <w:sz w:val="24"/>
          <w:szCs w:val="24"/>
        </w:rPr>
        <w:t xml:space="preserve">a </w:t>
      </w:r>
      <w:r w:rsidR="004A2521">
        <w:rPr>
          <w:rStyle w:val="fontstyle01"/>
          <w:color w:val="auto"/>
          <w:sz w:val="24"/>
          <w:szCs w:val="24"/>
        </w:rPr>
        <w:t>new market, products</w:t>
      </w:r>
      <w:r w:rsidR="00F407D4">
        <w:rPr>
          <w:rStyle w:val="fontstyle01"/>
          <w:color w:val="auto"/>
          <w:sz w:val="24"/>
          <w:szCs w:val="24"/>
        </w:rPr>
        <w:t>,</w:t>
      </w:r>
      <w:r w:rsidR="004A2521">
        <w:rPr>
          <w:rStyle w:val="fontstyle01"/>
          <w:color w:val="auto"/>
          <w:sz w:val="24"/>
          <w:szCs w:val="24"/>
        </w:rPr>
        <w:t xml:space="preserve"> and technology thereby </w:t>
      </w:r>
      <w:r w:rsidR="0082452E">
        <w:rPr>
          <w:rStyle w:val="fontstyle01"/>
          <w:color w:val="auto"/>
          <w:sz w:val="24"/>
          <w:szCs w:val="24"/>
        </w:rPr>
        <w:t>ensuring the firm establishes a dominant competitive position in the market</w:t>
      </w:r>
      <w:r w:rsidR="004A2521">
        <w:rPr>
          <w:rStyle w:val="fontstyle01"/>
          <w:color w:val="auto"/>
          <w:sz w:val="24"/>
          <w:szCs w:val="24"/>
        </w:rPr>
        <w:t xml:space="preserve"> </w:t>
      </w:r>
      <w:r w:rsidR="00FC341B">
        <w:rPr>
          <w:rStyle w:val="fontstyle01"/>
          <w:color w:val="auto"/>
          <w:sz w:val="24"/>
          <w:szCs w:val="24"/>
        </w:rPr>
        <w:fldChar w:fldCharType="begin" w:fldLock="1"/>
      </w:r>
      <w:r w:rsidR="00FC341B">
        <w:rPr>
          <w:rStyle w:val="fontstyle01"/>
          <w:color w:val="auto"/>
          <w:sz w:val="24"/>
          <w:szCs w:val="24"/>
        </w:rPr>
        <w:instrText>ADDIN CSL_CITATION {"citationItems":[{"id":"ITEM-1","itemData":{"ISSN":"2141-7024","author":[{"dropping-particle":"","family":"Olannye","given":"A P","non-dropping-particle":"","parse-names":false,"suffix":""},{"dropping-particle":"","family":"Edward","given":"Eromafuru","non-dropping-particle":"","parse-names":false,"suffix":""}],"container-title":"Journal of Emerging Trends in Economics and Management Sciences","id":"ITEM-1","issue":"3","issued":{"date-parts":[["2016"]]},"page":"137-146","publisher":"Scholarlink Research Institute","title":"The dimension of entrepreneurial marketing on the performance of fast food restaurants in Asaba, Delta State, Nigeria","type":"article-journal","volume":"7"},"uris":["http://www.mendeley.com/documents/?uuid=1245b828-18c8-4b02-a016-5eed7b299772"]}],"mendeley":{"formattedCitation":"(Olannye &amp; Edward, 2016)","plainTextFormattedCitation":"(Olannye &amp; Edward, 2016)","previouslyFormattedCitation":"(Olannye &amp; Edward, 2016)"},"properties":{"noteIndex":0},"schema":"https://github.com/citation-style-language/schema/raw/master/csl-citation.json"}</w:instrText>
      </w:r>
      <w:r w:rsidR="00FC341B">
        <w:rPr>
          <w:rStyle w:val="fontstyle01"/>
          <w:color w:val="auto"/>
          <w:sz w:val="24"/>
          <w:szCs w:val="24"/>
        </w:rPr>
        <w:fldChar w:fldCharType="separate"/>
      </w:r>
      <w:r w:rsidR="00FC341B" w:rsidRPr="00FC341B">
        <w:rPr>
          <w:rStyle w:val="fontstyle01"/>
          <w:noProof/>
          <w:color w:val="auto"/>
          <w:sz w:val="24"/>
          <w:szCs w:val="24"/>
        </w:rPr>
        <w:t>(Olannye &amp; Edward, 2016)</w:t>
      </w:r>
      <w:r w:rsidR="00FC341B">
        <w:rPr>
          <w:rStyle w:val="fontstyle01"/>
          <w:color w:val="auto"/>
          <w:sz w:val="24"/>
          <w:szCs w:val="24"/>
        </w:rPr>
        <w:fldChar w:fldCharType="end"/>
      </w:r>
      <w:r w:rsidR="00A47E26">
        <w:rPr>
          <w:rStyle w:val="fontstyle01"/>
          <w:rFonts w:ascii="Times New Roman" w:hAnsi="Times New Roman" w:cs="Times New Roman"/>
          <w:color w:val="auto"/>
          <w:sz w:val="24"/>
          <w:szCs w:val="24"/>
        </w:rPr>
        <w:t xml:space="preserve">. </w:t>
      </w:r>
      <w:r w:rsidR="0082452E">
        <w:rPr>
          <w:rStyle w:val="fontstyle01"/>
          <w:color w:val="auto"/>
          <w:sz w:val="24"/>
          <w:szCs w:val="24"/>
        </w:rPr>
        <w:t xml:space="preserve">Established </w:t>
      </w:r>
      <w:r w:rsidR="006C7123">
        <w:rPr>
          <w:rStyle w:val="fontstyle01"/>
          <w:color w:val="auto"/>
          <w:sz w:val="24"/>
          <w:szCs w:val="24"/>
        </w:rPr>
        <w:t>at</w:t>
      </w:r>
      <w:r w:rsidR="0082452E">
        <w:rPr>
          <w:rStyle w:val="fontstyle01"/>
          <w:color w:val="auto"/>
          <w:sz w:val="24"/>
          <w:szCs w:val="24"/>
        </w:rPr>
        <w:t xml:space="preserve"> the core of every business objective is achieving business sustainability</w:t>
      </w:r>
      <w:r w:rsidR="00EB078B">
        <w:rPr>
          <w:rStyle w:val="fontstyle01"/>
          <w:color w:val="auto"/>
          <w:sz w:val="24"/>
          <w:szCs w:val="24"/>
        </w:rPr>
        <w:t>.</w:t>
      </w:r>
      <w:r w:rsidR="0039016C">
        <w:rPr>
          <w:rStyle w:val="fontstyle01"/>
          <w:color w:val="auto"/>
          <w:sz w:val="24"/>
          <w:szCs w:val="24"/>
        </w:rPr>
        <w:t xml:space="preserve"> </w:t>
      </w:r>
      <w:r w:rsidR="00EB078B">
        <w:rPr>
          <w:rStyle w:val="fontstyle01"/>
          <w:color w:val="auto"/>
          <w:sz w:val="24"/>
          <w:szCs w:val="24"/>
        </w:rPr>
        <w:t xml:space="preserve">In </w:t>
      </w:r>
      <w:r w:rsidR="0039016C">
        <w:rPr>
          <w:rStyle w:val="fontstyle01"/>
          <w:color w:val="auto"/>
          <w:sz w:val="24"/>
          <w:szCs w:val="24"/>
        </w:rPr>
        <w:t xml:space="preserve">a world where competition has become fierce, achieving business sustainability has become </w:t>
      </w:r>
      <w:r w:rsidR="00F407D4">
        <w:rPr>
          <w:rStyle w:val="fontstyle01"/>
          <w:color w:val="auto"/>
          <w:sz w:val="24"/>
          <w:szCs w:val="24"/>
        </w:rPr>
        <w:t xml:space="preserve">an </w:t>
      </w:r>
      <w:r w:rsidR="0039016C">
        <w:rPr>
          <w:rStyle w:val="fontstyle01"/>
          <w:color w:val="auto"/>
          <w:sz w:val="24"/>
          <w:szCs w:val="24"/>
        </w:rPr>
        <w:t xml:space="preserve">unachievable task for </w:t>
      </w:r>
      <w:r w:rsidR="00EB078B">
        <w:rPr>
          <w:rStyle w:val="fontstyle01"/>
          <w:color w:val="auto"/>
          <w:sz w:val="24"/>
          <w:szCs w:val="24"/>
        </w:rPr>
        <w:t xml:space="preserve">many </w:t>
      </w:r>
      <w:r w:rsidR="0039016C">
        <w:rPr>
          <w:rStyle w:val="fontstyle01"/>
          <w:color w:val="auto"/>
          <w:sz w:val="24"/>
          <w:szCs w:val="24"/>
        </w:rPr>
        <w:t xml:space="preserve">SMEs. </w:t>
      </w:r>
      <w:r w:rsidR="00603860">
        <w:rPr>
          <w:rStyle w:val="fontstyle01"/>
          <w:color w:val="auto"/>
          <w:sz w:val="24"/>
          <w:szCs w:val="24"/>
        </w:rPr>
        <w:t xml:space="preserve">According to </w:t>
      </w:r>
      <w:r w:rsidR="00603860">
        <w:rPr>
          <w:rStyle w:val="fontstyle01"/>
          <w:color w:val="auto"/>
          <w:sz w:val="24"/>
          <w:szCs w:val="24"/>
        </w:rPr>
        <w:fldChar w:fldCharType="begin" w:fldLock="1"/>
      </w:r>
      <w:r w:rsidR="00336164">
        <w:rPr>
          <w:rStyle w:val="fontstyle01"/>
          <w:color w:val="auto"/>
          <w:sz w:val="24"/>
          <w:szCs w:val="24"/>
        </w:rPr>
        <w:instrText xml:space="preserve">ADDIN CSL_CITATION {"citationItems":[{"id":"ITEM-1","itemData":{"abstract":"Entrepreneurial marketing practices and competitive advantage of small and medium size enterprises in Enugu State was studied to examine the effect of entrepreneurial marketing dimensions on competitive advantage of small and medium size enterprises in Enugu state </w:instrText>
      </w:r>
      <w:r w:rsidR="00336164">
        <w:rPr>
          <w:rStyle w:val="fontstyle01"/>
          <w:rFonts w:hint="eastAsia"/>
          <w:color w:val="auto"/>
          <w:sz w:val="24"/>
          <w:szCs w:val="24"/>
        </w:rPr>
        <w:instrText>…</w:instrText>
      </w:r>
      <w:r w:rsidR="00336164">
        <w:rPr>
          <w:rStyle w:val="fontstyle01"/>
          <w:color w:val="auto"/>
          <w:sz w:val="24"/>
          <w:szCs w:val="24"/>
        </w:rPr>
        <w:instrText>","author":[{"dropping-particle":"","family":"Stephen","given":"Otika Udoka","non-dropping-particle":"","parse-names":false,"suffix":""},{"dropping-particle":"","family":"Ireneus","given":"Nwaizugbo","non-dropping-particle":"","parse-names":false,"suffix":""},{"dropping-particle":"","family":"Muses","given":"Olise Chigbata","non-dropping-particle":"","parse-names":false,"suffix":""}],"container-title":"European Journal of Business and Innovation Research","id":"ITEM-1","issue":"3","issued":{"date-parts":[["2019"]]},"page":"1-30","title":"Entrepreneurial Marketing Practices and Competitive","type":"article-journal","volume":"7"},"uris":["http://www.mendeley.com/documents/?uuid=80003164-0c63-41a7-96ed-06ed66470c47"]}],"mendeley":{"formattedCitation":"(Stephen, Ireneus, &amp; Muses, 2019)","manualFormatting":"Stephen, Ireneus, and Muses (2019)","plainTextFormattedCitation":"(Stephen, Ireneus, &amp; Muses, 2019)","previouslyFormattedCitation":"(Stephen, Ireneus, &amp; Muses, 2019)"},"properties":{"noteIndex":0},"schema":"https://github.com/citation-style-language/schema/raw/master/csl-citation.json"}</w:instrText>
      </w:r>
      <w:r w:rsidR="00603860">
        <w:rPr>
          <w:rStyle w:val="fontstyle01"/>
          <w:color w:val="auto"/>
          <w:sz w:val="24"/>
          <w:szCs w:val="24"/>
        </w:rPr>
        <w:fldChar w:fldCharType="separate"/>
      </w:r>
      <w:r w:rsidR="00603860" w:rsidRPr="00C5643B">
        <w:rPr>
          <w:rStyle w:val="fontstyle01"/>
          <w:noProof/>
          <w:color w:val="auto"/>
          <w:sz w:val="24"/>
          <w:szCs w:val="24"/>
        </w:rPr>
        <w:t>Stephen, Ireneus</w:t>
      </w:r>
      <w:r w:rsidR="00F407D4">
        <w:rPr>
          <w:rStyle w:val="fontstyle01"/>
          <w:noProof/>
          <w:color w:val="auto"/>
          <w:sz w:val="24"/>
          <w:szCs w:val="24"/>
        </w:rPr>
        <w:t>,</w:t>
      </w:r>
      <w:r w:rsidR="00603860">
        <w:rPr>
          <w:rStyle w:val="fontstyle01"/>
          <w:noProof/>
          <w:color w:val="auto"/>
          <w:sz w:val="24"/>
          <w:szCs w:val="24"/>
        </w:rPr>
        <w:t xml:space="preserve"> and</w:t>
      </w:r>
      <w:r w:rsidR="00603860" w:rsidRPr="00C5643B">
        <w:rPr>
          <w:rStyle w:val="fontstyle01"/>
          <w:noProof/>
          <w:color w:val="auto"/>
          <w:sz w:val="24"/>
          <w:szCs w:val="24"/>
        </w:rPr>
        <w:t xml:space="preserve"> Muses </w:t>
      </w:r>
      <w:r w:rsidR="00603860">
        <w:rPr>
          <w:rStyle w:val="fontstyle01"/>
          <w:noProof/>
          <w:color w:val="auto"/>
          <w:sz w:val="24"/>
          <w:szCs w:val="24"/>
        </w:rPr>
        <w:t>(</w:t>
      </w:r>
      <w:r w:rsidR="00603860" w:rsidRPr="00C5643B">
        <w:rPr>
          <w:rStyle w:val="fontstyle01"/>
          <w:noProof/>
          <w:color w:val="auto"/>
          <w:sz w:val="24"/>
          <w:szCs w:val="24"/>
        </w:rPr>
        <w:t>2019)</w:t>
      </w:r>
      <w:r w:rsidR="00603860">
        <w:rPr>
          <w:rStyle w:val="fontstyle01"/>
          <w:color w:val="auto"/>
          <w:sz w:val="24"/>
          <w:szCs w:val="24"/>
        </w:rPr>
        <w:fldChar w:fldCharType="end"/>
      </w:r>
      <w:r w:rsidR="0039016C">
        <w:rPr>
          <w:rStyle w:val="fontstyle01"/>
          <w:color w:val="auto"/>
          <w:sz w:val="24"/>
          <w:szCs w:val="24"/>
        </w:rPr>
        <w:t xml:space="preserve">, firms that engage in </w:t>
      </w:r>
      <w:r w:rsidR="00685295">
        <w:rPr>
          <w:rStyle w:val="fontstyle01"/>
          <w:color w:val="auto"/>
          <w:sz w:val="24"/>
          <w:szCs w:val="24"/>
        </w:rPr>
        <w:t xml:space="preserve">entrepreneurial marketing </w:t>
      </w:r>
      <w:r w:rsidR="0039016C">
        <w:rPr>
          <w:rStyle w:val="fontstyle01"/>
          <w:color w:val="auto"/>
          <w:sz w:val="24"/>
          <w:szCs w:val="24"/>
        </w:rPr>
        <w:t xml:space="preserve">can outperform </w:t>
      </w:r>
      <w:r w:rsidR="00F407D4">
        <w:rPr>
          <w:rStyle w:val="fontstyle01"/>
          <w:color w:val="auto"/>
          <w:sz w:val="24"/>
          <w:szCs w:val="24"/>
        </w:rPr>
        <w:t>their</w:t>
      </w:r>
      <w:r w:rsidR="0039016C">
        <w:rPr>
          <w:rStyle w:val="fontstyle01"/>
          <w:color w:val="auto"/>
          <w:sz w:val="24"/>
          <w:szCs w:val="24"/>
        </w:rPr>
        <w:t xml:space="preserve"> competition by </w:t>
      </w:r>
      <w:r w:rsidR="00604D22">
        <w:rPr>
          <w:rStyle w:val="fontstyle01"/>
          <w:color w:val="auto"/>
          <w:sz w:val="24"/>
          <w:szCs w:val="24"/>
        </w:rPr>
        <w:t>gaining comparative positional superiority in the market space</w:t>
      </w:r>
      <w:r w:rsidR="00EB078B">
        <w:rPr>
          <w:rStyle w:val="fontstyle01"/>
          <w:color w:val="auto"/>
          <w:sz w:val="24"/>
          <w:szCs w:val="24"/>
        </w:rPr>
        <w:t xml:space="preserve"> </w:t>
      </w:r>
    </w:p>
    <w:p w14:paraId="24C6A793" w14:textId="271577C0" w:rsidR="00EB1BA7" w:rsidRPr="00A47E26" w:rsidRDefault="001419D3" w:rsidP="00624A4E">
      <w:pPr>
        <w:spacing w:line="360" w:lineRule="auto"/>
        <w:jc w:val="both"/>
        <w:rPr>
          <w:rFonts w:ascii="Times New Roman" w:hAnsi="Times New Roman" w:cs="Times New Roman"/>
          <w:sz w:val="24"/>
          <w:szCs w:val="24"/>
        </w:rPr>
      </w:pPr>
      <w:r w:rsidRPr="0036143F">
        <w:rPr>
          <w:rFonts w:ascii="Times New Roman" w:hAnsi="Times New Roman" w:cs="Times New Roman"/>
          <w:sz w:val="24"/>
          <w:szCs w:val="24"/>
        </w:rPr>
        <w:t>This study look</w:t>
      </w:r>
      <w:r w:rsidR="00603860">
        <w:rPr>
          <w:rFonts w:ascii="Times New Roman" w:hAnsi="Times New Roman" w:cs="Times New Roman"/>
          <w:sz w:val="24"/>
          <w:szCs w:val="24"/>
        </w:rPr>
        <w:t>ed</w:t>
      </w:r>
      <w:r w:rsidRPr="0036143F">
        <w:rPr>
          <w:rFonts w:ascii="Times New Roman" w:hAnsi="Times New Roman" w:cs="Times New Roman"/>
          <w:sz w:val="24"/>
          <w:szCs w:val="24"/>
        </w:rPr>
        <w:t xml:space="preserve"> specifically at how the </w:t>
      </w:r>
      <w:r w:rsidR="007E5F71">
        <w:rPr>
          <w:rFonts w:ascii="Times New Roman" w:hAnsi="Times New Roman" w:cs="Times New Roman"/>
          <w:sz w:val="24"/>
          <w:szCs w:val="24"/>
        </w:rPr>
        <w:t>three</w:t>
      </w:r>
      <w:r w:rsidRPr="0036143F">
        <w:rPr>
          <w:rFonts w:ascii="Times New Roman" w:hAnsi="Times New Roman" w:cs="Times New Roman"/>
          <w:sz w:val="24"/>
          <w:szCs w:val="24"/>
        </w:rPr>
        <w:t xml:space="preserve"> dimensions of Entrepreneurship Marketing namely: </w:t>
      </w:r>
      <w:r w:rsidR="007E5F71">
        <w:rPr>
          <w:rFonts w:ascii="Times New Roman" w:hAnsi="Times New Roman" w:cs="Times New Roman"/>
          <w:sz w:val="24"/>
          <w:szCs w:val="24"/>
        </w:rPr>
        <w:t>Value creation</w:t>
      </w:r>
      <w:r w:rsidRPr="0036143F">
        <w:rPr>
          <w:rFonts w:ascii="Times New Roman" w:hAnsi="Times New Roman" w:cs="Times New Roman"/>
          <w:sz w:val="24"/>
          <w:szCs w:val="24"/>
        </w:rPr>
        <w:t xml:space="preserve">, </w:t>
      </w:r>
      <w:r w:rsidR="007E5F71" w:rsidRPr="0036143F">
        <w:rPr>
          <w:rFonts w:ascii="Times New Roman" w:hAnsi="Times New Roman" w:cs="Times New Roman"/>
          <w:sz w:val="24"/>
          <w:szCs w:val="24"/>
        </w:rPr>
        <w:t>Innovativeness</w:t>
      </w:r>
      <w:r w:rsidRPr="0036143F">
        <w:rPr>
          <w:rFonts w:ascii="Times New Roman" w:hAnsi="Times New Roman" w:cs="Times New Roman"/>
          <w:sz w:val="24"/>
          <w:szCs w:val="24"/>
        </w:rPr>
        <w:t xml:space="preserve">, </w:t>
      </w:r>
      <w:r w:rsidR="00F407D4">
        <w:rPr>
          <w:rFonts w:ascii="Times New Roman" w:hAnsi="Times New Roman" w:cs="Times New Roman"/>
          <w:sz w:val="24"/>
          <w:szCs w:val="24"/>
        </w:rPr>
        <w:t xml:space="preserve">and </w:t>
      </w:r>
      <w:r w:rsidR="007E5F71" w:rsidRPr="0036143F">
        <w:rPr>
          <w:rFonts w:ascii="Times New Roman" w:hAnsi="Times New Roman" w:cs="Times New Roman"/>
          <w:sz w:val="24"/>
          <w:szCs w:val="24"/>
        </w:rPr>
        <w:t xml:space="preserve">Resource </w:t>
      </w:r>
      <w:r w:rsidRPr="0036143F">
        <w:rPr>
          <w:rFonts w:ascii="Times New Roman" w:hAnsi="Times New Roman" w:cs="Times New Roman"/>
          <w:sz w:val="24"/>
          <w:szCs w:val="24"/>
        </w:rPr>
        <w:t>leveraging can influence </w:t>
      </w:r>
      <w:r w:rsidR="001805CC">
        <w:rPr>
          <w:rFonts w:ascii="Times New Roman" w:hAnsi="Times New Roman" w:cs="Times New Roman"/>
          <w:sz w:val="24"/>
          <w:szCs w:val="24"/>
        </w:rPr>
        <w:t>sustainability</w:t>
      </w:r>
      <w:r w:rsidR="00603860">
        <w:rPr>
          <w:rFonts w:ascii="Times New Roman" w:hAnsi="Times New Roman" w:cs="Times New Roman"/>
          <w:sz w:val="24"/>
          <w:szCs w:val="24"/>
        </w:rPr>
        <w:t>. The research</w:t>
      </w:r>
      <w:r w:rsidR="00027BFF" w:rsidRPr="0036143F">
        <w:rPr>
          <w:rFonts w:ascii="Times New Roman" w:hAnsi="Times New Roman" w:cs="Times New Roman"/>
          <w:sz w:val="24"/>
          <w:szCs w:val="24"/>
        </w:rPr>
        <w:t xml:space="preserve"> focuses on detecting correlations between Entrepreneurship Marketing dimensions and the</w:t>
      </w:r>
      <w:r w:rsidR="002A5BCD">
        <w:rPr>
          <w:rFonts w:ascii="Times New Roman" w:hAnsi="Times New Roman" w:cs="Times New Roman"/>
          <w:sz w:val="24"/>
          <w:szCs w:val="24"/>
        </w:rPr>
        <w:t xml:space="preserve"> influence they have </w:t>
      </w:r>
      <w:r w:rsidR="00027BFF" w:rsidRPr="0036143F">
        <w:rPr>
          <w:rFonts w:ascii="Times New Roman" w:hAnsi="Times New Roman" w:cs="Times New Roman"/>
          <w:sz w:val="24"/>
          <w:szCs w:val="24"/>
        </w:rPr>
        <w:t xml:space="preserve">on the </w:t>
      </w:r>
      <w:r w:rsidR="000F7F74">
        <w:rPr>
          <w:rFonts w:ascii="Times New Roman" w:hAnsi="Times New Roman" w:cs="Times New Roman"/>
          <w:sz w:val="24"/>
          <w:szCs w:val="24"/>
        </w:rPr>
        <w:t>sustainability</w:t>
      </w:r>
      <w:r w:rsidR="00027BFF" w:rsidRPr="0036143F">
        <w:rPr>
          <w:rFonts w:ascii="Times New Roman" w:hAnsi="Times New Roman" w:cs="Times New Roman"/>
          <w:sz w:val="24"/>
          <w:szCs w:val="24"/>
        </w:rPr>
        <w:t xml:space="preserve"> </w:t>
      </w:r>
      <w:r w:rsidR="002A5BCD">
        <w:rPr>
          <w:rFonts w:ascii="Times New Roman" w:hAnsi="Times New Roman" w:cs="Times New Roman"/>
          <w:sz w:val="24"/>
          <w:szCs w:val="24"/>
        </w:rPr>
        <w:t>of small and medium enter</w:t>
      </w:r>
      <w:r w:rsidR="003D1990">
        <w:rPr>
          <w:rFonts w:ascii="Times New Roman" w:hAnsi="Times New Roman" w:cs="Times New Roman"/>
          <w:sz w:val="24"/>
          <w:szCs w:val="24"/>
        </w:rPr>
        <w:t>prises</w:t>
      </w:r>
      <w:r w:rsidR="00027BFF" w:rsidRPr="0036143F">
        <w:rPr>
          <w:rFonts w:ascii="Times New Roman" w:hAnsi="Times New Roman" w:cs="Times New Roman"/>
          <w:sz w:val="24"/>
          <w:szCs w:val="24"/>
        </w:rPr>
        <w:t xml:space="preserve"> </w:t>
      </w:r>
      <w:r w:rsidR="00F407D4">
        <w:rPr>
          <w:rFonts w:ascii="Times New Roman" w:hAnsi="Times New Roman" w:cs="Times New Roman"/>
          <w:sz w:val="24"/>
          <w:szCs w:val="24"/>
        </w:rPr>
        <w:t>to determine</w:t>
      </w:r>
      <w:r w:rsidR="00027BFF" w:rsidRPr="0036143F">
        <w:rPr>
          <w:rFonts w:ascii="Times New Roman" w:hAnsi="Times New Roman" w:cs="Times New Roman"/>
          <w:sz w:val="24"/>
          <w:szCs w:val="24"/>
        </w:rPr>
        <w:t xml:space="preserve"> the impact of entrepreneurial marketing dimensions on the </w:t>
      </w:r>
      <w:r w:rsidR="000F7F74">
        <w:rPr>
          <w:rFonts w:ascii="Times New Roman" w:hAnsi="Times New Roman" w:cs="Times New Roman"/>
          <w:sz w:val="24"/>
          <w:szCs w:val="24"/>
        </w:rPr>
        <w:t>susta</w:t>
      </w:r>
      <w:r w:rsidR="00FC3217">
        <w:rPr>
          <w:rFonts w:ascii="Times New Roman" w:hAnsi="Times New Roman" w:cs="Times New Roman"/>
          <w:sz w:val="24"/>
          <w:szCs w:val="24"/>
        </w:rPr>
        <w:t>inability</w:t>
      </w:r>
      <w:r w:rsidR="00027BFF" w:rsidRPr="0036143F">
        <w:rPr>
          <w:rFonts w:ascii="Times New Roman" w:hAnsi="Times New Roman" w:cs="Times New Roman"/>
          <w:sz w:val="24"/>
          <w:szCs w:val="24"/>
        </w:rPr>
        <w:t xml:space="preserve"> of SMEs.</w:t>
      </w:r>
      <w:r w:rsidR="0072407D">
        <w:rPr>
          <w:rFonts w:ascii="Times New Roman" w:hAnsi="Times New Roman" w:cs="Times New Roman"/>
          <w:sz w:val="24"/>
          <w:szCs w:val="24"/>
        </w:rPr>
        <w:t xml:space="preserve"> </w:t>
      </w:r>
      <w:r w:rsidR="00EB1BA7" w:rsidRPr="00EB1BA7">
        <w:rPr>
          <w:rFonts w:ascii="Times New Roman" w:hAnsi="Times New Roman" w:cs="Times New Roman"/>
          <w:sz w:val="24"/>
          <w:szCs w:val="24"/>
          <w:lang w:val="en-US"/>
        </w:rPr>
        <w:t xml:space="preserve">Despite the visible popularity of </w:t>
      </w:r>
      <w:r w:rsidR="00F407D4">
        <w:rPr>
          <w:rFonts w:ascii="Times New Roman" w:hAnsi="Times New Roman" w:cs="Times New Roman"/>
          <w:sz w:val="24"/>
          <w:szCs w:val="24"/>
          <w:lang w:val="en-US"/>
        </w:rPr>
        <w:t xml:space="preserve">the </w:t>
      </w:r>
      <w:r w:rsidR="007E5F71" w:rsidRPr="00EB1BA7">
        <w:rPr>
          <w:rFonts w:ascii="Times New Roman" w:hAnsi="Times New Roman" w:cs="Times New Roman"/>
          <w:sz w:val="24"/>
          <w:szCs w:val="24"/>
          <w:lang w:val="en-US"/>
        </w:rPr>
        <w:t xml:space="preserve">Entrepreneurship Marketing </w:t>
      </w:r>
      <w:r w:rsidR="00EB1BA7" w:rsidRPr="00EB1BA7">
        <w:rPr>
          <w:rFonts w:ascii="Times New Roman" w:hAnsi="Times New Roman" w:cs="Times New Roman"/>
          <w:sz w:val="24"/>
          <w:szCs w:val="24"/>
          <w:lang w:val="en-US"/>
        </w:rPr>
        <w:t>dimension</w:t>
      </w:r>
      <w:r w:rsidR="00F407D4">
        <w:rPr>
          <w:rFonts w:ascii="Times New Roman" w:hAnsi="Times New Roman" w:cs="Times New Roman"/>
          <w:sz w:val="24"/>
          <w:szCs w:val="24"/>
          <w:lang w:val="en-US"/>
        </w:rPr>
        <w:t>s</w:t>
      </w:r>
      <w:r w:rsidR="00EB1BA7" w:rsidRPr="00EB1BA7">
        <w:rPr>
          <w:rFonts w:ascii="Times New Roman" w:hAnsi="Times New Roman" w:cs="Times New Roman"/>
          <w:sz w:val="24"/>
          <w:szCs w:val="24"/>
          <w:lang w:val="en-US"/>
        </w:rPr>
        <w:t xml:space="preserve">, there exists little empirical study particularly in Nigeria </w:t>
      </w:r>
      <w:r w:rsidR="00F407D4">
        <w:rPr>
          <w:rFonts w:ascii="Times New Roman" w:hAnsi="Times New Roman" w:cs="Times New Roman"/>
          <w:sz w:val="24"/>
          <w:szCs w:val="24"/>
          <w:lang w:val="en-US"/>
        </w:rPr>
        <w:t>as regards</w:t>
      </w:r>
      <w:r w:rsidR="00EB1BA7" w:rsidRPr="00EB1BA7">
        <w:rPr>
          <w:rFonts w:ascii="Times New Roman" w:hAnsi="Times New Roman" w:cs="Times New Roman"/>
          <w:sz w:val="24"/>
          <w:szCs w:val="24"/>
          <w:lang w:val="en-US"/>
        </w:rPr>
        <w:t xml:space="preserve"> investigating its impact on SMEs’ sustainability</w:t>
      </w:r>
      <w:r w:rsidR="00EB1BA7">
        <w:rPr>
          <w:rFonts w:ascii="Times New Roman" w:hAnsi="Times New Roman" w:cs="Times New Roman"/>
          <w:sz w:val="24"/>
          <w:szCs w:val="24"/>
          <w:lang w:val="en-US"/>
        </w:rPr>
        <w:t xml:space="preserve">. </w:t>
      </w:r>
      <w:r w:rsidR="00EB1056" w:rsidRPr="0036143F">
        <w:rPr>
          <w:rFonts w:ascii="Times New Roman" w:hAnsi="Times New Roman" w:cs="Times New Roman"/>
          <w:sz w:val="24"/>
          <w:szCs w:val="24"/>
        </w:rPr>
        <w:t>Thus</w:t>
      </w:r>
      <w:r w:rsidR="00027BFF" w:rsidRPr="0036143F">
        <w:rPr>
          <w:rFonts w:ascii="Times New Roman" w:hAnsi="Times New Roman" w:cs="Times New Roman"/>
          <w:sz w:val="24"/>
          <w:szCs w:val="24"/>
        </w:rPr>
        <w:t xml:space="preserve">, the goal of this research </w:t>
      </w:r>
      <w:r w:rsidR="00EB1056">
        <w:rPr>
          <w:rFonts w:ascii="Times New Roman" w:hAnsi="Times New Roman" w:cs="Times New Roman"/>
          <w:sz w:val="24"/>
          <w:szCs w:val="24"/>
        </w:rPr>
        <w:t>is to examine</w:t>
      </w:r>
      <w:r w:rsidR="00027BFF" w:rsidRPr="0036143F">
        <w:rPr>
          <w:rFonts w:ascii="Times New Roman" w:hAnsi="Times New Roman" w:cs="Times New Roman"/>
          <w:sz w:val="24"/>
          <w:szCs w:val="24"/>
        </w:rPr>
        <w:t xml:space="preserve"> the </w:t>
      </w:r>
      <w:r w:rsidR="00685295" w:rsidRPr="0036143F">
        <w:rPr>
          <w:rFonts w:ascii="Times New Roman" w:hAnsi="Times New Roman" w:cs="Times New Roman"/>
          <w:sz w:val="24"/>
          <w:szCs w:val="24"/>
        </w:rPr>
        <w:t xml:space="preserve">entrepreneurial marketing </w:t>
      </w:r>
      <w:r w:rsidR="001D272E">
        <w:rPr>
          <w:rFonts w:ascii="Times New Roman" w:hAnsi="Times New Roman" w:cs="Times New Roman"/>
          <w:sz w:val="24"/>
          <w:szCs w:val="24"/>
        </w:rPr>
        <w:t>dimensions</w:t>
      </w:r>
      <w:r w:rsidR="00027BFF" w:rsidRPr="0036143F">
        <w:rPr>
          <w:rFonts w:ascii="Times New Roman" w:hAnsi="Times New Roman" w:cs="Times New Roman"/>
          <w:sz w:val="24"/>
          <w:szCs w:val="24"/>
        </w:rPr>
        <w:t xml:space="preserve"> and how they affect the </w:t>
      </w:r>
      <w:r w:rsidR="001D272E">
        <w:rPr>
          <w:rFonts w:ascii="Times New Roman" w:hAnsi="Times New Roman" w:cs="Times New Roman"/>
          <w:sz w:val="24"/>
          <w:szCs w:val="24"/>
        </w:rPr>
        <w:t>sustainability</w:t>
      </w:r>
      <w:r w:rsidR="00027BFF" w:rsidRPr="0036143F">
        <w:rPr>
          <w:rFonts w:ascii="Times New Roman" w:hAnsi="Times New Roman" w:cs="Times New Roman"/>
          <w:sz w:val="24"/>
          <w:szCs w:val="24"/>
        </w:rPr>
        <w:t xml:space="preserve"> of </w:t>
      </w:r>
      <w:r w:rsidR="0072407D">
        <w:rPr>
          <w:rFonts w:ascii="Times New Roman" w:hAnsi="Times New Roman" w:cs="Times New Roman"/>
          <w:sz w:val="24"/>
          <w:szCs w:val="24"/>
        </w:rPr>
        <w:t xml:space="preserve">selected </w:t>
      </w:r>
      <w:r w:rsidR="00027BFF" w:rsidRPr="0036143F">
        <w:rPr>
          <w:rFonts w:ascii="Times New Roman" w:hAnsi="Times New Roman" w:cs="Times New Roman"/>
          <w:sz w:val="24"/>
          <w:szCs w:val="24"/>
        </w:rPr>
        <w:t xml:space="preserve">SMEs in </w:t>
      </w:r>
      <w:r w:rsidR="0007414B">
        <w:rPr>
          <w:rFonts w:ascii="Times New Roman" w:hAnsi="Times New Roman" w:cs="Times New Roman"/>
          <w:sz w:val="24"/>
          <w:szCs w:val="24"/>
        </w:rPr>
        <w:t>Oyo State</w:t>
      </w:r>
      <w:r w:rsidR="00027BFF" w:rsidRPr="0036143F">
        <w:rPr>
          <w:rFonts w:ascii="Times New Roman" w:hAnsi="Times New Roman" w:cs="Times New Roman"/>
          <w:sz w:val="24"/>
          <w:szCs w:val="24"/>
        </w:rPr>
        <w:t>, Nigeria.</w:t>
      </w:r>
    </w:p>
    <w:p w14:paraId="057151A2" w14:textId="408AD83F" w:rsidR="00027E26" w:rsidRPr="009B31C8" w:rsidRDefault="00027E26" w:rsidP="00FA79E6">
      <w:pPr>
        <w:pStyle w:val="Heading2"/>
      </w:pPr>
      <w:bookmarkStart w:id="16" w:name="_Toc107486253"/>
      <w:r w:rsidRPr="009B31C8">
        <w:t>1.2 Statement of Research Problem</w:t>
      </w:r>
      <w:bookmarkEnd w:id="16"/>
    </w:p>
    <w:p w14:paraId="43CC9304" w14:textId="537DDD7B" w:rsidR="00C34A7F" w:rsidRDefault="00D90FE7" w:rsidP="00624A4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major objective of </w:t>
      </w:r>
      <w:r w:rsidR="00402AB1">
        <w:rPr>
          <w:rFonts w:ascii="Times New Roman" w:hAnsi="Times New Roman" w:cs="Times New Roman"/>
          <w:sz w:val="24"/>
          <w:szCs w:val="24"/>
        </w:rPr>
        <w:t>SMEs</w:t>
      </w:r>
      <w:r>
        <w:rPr>
          <w:rFonts w:ascii="Times New Roman" w:hAnsi="Times New Roman" w:cs="Times New Roman"/>
          <w:sz w:val="24"/>
          <w:szCs w:val="24"/>
        </w:rPr>
        <w:t xml:space="preserve"> is to meet business objectives and achieve sustainability</w:t>
      </w:r>
      <w:r w:rsidR="00603860">
        <w:rPr>
          <w:rFonts w:ascii="Times New Roman" w:hAnsi="Times New Roman" w:cs="Times New Roman"/>
          <w:sz w:val="24"/>
          <w:szCs w:val="24"/>
        </w:rPr>
        <w:t xml:space="preserve"> </w:t>
      </w:r>
      <w:r w:rsidR="00603860">
        <w:rPr>
          <w:rFonts w:ascii="Times New Roman" w:hAnsi="Times New Roman" w:cs="Times New Roman"/>
          <w:sz w:val="24"/>
          <w:szCs w:val="24"/>
        </w:rPr>
        <w:fldChar w:fldCharType="begin" w:fldLock="1"/>
      </w:r>
      <w:r w:rsidR="00603860">
        <w:rPr>
          <w:rFonts w:ascii="Times New Roman" w:hAnsi="Times New Roman" w:cs="Times New Roman"/>
          <w:sz w:val="24"/>
          <w:szCs w:val="24"/>
        </w:rPr>
        <w:instrText>ADDIN CSL_CITATION {"citationItems":[{"id":"ITEM-1","itemData":{"ISSN":"0964-4733","author":[{"dropping-particle":"","family":"Jansson","given":"Johan","non-dropping-particle":"","parse-names":false,"suffix":""},{"dropping-particle":"","family":"Nilsson","given":"Jonas","non-dropping-particle":"","parse-names":false,"suffix":""},{"dropping-particle":"","family":"Modig","given":"Frida","non-dropping-particle":"","parse-names":false,"suffix":""},{"dropping-particle":"","family":"Hed Vall","given":"Gabriella","non-dropping-particle":"","parse-names":false,"suffix":""}],"container-title":"Business Strategy and the Environment","id":"ITEM-1","issue":"1","issued":{"date-parts":[["2017"]]},"page":"69-83","publisher":"Wiley Online Library","title":"Commitment to sustainability in small and medium‐sized enterprises: The influence of strategic orientations and management values","type":"article-journal","volume":"26"},"uris":["http://www.mendeley.com/documents/?uuid=44c67a14-b26a-4174-90de-6c40c8f6647a"]}],"mendeley":{"formattedCitation":"(Jansson et al., 2017)","plainTextFormattedCitation":"(Jansson et al., 2017)","previouslyFormattedCitation":"(Jansson et al., 2017)"},"properties":{"noteIndex":0},"schema":"https://github.com/citation-style-language/schema/raw/master/csl-citation.json"}</w:instrText>
      </w:r>
      <w:r w:rsidR="00603860">
        <w:rPr>
          <w:rFonts w:ascii="Times New Roman" w:hAnsi="Times New Roman" w:cs="Times New Roman"/>
          <w:sz w:val="24"/>
          <w:szCs w:val="24"/>
        </w:rPr>
        <w:fldChar w:fldCharType="separate"/>
      </w:r>
      <w:r w:rsidR="00603860" w:rsidRPr="00603860">
        <w:rPr>
          <w:rFonts w:ascii="Times New Roman" w:hAnsi="Times New Roman" w:cs="Times New Roman"/>
          <w:noProof/>
          <w:sz w:val="24"/>
          <w:szCs w:val="24"/>
        </w:rPr>
        <w:t xml:space="preserve">(Jansson </w:t>
      </w:r>
      <w:r w:rsidR="00355169" w:rsidRPr="00355169">
        <w:rPr>
          <w:rFonts w:ascii="Times New Roman" w:hAnsi="Times New Roman" w:cs="Times New Roman"/>
          <w:i/>
          <w:iCs/>
          <w:noProof/>
          <w:sz w:val="24"/>
          <w:szCs w:val="24"/>
        </w:rPr>
        <w:t>et al.,</w:t>
      </w:r>
      <w:r w:rsidR="00603860" w:rsidRPr="00603860">
        <w:rPr>
          <w:rFonts w:ascii="Times New Roman" w:hAnsi="Times New Roman" w:cs="Times New Roman"/>
          <w:noProof/>
          <w:sz w:val="24"/>
          <w:szCs w:val="24"/>
        </w:rPr>
        <w:t xml:space="preserve"> 2017)</w:t>
      </w:r>
      <w:r w:rsidR="00603860">
        <w:rPr>
          <w:rFonts w:ascii="Times New Roman" w:hAnsi="Times New Roman" w:cs="Times New Roman"/>
          <w:sz w:val="24"/>
          <w:szCs w:val="24"/>
        </w:rPr>
        <w:fldChar w:fldCharType="end"/>
      </w:r>
      <w:r>
        <w:rPr>
          <w:rFonts w:ascii="Times New Roman" w:hAnsi="Times New Roman" w:cs="Times New Roman"/>
          <w:sz w:val="24"/>
          <w:szCs w:val="24"/>
        </w:rPr>
        <w:t xml:space="preserve">. </w:t>
      </w:r>
      <w:r w:rsidR="007A44C9">
        <w:rPr>
          <w:rFonts w:ascii="Times New Roman" w:hAnsi="Times New Roman" w:cs="Times New Roman"/>
          <w:sz w:val="24"/>
          <w:szCs w:val="24"/>
        </w:rPr>
        <w:fldChar w:fldCharType="begin" w:fldLock="1"/>
      </w:r>
      <w:r w:rsidR="007A44C9">
        <w:rPr>
          <w:rFonts w:ascii="Times New Roman" w:hAnsi="Times New Roman" w:cs="Times New Roman"/>
          <w:sz w:val="24"/>
          <w:szCs w:val="24"/>
        </w:rPr>
        <w:instrText>ADDIN CSL_CITATION {"citationItems":[{"id":"ITEM-1","itemData":{"author":[{"dropping-particle":"","family":"Gbandi","given":"E C","non-dropping-particle":"","parse-names":false,"suffix":""},{"dropping-particle":"","family":"Amissah","given":"George","non-dropping-particle":"","parse-names":false,"suffix":""}],"container-title":"European Scientific Journal January","id":"ITEM-1","issued":{"date-parts":[["2014"]]},"title":"Financing options for small and medium enterprises (SMEs) in Nigeria","type":"article-journal"},"uris":["http://www.mendeley.com/documents/?uuid=3c85e562-94b2-49d1-b1b1-d575aeb35431"]}],"mendeley":{"formattedCitation":"(Gbandi &amp; Amissah, 2014)","manualFormatting":"Gbandi and Amissah, (2014)","plainTextFormattedCitation":"(Gbandi &amp; Amissah, 2014)","previouslyFormattedCitation":"(Gbandi &amp; Amissah, 2014)"},"properties":{"noteIndex":0},"schema":"https://github.com/citation-style-language/schema/raw/master/csl-citation.json"}</w:instrText>
      </w:r>
      <w:r w:rsidR="007A44C9">
        <w:rPr>
          <w:rFonts w:ascii="Times New Roman" w:hAnsi="Times New Roman" w:cs="Times New Roman"/>
          <w:sz w:val="24"/>
          <w:szCs w:val="24"/>
        </w:rPr>
        <w:fldChar w:fldCharType="separate"/>
      </w:r>
      <w:r w:rsidR="007A44C9" w:rsidRPr="007A44C9">
        <w:rPr>
          <w:rFonts w:ascii="Times New Roman" w:hAnsi="Times New Roman" w:cs="Times New Roman"/>
          <w:noProof/>
          <w:sz w:val="24"/>
          <w:szCs w:val="24"/>
        </w:rPr>
        <w:t xml:space="preserve">Gbandi </w:t>
      </w:r>
      <w:r w:rsidR="007A44C9">
        <w:rPr>
          <w:rFonts w:ascii="Times New Roman" w:hAnsi="Times New Roman" w:cs="Times New Roman"/>
          <w:noProof/>
          <w:sz w:val="24"/>
          <w:szCs w:val="24"/>
        </w:rPr>
        <w:t>and</w:t>
      </w:r>
      <w:r w:rsidR="007A44C9" w:rsidRPr="007A44C9">
        <w:rPr>
          <w:rFonts w:ascii="Times New Roman" w:hAnsi="Times New Roman" w:cs="Times New Roman"/>
          <w:noProof/>
          <w:sz w:val="24"/>
          <w:szCs w:val="24"/>
        </w:rPr>
        <w:t xml:space="preserve"> Amissah, </w:t>
      </w:r>
      <w:r w:rsidR="007A44C9">
        <w:rPr>
          <w:rFonts w:ascii="Times New Roman" w:hAnsi="Times New Roman" w:cs="Times New Roman"/>
          <w:noProof/>
          <w:sz w:val="24"/>
          <w:szCs w:val="24"/>
        </w:rPr>
        <w:t>(</w:t>
      </w:r>
      <w:r w:rsidR="007A44C9" w:rsidRPr="007A44C9">
        <w:rPr>
          <w:rFonts w:ascii="Times New Roman" w:hAnsi="Times New Roman" w:cs="Times New Roman"/>
          <w:noProof/>
          <w:sz w:val="24"/>
          <w:szCs w:val="24"/>
        </w:rPr>
        <w:t>2014)</w:t>
      </w:r>
      <w:r w:rsidR="007A44C9">
        <w:rPr>
          <w:rFonts w:ascii="Times New Roman" w:hAnsi="Times New Roman" w:cs="Times New Roman"/>
          <w:sz w:val="24"/>
          <w:szCs w:val="24"/>
        </w:rPr>
        <w:fldChar w:fldCharType="end"/>
      </w:r>
      <w:r w:rsidR="00EC74C8">
        <w:rPr>
          <w:rFonts w:ascii="Times New Roman" w:hAnsi="Times New Roman" w:cs="Times New Roman"/>
          <w:sz w:val="24"/>
          <w:szCs w:val="24"/>
        </w:rPr>
        <w:t xml:space="preserve"> </w:t>
      </w:r>
      <w:r w:rsidR="00EB1056" w:rsidRPr="00EB1056">
        <w:rPr>
          <w:rFonts w:ascii="Times New Roman" w:hAnsi="Times New Roman" w:cs="Times New Roman"/>
          <w:sz w:val="24"/>
          <w:szCs w:val="24"/>
        </w:rPr>
        <w:t xml:space="preserve">state that, </w:t>
      </w:r>
      <w:r w:rsidR="00C3503F">
        <w:rPr>
          <w:rFonts w:ascii="Times New Roman" w:hAnsi="Times New Roman" w:cs="Times New Roman"/>
          <w:sz w:val="24"/>
          <w:szCs w:val="24"/>
        </w:rPr>
        <w:t>SMEs</w:t>
      </w:r>
      <w:r w:rsidR="00C3503F" w:rsidRPr="00C3503F">
        <w:rPr>
          <w:rFonts w:ascii="Times New Roman" w:hAnsi="Times New Roman" w:cs="Times New Roman"/>
          <w:sz w:val="24"/>
          <w:szCs w:val="24"/>
        </w:rPr>
        <w:t xml:space="preserve"> </w:t>
      </w:r>
      <w:r w:rsidR="00EB1056" w:rsidRPr="00EB1056">
        <w:rPr>
          <w:rFonts w:ascii="Times New Roman" w:hAnsi="Times New Roman" w:cs="Times New Roman"/>
          <w:sz w:val="24"/>
          <w:szCs w:val="24"/>
        </w:rPr>
        <w:t xml:space="preserve">account for </w:t>
      </w:r>
      <w:r w:rsidR="00C3503F">
        <w:rPr>
          <w:rFonts w:ascii="Times New Roman" w:hAnsi="Times New Roman" w:cs="Times New Roman"/>
          <w:sz w:val="24"/>
          <w:szCs w:val="24"/>
        </w:rPr>
        <w:t>about</w:t>
      </w:r>
      <w:r w:rsidR="00EB1056" w:rsidRPr="00EB1056">
        <w:rPr>
          <w:rFonts w:ascii="Times New Roman" w:hAnsi="Times New Roman" w:cs="Times New Roman"/>
          <w:sz w:val="24"/>
          <w:szCs w:val="24"/>
        </w:rPr>
        <w:t xml:space="preserve"> 90% of </w:t>
      </w:r>
      <w:r w:rsidR="00C3503F">
        <w:rPr>
          <w:rFonts w:ascii="Times New Roman" w:hAnsi="Times New Roman" w:cs="Times New Roman"/>
          <w:sz w:val="24"/>
          <w:szCs w:val="24"/>
        </w:rPr>
        <w:t>the country’s</w:t>
      </w:r>
      <w:r w:rsidR="00EB1056" w:rsidRPr="00EB1056">
        <w:rPr>
          <w:rFonts w:ascii="Times New Roman" w:hAnsi="Times New Roman" w:cs="Times New Roman"/>
          <w:sz w:val="24"/>
          <w:szCs w:val="24"/>
        </w:rPr>
        <w:t xml:space="preserve"> enterprises, </w:t>
      </w:r>
      <w:r w:rsidR="00F407D4">
        <w:rPr>
          <w:rFonts w:ascii="Times New Roman" w:hAnsi="Times New Roman" w:cs="Times New Roman"/>
          <w:sz w:val="24"/>
          <w:szCs w:val="24"/>
        </w:rPr>
        <w:t>and their</w:t>
      </w:r>
      <w:r w:rsidR="00EB1056" w:rsidRPr="00EB1056">
        <w:rPr>
          <w:rFonts w:ascii="Times New Roman" w:hAnsi="Times New Roman" w:cs="Times New Roman"/>
          <w:sz w:val="24"/>
          <w:szCs w:val="24"/>
        </w:rPr>
        <w:t xml:space="preserve"> function and input to the country's GDP is less than</w:t>
      </w:r>
      <w:r w:rsidR="00EC74C8">
        <w:rPr>
          <w:rFonts w:ascii="Times New Roman" w:hAnsi="Times New Roman" w:cs="Times New Roman"/>
          <w:sz w:val="24"/>
          <w:szCs w:val="24"/>
        </w:rPr>
        <w:t xml:space="preserve"> 10%. These assertions suggest that a gap exists between the proliferation of SMEs and the actualisation of its intended objectives</w:t>
      </w:r>
      <w:r w:rsidR="00C3503F">
        <w:rPr>
          <w:rFonts w:ascii="Times New Roman" w:hAnsi="Times New Roman" w:cs="Times New Roman"/>
          <w:sz w:val="24"/>
          <w:szCs w:val="24"/>
        </w:rPr>
        <w:t xml:space="preserve"> in Nigeria</w:t>
      </w:r>
      <w:r w:rsidR="00EC74C8">
        <w:rPr>
          <w:rFonts w:ascii="Times New Roman" w:hAnsi="Times New Roman" w:cs="Times New Roman"/>
          <w:sz w:val="24"/>
          <w:szCs w:val="24"/>
        </w:rPr>
        <w:t xml:space="preserve">. </w:t>
      </w:r>
      <w:r>
        <w:rPr>
          <w:rFonts w:ascii="Times New Roman" w:hAnsi="Times New Roman" w:cs="Times New Roman"/>
          <w:sz w:val="24"/>
          <w:szCs w:val="24"/>
        </w:rPr>
        <w:t xml:space="preserve">A study conducted by </w:t>
      </w:r>
      <w:r w:rsidR="007A44C9">
        <w:rPr>
          <w:rFonts w:ascii="Times New Roman" w:hAnsi="Times New Roman" w:cs="Times New Roman"/>
          <w:sz w:val="24"/>
          <w:szCs w:val="24"/>
        </w:rPr>
        <w:fldChar w:fldCharType="begin" w:fldLock="1"/>
      </w:r>
      <w:r w:rsidR="00EF7CDE">
        <w:rPr>
          <w:rFonts w:ascii="Times New Roman" w:hAnsi="Times New Roman" w:cs="Times New Roman"/>
          <w:sz w:val="24"/>
          <w:szCs w:val="24"/>
        </w:rPr>
        <w:instrText>ADDIN CSL_CITATION {"citationItems":[{"id":"ITEM-1","itemData":{"ISSN":"2053-4604","author":[{"dropping-particle":"","family":"Edoho","given":"Felix Moses","non-dropping-particle":"","parse-names":false,"suffix":""}],"container-title":"Journal of Entrepreneurship in Emerging Economies","id":"ITEM-1","issued":{"date-parts":[["2016"]]},"publisher":"Emerald Group Publishing Limited","title":"Entrepreneurship paradigm in the new millennium: A critique of public policy on entrepreneurship","type":"article-journal"},"uris":["http://www.mendeley.com/documents/?uuid=ece41cb0-f427-47da-ad51-e76e4dd79918"]}],"mendeley":{"formattedCitation":"(Edoho, 2016)","manualFormatting":"Edoho (2016)","plainTextFormattedCitation":"(Edoho, 2016)","previouslyFormattedCitation":"(Edoho, 2016)"},"properties":{"noteIndex":0},"schema":"https://github.com/citation-style-language/schema/raw/master/csl-citation.json"}</w:instrText>
      </w:r>
      <w:r w:rsidR="007A44C9">
        <w:rPr>
          <w:rFonts w:ascii="Times New Roman" w:hAnsi="Times New Roman" w:cs="Times New Roman"/>
          <w:sz w:val="24"/>
          <w:szCs w:val="24"/>
        </w:rPr>
        <w:fldChar w:fldCharType="separate"/>
      </w:r>
      <w:r w:rsidR="007A44C9" w:rsidRPr="007A44C9">
        <w:rPr>
          <w:rFonts w:ascii="Times New Roman" w:hAnsi="Times New Roman" w:cs="Times New Roman"/>
          <w:noProof/>
          <w:sz w:val="24"/>
          <w:szCs w:val="24"/>
        </w:rPr>
        <w:t xml:space="preserve">Edoho </w:t>
      </w:r>
      <w:r w:rsidR="007A44C9">
        <w:rPr>
          <w:rFonts w:ascii="Times New Roman" w:hAnsi="Times New Roman" w:cs="Times New Roman"/>
          <w:noProof/>
          <w:sz w:val="24"/>
          <w:szCs w:val="24"/>
        </w:rPr>
        <w:t>(</w:t>
      </w:r>
      <w:r w:rsidR="007A44C9" w:rsidRPr="007A44C9">
        <w:rPr>
          <w:rFonts w:ascii="Times New Roman" w:hAnsi="Times New Roman" w:cs="Times New Roman"/>
          <w:noProof/>
          <w:sz w:val="24"/>
          <w:szCs w:val="24"/>
        </w:rPr>
        <w:t>2016)</w:t>
      </w:r>
      <w:r w:rsidR="007A44C9">
        <w:rPr>
          <w:rFonts w:ascii="Times New Roman" w:hAnsi="Times New Roman" w:cs="Times New Roman"/>
          <w:sz w:val="24"/>
          <w:szCs w:val="24"/>
        </w:rPr>
        <w:fldChar w:fldCharType="end"/>
      </w:r>
      <w:r>
        <w:rPr>
          <w:rFonts w:ascii="Times New Roman" w:hAnsi="Times New Roman" w:cs="Times New Roman"/>
          <w:sz w:val="24"/>
          <w:szCs w:val="24"/>
        </w:rPr>
        <w:t xml:space="preserve"> indicate</w:t>
      </w:r>
      <w:r w:rsidR="00F407D4">
        <w:rPr>
          <w:rFonts w:ascii="Times New Roman" w:hAnsi="Times New Roman" w:cs="Times New Roman"/>
          <w:sz w:val="24"/>
          <w:szCs w:val="24"/>
        </w:rPr>
        <w:t>s</w:t>
      </w:r>
      <w:r>
        <w:rPr>
          <w:rFonts w:ascii="Times New Roman" w:hAnsi="Times New Roman" w:cs="Times New Roman"/>
          <w:sz w:val="24"/>
          <w:szCs w:val="24"/>
        </w:rPr>
        <w:t xml:space="preserve"> that</w:t>
      </w:r>
      <w:r w:rsidR="004835C4">
        <w:rPr>
          <w:rFonts w:ascii="Times New Roman" w:hAnsi="Times New Roman" w:cs="Times New Roman"/>
          <w:sz w:val="24"/>
          <w:szCs w:val="24"/>
        </w:rPr>
        <w:t xml:space="preserve"> the</w:t>
      </w:r>
      <w:r>
        <w:rPr>
          <w:rFonts w:ascii="Times New Roman" w:hAnsi="Times New Roman" w:cs="Times New Roman"/>
          <w:sz w:val="24"/>
          <w:szCs w:val="24"/>
        </w:rPr>
        <w:t xml:space="preserve"> market environment </w:t>
      </w:r>
      <w:r w:rsidR="004835C4">
        <w:rPr>
          <w:rFonts w:ascii="Times New Roman" w:hAnsi="Times New Roman" w:cs="Times New Roman"/>
          <w:sz w:val="24"/>
          <w:szCs w:val="24"/>
        </w:rPr>
        <w:t>has</w:t>
      </w:r>
      <w:r>
        <w:rPr>
          <w:rFonts w:ascii="Times New Roman" w:hAnsi="Times New Roman" w:cs="Times New Roman"/>
          <w:sz w:val="24"/>
          <w:szCs w:val="24"/>
        </w:rPr>
        <w:t xml:space="preserve"> become more competitive </w:t>
      </w:r>
      <w:r w:rsidR="004835C4">
        <w:rPr>
          <w:rFonts w:ascii="Times New Roman" w:hAnsi="Times New Roman" w:cs="Times New Roman"/>
          <w:sz w:val="24"/>
          <w:szCs w:val="24"/>
        </w:rPr>
        <w:t xml:space="preserve">hence, impeding </w:t>
      </w:r>
      <w:r w:rsidR="00A86BDF">
        <w:rPr>
          <w:rFonts w:ascii="Times New Roman" w:hAnsi="Times New Roman" w:cs="Times New Roman"/>
          <w:sz w:val="24"/>
          <w:szCs w:val="24"/>
        </w:rPr>
        <w:t>b</w:t>
      </w:r>
      <w:r w:rsidR="00A86BDF" w:rsidRPr="00A86BDF">
        <w:rPr>
          <w:rFonts w:ascii="Times New Roman" w:hAnsi="Times New Roman" w:cs="Times New Roman"/>
          <w:sz w:val="24"/>
          <w:szCs w:val="24"/>
        </w:rPr>
        <w:t>usinesses' competitiveness and long-term viability</w:t>
      </w:r>
      <w:r w:rsidR="004835C4">
        <w:rPr>
          <w:rFonts w:ascii="Times New Roman" w:hAnsi="Times New Roman" w:cs="Times New Roman"/>
          <w:sz w:val="24"/>
          <w:szCs w:val="24"/>
        </w:rPr>
        <w:t xml:space="preserve"> </w:t>
      </w:r>
      <w:r w:rsidR="00B35BB6" w:rsidRPr="0036143F">
        <w:rPr>
          <w:rFonts w:ascii="Times New Roman" w:hAnsi="Times New Roman" w:cs="Times New Roman"/>
          <w:sz w:val="24"/>
          <w:szCs w:val="24"/>
        </w:rPr>
        <w:t xml:space="preserve">Most </w:t>
      </w:r>
      <w:r w:rsidR="00A863B0">
        <w:rPr>
          <w:rFonts w:ascii="Times New Roman" w:hAnsi="Times New Roman" w:cs="Times New Roman"/>
          <w:sz w:val="24"/>
          <w:szCs w:val="24"/>
        </w:rPr>
        <w:t xml:space="preserve">Nigerian </w:t>
      </w:r>
      <w:r w:rsidR="00B35BB6" w:rsidRPr="0036143F">
        <w:rPr>
          <w:rFonts w:ascii="Times New Roman" w:hAnsi="Times New Roman" w:cs="Times New Roman"/>
          <w:sz w:val="24"/>
          <w:szCs w:val="24"/>
        </w:rPr>
        <w:t xml:space="preserve">SMEs die </w:t>
      </w:r>
      <w:r w:rsidR="002A7FB8" w:rsidRPr="002A7FB8">
        <w:rPr>
          <w:rFonts w:ascii="Times New Roman" w:hAnsi="Times New Roman" w:cs="Times New Roman"/>
          <w:sz w:val="24"/>
          <w:szCs w:val="24"/>
        </w:rPr>
        <w:t>during the</w:t>
      </w:r>
      <w:r w:rsidR="00A863B0">
        <w:rPr>
          <w:rFonts w:ascii="Times New Roman" w:hAnsi="Times New Roman" w:cs="Times New Roman"/>
          <w:sz w:val="24"/>
          <w:szCs w:val="24"/>
        </w:rPr>
        <w:t>ir</w:t>
      </w:r>
      <w:r w:rsidR="002A7FB8" w:rsidRPr="002A7FB8">
        <w:rPr>
          <w:rFonts w:ascii="Times New Roman" w:hAnsi="Times New Roman" w:cs="Times New Roman"/>
          <w:sz w:val="24"/>
          <w:szCs w:val="24"/>
        </w:rPr>
        <w:t xml:space="preserve"> first five years, with only a lesser percent capitulating between the six to ten years of operation, and with about 5 to 10 percent thriving, prospering, and maturing</w:t>
      </w:r>
      <w:r w:rsidR="00B35BB6" w:rsidRPr="0036143F">
        <w:rPr>
          <w:rFonts w:ascii="Times New Roman" w:hAnsi="Times New Roman" w:cs="Times New Roman"/>
          <w:sz w:val="24"/>
          <w:szCs w:val="24"/>
        </w:rPr>
        <w:t xml:space="preserve"> </w:t>
      </w:r>
      <w:r w:rsidR="00EF7CDE">
        <w:rPr>
          <w:rFonts w:ascii="Times New Roman" w:hAnsi="Times New Roman" w:cs="Times New Roman"/>
          <w:sz w:val="24"/>
          <w:szCs w:val="24"/>
        </w:rPr>
        <w:fldChar w:fldCharType="begin" w:fldLock="1"/>
      </w:r>
      <w:r w:rsidR="003E6979">
        <w:rPr>
          <w:rFonts w:ascii="Times New Roman" w:hAnsi="Times New Roman" w:cs="Times New Roman"/>
          <w:sz w:val="24"/>
          <w:szCs w:val="24"/>
        </w:rPr>
        <w:instrText>ADDIN CSL_CITATION {"citationItems":[{"id":"ITEM-1","itemData":{"author":[{"dropping-particle":"","family":"Ikupolati","given":"Alexander O","non-dropping-particle":"","parse-names":false,"suffix":""},{"dropping-particle":"","family":"Medubi","given":"R D","non-dropping-particle":"","parse-names":false,"suffix":""},{"dropping-particle":"","family":"Obafunmi","given":"M O","non-dropping-particle":"","parse-names":false,"suffix":""},{"dropping-particle":"","family":"Adeyeye","given":"Mercy M","non-dropping-particle":"","parse-names":false,"suffix":""},{"dropping-particle":"","family":"Oni","given":"Emmanuel","non-dropping-particle":"","parse-names":false,"suffix":""}],"id":"ITEM-1","issued":{"date-parts":[["2017"]]},"publisher":"Journal of Small Business and Entrepreneurship Development","title":"Small and medium enterprises (SMEs) as a source of human capacity building in Nigeria","type":"article-journal"},"uris":["http://www.mendeley.com/documents/?uuid=c4d7fbda-2f14-42f5-b4e7-116ac6102fad"]}],"mendeley":{"formattedCitation":"(Ikupolati et al., 2017)","plainTextFormattedCitation":"(Ikupolati et al., 2017)","previouslyFormattedCitation":"(Ikupolati et al., 2017)"},"properties":{"noteIndex":0},"schema":"https://github.com/citation-style-language/schema/raw/master/csl-citation.json"}</w:instrText>
      </w:r>
      <w:r w:rsidR="00EF7CDE">
        <w:rPr>
          <w:rFonts w:ascii="Times New Roman" w:hAnsi="Times New Roman" w:cs="Times New Roman"/>
          <w:sz w:val="24"/>
          <w:szCs w:val="24"/>
        </w:rPr>
        <w:fldChar w:fldCharType="separate"/>
      </w:r>
      <w:r w:rsidR="00EF7CDE" w:rsidRPr="00EF7CDE">
        <w:rPr>
          <w:rFonts w:ascii="Times New Roman" w:hAnsi="Times New Roman" w:cs="Times New Roman"/>
          <w:noProof/>
          <w:sz w:val="24"/>
          <w:szCs w:val="24"/>
        </w:rPr>
        <w:t xml:space="preserve">(Ikupolati </w:t>
      </w:r>
      <w:r w:rsidR="00355169" w:rsidRPr="00355169">
        <w:rPr>
          <w:rFonts w:ascii="Times New Roman" w:hAnsi="Times New Roman" w:cs="Times New Roman"/>
          <w:i/>
          <w:iCs/>
          <w:noProof/>
          <w:sz w:val="24"/>
          <w:szCs w:val="24"/>
        </w:rPr>
        <w:t>et al.,</w:t>
      </w:r>
      <w:r w:rsidR="00EF7CDE" w:rsidRPr="00EF7CDE">
        <w:rPr>
          <w:rFonts w:ascii="Times New Roman" w:hAnsi="Times New Roman" w:cs="Times New Roman"/>
          <w:noProof/>
          <w:sz w:val="24"/>
          <w:szCs w:val="24"/>
        </w:rPr>
        <w:t xml:space="preserve"> 2017)</w:t>
      </w:r>
      <w:r w:rsidR="00EF7CDE">
        <w:rPr>
          <w:rFonts w:ascii="Times New Roman" w:hAnsi="Times New Roman" w:cs="Times New Roman"/>
          <w:sz w:val="24"/>
          <w:szCs w:val="24"/>
        </w:rPr>
        <w:fldChar w:fldCharType="end"/>
      </w:r>
      <w:r w:rsidR="00B35BB6" w:rsidRPr="0036143F">
        <w:rPr>
          <w:rFonts w:ascii="Times New Roman" w:hAnsi="Times New Roman" w:cs="Times New Roman"/>
          <w:sz w:val="24"/>
          <w:szCs w:val="24"/>
        </w:rPr>
        <w:t xml:space="preserve">. </w:t>
      </w:r>
      <w:r w:rsidR="00F429C4">
        <w:rPr>
          <w:rFonts w:ascii="Times New Roman" w:hAnsi="Times New Roman" w:cs="Times New Roman"/>
          <w:sz w:val="24"/>
          <w:szCs w:val="24"/>
        </w:rPr>
        <w:t xml:space="preserve">Most </w:t>
      </w:r>
      <w:r w:rsidR="00402AB1">
        <w:rPr>
          <w:rFonts w:ascii="Times New Roman" w:hAnsi="Times New Roman" w:cs="Times New Roman"/>
          <w:sz w:val="24"/>
          <w:szCs w:val="24"/>
        </w:rPr>
        <w:t>SMEs</w:t>
      </w:r>
      <w:r w:rsidR="00F429C4">
        <w:rPr>
          <w:rFonts w:ascii="Times New Roman" w:hAnsi="Times New Roman" w:cs="Times New Roman"/>
          <w:sz w:val="24"/>
          <w:szCs w:val="24"/>
        </w:rPr>
        <w:t xml:space="preserve"> are unable to compete effectively and go out </w:t>
      </w:r>
      <w:r w:rsidR="00F407D4">
        <w:rPr>
          <w:rFonts w:ascii="Times New Roman" w:hAnsi="Times New Roman" w:cs="Times New Roman"/>
          <w:sz w:val="24"/>
          <w:szCs w:val="24"/>
        </w:rPr>
        <w:t xml:space="preserve">of </w:t>
      </w:r>
      <w:r w:rsidR="00F429C4">
        <w:rPr>
          <w:rFonts w:ascii="Times New Roman" w:hAnsi="Times New Roman" w:cs="Times New Roman"/>
          <w:sz w:val="24"/>
          <w:szCs w:val="24"/>
        </w:rPr>
        <w:t xml:space="preserve">business mainly due to </w:t>
      </w:r>
      <w:r w:rsidR="00F407D4">
        <w:rPr>
          <w:rFonts w:ascii="Times New Roman" w:hAnsi="Times New Roman" w:cs="Times New Roman"/>
          <w:sz w:val="24"/>
          <w:szCs w:val="24"/>
        </w:rPr>
        <w:t xml:space="preserve">the </w:t>
      </w:r>
      <w:r w:rsidR="00F429C4">
        <w:rPr>
          <w:rFonts w:ascii="Times New Roman" w:hAnsi="Times New Roman" w:cs="Times New Roman"/>
          <w:sz w:val="24"/>
          <w:szCs w:val="24"/>
        </w:rPr>
        <w:t>unavailability of the much-needed resources to compete. Most SMEs that rely on traditional marketing tactics capitulate to the cutthroat market competition by bigger rivals.</w:t>
      </w:r>
      <w:r w:rsidR="00B35BB6">
        <w:rPr>
          <w:rFonts w:ascii="Times New Roman" w:hAnsi="Times New Roman" w:cs="Times New Roman"/>
          <w:sz w:val="24"/>
          <w:szCs w:val="24"/>
        </w:rPr>
        <w:t xml:space="preserve"> </w:t>
      </w:r>
      <w:r w:rsidR="00EC74C8">
        <w:rPr>
          <w:rFonts w:ascii="Times New Roman" w:hAnsi="Times New Roman" w:cs="Times New Roman"/>
          <w:sz w:val="24"/>
          <w:szCs w:val="24"/>
        </w:rPr>
        <w:t xml:space="preserve">It is therefore imperative to assess the extent to which </w:t>
      </w:r>
      <w:r w:rsidR="00685295">
        <w:rPr>
          <w:rFonts w:ascii="Times New Roman" w:hAnsi="Times New Roman" w:cs="Times New Roman"/>
          <w:sz w:val="24"/>
          <w:szCs w:val="24"/>
        </w:rPr>
        <w:t xml:space="preserve">entrepreneurial marketing </w:t>
      </w:r>
      <w:r w:rsidR="00EC74C8">
        <w:rPr>
          <w:rFonts w:ascii="Times New Roman" w:hAnsi="Times New Roman" w:cs="Times New Roman"/>
          <w:sz w:val="24"/>
          <w:szCs w:val="24"/>
        </w:rPr>
        <w:t>and its incorporation in business operation can enhance the performance of SMEs and ultimately sustainability</w:t>
      </w:r>
      <w:r w:rsidR="00402AB1">
        <w:rPr>
          <w:rFonts w:ascii="Times New Roman" w:hAnsi="Times New Roman" w:cs="Times New Roman"/>
          <w:sz w:val="24"/>
          <w:szCs w:val="24"/>
        </w:rPr>
        <w:t xml:space="preserve"> specifically in Nigeria.</w:t>
      </w:r>
      <w:r w:rsidR="00D43986">
        <w:rPr>
          <w:rFonts w:ascii="Times New Roman" w:hAnsi="Times New Roman" w:cs="Times New Roman"/>
          <w:sz w:val="24"/>
          <w:szCs w:val="24"/>
        </w:rPr>
        <w:t xml:space="preserve"> </w:t>
      </w:r>
      <w:r w:rsidR="00D43986" w:rsidRPr="00084F22">
        <w:rPr>
          <w:rFonts w:ascii="Times New Roman" w:hAnsi="Times New Roman" w:cs="Times New Roman"/>
          <w:sz w:val="24"/>
          <w:szCs w:val="24"/>
        </w:rPr>
        <w:t>The shift in market competitiveness has made it increasingly difficult for small and medium enterprise</w:t>
      </w:r>
      <w:r w:rsidR="00F407D4">
        <w:rPr>
          <w:rFonts w:ascii="Times New Roman" w:hAnsi="Times New Roman" w:cs="Times New Roman"/>
          <w:sz w:val="24"/>
          <w:szCs w:val="24"/>
        </w:rPr>
        <w:t>s</w:t>
      </w:r>
      <w:r w:rsidR="00D43986" w:rsidRPr="00084F22">
        <w:rPr>
          <w:rFonts w:ascii="Times New Roman" w:hAnsi="Times New Roman" w:cs="Times New Roman"/>
          <w:sz w:val="24"/>
          <w:szCs w:val="24"/>
        </w:rPr>
        <w:t xml:space="preserve"> to compete</w:t>
      </w:r>
      <w:r w:rsidR="00603860">
        <w:rPr>
          <w:rFonts w:ascii="Times New Roman" w:hAnsi="Times New Roman" w:cs="Times New Roman"/>
          <w:sz w:val="24"/>
          <w:szCs w:val="24"/>
        </w:rPr>
        <w:t xml:space="preserve"> </w:t>
      </w:r>
      <w:r w:rsidR="00603860">
        <w:rPr>
          <w:rFonts w:ascii="Times New Roman" w:hAnsi="Times New Roman" w:cs="Times New Roman"/>
          <w:sz w:val="24"/>
          <w:szCs w:val="24"/>
        </w:rPr>
        <w:fldChar w:fldCharType="begin" w:fldLock="1"/>
      </w:r>
      <w:r w:rsidR="00603860">
        <w:rPr>
          <w:rFonts w:ascii="Times New Roman" w:hAnsi="Times New Roman" w:cs="Times New Roman"/>
          <w:sz w:val="24"/>
          <w:szCs w:val="24"/>
        </w:rPr>
        <w:instrText>ADDIN CSL_CITATION {"citationItems":[{"id":"ITEM-1","itemData":{"ISSN":"0261-5177","author":[{"dropping-particle":"","family":"Corte","given":"Valentina","non-dropping-particle":"Della","parse-names":false,"suffix":""},{"dropping-particle":"","family":"Aria","given":"Massimo","non-dropping-particle":"","parse-names":false,"suffix":""}],"container-title":"Tourism Management","id":"ITEM-1","issued":{"date-parts":[["2016"]]},"page":"524-540","publisher":"Elsevier","title":"Coopetition and sustainable competitive advantage. The case of tourist destinations","type":"article-journal","volume":"54"},"uris":["http://www.mendeley.com/documents/?uuid=034e14bc-f310-4a4e-8147-c4cf31dab3c2"]}],"mendeley":{"formattedCitation":"(Della Corte &amp; Aria, 2016)","plainTextFormattedCitation":"(Della Corte &amp; Aria, 2016)","previouslyFormattedCitation":"(Della Corte &amp; Aria, 2016)"},"properties":{"noteIndex":0},"schema":"https://github.com/citation-style-language/schema/raw/master/csl-citation.json"}</w:instrText>
      </w:r>
      <w:r w:rsidR="00603860">
        <w:rPr>
          <w:rFonts w:ascii="Times New Roman" w:hAnsi="Times New Roman" w:cs="Times New Roman"/>
          <w:sz w:val="24"/>
          <w:szCs w:val="24"/>
        </w:rPr>
        <w:fldChar w:fldCharType="separate"/>
      </w:r>
      <w:r w:rsidR="00603860" w:rsidRPr="00603860">
        <w:rPr>
          <w:rFonts w:ascii="Times New Roman" w:hAnsi="Times New Roman" w:cs="Times New Roman"/>
          <w:noProof/>
          <w:sz w:val="24"/>
          <w:szCs w:val="24"/>
        </w:rPr>
        <w:t>(Della Corte &amp; Aria, 2016)</w:t>
      </w:r>
      <w:r w:rsidR="00603860">
        <w:rPr>
          <w:rFonts w:ascii="Times New Roman" w:hAnsi="Times New Roman" w:cs="Times New Roman"/>
          <w:sz w:val="24"/>
          <w:szCs w:val="24"/>
        </w:rPr>
        <w:fldChar w:fldCharType="end"/>
      </w:r>
      <w:r w:rsidR="00D43986" w:rsidRPr="00084F22">
        <w:rPr>
          <w:rFonts w:ascii="Times New Roman" w:hAnsi="Times New Roman" w:cs="Times New Roman"/>
          <w:sz w:val="24"/>
          <w:szCs w:val="24"/>
        </w:rPr>
        <w:t xml:space="preserve">. Entrepreneurial marketing, according to </w:t>
      </w:r>
      <w:r w:rsidR="003E6979">
        <w:rPr>
          <w:rFonts w:ascii="Times New Roman" w:hAnsi="Times New Roman" w:cs="Times New Roman"/>
          <w:sz w:val="24"/>
          <w:szCs w:val="24"/>
        </w:rPr>
        <w:fldChar w:fldCharType="begin" w:fldLock="1"/>
      </w:r>
      <w:r w:rsidR="00F17757">
        <w:rPr>
          <w:rFonts w:ascii="Times New Roman" w:hAnsi="Times New Roman" w:cs="Times New Roman"/>
          <w:sz w:val="24"/>
          <w:szCs w:val="24"/>
        </w:rPr>
        <w:instrText>ADDIN CSL_CITATION {"citationItems":[{"id":"ITEM-1","itemData":{"ISSN":"0047-2778","author":[{"dropping-particle":"","family":"Hills","given":"Gerald E","non-dropping-particle":"","parse-names":false,"suffix":""},{"dropping-particle":"","family":"Hultman","given":"Claes M","non-dropping-particle":"","parse-names":false,"suffix":""},{"dropping-particle":"","family":"Miles","given":"Morgan P","non-dropping-particle":"","parse-names":false,"suffix":""}],"container-title":"Journal of Small Business Management","id":"ITEM-1","issue":"1","issued":{"date-parts":[["2008"]]},"page":"99-112","publisher":"Taylor &amp; Francis","title":"The evolution and development of entrepreneurial marketing","type":"article-journal","volume":"46"},"uris":["http://www.mendeley.com/documents/?uuid=3164baa4-4d32-443d-844e-3c43d76f3fee"]},{"id":"ITEM-2","itemData":{"ISSN":"1537-8020","author":[{"dropping-particle":"","family":"Najib","given":"Mukhamad","non-dropping-particle":"","parse-names":false,"suffix":""},{"dropping-particle":"","family":"Septiani","given":"Stevia","non-dropping-particle":"","parse-names":false,"suffix":""},{"dropping-particle":"","family":"Nurlaela","given":"Siti","non-dropping-particle":"","parse-names":false,"suffix":""}],"container-title":"Journal of Foodservice Business Research","id":"ITEM-2","issue":"6","issued":{"date-parts":[["2020"]]},"page":"499-519","publisher":"Taylor &amp; Francis","title":"The role of innovation, entrepreneurial self-efficacy and local uniqueness on marketing performance in small and medium-sized restaurants","type":"article-journal","volume":"23"},"uris":["http://www.mendeley.com/documents/?uuid=71cb3dc1-b5a9-4ba9-accd-2a674e2c9bdc"]}],"mendeley":{"formattedCitation":"(Hills et al., 2008; Najib et al., 2020)","manualFormatting":"Hills et al., (2008) and Najib et al., (2020)","plainTextFormattedCitation":"(Hills et al., 2008; Najib et al., 2020)","previouslyFormattedCitation":"(Hills et al., 2008; Najib et al., 2020)"},"properties":{"noteIndex":0},"schema":"https://github.com/citation-style-language/schema/raw/master/csl-citation.json"}</w:instrText>
      </w:r>
      <w:r w:rsidR="003E6979">
        <w:rPr>
          <w:rFonts w:ascii="Times New Roman" w:hAnsi="Times New Roman" w:cs="Times New Roman"/>
          <w:sz w:val="24"/>
          <w:szCs w:val="24"/>
        </w:rPr>
        <w:fldChar w:fldCharType="separate"/>
      </w:r>
      <w:r w:rsidR="003E6979" w:rsidRPr="003E6979">
        <w:rPr>
          <w:rFonts w:ascii="Times New Roman" w:hAnsi="Times New Roman" w:cs="Times New Roman"/>
          <w:noProof/>
          <w:sz w:val="24"/>
          <w:szCs w:val="24"/>
        </w:rPr>
        <w:t xml:space="preserve">Hills </w:t>
      </w:r>
      <w:r w:rsidR="00355169" w:rsidRPr="00355169">
        <w:rPr>
          <w:rFonts w:ascii="Times New Roman" w:hAnsi="Times New Roman" w:cs="Times New Roman"/>
          <w:i/>
          <w:iCs/>
          <w:noProof/>
          <w:sz w:val="24"/>
          <w:szCs w:val="24"/>
        </w:rPr>
        <w:t>et al.,</w:t>
      </w:r>
      <w:r w:rsidR="003E6979" w:rsidRPr="003E6979">
        <w:rPr>
          <w:rFonts w:ascii="Times New Roman" w:hAnsi="Times New Roman" w:cs="Times New Roman"/>
          <w:noProof/>
          <w:sz w:val="24"/>
          <w:szCs w:val="24"/>
        </w:rPr>
        <w:t xml:space="preserve"> </w:t>
      </w:r>
      <w:r w:rsidR="003E6979">
        <w:rPr>
          <w:rFonts w:ascii="Times New Roman" w:hAnsi="Times New Roman" w:cs="Times New Roman"/>
          <w:noProof/>
          <w:sz w:val="24"/>
          <w:szCs w:val="24"/>
        </w:rPr>
        <w:t>(</w:t>
      </w:r>
      <w:r w:rsidR="003E6979" w:rsidRPr="003E6979">
        <w:rPr>
          <w:rFonts w:ascii="Times New Roman" w:hAnsi="Times New Roman" w:cs="Times New Roman"/>
          <w:noProof/>
          <w:sz w:val="24"/>
          <w:szCs w:val="24"/>
        </w:rPr>
        <w:t>2008</w:t>
      </w:r>
      <w:r w:rsidR="003E6979">
        <w:rPr>
          <w:rFonts w:ascii="Times New Roman" w:hAnsi="Times New Roman" w:cs="Times New Roman"/>
          <w:noProof/>
          <w:sz w:val="24"/>
          <w:szCs w:val="24"/>
        </w:rPr>
        <w:t xml:space="preserve">) and </w:t>
      </w:r>
      <w:r w:rsidR="003E6979" w:rsidRPr="003E6979">
        <w:rPr>
          <w:rFonts w:ascii="Times New Roman" w:hAnsi="Times New Roman" w:cs="Times New Roman"/>
          <w:noProof/>
          <w:sz w:val="24"/>
          <w:szCs w:val="24"/>
        </w:rPr>
        <w:t xml:space="preserve">Najib </w:t>
      </w:r>
      <w:r w:rsidR="00355169" w:rsidRPr="00355169">
        <w:rPr>
          <w:rFonts w:ascii="Times New Roman" w:hAnsi="Times New Roman" w:cs="Times New Roman"/>
          <w:i/>
          <w:iCs/>
          <w:noProof/>
          <w:sz w:val="24"/>
          <w:szCs w:val="24"/>
        </w:rPr>
        <w:t>et al.,</w:t>
      </w:r>
      <w:r w:rsidR="003E6979" w:rsidRPr="003E6979">
        <w:rPr>
          <w:rFonts w:ascii="Times New Roman" w:hAnsi="Times New Roman" w:cs="Times New Roman"/>
          <w:noProof/>
          <w:sz w:val="24"/>
          <w:szCs w:val="24"/>
        </w:rPr>
        <w:t xml:space="preserve"> </w:t>
      </w:r>
      <w:r w:rsidR="003E6979">
        <w:rPr>
          <w:rFonts w:ascii="Times New Roman" w:hAnsi="Times New Roman" w:cs="Times New Roman"/>
          <w:noProof/>
          <w:sz w:val="24"/>
          <w:szCs w:val="24"/>
        </w:rPr>
        <w:t>(</w:t>
      </w:r>
      <w:r w:rsidR="003E6979" w:rsidRPr="003E6979">
        <w:rPr>
          <w:rFonts w:ascii="Times New Roman" w:hAnsi="Times New Roman" w:cs="Times New Roman"/>
          <w:noProof/>
          <w:sz w:val="24"/>
          <w:szCs w:val="24"/>
        </w:rPr>
        <w:t>2020)</w:t>
      </w:r>
      <w:r w:rsidR="003E6979">
        <w:rPr>
          <w:rFonts w:ascii="Times New Roman" w:hAnsi="Times New Roman" w:cs="Times New Roman"/>
          <w:sz w:val="24"/>
          <w:szCs w:val="24"/>
        </w:rPr>
        <w:fldChar w:fldCharType="end"/>
      </w:r>
      <w:r w:rsidR="00D43986" w:rsidRPr="00084F22">
        <w:rPr>
          <w:rFonts w:ascii="Times New Roman" w:hAnsi="Times New Roman" w:cs="Times New Roman"/>
          <w:sz w:val="24"/>
          <w:szCs w:val="24"/>
        </w:rPr>
        <w:t xml:space="preserve">, is </w:t>
      </w:r>
      <w:r w:rsidR="0034448C">
        <w:rPr>
          <w:rFonts w:ascii="Times New Roman" w:hAnsi="Times New Roman" w:cs="Times New Roman"/>
          <w:sz w:val="24"/>
          <w:szCs w:val="24"/>
        </w:rPr>
        <w:t>pertinent</w:t>
      </w:r>
      <w:r w:rsidR="00D43986" w:rsidRPr="00084F22">
        <w:rPr>
          <w:rFonts w:ascii="Times New Roman" w:hAnsi="Times New Roman" w:cs="Times New Roman"/>
          <w:sz w:val="24"/>
          <w:szCs w:val="24"/>
        </w:rPr>
        <w:t xml:space="preserve"> for achieving </w:t>
      </w:r>
      <w:r w:rsidR="0034448C">
        <w:rPr>
          <w:rFonts w:ascii="Times New Roman" w:hAnsi="Times New Roman" w:cs="Times New Roman"/>
          <w:sz w:val="24"/>
          <w:szCs w:val="24"/>
        </w:rPr>
        <w:t>sustainability</w:t>
      </w:r>
      <w:r w:rsidR="00D43986" w:rsidRPr="00084F22">
        <w:rPr>
          <w:rFonts w:ascii="Times New Roman" w:hAnsi="Times New Roman" w:cs="Times New Roman"/>
          <w:sz w:val="24"/>
          <w:szCs w:val="24"/>
        </w:rPr>
        <w:t xml:space="preserve"> in SMEs </w:t>
      </w:r>
      <w:r w:rsidR="0034448C">
        <w:rPr>
          <w:rFonts w:ascii="Times New Roman" w:hAnsi="Times New Roman" w:cs="Times New Roman"/>
          <w:sz w:val="24"/>
          <w:szCs w:val="24"/>
        </w:rPr>
        <w:t>as a result of</w:t>
      </w:r>
      <w:r w:rsidR="00D43986" w:rsidRPr="0036143F">
        <w:rPr>
          <w:rFonts w:ascii="Times New Roman" w:hAnsi="Times New Roman" w:cs="Times New Roman"/>
          <w:sz w:val="24"/>
          <w:szCs w:val="24"/>
        </w:rPr>
        <w:t xml:space="preserve"> </w:t>
      </w:r>
      <w:r w:rsidR="0034448C">
        <w:rPr>
          <w:rFonts w:ascii="Times New Roman" w:hAnsi="Times New Roman" w:cs="Times New Roman"/>
          <w:sz w:val="24"/>
          <w:szCs w:val="24"/>
        </w:rPr>
        <w:t>its</w:t>
      </w:r>
      <w:r w:rsidR="00D43986" w:rsidRPr="0036143F">
        <w:rPr>
          <w:rFonts w:ascii="Times New Roman" w:hAnsi="Times New Roman" w:cs="Times New Roman"/>
          <w:sz w:val="24"/>
          <w:szCs w:val="24"/>
        </w:rPr>
        <w:t xml:space="preserve"> critical </w:t>
      </w:r>
      <w:r w:rsidR="0034448C">
        <w:rPr>
          <w:rFonts w:ascii="Times New Roman" w:hAnsi="Times New Roman" w:cs="Times New Roman"/>
          <w:sz w:val="24"/>
          <w:szCs w:val="24"/>
        </w:rPr>
        <w:t>function</w:t>
      </w:r>
      <w:r w:rsidR="00D43986" w:rsidRPr="0036143F">
        <w:rPr>
          <w:rFonts w:ascii="Times New Roman" w:hAnsi="Times New Roman" w:cs="Times New Roman"/>
          <w:sz w:val="24"/>
          <w:szCs w:val="24"/>
        </w:rPr>
        <w:t xml:space="preserve"> in supporting and engendering </w:t>
      </w:r>
      <w:r w:rsidR="0034448C" w:rsidRPr="0036143F">
        <w:rPr>
          <w:rFonts w:ascii="Times New Roman" w:hAnsi="Times New Roman" w:cs="Times New Roman"/>
          <w:sz w:val="24"/>
          <w:szCs w:val="24"/>
        </w:rPr>
        <w:t>development</w:t>
      </w:r>
      <w:r w:rsidR="00D43986" w:rsidRPr="0036143F">
        <w:rPr>
          <w:rFonts w:ascii="Times New Roman" w:hAnsi="Times New Roman" w:cs="Times New Roman"/>
          <w:sz w:val="24"/>
          <w:szCs w:val="24"/>
        </w:rPr>
        <w:t xml:space="preserve"> in the sector.</w:t>
      </w:r>
      <w:r w:rsidR="00A47E26">
        <w:rPr>
          <w:rFonts w:ascii="Times New Roman" w:hAnsi="Times New Roman" w:cs="Times New Roman"/>
          <w:sz w:val="24"/>
          <w:szCs w:val="24"/>
        </w:rPr>
        <w:t xml:space="preserve"> </w:t>
      </w:r>
      <w:r w:rsidR="00392A5A" w:rsidRPr="0036143F">
        <w:rPr>
          <w:rFonts w:ascii="Times New Roman" w:hAnsi="Times New Roman" w:cs="Times New Roman"/>
          <w:sz w:val="24"/>
          <w:szCs w:val="24"/>
        </w:rPr>
        <w:t xml:space="preserve">In developing economies, SMEs </w:t>
      </w:r>
      <w:r w:rsidR="00362A5A" w:rsidRPr="00362A5A">
        <w:rPr>
          <w:rFonts w:ascii="Times New Roman" w:hAnsi="Times New Roman" w:cs="Times New Roman"/>
          <w:sz w:val="24"/>
          <w:szCs w:val="24"/>
        </w:rPr>
        <w:t xml:space="preserve">are </w:t>
      </w:r>
      <w:r w:rsidR="00992974" w:rsidRPr="00362A5A">
        <w:rPr>
          <w:rFonts w:ascii="Times New Roman" w:hAnsi="Times New Roman" w:cs="Times New Roman"/>
          <w:sz w:val="24"/>
          <w:szCs w:val="24"/>
        </w:rPr>
        <w:t>generally</w:t>
      </w:r>
      <w:r w:rsidR="00362A5A" w:rsidRPr="00362A5A">
        <w:rPr>
          <w:rFonts w:ascii="Times New Roman" w:hAnsi="Times New Roman" w:cs="Times New Roman"/>
          <w:sz w:val="24"/>
          <w:szCs w:val="24"/>
        </w:rPr>
        <w:t xml:space="preserve"> </w:t>
      </w:r>
      <w:r w:rsidR="00F479A2" w:rsidRPr="00F479A2">
        <w:rPr>
          <w:rFonts w:ascii="Times New Roman" w:hAnsi="Times New Roman" w:cs="Times New Roman"/>
          <w:sz w:val="24"/>
          <w:szCs w:val="24"/>
        </w:rPr>
        <w:t>recognised as</w:t>
      </w:r>
      <w:r w:rsidR="00F479A2">
        <w:rPr>
          <w:rFonts w:ascii="Times New Roman" w:hAnsi="Times New Roman" w:cs="Times New Roman"/>
          <w:sz w:val="24"/>
          <w:szCs w:val="24"/>
        </w:rPr>
        <w:t xml:space="preserve"> </w:t>
      </w:r>
      <w:r w:rsidR="00F479A2" w:rsidRPr="00F479A2">
        <w:rPr>
          <w:rFonts w:ascii="Times New Roman" w:hAnsi="Times New Roman" w:cs="Times New Roman"/>
          <w:sz w:val="24"/>
          <w:szCs w:val="24"/>
        </w:rPr>
        <w:t>engines</w:t>
      </w:r>
      <w:r w:rsidR="00F479A2">
        <w:rPr>
          <w:rFonts w:ascii="Times New Roman" w:hAnsi="Times New Roman" w:cs="Times New Roman"/>
          <w:sz w:val="24"/>
          <w:szCs w:val="24"/>
        </w:rPr>
        <w:t xml:space="preserve"> of</w:t>
      </w:r>
      <w:r w:rsidR="00362A5A" w:rsidRPr="00362A5A">
        <w:rPr>
          <w:rFonts w:ascii="Times New Roman" w:hAnsi="Times New Roman" w:cs="Times New Roman"/>
          <w:sz w:val="24"/>
          <w:szCs w:val="24"/>
        </w:rPr>
        <w:t xml:space="preserve"> development and sustainable growth. It utilises relatively unskilled </w:t>
      </w:r>
      <w:r w:rsidR="00603860" w:rsidRPr="00362A5A">
        <w:rPr>
          <w:rFonts w:ascii="Times New Roman" w:hAnsi="Times New Roman" w:cs="Times New Roman"/>
          <w:sz w:val="24"/>
          <w:szCs w:val="24"/>
        </w:rPr>
        <w:t>labour,</w:t>
      </w:r>
      <w:r w:rsidR="00362A5A" w:rsidRPr="00362A5A">
        <w:rPr>
          <w:rFonts w:ascii="Times New Roman" w:hAnsi="Times New Roman" w:cs="Times New Roman"/>
          <w:sz w:val="24"/>
          <w:szCs w:val="24"/>
        </w:rPr>
        <w:t xml:space="preserve"> </w:t>
      </w:r>
      <w:r w:rsidR="00F407D4">
        <w:rPr>
          <w:rFonts w:ascii="Times New Roman" w:hAnsi="Times New Roman" w:cs="Times New Roman"/>
          <w:sz w:val="24"/>
          <w:szCs w:val="24"/>
        </w:rPr>
        <w:t xml:space="preserve">and a </w:t>
      </w:r>
      <w:r w:rsidR="00362A5A" w:rsidRPr="00362A5A">
        <w:rPr>
          <w:rFonts w:ascii="Times New Roman" w:hAnsi="Times New Roman" w:cs="Times New Roman"/>
          <w:sz w:val="24"/>
          <w:szCs w:val="24"/>
        </w:rPr>
        <w:t xml:space="preserve">fair amount of capital, to produce the vast bulk </w:t>
      </w:r>
      <w:r w:rsidR="00392A5A" w:rsidRPr="0036143F">
        <w:rPr>
          <w:rFonts w:ascii="Times New Roman" w:hAnsi="Times New Roman" w:cs="Times New Roman"/>
          <w:sz w:val="24"/>
          <w:szCs w:val="24"/>
        </w:rPr>
        <w:t xml:space="preserve">of the one billion new jobs required by the end of the century. </w:t>
      </w:r>
      <w:r w:rsidR="00F479A2" w:rsidRPr="00F479A2">
        <w:rPr>
          <w:rFonts w:ascii="Times New Roman" w:hAnsi="Times New Roman" w:cs="Times New Roman"/>
          <w:sz w:val="24"/>
          <w:szCs w:val="24"/>
        </w:rPr>
        <w:t>Moreover, research published by</w:t>
      </w:r>
      <w:r w:rsidR="00603860">
        <w:rPr>
          <w:rFonts w:ascii="Times New Roman" w:hAnsi="Times New Roman" w:cs="Times New Roman"/>
          <w:sz w:val="24"/>
          <w:szCs w:val="24"/>
        </w:rPr>
        <w:t xml:space="preserve"> </w:t>
      </w:r>
      <w:r w:rsidR="00603860">
        <w:rPr>
          <w:rFonts w:ascii="Times New Roman" w:hAnsi="Times New Roman" w:cs="Times New Roman"/>
          <w:sz w:val="24"/>
          <w:szCs w:val="24"/>
        </w:rPr>
        <w:fldChar w:fldCharType="begin" w:fldLock="1"/>
      </w:r>
      <w:r w:rsidR="00603860">
        <w:rPr>
          <w:rFonts w:ascii="Times New Roman" w:hAnsi="Times New Roman" w:cs="Times New Roman"/>
          <w:sz w:val="24"/>
          <w:szCs w:val="24"/>
        </w:rPr>
        <w:instrText>ADDIN CSL_CITATION {"citationItems":[{"id":"ITEM-1","itemData":{"author":[{"dropping-particle":"","family":"Gherghina","given":"Ștefan Cristian","non-dropping-particle":"","parse-names":false,"suffix":""},{"dropping-particle":"","family":"Botezatu","given":"Mihai Alexandru","non-dropping-particle":"","parse-names":false,"suffix":""},{"dropping-particle":"","family":"Hosszu","given":"Alexandra","non-dropping-particle":"","parse-names":false,"suffix":""},{"dropping-particle":"","family":"Simionescu","given":"Liliana Nicoleta","non-dropping-particle":"","parse-names":false,"suffix":""}],"container-title":"Sustainability","id":"ITEM-1","issue":"1","issued":{"date-parts":[["2020"]]},"page":"347","publisher":"Multidisciplinary Digital Publishing Institute","title":"Small and medium-sized enterprises (SMEs): The engine of economic growth through investments and innovation","type":"article-journal","volume":"12"},"uris":["http://www.mendeley.com/documents/?uuid=f8eb29d9-0170-4cfb-bc08-ce272737733f"]}],"mendeley":{"formattedCitation":"(Gherghina et al., 2020)","manualFormatting":"Gherghina et al., (2020)","plainTextFormattedCitation":"(Gherghina et al., 2020)","previouslyFormattedCitation":"(Gherghina et al., 2020)"},"properties":{"noteIndex":0},"schema":"https://github.com/citation-style-language/schema/raw/master/csl-citation.json"}</w:instrText>
      </w:r>
      <w:r w:rsidR="00603860">
        <w:rPr>
          <w:rFonts w:ascii="Times New Roman" w:hAnsi="Times New Roman" w:cs="Times New Roman"/>
          <w:sz w:val="24"/>
          <w:szCs w:val="24"/>
        </w:rPr>
        <w:fldChar w:fldCharType="separate"/>
      </w:r>
      <w:r w:rsidR="00603860" w:rsidRPr="00603860">
        <w:rPr>
          <w:rFonts w:ascii="Times New Roman" w:hAnsi="Times New Roman" w:cs="Times New Roman"/>
          <w:noProof/>
          <w:sz w:val="24"/>
          <w:szCs w:val="24"/>
        </w:rPr>
        <w:t xml:space="preserve">Gherghina </w:t>
      </w:r>
      <w:r w:rsidR="00355169" w:rsidRPr="00355169">
        <w:rPr>
          <w:rFonts w:ascii="Times New Roman" w:hAnsi="Times New Roman" w:cs="Times New Roman"/>
          <w:i/>
          <w:iCs/>
          <w:noProof/>
          <w:sz w:val="24"/>
          <w:szCs w:val="24"/>
        </w:rPr>
        <w:t>et al.,</w:t>
      </w:r>
      <w:r w:rsidR="00603860" w:rsidRPr="00603860">
        <w:rPr>
          <w:rFonts w:ascii="Times New Roman" w:hAnsi="Times New Roman" w:cs="Times New Roman"/>
          <w:noProof/>
          <w:sz w:val="24"/>
          <w:szCs w:val="24"/>
        </w:rPr>
        <w:t xml:space="preserve"> </w:t>
      </w:r>
      <w:r w:rsidR="00603860">
        <w:rPr>
          <w:rFonts w:ascii="Times New Roman" w:hAnsi="Times New Roman" w:cs="Times New Roman"/>
          <w:noProof/>
          <w:sz w:val="24"/>
          <w:szCs w:val="24"/>
        </w:rPr>
        <w:t>(</w:t>
      </w:r>
      <w:r w:rsidR="00603860" w:rsidRPr="00603860">
        <w:rPr>
          <w:rFonts w:ascii="Times New Roman" w:hAnsi="Times New Roman" w:cs="Times New Roman"/>
          <w:noProof/>
          <w:sz w:val="24"/>
          <w:szCs w:val="24"/>
        </w:rPr>
        <w:t>2020)</w:t>
      </w:r>
      <w:r w:rsidR="00603860">
        <w:rPr>
          <w:rFonts w:ascii="Times New Roman" w:hAnsi="Times New Roman" w:cs="Times New Roman"/>
          <w:sz w:val="24"/>
          <w:szCs w:val="24"/>
        </w:rPr>
        <w:fldChar w:fldCharType="end"/>
      </w:r>
      <w:r w:rsidR="00084F22">
        <w:rPr>
          <w:rFonts w:ascii="Times New Roman" w:hAnsi="Times New Roman" w:cs="Times New Roman"/>
          <w:sz w:val="24"/>
          <w:szCs w:val="24"/>
        </w:rPr>
        <w:t xml:space="preserve"> show</w:t>
      </w:r>
      <w:r w:rsidR="00603860">
        <w:rPr>
          <w:rFonts w:ascii="Times New Roman" w:hAnsi="Times New Roman" w:cs="Times New Roman"/>
          <w:sz w:val="24"/>
          <w:szCs w:val="24"/>
        </w:rPr>
        <w:t>ed</w:t>
      </w:r>
      <w:r w:rsidR="00084F22">
        <w:rPr>
          <w:rFonts w:ascii="Times New Roman" w:hAnsi="Times New Roman" w:cs="Times New Roman"/>
          <w:sz w:val="24"/>
          <w:szCs w:val="24"/>
        </w:rPr>
        <w:t xml:space="preserve"> that </w:t>
      </w:r>
      <w:r w:rsidR="00F479A2">
        <w:rPr>
          <w:rFonts w:ascii="Times New Roman" w:hAnsi="Times New Roman" w:cs="Times New Roman"/>
          <w:sz w:val="24"/>
          <w:szCs w:val="24"/>
        </w:rPr>
        <w:t xml:space="preserve">the </w:t>
      </w:r>
      <w:r w:rsidR="00084F22">
        <w:rPr>
          <w:rFonts w:ascii="Times New Roman" w:hAnsi="Times New Roman" w:cs="Times New Roman"/>
          <w:sz w:val="24"/>
          <w:szCs w:val="24"/>
        </w:rPr>
        <w:t xml:space="preserve">rate of </w:t>
      </w:r>
      <w:r w:rsidR="00392A5A" w:rsidRPr="0036143F">
        <w:rPr>
          <w:rFonts w:ascii="Times New Roman" w:hAnsi="Times New Roman" w:cs="Times New Roman"/>
          <w:sz w:val="24"/>
          <w:szCs w:val="24"/>
        </w:rPr>
        <w:t xml:space="preserve">job creation </w:t>
      </w:r>
      <w:r w:rsidR="00084F22">
        <w:rPr>
          <w:rFonts w:ascii="Times New Roman" w:hAnsi="Times New Roman" w:cs="Times New Roman"/>
          <w:sz w:val="24"/>
          <w:szCs w:val="24"/>
        </w:rPr>
        <w:t xml:space="preserve">by SMEs </w:t>
      </w:r>
      <w:r w:rsidR="00392A5A" w:rsidRPr="0036143F">
        <w:rPr>
          <w:rFonts w:ascii="Times New Roman" w:hAnsi="Times New Roman" w:cs="Times New Roman"/>
          <w:sz w:val="24"/>
          <w:szCs w:val="24"/>
        </w:rPr>
        <w:t xml:space="preserve">in recent years </w:t>
      </w:r>
      <w:r w:rsidR="00084F22">
        <w:rPr>
          <w:rFonts w:ascii="Times New Roman" w:hAnsi="Times New Roman" w:cs="Times New Roman"/>
          <w:sz w:val="24"/>
          <w:szCs w:val="24"/>
        </w:rPr>
        <w:t>has been on a decline</w:t>
      </w:r>
      <w:r w:rsidR="003824AB" w:rsidRPr="0036143F">
        <w:rPr>
          <w:rFonts w:ascii="Times New Roman" w:hAnsi="Times New Roman" w:cs="Times New Roman"/>
          <w:sz w:val="24"/>
          <w:szCs w:val="24"/>
        </w:rPr>
        <w:t xml:space="preserve">. </w:t>
      </w:r>
      <w:r w:rsidR="00027BFF" w:rsidRPr="0036143F">
        <w:rPr>
          <w:rFonts w:ascii="Times New Roman" w:hAnsi="Times New Roman" w:cs="Times New Roman"/>
          <w:sz w:val="24"/>
          <w:szCs w:val="24"/>
        </w:rPr>
        <w:t xml:space="preserve">As the marketing landscape has become more competitive, it has become increasingly difficult for </w:t>
      </w:r>
      <w:r w:rsidR="008D187D">
        <w:rPr>
          <w:rFonts w:ascii="Times New Roman" w:hAnsi="Times New Roman" w:cs="Times New Roman"/>
          <w:sz w:val="24"/>
          <w:szCs w:val="24"/>
        </w:rPr>
        <w:t>SMEs</w:t>
      </w:r>
      <w:r w:rsidR="00027BFF" w:rsidRPr="0036143F">
        <w:rPr>
          <w:rFonts w:ascii="Times New Roman" w:hAnsi="Times New Roman" w:cs="Times New Roman"/>
          <w:sz w:val="24"/>
          <w:szCs w:val="24"/>
        </w:rPr>
        <w:t xml:space="preserve"> to compete</w:t>
      </w:r>
      <w:r w:rsidR="008D187D">
        <w:rPr>
          <w:rFonts w:ascii="Times New Roman" w:hAnsi="Times New Roman" w:cs="Times New Roman"/>
          <w:sz w:val="24"/>
          <w:szCs w:val="24"/>
        </w:rPr>
        <w:t xml:space="preserve"> </w:t>
      </w:r>
      <w:r w:rsidR="003E6979">
        <w:rPr>
          <w:rFonts w:ascii="Times New Roman" w:hAnsi="Times New Roman" w:cs="Times New Roman"/>
          <w:sz w:val="24"/>
          <w:szCs w:val="24"/>
        </w:rPr>
        <w:fldChar w:fldCharType="begin" w:fldLock="1"/>
      </w:r>
      <w:r w:rsidR="003E6979">
        <w:rPr>
          <w:rFonts w:ascii="Times New Roman" w:hAnsi="Times New Roman" w:cs="Times New Roman"/>
          <w:sz w:val="24"/>
          <w:szCs w:val="24"/>
        </w:rPr>
        <w:instrText>ADDIN CSL_CITATION {"citationItems":[{"id":"ITEM-1","itemData":{"ISSN":"2053-4604","author":[{"dropping-particle":"","family":"Edoho","given":"Felix Moses","non-dropping-particle":"","parse-names":false,"suffix":""}],"container-title":"Journal of Entrepreneurship in Emerging Economies","id":"ITEM-1","issued":{"date-parts":[["2016"]]},"publisher":"Emerald Group Publishing Limited","title":"Entrepreneurship paradigm in the new millennium: A critique of public policy on entrepreneurship","type":"article-journal"},"uris":["http://www.mendeley.com/documents/?uuid=ece41cb0-f427-47da-ad51-e76e4dd79918"]}],"mendeley":{"formattedCitation":"(Edoho, 2016)","plainTextFormattedCitation":"(Edoho, 2016)","previouslyFormattedCitation":"(Edoho, 2016)"},"properties":{"noteIndex":0},"schema":"https://github.com/citation-style-language/schema/raw/master/csl-citation.json"}</w:instrText>
      </w:r>
      <w:r w:rsidR="003E6979">
        <w:rPr>
          <w:rFonts w:ascii="Times New Roman" w:hAnsi="Times New Roman" w:cs="Times New Roman"/>
          <w:sz w:val="24"/>
          <w:szCs w:val="24"/>
        </w:rPr>
        <w:fldChar w:fldCharType="separate"/>
      </w:r>
      <w:r w:rsidR="003E6979" w:rsidRPr="003E6979">
        <w:rPr>
          <w:rFonts w:ascii="Times New Roman" w:hAnsi="Times New Roman" w:cs="Times New Roman"/>
          <w:noProof/>
          <w:sz w:val="24"/>
          <w:szCs w:val="24"/>
        </w:rPr>
        <w:t>(Edoho, 2016)</w:t>
      </w:r>
      <w:r w:rsidR="003E6979">
        <w:rPr>
          <w:rFonts w:ascii="Times New Roman" w:hAnsi="Times New Roman" w:cs="Times New Roman"/>
          <w:sz w:val="24"/>
          <w:szCs w:val="24"/>
        </w:rPr>
        <w:fldChar w:fldCharType="end"/>
      </w:r>
      <w:r w:rsidR="008D187D">
        <w:rPr>
          <w:rFonts w:ascii="Times New Roman" w:hAnsi="Times New Roman" w:cs="Times New Roman"/>
          <w:sz w:val="24"/>
          <w:szCs w:val="24"/>
        </w:rPr>
        <w:t>.</w:t>
      </w:r>
    </w:p>
    <w:p w14:paraId="3A7CFCDC" w14:textId="2184574C" w:rsidR="00460ABA" w:rsidRDefault="00577F8F" w:rsidP="00624A4E">
      <w:pPr>
        <w:spacing w:line="360" w:lineRule="auto"/>
        <w:jc w:val="both"/>
        <w:rPr>
          <w:rFonts w:ascii="Times New Roman" w:hAnsi="Times New Roman" w:cs="Times New Roman"/>
          <w:sz w:val="24"/>
          <w:szCs w:val="24"/>
        </w:rPr>
      </w:pPr>
      <w:r w:rsidRPr="0036143F">
        <w:rPr>
          <w:rFonts w:ascii="Times New Roman" w:hAnsi="Times New Roman" w:cs="Times New Roman"/>
          <w:sz w:val="24"/>
          <w:szCs w:val="24"/>
        </w:rPr>
        <w:t xml:space="preserve">Small and medium firms' sustainability </w:t>
      </w:r>
      <w:r w:rsidR="00CD593C" w:rsidRPr="00CD593C">
        <w:rPr>
          <w:rFonts w:ascii="Times New Roman" w:hAnsi="Times New Roman" w:cs="Times New Roman"/>
          <w:sz w:val="24"/>
          <w:szCs w:val="24"/>
        </w:rPr>
        <w:t>has declined as a result of failure to incorporate</w:t>
      </w:r>
      <w:r w:rsidR="00F407D4">
        <w:rPr>
          <w:rFonts w:ascii="Times New Roman" w:hAnsi="Times New Roman" w:cs="Times New Roman"/>
          <w:sz w:val="24"/>
          <w:szCs w:val="24"/>
        </w:rPr>
        <w:t xml:space="preserve"> </w:t>
      </w:r>
      <w:r w:rsidR="00685295" w:rsidRPr="00CD593C">
        <w:rPr>
          <w:rFonts w:ascii="Times New Roman" w:hAnsi="Times New Roman" w:cs="Times New Roman"/>
          <w:sz w:val="24"/>
          <w:szCs w:val="24"/>
        </w:rPr>
        <w:t xml:space="preserve">entrepreneurial marketing </w:t>
      </w:r>
      <w:r w:rsidR="00603860">
        <w:rPr>
          <w:rFonts w:ascii="Times New Roman" w:hAnsi="Times New Roman" w:cs="Times New Roman"/>
          <w:sz w:val="24"/>
          <w:szCs w:val="24"/>
        </w:rPr>
        <w:t xml:space="preserve">elements </w:t>
      </w:r>
      <w:r w:rsidR="00CD593C" w:rsidRPr="0036143F">
        <w:rPr>
          <w:rFonts w:ascii="Times New Roman" w:hAnsi="Times New Roman" w:cs="Times New Roman"/>
          <w:sz w:val="24"/>
          <w:szCs w:val="24"/>
        </w:rPr>
        <w:t>such as proactiveness, calculated risk-taking, innovativeness, opportunity focus, resource leveraging, customer intensity, and value creation</w:t>
      </w:r>
      <w:r w:rsidR="00CD593C" w:rsidRPr="00CD593C">
        <w:rPr>
          <w:rFonts w:ascii="Times New Roman" w:hAnsi="Times New Roman" w:cs="Times New Roman"/>
          <w:sz w:val="24"/>
          <w:szCs w:val="24"/>
        </w:rPr>
        <w:t xml:space="preserve"> in business strategies</w:t>
      </w:r>
      <w:r w:rsidRPr="0036143F">
        <w:rPr>
          <w:rFonts w:ascii="Times New Roman" w:hAnsi="Times New Roman" w:cs="Times New Roman"/>
          <w:sz w:val="24"/>
          <w:szCs w:val="24"/>
        </w:rPr>
        <w:t xml:space="preserve"> </w:t>
      </w:r>
      <w:r w:rsidR="003E6979">
        <w:rPr>
          <w:rFonts w:ascii="Times New Roman" w:hAnsi="Times New Roman" w:cs="Times New Roman"/>
          <w:sz w:val="24"/>
          <w:szCs w:val="24"/>
        </w:rPr>
        <w:fldChar w:fldCharType="begin" w:fldLock="1"/>
      </w:r>
      <w:r w:rsidR="004B6174">
        <w:rPr>
          <w:rFonts w:ascii="Times New Roman" w:hAnsi="Times New Roman" w:cs="Times New Roman"/>
          <w:sz w:val="24"/>
          <w:szCs w:val="24"/>
        </w:rPr>
        <w:instrText>ADDIN CSL_CITATION {"citationItems":[{"id":"ITEM-1","itemData":{"abstract":"Entrepreneurial marketing practices and competitive advantage of small and medium size enterprises in Enugu State was studied to examine the effect of entrepreneurial marketing dimensions on competitive advantage of small and medium size enterprises in Enugu state …","author":[{"dropping-particle":"","family":"Stephen","given":"Otika Udoka","non-dropping-particle":"","parse-names":false,"suffix":""},{"dropping-particle":"","family":"Ireneus","given":"Nwaizugbo","non-dropping-particle":"","parse-names":false,"suffix":""},{"dropping-particle":"","family":"Muses","given":"Olise Chigbata","non-dropping-particle":"","parse-names":false,"suffix":""}],"container-title":"European Journal of Business and Innovation Research","id":"ITEM-1","issue":"3","issued":{"date-parts":[["2019"]]},"page":"1-30","title":"Entrepreneurial Marketing Practices and Competitive","type":"article-journal","volume":"7"},"uris":["http://www.mendeley.com/documents/?uuid=80003164-0c63-41a7-96ed-06ed66470c47"]}],"mendeley":{"formattedCitation":"(Stephen, Ireneus, &amp; Muses, 2019)","plainTextFormattedCitation":"(Stephen, Ireneus, &amp; Muses, 2019)","previouslyFormattedCitation":"(Stephen, Ireneus, &amp; Muses, 2019)"},"properties":{"noteIndex":0},"schema":"https://github.com/citation-style-language/schema/raw/master/csl-citation.json"}</w:instrText>
      </w:r>
      <w:r w:rsidR="003E6979">
        <w:rPr>
          <w:rFonts w:ascii="Times New Roman" w:hAnsi="Times New Roman" w:cs="Times New Roman"/>
          <w:sz w:val="24"/>
          <w:szCs w:val="24"/>
        </w:rPr>
        <w:fldChar w:fldCharType="separate"/>
      </w:r>
      <w:r w:rsidR="00C5643B" w:rsidRPr="00C5643B">
        <w:rPr>
          <w:rFonts w:ascii="Times New Roman" w:hAnsi="Times New Roman" w:cs="Times New Roman"/>
          <w:noProof/>
          <w:sz w:val="24"/>
          <w:szCs w:val="24"/>
        </w:rPr>
        <w:t>(Stephen, Ireneus, &amp; Muses, 2019)</w:t>
      </w:r>
      <w:r w:rsidR="003E6979">
        <w:rPr>
          <w:rFonts w:ascii="Times New Roman" w:hAnsi="Times New Roman" w:cs="Times New Roman"/>
          <w:sz w:val="24"/>
          <w:szCs w:val="24"/>
        </w:rPr>
        <w:fldChar w:fldCharType="end"/>
      </w:r>
      <w:r w:rsidRPr="0036143F">
        <w:rPr>
          <w:rFonts w:ascii="Times New Roman" w:hAnsi="Times New Roman" w:cs="Times New Roman"/>
          <w:sz w:val="24"/>
          <w:szCs w:val="24"/>
        </w:rPr>
        <w:t xml:space="preserve">. </w:t>
      </w:r>
      <w:r w:rsidR="004E4EE4">
        <w:rPr>
          <w:rFonts w:ascii="Times New Roman" w:hAnsi="Times New Roman" w:cs="Times New Roman"/>
          <w:sz w:val="24"/>
          <w:szCs w:val="24"/>
        </w:rPr>
        <w:t xml:space="preserve">In ascertaining </w:t>
      </w:r>
      <w:r w:rsidR="00F479A2" w:rsidRPr="00F479A2">
        <w:rPr>
          <w:rFonts w:ascii="Times New Roman" w:hAnsi="Times New Roman" w:cs="Times New Roman"/>
          <w:sz w:val="24"/>
          <w:szCs w:val="24"/>
        </w:rPr>
        <w:t>the influence of entrepreneurial marketing functions</w:t>
      </w:r>
      <w:r w:rsidR="00F62E3A">
        <w:rPr>
          <w:rFonts w:ascii="Times New Roman" w:hAnsi="Times New Roman" w:cs="Times New Roman"/>
          <w:sz w:val="24"/>
          <w:szCs w:val="24"/>
        </w:rPr>
        <w:t xml:space="preserve"> on SMEs, previous studies such as </w:t>
      </w:r>
      <w:r w:rsidR="00121EBC">
        <w:rPr>
          <w:rFonts w:ascii="Times New Roman" w:hAnsi="Times New Roman" w:cs="Times New Roman"/>
          <w:sz w:val="24"/>
          <w:szCs w:val="24"/>
        </w:rPr>
        <w:fldChar w:fldCharType="begin" w:fldLock="1"/>
      </w:r>
      <w:r w:rsidR="00121EBC">
        <w:rPr>
          <w:rFonts w:ascii="Times New Roman" w:hAnsi="Times New Roman" w:cs="Times New Roman"/>
          <w:sz w:val="24"/>
          <w:szCs w:val="24"/>
        </w:rPr>
        <w:instrText>ADDIN CSL_CITATION {"citationItems":[{"id":"ITEM-1","itemData":{"DOI":"10.1016/j.jbusres.2019.03.025","ISSN":"01482963","abstract":"When traditional marketing practices are unsuitable for small and medium enterprises, entrepreneurs have to unlearn traditional principles and replace them with new innovative thoughts and actions, such as entrepreneurial marketing (EM). This paper examines the impact of EM dimensions on small and medium-sized enterprises (SMEs) in Kosovo. Findings reveal that respondents tend to be highly opportunity focused and understand the importance of resource leveraging. While value creation is seen as a very important entrepreneurial marketing dimension, respondents are reserved with respect to taking risks; furthermore, they do not tend to be proactive, innovative nor customer oriented. Finally, the limitations of the study and the suggestions for future research are provided.","author":[{"dropping-particle":"","family":"Sadiku-Dushi","given":"Nora","non-dropping-particle":"","parse-names":false,"suffix":""},{"dropping-particle":"","family":"Dana","given":"Léo Paul","non-dropping-particle":"","parse-names":false,"suffix":""},{"dropping-particle":"","family":"Ramadani","given":"Veland","non-dropping-particle":"","parse-names":false,"suffix":""}],"container-title":"Journal of Business Research","id":"ITEM-1","issue":"December 2018","issued":{"date-parts":[["2019"]]},"page":"86-99","publisher":"Elsevier","title":"Entrepreneurial marketing dimensions and SMEs performance","type":"article-journal","volume":"100"},"uris":["http://www.mendeley.com/documents/?uuid=ab4e8f24-d3ee-4118-abdb-3e63f0bf8667"]}],"mendeley":{"formattedCitation":"(Sadiku-Dushi et al., 2019)","manualFormatting":"Sadiku-Dushi (2019)","plainTextFormattedCitation":"(Sadiku-Dushi et al., 2019)","previouslyFormattedCitation":"(Sadiku-Dushi et al., 2019)"},"properties":{"noteIndex":0},"schema":"https://github.com/citation-style-language/schema/raw/master/csl-citation.json"}</w:instrText>
      </w:r>
      <w:r w:rsidR="00121EBC">
        <w:rPr>
          <w:rFonts w:ascii="Times New Roman" w:hAnsi="Times New Roman" w:cs="Times New Roman"/>
          <w:sz w:val="24"/>
          <w:szCs w:val="24"/>
        </w:rPr>
        <w:fldChar w:fldCharType="separate"/>
      </w:r>
      <w:r w:rsidR="00121EBC" w:rsidRPr="00121EBC">
        <w:rPr>
          <w:rFonts w:ascii="Times New Roman" w:hAnsi="Times New Roman" w:cs="Times New Roman"/>
          <w:noProof/>
          <w:sz w:val="24"/>
          <w:szCs w:val="24"/>
        </w:rPr>
        <w:t xml:space="preserve">Sadiku-Dushi </w:t>
      </w:r>
      <w:r w:rsidR="00121EBC">
        <w:rPr>
          <w:rFonts w:ascii="Times New Roman" w:hAnsi="Times New Roman" w:cs="Times New Roman"/>
          <w:noProof/>
          <w:sz w:val="24"/>
          <w:szCs w:val="24"/>
        </w:rPr>
        <w:t>(</w:t>
      </w:r>
      <w:r w:rsidR="00121EBC" w:rsidRPr="00121EBC">
        <w:rPr>
          <w:rFonts w:ascii="Times New Roman" w:hAnsi="Times New Roman" w:cs="Times New Roman"/>
          <w:noProof/>
          <w:sz w:val="24"/>
          <w:szCs w:val="24"/>
        </w:rPr>
        <w:t>2019)</w:t>
      </w:r>
      <w:r w:rsidR="00121EBC">
        <w:rPr>
          <w:rFonts w:ascii="Times New Roman" w:hAnsi="Times New Roman" w:cs="Times New Roman"/>
          <w:sz w:val="24"/>
          <w:szCs w:val="24"/>
        </w:rPr>
        <w:fldChar w:fldCharType="end"/>
      </w:r>
      <w:r w:rsidR="00121EBC">
        <w:rPr>
          <w:rFonts w:ascii="Times New Roman" w:hAnsi="Times New Roman" w:cs="Times New Roman"/>
          <w:sz w:val="24"/>
          <w:szCs w:val="24"/>
        </w:rPr>
        <w:t>,</w:t>
      </w:r>
      <w:r w:rsidR="0039375A">
        <w:rPr>
          <w:rFonts w:ascii="Times New Roman" w:hAnsi="Times New Roman" w:cs="Times New Roman"/>
          <w:sz w:val="24"/>
          <w:szCs w:val="24"/>
        </w:rPr>
        <w:t xml:space="preserve"> </w:t>
      </w:r>
      <w:r w:rsidR="00F407D4">
        <w:rPr>
          <w:rFonts w:ascii="Times New Roman" w:hAnsi="Times New Roman" w:cs="Times New Roman"/>
          <w:sz w:val="24"/>
          <w:szCs w:val="24"/>
        </w:rPr>
        <w:t xml:space="preserve">and </w:t>
      </w:r>
      <w:r w:rsidR="00121EBC">
        <w:rPr>
          <w:rFonts w:ascii="Times New Roman" w:hAnsi="Times New Roman" w:cs="Times New Roman"/>
          <w:sz w:val="24"/>
          <w:szCs w:val="24"/>
        </w:rPr>
        <w:fldChar w:fldCharType="begin" w:fldLock="1"/>
      </w:r>
      <w:r w:rsidR="004B6174">
        <w:rPr>
          <w:rFonts w:ascii="Times New Roman" w:hAnsi="Times New Roman" w:cs="Times New Roman"/>
          <w:sz w:val="24"/>
          <w:szCs w:val="24"/>
        </w:rPr>
        <w:instrText>ADDIN CSL_CITATION {"citationItems":[{"id":"ITEM-1","itemData":{"abstract":"Entrepreneurial marketing practices and competitive advantage of small and medium size enterprises in Enugu State was studied to examine the effect of entrepreneurial marketing dimensions on competitive advantage of small and medium size enterprises in Enugu state …","author":[{"dropping-particle":"","family":"Stephen","given":"Otika Udoka","non-dropping-particle":"","parse-names":false,"suffix":""},{"dropping-particle":"","family":"Ireneus","given":"Nwaizugbo","non-dropping-particle":"","parse-names":false,"suffix":""},{"dropping-particle":"","family":"Muses","given":"Olise Chigbata","non-dropping-particle":"","parse-names":false,"suffix":""}],"container-title":"European Journal of Business and Innovation Research","id":"ITEM-1","issue":"3","issued":{"date-parts":[["2019"]]},"page":"1-30","title":"Entrepreneurial Marketing Practices and Competitive","type":"article-journal","volume":"7"},"uris":["http://www.mendeley.com/documents/?uuid=80003164-0c63-41a7-96ed-06ed66470c47"]}],"mendeley":{"formattedCitation":"(Stephen, Ireneus, &amp; Muses, 2019)","manualFormatting":"Stephen et al., (2019)","plainTextFormattedCitation":"(Stephen, Ireneus, &amp; Muses, 2019)","previouslyFormattedCitation":"(Stephen, Ireneus, &amp; Muses, 2019)"},"properties":{"noteIndex":0},"schema":"https://github.com/citation-style-language/schema/raw/master/csl-citation.json"}</w:instrText>
      </w:r>
      <w:r w:rsidR="00121EBC">
        <w:rPr>
          <w:rFonts w:ascii="Times New Roman" w:hAnsi="Times New Roman" w:cs="Times New Roman"/>
          <w:sz w:val="24"/>
          <w:szCs w:val="24"/>
        </w:rPr>
        <w:fldChar w:fldCharType="separate"/>
      </w:r>
      <w:r w:rsidR="00121EBC" w:rsidRPr="00121EBC">
        <w:rPr>
          <w:rFonts w:ascii="Times New Roman" w:hAnsi="Times New Roman" w:cs="Times New Roman"/>
          <w:noProof/>
          <w:sz w:val="24"/>
          <w:szCs w:val="24"/>
        </w:rPr>
        <w:t xml:space="preserve">Stephen </w:t>
      </w:r>
      <w:r w:rsidR="00355169" w:rsidRPr="00355169">
        <w:rPr>
          <w:rFonts w:ascii="Times New Roman" w:hAnsi="Times New Roman" w:cs="Times New Roman"/>
          <w:i/>
          <w:iCs/>
          <w:noProof/>
          <w:sz w:val="24"/>
          <w:szCs w:val="24"/>
        </w:rPr>
        <w:t>et al.,</w:t>
      </w:r>
      <w:r w:rsidR="00121EBC" w:rsidRPr="00121EBC">
        <w:rPr>
          <w:rFonts w:ascii="Times New Roman" w:hAnsi="Times New Roman" w:cs="Times New Roman"/>
          <w:noProof/>
          <w:sz w:val="24"/>
          <w:szCs w:val="24"/>
        </w:rPr>
        <w:t xml:space="preserve"> </w:t>
      </w:r>
      <w:r w:rsidR="00121EBC">
        <w:rPr>
          <w:rFonts w:ascii="Times New Roman" w:hAnsi="Times New Roman" w:cs="Times New Roman"/>
          <w:noProof/>
          <w:sz w:val="24"/>
          <w:szCs w:val="24"/>
        </w:rPr>
        <w:t>(</w:t>
      </w:r>
      <w:r w:rsidR="00121EBC" w:rsidRPr="00121EBC">
        <w:rPr>
          <w:rFonts w:ascii="Times New Roman" w:hAnsi="Times New Roman" w:cs="Times New Roman"/>
          <w:noProof/>
          <w:sz w:val="24"/>
          <w:szCs w:val="24"/>
        </w:rPr>
        <w:t>2019)</w:t>
      </w:r>
      <w:r w:rsidR="00121EBC">
        <w:rPr>
          <w:rFonts w:ascii="Times New Roman" w:hAnsi="Times New Roman" w:cs="Times New Roman"/>
          <w:sz w:val="24"/>
          <w:szCs w:val="24"/>
        </w:rPr>
        <w:fldChar w:fldCharType="end"/>
      </w:r>
      <w:r w:rsidR="0039375A">
        <w:rPr>
          <w:rFonts w:ascii="Times New Roman" w:hAnsi="Times New Roman" w:cs="Times New Roman"/>
          <w:sz w:val="24"/>
          <w:szCs w:val="24"/>
        </w:rPr>
        <w:t xml:space="preserve"> have focused primarily on </w:t>
      </w:r>
      <w:r w:rsidR="00F407D4">
        <w:rPr>
          <w:rFonts w:ascii="Times New Roman" w:hAnsi="Times New Roman" w:cs="Times New Roman"/>
          <w:sz w:val="24"/>
          <w:szCs w:val="24"/>
        </w:rPr>
        <w:t xml:space="preserve">the </w:t>
      </w:r>
      <w:r w:rsidR="0039375A">
        <w:rPr>
          <w:rFonts w:ascii="Times New Roman" w:hAnsi="Times New Roman" w:cs="Times New Roman"/>
          <w:sz w:val="24"/>
          <w:szCs w:val="24"/>
        </w:rPr>
        <w:t>competitive advantage and performance of SMEs. However, other salient contextual factors such as maintaining business sustainability</w:t>
      </w:r>
      <w:r w:rsidR="00B47DFA">
        <w:rPr>
          <w:rFonts w:ascii="Times New Roman" w:hAnsi="Times New Roman" w:cs="Times New Roman"/>
          <w:sz w:val="24"/>
          <w:szCs w:val="24"/>
        </w:rPr>
        <w:t xml:space="preserve">, </w:t>
      </w:r>
      <w:r w:rsidR="00F407D4">
        <w:rPr>
          <w:rFonts w:ascii="Times New Roman" w:hAnsi="Times New Roman" w:cs="Times New Roman"/>
          <w:sz w:val="24"/>
          <w:szCs w:val="24"/>
        </w:rPr>
        <w:t xml:space="preserve">the </w:t>
      </w:r>
      <w:r w:rsidR="00B47DFA">
        <w:rPr>
          <w:rFonts w:ascii="Times New Roman" w:hAnsi="Times New Roman" w:cs="Times New Roman"/>
          <w:sz w:val="24"/>
          <w:szCs w:val="24"/>
        </w:rPr>
        <w:t>relationship between innovativeness, resource leveraging, and value creation have often</w:t>
      </w:r>
      <w:r w:rsidR="0039375A">
        <w:rPr>
          <w:rFonts w:ascii="Times New Roman" w:hAnsi="Times New Roman" w:cs="Times New Roman"/>
          <w:sz w:val="24"/>
          <w:szCs w:val="24"/>
        </w:rPr>
        <w:t xml:space="preserve"> </w:t>
      </w:r>
      <w:r w:rsidR="0067793F">
        <w:rPr>
          <w:rFonts w:ascii="Times New Roman" w:hAnsi="Times New Roman" w:cs="Times New Roman"/>
          <w:sz w:val="24"/>
          <w:szCs w:val="24"/>
        </w:rPr>
        <w:t>been overlooked.</w:t>
      </w:r>
      <w:r w:rsidR="00301A10">
        <w:rPr>
          <w:rFonts w:ascii="Times New Roman" w:hAnsi="Times New Roman" w:cs="Times New Roman"/>
          <w:sz w:val="24"/>
          <w:szCs w:val="24"/>
        </w:rPr>
        <w:t xml:space="preserve"> </w:t>
      </w:r>
    </w:p>
    <w:p w14:paraId="39E0E066" w14:textId="31B32207" w:rsidR="00BE17EF" w:rsidRDefault="004E4EE4" w:rsidP="00624A4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Firms which </w:t>
      </w:r>
      <w:r w:rsidR="00F10EC1">
        <w:rPr>
          <w:rFonts w:ascii="Times New Roman" w:hAnsi="Times New Roman" w:cs="Times New Roman"/>
          <w:sz w:val="24"/>
          <w:szCs w:val="24"/>
        </w:rPr>
        <w:t>incorporate</w:t>
      </w:r>
      <w:r>
        <w:rPr>
          <w:rFonts w:ascii="Times New Roman" w:hAnsi="Times New Roman" w:cs="Times New Roman"/>
          <w:sz w:val="24"/>
          <w:szCs w:val="24"/>
        </w:rPr>
        <w:t xml:space="preserve"> innovativeness as </w:t>
      </w:r>
      <w:r w:rsidR="00F407D4">
        <w:rPr>
          <w:rFonts w:ascii="Times New Roman" w:hAnsi="Times New Roman" w:cs="Times New Roman"/>
          <w:sz w:val="24"/>
          <w:szCs w:val="24"/>
        </w:rPr>
        <w:t>their</w:t>
      </w:r>
      <w:r>
        <w:rPr>
          <w:rFonts w:ascii="Times New Roman" w:hAnsi="Times New Roman" w:cs="Times New Roman"/>
          <w:sz w:val="24"/>
          <w:szCs w:val="24"/>
        </w:rPr>
        <w:t xml:space="preserve"> </w:t>
      </w:r>
      <w:r w:rsidR="00685295">
        <w:rPr>
          <w:rFonts w:ascii="Times New Roman" w:hAnsi="Times New Roman" w:cs="Times New Roman"/>
          <w:sz w:val="24"/>
          <w:szCs w:val="24"/>
        </w:rPr>
        <w:t xml:space="preserve">entrepreneurial marketing </w:t>
      </w:r>
      <w:r>
        <w:rPr>
          <w:rFonts w:ascii="Times New Roman" w:hAnsi="Times New Roman" w:cs="Times New Roman"/>
          <w:sz w:val="24"/>
          <w:szCs w:val="24"/>
        </w:rPr>
        <w:t xml:space="preserve">strategies according to </w:t>
      </w:r>
      <w:r w:rsidR="0011181D">
        <w:rPr>
          <w:rFonts w:ascii="Times New Roman" w:hAnsi="Times New Roman" w:cs="Times New Roman"/>
          <w:sz w:val="24"/>
          <w:szCs w:val="24"/>
        </w:rPr>
        <w:fldChar w:fldCharType="begin" w:fldLock="1"/>
      </w:r>
      <w:r w:rsidR="004B6174">
        <w:rPr>
          <w:rFonts w:ascii="Times New Roman" w:hAnsi="Times New Roman" w:cs="Times New Roman"/>
          <w:sz w:val="24"/>
          <w:szCs w:val="24"/>
        </w:rPr>
        <w:instrText>ADDIN CSL_CITATION {"citationItems":[{"id":"ITEM-1","itemData":{"DOI":"10.1108/14715200080001536","ISSN":"1471521X","abstract":"This paper considers how marketing can be made more appropriate in entrepreneurial contexts by proposing a conceptual model of the processes of marketing as undertaken by entrepreneurs. Although marketing is a key factor in the survival and development of business ventures, a number of entrepreneurial characteristics seem to be at variance with marketing according to the textbook. These include over-reliance on a restricted customer base, limited marketing expertise, and variable, unplanned effort. However, entrepreneurs and small business owners interpret marketing in ways that do not conform to standard textbook theory and practise. An examination of four key marketing concepts indicates ways in which entrepreneurial marketing differs from traditional marketing theory. Entrepreneurs tend to be “innovation-oriented”, driven by new ideas and intuitive market feel, rather than customer oriented, or driven by rigorous assessment of market needs. They target markets through “bottom-up” self-selection and recommendations of customers and other influence groups, rather than relying on “top-down” segmentation, targeting and positioning processes. They prefer interactive marketing methods to the traditional mix of the four or seven “P's”. They gather information through informal networking rather than formalised intelligence systems. These processes play to entrepreneurial strengths and represent marketing that is more appropriate in entrepreneurial contexts, rather than marketing which is second best due to resource limitations. © 2000, MCB UP Limited","author":[{"dropping-particle":"","family":"Stokes","given":"D.","non-dropping-particle":"","parse-names":false,"suffix":""}],"container-title":"Journal of Research in Marketing and Entrepreneurship","id":"ITEM-1","issue":"1","issued":{"date-parts":[["2000"]]},"page":"1-16","title":"Putting Entrepreneurship into Marketing: The Processes of Entrepreneurial Marketing","type":"article-journal","volume":"2"},"uris":["http://www.mendeley.com/documents/?uuid=8170f1ae-a7d0-4ff0-82b2-0d4228c60473"]}],"mendeley":{"formattedCitation":"(Stokes, 2000b)","manualFormatting":"Stokes, (2000)","plainTextFormattedCitation":"(Stokes, 2000b)","previouslyFormattedCitation":"(Stokes, 2000b)"},"properties":{"noteIndex":0},"schema":"https://github.com/citation-style-language/schema/raw/master/csl-citation.json"}</w:instrText>
      </w:r>
      <w:r w:rsidR="0011181D">
        <w:rPr>
          <w:rFonts w:ascii="Times New Roman" w:hAnsi="Times New Roman" w:cs="Times New Roman"/>
          <w:sz w:val="24"/>
          <w:szCs w:val="24"/>
        </w:rPr>
        <w:fldChar w:fldCharType="separate"/>
      </w:r>
      <w:r w:rsidR="0011181D" w:rsidRPr="0011181D">
        <w:rPr>
          <w:rFonts w:ascii="Times New Roman" w:hAnsi="Times New Roman" w:cs="Times New Roman"/>
          <w:noProof/>
          <w:sz w:val="24"/>
          <w:szCs w:val="24"/>
        </w:rPr>
        <w:t xml:space="preserve">Stokes, </w:t>
      </w:r>
      <w:r w:rsidR="0011181D">
        <w:rPr>
          <w:rFonts w:ascii="Times New Roman" w:hAnsi="Times New Roman" w:cs="Times New Roman"/>
          <w:noProof/>
          <w:sz w:val="24"/>
          <w:szCs w:val="24"/>
        </w:rPr>
        <w:t>(</w:t>
      </w:r>
      <w:r w:rsidR="0011181D" w:rsidRPr="0011181D">
        <w:rPr>
          <w:rFonts w:ascii="Times New Roman" w:hAnsi="Times New Roman" w:cs="Times New Roman"/>
          <w:noProof/>
          <w:sz w:val="24"/>
          <w:szCs w:val="24"/>
        </w:rPr>
        <w:t>2000)</w:t>
      </w:r>
      <w:r w:rsidR="0011181D">
        <w:rPr>
          <w:rFonts w:ascii="Times New Roman" w:hAnsi="Times New Roman" w:cs="Times New Roman"/>
          <w:sz w:val="24"/>
          <w:szCs w:val="24"/>
        </w:rPr>
        <w:fldChar w:fldCharType="end"/>
      </w:r>
      <w:r>
        <w:rPr>
          <w:rFonts w:ascii="Times New Roman" w:hAnsi="Times New Roman" w:cs="Times New Roman"/>
          <w:sz w:val="24"/>
          <w:szCs w:val="24"/>
        </w:rPr>
        <w:t>, are likely to achieve business sustainability and compete effectively.</w:t>
      </w:r>
      <w:r w:rsidR="00F10EC1">
        <w:rPr>
          <w:rFonts w:ascii="Times New Roman" w:hAnsi="Times New Roman" w:cs="Times New Roman"/>
          <w:sz w:val="24"/>
          <w:szCs w:val="24"/>
        </w:rPr>
        <w:t xml:space="preserve"> </w:t>
      </w:r>
      <w:r w:rsidR="0011181D">
        <w:rPr>
          <w:rFonts w:ascii="Times New Roman" w:hAnsi="Times New Roman" w:cs="Times New Roman"/>
          <w:sz w:val="24"/>
          <w:szCs w:val="24"/>
        </w:rPr>
        <w:fldChar w:fldCharType="begin" w:fldLock="1"/>
      </w:r>
      <w:r w:rsidR="004B6174">
        <w:rPr>
          <w:rFonts w:ascii="Times New Roman" w:hAnsi="Times New Roman" w:cs="Times New Roman"/>
          <w:sz w:val="24"/>
          <w:szCs w:val="24"/>
        </w:rPr>
        <w:instrText>ADDIN CSL_CITATION {"citationItems":[{"id":"ITEM-1","itemData":{"abstract":"Entrepreneurial marketing practices and competitive advantage of small and medium size enterprises in Enugu State was studied to examine the effect of entrepreneurial marketing dimensions on competitive advantage of small and medium size enterprises in Enugu state …","author":[{"dropping-particle":"","family":"Stephen","given":"Otika Udoka","non-dropping-particle":"","parse-names":false,"suffix":""},{"dropping-particle":"","family":"Ireneus","given":"Nwaizugbo","non-dropping-particle":"","parse-names":false,"suffix":""},{"dropping-particle":"","family":"Muses","given":"Olise Chigbata","non-dropping-particle":"","parse-names":false,"suffix":""}],"container-title":"European Journal of Business and Innovation Research","id":"ITEM-1","issue":"3","issued":{"date-parts":[["2019"]]},"page":"1-30","title":"Entrepreneurial Marketing Practices and Competitive","type":"article-journal","volume":"7"},"uris":["http://www.mendeley.com/documents/?uuid=80003164-0c63-41a7-96ed-06ed66470c47"]}],"mendeley":{"formattedCitation":"(Stephen, Ireneus, &amp; Muses, 2019)","manualFormatting":"Stephen et al., (2019)","plainTextFormattedCitation":"(Stephen, Ireneus, &amp; Muses, 2019)","previouslyFormattedCitation":"(Stephen, Ireneus, &amp; Muses, 2019)"},"properties":{"noteIndex":0},"schema":"https://github.com/citation-style-language/schema/raw/master/csl-citation.json"}</w:instrText>
      </w:r>
      <w:r w:rsidR="0011181D">
        <w:rPr>
          <w:rFonts w:ascii="Times New Roman" w:hAnsi="Times New Roman" w:cs="Times New Roman"/>
          <w:sz w:val="24"/>
          <w:szCs w:val="24"/>
        </w:rPr>
        <w:fldChar w:fldCharType="separate"/>
      </w:r>
      <w:r w:rsidR="0011181D" w:rsidRPr="0011181D">
        <w:rPr>
          <w:rFonts w:ascii="Times New Roman" w:hAnsi="Times New Roman" w:cs="Times New Roman"/>
          <w:noProof/>
          <w:sz w:val="24"/>
          <w:szCs w:val="24"/>
        </w:rPr>
        <w:t xml:space="preserve">Stephen </w:t>
      </w:r>
      <w:r w:rsidR="00355169" w:rsidRPr="00355169">
        <w:rPr>
          <w:rFonts w:ascii="Times New Roman" w:hAnsi="Times New Roman" w:cs="Times New Roman"/>
          <w:i/>
          <w:iCs/>
          <w:noProof/>
          <w:sz w:val="24"/>
          <w:szCs w:val="24"/>
        </w:rPr>
        <w:t>et al.,</w:t>
      </w:r>
      <w:r w:rsidR="0011181D" w:rsidRPr="0011181D">
        <w:rPr>
          <w:rFonts w:ascii="Times New Roman" w:hAnsi="Times New Roman" w:cs="Times New Roman"/>
          <w:noProof/>
          <w:sz w:val="24"/>
          <w:szCs w:val="24"/>
        </w:rPr>
        <w:t xml:space="preserve"> </w:t>
      </w:r>
      <w:r w:rsidR="0011181D">
        <w:rPr>
          <w:rFonts w:ascii="Times New Roman" w:hAnsi="Times New Roman" w:cs="Times New Roman"/>
          <w:noProof/>
          <w:sz w:val="24"/>
          <w:szCs w:val="24"/>
        </w:rPr>
        <w:t>(</w:t>
      </w:r>
      <w:r w:rsidR="0011181D" w:rsidRPr="0011181D">
        <w:rPr>
          <w:rFonts w:ascii="Times New Roman" w:hAnsi="Times New Roman" w:cs="Times New Roman"/>
          <w:noProof/>
          <w:sz w:val="24"/>
          <w:szCs w:val="24"/>
        </w:rPr>
        <w:t>2019)</w:t>
      </w:r>
      <w:r w:rsidR="0011181D">
        <w:rPr>
          <w:rFonts w:ascii="Times New Roman" w:hAnsi="Times New Roman" w:cs="Times New Roman"/>
          <w:sz w:val="24"/>
          <w:szCs w:val="24"/>
        </w:rPr>
        <w:fldChar w:fldCharType="end"/>
      </w:r>
      <w:r w:rsidR="00897233" w:rsidRPr="0036143F">
        <w:rPr>
          <w:rFonts w:ascii="Times New Roman" w:hAnsi="Times New Roman" w:cs="Times New Roman"/>
          <w:sz w:val="24"/>
          <w:szCs w:val="24"/>
        </w:rPr>
        <w:t xml:space="preserve"> </w:t>
      </w:r>
      <w:r w:rsidR="00616EAE" w:rsidRPr="00616EAE">
        <w:rPr>
          <w:rFonts w:ascii="Times New Roman" w:hAnsi="Times New Roman" w:cs="Times New Roman"/>
          <w:sz w:val="24"/>
          <w:szCs w:val="24"/>
        </w:rPr>
        <w:t xml:space="preserve">stated that innovation is an important predictor of </w:t>
      </w:r>
      <w:r w:rsidR="007A1B65">
        <w:rPr>
          <w:rFonts w:ascii="Times New Roman" w:hAnsi="Times New Roman" w:cs="Times New Roman"/>
          <w:sz w:val="24"/>
          <w:szCs w:val="24"/>
        </w:rPr>
        <w:t>organis</w:t>
      </w:r>
      <w:r w:rsidR="00616EAE" w:rsidRPr="00616EAE">
        <w:rPr>
          <w:rFonts w:ascii="Times New Roman" w:hAnsi="Times New Roman" w:cs="Times New Roman"/>
          <w:sz w:val="24"/>
          <w:szCs w:val="24"/>
        </w:rPr>
        <w:t>ational performance</w:t>
      </w:r>
      <w:r w:rsidR="00897233">
        <w:rPr>
          <w:rFonts w:ascii="Times New Roman" w:hAnsi="Times New Roman" w:cs="Times New Roman"/>
          <w:sz w:val="24"/>
          <w:szCs w:val="24"/>
        </w:rPr>
        <w:t xml:space="preserve">. According to </w:t>
      </w:r>
      <w:r w:rsidR="0011181D">
        <w:rPr>
          <w:rFonts w:ascii="Times New Roman" w:hAnsi="Times New Roman" w:cs="Times New Roman"/>
          <w:sz w:val="24"/>
          <w:szCs w:val="24"/>
        </w:rPr>
        <w:fldChar w:fldCharType="begin" w:fldLock="1"/>
      </w:r>
      <w:r w:rsidR="006620CF">
        <w:rPr>
          <w:rFonts w:ascii="Times New Roman" w:hAnsi="Times New Roman" w:cs="Times New Roman"/>
          <w:sz w:val="24"/>
          <w:szCs w:val="24"/>
        </w:rPr>
        <w:instrText>ADDIN CSL_CITATION {"citationItems":[{"id":"ITEM-1","itemData":{"ISSN":"1552-7824","author":[{"dropping-particle":"","family":"Santos-Vijande","given":"María Leticia","non-dropping-particle":"","parse-names":false,"suffix":""},{"dropping-particle":"","family":"López-Sánchez","given":"José Ángel","non-dropping-particle":"","parse-names":false,"suffix":""},{"dropping-particle":"","family":"Rudd","given":"John","non-dropping-particle":"","parse-names":false,"suffix":""}],"container-title":"Journal of the Academy of Marketing Science","id":"ITEM-1","issue":"3","issued":{"date-parts":[["2016"]]},"page":"350-375","publisher":"Springer","title":"Frontline employees’ collaboration in industrial service innovation: routes of co-creation’s effects on new service performance","type":"article-journal","volume":"44"},"uris":["http://www.mendeley.com/documents/?uuid=7b2a07e3-7aaa-44ff-a0da-145bb597c64e"]}],"mendeley":{"formattedCitation":"(Santos-Vijande et al., 2016)","manualFormatting":"Santos-Vijande et al., (2016)","plainTextFormattedCitation":"(Santos-Vijande et al., 2016)","previouslyFormattedCitation":"(Santos-Vijande et al., 2016)"},"properties":{"noteIndex":0},"schema":"https://github.com/citation-style-language/schema/raw/master/csl-citation.json"}</w:instrText>
      </w:r>
      <w:r w:rsidR="0011181D">
        <w:rPr>
          <w:rFonts w:ascii="Times New Roman" w:hAnsi="Times New Roman" w:cs="Times New Roman"/>
          <w:sz w:val="24"/>
          <w:szCs w:val="24"/>
        </w:rPr>
        <w:fldChar w:fldCharType="separate"/>
      </w:r>
      <w:r w:rsidR="0011181D" w:rsidRPr="0011181D">
        <w:rPr>
          <w:rFonts w:ascii="Times New Roman" w:hAnsi="Times New Roman" w:cs="Times New Roman"/>
          <w:noProof/>
          <w:sz w:val="24"/>
          <w:szCs w:val="24"/>
        </w:rPr>
        <w:t xml:space="preserve">Santos-Vijande </w:t>
      </w:r>
      <w:r w:rsidR="00355169" w:rsidRPr="00355169">
        <w:rPr>
          <w:rFonts w:ascii="Times New Roman" w:hAnsi="Times New Roman" w:cs="Times New Roman"/>
          <w:i/>
          <w:iCs/>
          <w:noProof/>
          <w:sz w:val="24"/>
          <w:szCs w:val="24"/>
        </w:rPr>
        <w:t>et al.,</w:t>
      </w:r>
      <w:r w:rsidR="0011181D" w:rsidRPr="0011181D">
        <w:rPr>
          <w:rFonts w:ascii="Times New Roman" w:hAnsi="Times New Roman" w:cs="Times New Roman"/>
          <w:noProof/>
          <w:sz w:val="24"/>
          <w:szCs w:val="24"/>
        </w:rPr>
        <w:t xml:space="preserve"> </w:t>
      </w:r>
      <w:r w:rsidR="0011181D">
        <w:rPr>
          <w:rFonts w:ascii="Times New Roman" w:hAnsi="Times New Roman" w:cs="Times New Roman"/>
          <w:noProof/>
          <w:sz w:val="24"/>
          <w:szCs w:val="24"/>
        </w:rPr>
        <w:t>(</w:t>
      </w:r>
      <w:r w:rsidR="0011181D" w:rsidRPr="0011181D">
        <w:rPr>
          <w:rFonts w:ascii="Times New Roman" w:hAnsi="Times New Roman" w:cs="Times New Roman"/>
          <w:noProof/>
          <w:sz w:val="24"/>
          <w:szCs w:val="24"/>
        </w:rPr>
        <w:t>2016)</w:t>
      </w:r>
      <w:r w:rsidR="0011181D">
        <w:rPr>
          <w:rFonts w:ascii="Times New Roman" w:hAnsi="Times New Roman" w:cs="Times New Roman"/>
          <w:sz w:val="24"/>
          <w:szCs w:val="24"/>
        </w:rPr>
        <w:fldChar w:fldCharType="end"/>
      </w:r>
      <w:r w:rsidR="000534D4">
        <w:rPr>
          <w:rFonts w:ascii="Times New Roman" w:hAnsi="Times New Roman" w:cs="Times New Roman"/>
          <w:sz w:val="24"/>
          <w:szCs w:val="24"/>
        </w:rPr>
        <w:t xml:space="preserve"> </w:t>
      </w:r>
      <w:r w:rsidR="00B47DFA">
        <w:rPr>
          <w:rFonts w:ascii="Times New Roman" w:hAnsi="Times New Roman" w:cs="Times New Roman"/>
          <w:sz w:val="24"/>
          <w:szCs w:val="24"/>
        </w:rPr>
        <w:t xml:space="preserve">it was </w:t>
      </w:r>
      <w:r w:rsidR="000534D4">
        <w:rPr>
          <w:rFonts w:ascii="Times New Roman" w:hAnsi="Times New Roman" w:cs="Times New Roman"/>
          <w:sz w:val="24"/>
          <w:szCs w:val="24"/>
        </w:rPr>
        <w:t xml:space="preserve">ascertained that innovative firms are proactive in exploring opportunities and exploiting </w:t>
      </w:r>
      <w:r w:rsidR="00F407D4">
        <w:rPr>
          <w:rFonts w:ascii="Times New Roman" w:hAnsi="Times New Roman" w:cs="Times New Roman"/>
          <w:sz w:val="24"/>
          <w:szCs w:val="24"/>
        </w:rPr>
        <w:t>them</w:t>
      </w:r>
      <w:r w:rsidR="000534D4">
        <w:rPr>
          <w:rFonts w:ascii="Times New Roman" w:hAnsi="Times New Roman" w:cs="Times New Roman"/>
          <w:sz w:val="24"/>
          <w:szCs w:val="24"/>
        </w:rPr>
        <w:t xml:space="preserve"> to achieve business success.</w:t>
      </w:r>
      <w:r w:rsidR="00B47DFA">
        <w:rPr>
          <w:rFonts w:ascii="Times New Roman" w:hAnsi="Times New Roman" w:cs="Times New Roman"/>
          <w:sz w:val="24"/>
          <w:szCs w:val="24"/>
        </w:rPr>
        <w:t xml:space="preserve"> </w:t>
      </w:r>
      <w:r w:rsidR="00495FF5" w:rsidRPr="00495FF5">
        <w:rPr>
          <w:rFonts w:ascii="Times New Roman" w:hAnsi="Times New Roman" w:cs="Times New Roman"/>
          <w:sz w:val="24"/>
          <w:szCs w:val="24"/>
        </w:rPr>
        <w:t>Firms that are aggressive in seeking out new prospects are said to as innovative.</w:t>
      </w:r>
      <w:r w:rsidR="00495FF5">
        <w:rPr>
          <w:rFonts w:ascii="Times New Roman" w:hAnsi="Times New Roman" w:cs="Times New Roman"/>
          <w:sz w:val="24"/>
          <w:szCs w:val="24"/>
        </w:rPr>
        <w:t xml:space="preserve"> When businesses</w:t>
      </w:r>
      <w:r w:rsidR="007A0FB9" w:rsidRPr="007A0FB9">
        <w:rPr>
          <w:rFonts w:ascii="Times New Roman" w:hAnsi="Times New Roman" w:cs="Times New Roman"/>
          <w:sz w:val="24"/>
          <w:szCs w:val="24"/>
        </w:rPr>
        <w:t xml:space="preserve"> capitalis</w:t>
      </w:r>
      <w:r w:rsidR="00495FF5">
        <w:rPr>
          <w:rFonts w:ascii="Times New Roman" w:hAnsi="Times New Roman" w:cs="Times New Roman"/>
          <w:sz w:val="24"/>
          <w:szCs w:val="24"/>
        </w:rPr>
        <w:t>e</w:t>
      </w:r>
      <w:r w:rsidR="007A0FB9" w:rsidRPr="007A0FB9">
        <w:rPr>
          <w:rFonts w:ascii="Times New Roman" w:hAnsi="Times New Roman" w:cs="Times New Roman"/>
          <w:sz w:val="24"/>
          <w:szCs w:val="24"/>
        </w:rPr>
        <w:t xml:space="preserve"> on existing strengths, it appears to be vital to an innovative initiative capable of meeting and exceeding customers' expectation</w:t>
      </w:r>
      <w:r w:rsidR="00F407D4">
        <w:rPr>
          <w:rFonts w:ascii="Times New Roman" w:hAnsi="Times New Roman" w:cs="Times New Roman"/>
          <w:sz w:val="24"/>
          <w:szCs w:val="24"/>
        </w:rPr>
        <w:t>s</w:t>
      </w:r>
      <w:r w:rsidR="00897233" w:rsidRPr="0036143F">
        <w:rPr>
          <w:rFonts w:ascii="Times New Roman" w:hAnsi="Times New Roman" w:cs="Times New Roman"/>
          <w:sz w:val="24"/>
          <w:szCs w:val="24"/>
        </w:rPr>
        <w:t xml:space="preserve"> </w:t>
      </w:r>
      <w:r w:rsidR="006620CF">
        <w:rPr>
          <w:rFonts w:ascii="Times New Roman" w:hAnsi="Times New Roman" w:cs="Times New Roman"/>
          <w:sz w:val="24"/>
          <w:szCs w:val="24"/>
        </w:rPr>
        <w:fldChar w:fldCharType="begin" w:fldLock="1"/>
      </w:r>
      <w:r w:rsidR="006620CF">
        <w:rPr>
          <w:rFonts w:ascii="Times New Roman" w:hAnsi="Times New Roman" w:cs="Times New Roman"/>
          <w:sz w:val="24"/>
          <w:szCs w:val="24"/>
        </w:rPr>
        <w:instrText>ADDIN CSL_CITATION {"citationItems":[{"id":"ITEM-1","itemData":{"ISSN":"1552-7824","author":[{"dropping-particle":"","family":"Santos-Vijande","given":"María Leticia","non-dropping-particle":"","parse-names":false,"suffix":""},{"dropping-particle":"","family":"López-Sánchez","given":"José Ángel","non-dropping-particle":"","parse-names":false,"suffix":""},{"dropping-particle":"","family":"Rudd","given":"John","non-dropping-particle":"","parse-names":false,"suffix":""}],"container-title":"Journal of the Academy of Marketing Science","id":"ITEM-1","issue":"3","issued":{"date-parts":[["2016"]]},"page":"350-375","publisher":"Springer","title":"Frontline employees’ collaboration in industrial service innovation: routes of co-creation’s effects on new service performance","type":"article-journal","volume":"44"},"uris":["http://www.mendeley.com/documents/?uuid=7b2a07e3-7aaa-44ff-a0da-145bb597c64e"]}],"mendeley":{"formattedCitation":"(Santos-Vijande et al., 2016)","plainTextFormattedCitation":"(Santos-Vijande et al., 2016)","previouslyFormattedCitation":"(Santos-Vijande et al., 2016)"},"properties":{"noteIndex":0},"schema":"https://github.com/citation-style-language/schema/raw/master/csl-citation.json"}</w:instrText>
      </w:r>
      <w:r w:rsidR="006620CF">
        <w:rPr>
          <w:rFonts w:ascii="Times New Roman" w:hAnsi="Times New Roman" w:cs="Times New Roman"/>
          <w:sz w:val="24"/>
          <w:szCs w:val="24"/>
        </w:rPr>
        <w:fldChar w:fldCharType="separate"/>
      </w:r>
      <w:r w:rsidR="006620CF" w:rsidRPr="006620CF">
        <w:rPr>
          <w:rFonts w:ascii="Times New Roman" w:hAnsi="Times New Roman" w:cs="Times New Roman"/>
          <w:noProof/>
          <w:sz w:val="24"/>
          <w:szCs w:val="24"/>
        </w:rPr>
        <w:t xml:space="preserve">(Santos-Vijande </w:t>
      </w:r>
      <w:r w:rsidR="00355169" w:rsidRPr="00355169">
        <w:rPr>
          <w:rFonts w:ascii="Times New Roman" w:hAnsi="Times New Roman" w:cs="Times New Roman"/>
          <w:i/>
          <w:iCs/>
          <w:noProof/>
          <w:sz w:val="24"/>
          <w:szCs w:val="24"/>
        </w:rPr>
        <w:t>et al.,</w:t>
      </w:r>
      <w:r w:rsidR="006620CF" w:rsidRPr="006620CF">
        <w:rPr>
          <w:rFonts w:ascii="Times New Roman" w:hAnsi="Times New Roman" w:cs="Times New Roman"/>
          <w:noProof/>
          <w:sz w:val="24"/>
          <w:szCs w:val="24"/>
        </w:rPr>
        <w:t xml:space="preserve"> 2016)</w:t>
      </w:r>
      <w:r w:rsidR="006620CF">
        <w:rPr>
          <w:rFonts w:ascii="Times New Roman" w:hAnsi="Times New Roman" w:cs="Times New Roman"/>
          <w:sz w:val="24"/>
          <w:szCs w:val="24"/>
        </w:rPr>
        <w:fldChar w:fldCharType="end"/>
      </w:r>
      <w:r w:rsidR="00897233" w:rsidRPr="0036143F">
        <w:rPr>
          <w:rFonts w:ascii="Times New Roman" w:hAnsi="Times New Roman" w:cs="Times New Roman"/>
          <w:sz w:val="24"/>
          <w:szCs w:val="24"/>
        </w:rPr>
        <w:t xml:space="preserve">. </w:t>
      </w:r>
      <w:r w:rsidR="000534D4">
        <w:rPr>
          <w:rFonts w:ascii="Times New Roman" w:hAnsi="Times New Roman" w:cs="Times New Roman"/>
          <w:sz w:val="24"/>
          <w:szCs w:val="24"/>
        </w:rPr>
        <w:t xml:space="preserve">A study by </w:t>
      </w:r>
      <w:r w:rsidR="006620CF">
        <w:rPr>
          <w:rFonts w:ascii="Times New Roman" w:hAnsi="Times New Roman" w:cs="Times New Roman"/>
          <w:sz w:val="24"/>
          <w:szCs w:val="24"/>
        </w:rPr>
        <w:fldChar w:fldCharType="begin" w:fldLock="1"/>
      </w:r>
      <w:r w:rsidR="005E5743">
        <w:rPr>
          <w:rFonts w:ascii="Times New Roman" w:hAnsi="Times New Roman" w:cs="Times New Roman"/>
          <w:sz w:val="24"/>
          <w:szCs w:val="24"/>
        </w:rPr>
        <w:instrText>ADDIN CSL_CITATION {"citationItems":[{"id":"ITEM-1","itemData":{"ISSN":"2141-7024","author":[{"dropping-particle":"","family":"Olannye","given":"A P","non-dropping-particle":"","parse-names":false,"suffix":""},{"dropping-particle":"","family":"Edward","given":"Eromafuru","non-dropping-particle":"","parse-names":false,"suffix":""}],"container-title":"Journal of Emerging Trends in Economics and Management Sciences","id":"ITEM-1","issue":"3","issued":{"date-parts":[["2016"]]},"page":"137-146","publisher":"Scholarlink Research Institute","title":"The dimension of entrepreneurial marketing on the performance of fast food restaurants in Asaba, Delta State, Nigeria","type":"article-journal","volume":"7"},"uris":["http://www.mendeley.com/documents/?uuid=1245b828-18c8-4b02-a016-5eed7b299772"]}],"mendeley":{"formattedCitation":"(Olannye &amp; Edward, 2016)","manualFormatting":"Olannye and Edward (2016)","plainTextFormattedCitation":"(Olannye &amp; Edward, 2016)","previouslyFormattedCitation":"(Olannye &amp; Edward, 2016)"},"properties":{"noteIndex":0},"schema":"https://github.com/citation-style-language/schema/raw/master/csl-citation.json"}</w:instrText>
      </w:r>
      <w:r w:rsidR="006620CF">
        <w:rPr>
          <w:rFonts w:ascii="Times New Roman" w:hAnsi="Times New Roman" w:cs="Times New Roman"/>
          <w:sz w:val="24"/>
          <w:szCs w:val="24"/>
        </w:rPr>
        <w:fldChar w:fldCharType="separate"/>
      </w:r>
      <w:r w:rsidR="006620CF" w:rsidRPr="006620CF">
        <w:rPr>
          <w:rFonts w:ascii="Times New Roman" w:hAnsi="Times New Roman" w:cs="Times New Roman"/>
          <w:noProof/>
          <w:sz w:val="24"/>
          <w:szCs w:val="24"/>
        </w:rPr>
        <w:t xml:space="preserve">Olannye </w:t>
      </w:r>
      <w:r w:rsidR="006620CF">
        <w:rPr>
          <w:rFonts w:ascii="Times New Roman" w:hAnsi="Times New Roman" w:cs="Times New Roman"/>
          <w:noProof/>
          <w:sz w:val="24"/>
          <w:szCs w:val="24"/>
        </w:rPr>
        <w:t>and</w:t>
      </w:r>
      <w:r w:rsidR="006620CF" w:rsidRPr="006620CF">
        <w:rPr>
          <w:rFonts w:ascii="Times New Roman" w:hAnsi="Times New Roman" w:cs="Times New Roman"/>
          <w:noProof/>
          <w:sz w:val="24"/>
          <w:szCs w:val="24"/>
        </w:rPr>
        <w:t xml:space="preserve"> Edward </w:t>
      </w:r>
      <w:r w:rsidR="006620CF">
        <w:rPr>
          <w:rFonts w:ascii="Times New Roman" w:hAnsi="Times New Roman" w:cs="Times New Roman"/>
          <w:noProof/>
          <w:sz w:val="24"/>
          <w:szCs w:val="24"/>
        </w:rPr>
        <w:t>(</w:t>
      </w:r>
      <w:r w:rsidR="006620CF" w:rsidRPr="006620CF">
        <w:rPr>
          <w:rFonts w:ascii="Times New Roman" w:hAnsi="Times New Roman" w:cs="Times New Roman"/>
          <w:noProof/>
          <w:sz w:val="24"/>
          <w:szCs w:val="24"/>
        </w:rPr>
        <w:t>2016)</w:t>
      </w:r>
      <w:r w:rsidR="006620CF">
        <w:rPr>
          <w:rFonts w:ascii="Times New Roman" w:hAnsi="Times New Roman" w:cs="Times New Roman"/>
          <w:sz w:val="24"/>
          <w:szCs w:val="24"/>
        </w:rPr>
        <w:fldChar w:fldCharType="end"/>
      </w:r>
      <w:r w:rsidR="000534D4">
        <w:rPr>
          <w:rFonts w:ascii="Times New Roman" w:hAnsi="Times New Roman" w:cs="Times New Roman"/>
          <w:sz w:val="24"/>
          <w:szCs w:val="24"/>
        </w:rPr>
        <w:t xml:space="preserve"> stated that </w:t>
      </w:r>
      <w:r w:rsidR="006620CF">
        <w:rPr>
          <w:rFonts w:ascii="Times New Roman" w:hAnsi="Times New Roman" w:cs="Times New Roman"/>
          <w:sz w:val="24"/>
          <w:szCs w:val="24"/>
        </w:rPr>
        <w:t xml:space="preserve">any </w:t>
      </w:r>
      <w:r w:rsidR="000534D4">
        <w:rPr>
          <w:rFonts w:ascii="Times New Roman" w:hAnsi="Times New Roman" w:cs="Times New Roman"/>
          <w:sz w:val="24"/>
          <w:szCs w:val="24"/>
        </w:rPr>
        <w:t>firm that act</w:t>
      </w:r>
      <w:r w:rsidR="00F407D4">
        <w:rPr>
          <w:rFonts w:ascii="Times New Roman" w:hAnsi="Times New Roman" w:cs="Times New Roman"/>
          <w:sz w:val="24"/>
          <w:szCs w:val="24"/>
        </w:rPr>
        <w:t>s</w:t>
      </w:r>
      <w:r w:rsidR="000534D4">
        <w:rPr>
          <w:rFonts w:ascii="Times New Roman" w:hAnsi="Times New Roman" w:cs="Times New Roman"/>
          <w:sz w:val="24"/>
          <w:szCs w:val="24"/>
        </w:rPr>
        <w:t xml:space="preserve"> entrepreneurially </w:t>
      </w:r>
      <w:r w:rsidR="006620CF">
        <w:rPr>
          <w:rFonts w:ascii="Times New Roman" w:hAnsi="Times New Roman" w:cs="Times New Roman"/>
          <w:sz w:val="24"/>
          <w:szCs w:val="24"/>
        </w:rPr>
        <w:t xml:space="preserve">must </w:t>
      </w:r>
      <w:r w:rsidR="000534D4">
        <w:rPr>
          <w:rFonts w:ascii="Times New Roman" w:hAnsi="Times New Roman" w:cs="Times New Roman"/>
          <w:sz w:val="24"/>
          <w:szCs w:val="24"/>
        </w:rPr>
        <w:t>engage innovativeness as a core concept in its business operation to boost performance and ensure sustainability.</w:t>
      </w:r>
      <w:r w:rsidR="008B4DFC">
        <w:rPr>
          <w:rFonts w:ascii="Times New Roman" w:hAnsi="Times New Roman" w:cs="Times New Roman"/>
          <w:sz w:val="24"/>
          <w:szCs w:val="24"/>
        </w:rPr>
        <w:t xml:space="preserve"> </w:t>
      </w:r>
      <w:r w:rsidR="000F0D07" w:rsidRPr="000F0D07">
        <w:rPr>
          <w:rFonts w:ascii="Times New Roman" w:hAnsi="Times New Roman" w:cs="Times New Roman"/>
          <w:sz w:val="24"/>
          <w:szCs w:val="24"/>
        </w:rPr>
        <w:t>It is critical to note that scholars have recommended</w:t>
      </w:r>
      <w:r w:rsidR="001F4E7C">
        <w:rPr>
          <w:rFonts w:ascii="Times New Roman" w:hAnsi="Times New Roman" w:cs="Times New Roman"/>
          <w:sz w:val="24"/>
          <w:szCs w:val="24"/>
        </w:rPr>
        <w:t xml:space="preserve"> Value creation to facilitate better performance and enhance the sustainability of SMEs </w:t>
      </w:r>
      <w:r w:rsidR="005E5743">
        <w:rPr>
          <w:rFonts w:ascii="Times New Roman" w:hAnsi="Times New Roman" w:cs="Times New Roman"/>
          <w:sz w:val="24"/>
          <w:szCs w:val="24"/>
        </w:rPr>
        <w:fldChar w:fldCharType="begin" w:fldLock="1"/>
      </w:r>
      <w:r w:rsidR="005E5743">
        <w:rPr>
          <w:rFonts w:ascii="Times New Roman" w:hAnsi="Times New Roman" w:cs="Times New Roman"/>
          <w:sz w:val="24"/>
          <w:szCs w:val="24"/>
        </w:rPr>
        <w:instrText>ADDIN CSL_CITATION {"citationItems":[{"id":"ITEM-1","itemData":{"ISSN":"1366-2716","author":[{"dropping-particle":"","family":"Choi","given":"Suk Bong","non-dropping-particle":"","parse-names":false,"suffix":""},{"dropping-particle":"","family":"Williams","given":"Christopher","non-dropping-particle":"","parse-names":false,"suffix":""}],"container-title":"Industry and Innovation","id":"ITEM-1","issue":"8","issued":{"date-parts":[["2016"]]},"page":"673-693","publisher":"Taylor &amp; Francis","title":"Entrepreneurial orientation and performance: mediating effects of technology and marketing action across industry types","type":"article-journal","volume":"23"},"uris":["http://www.mendeley.com/documents/?uuid=5f01a7a2-a238-4554-b7ed-b9e8726bed2e"]},{"id":"ITEM-2","itemData":{"ISSN":"2081-7452","author":[{"dropping-particle":"","family":"Abdullah","given":"Nik Herda Nik","non-dropping-particle":"","parse-names":false,"suffix":""},{"dropping-particle":"","family":"Darsono","given":"Junianto Tjahjo","non-dropping-particle":"","parse-names":false,"suffix":""},{"dropping-particle":"","family":"Respati","given":"Harianto","non-dropping-particle":"","parse-names":false,"suffix":""},{"dropping-particle":"","family":"Said","given":"Jamaliah","non-dropping-particle":"","parse-names":false,"suffix":""}],"container-title":"Polish Journal of Management Studies","id":"ITEM-2","issued":{"date-parts":[["2019"]]},"title":"Improving accountability and sustainability through value creation and dynamic capabilities: An empirical study in public interest companies","type":"article-journal","volume":"19"},"uris":["http://www.mendeley.com/documents/?uuid=e0039351-d488-4c4f-8c58-684c0acfe28c"]},{"id":"ITEM-3","itemData":{"ISSN":"1742-5360","author":[{"dropping-particle":"","family":"Nwankwo","given":"Cosmas Anayochukwu","non-dropping-particle":"","parse-names":false,"suffix":""},{"dropping-particle":"","family":"Kanyangale","given":"MacDonald","non-dropping-particle":"","parse-names":false,"suffix":""}],"container-title":"International Journal of Entrepreneurial Venturing","id":"ITEM-3","issue":"3","issued":{"date-parts":[["2020"]]},"page":"321-341","publisher":"Inderscience Publishers (IEL)","title":"Deconstructing entrepreneurial marketing dimensions in small and medium-sized enterprises in Nigeria: a literature analysis","type":"article-journal","volume":"12"},"uris":["http://www.mendeley.com/documents/?uuid=d9784770-6abe-4a9b-ad00-5189aaac13ce"]}],"mendeley":{"formattedCitation":"(Abdullah et al., 2019; Choi &amp; Williams, 2016; Nwankwo &amp; Kanyangale, 2020)","plainTextFormattedCitation":"(Abdullah et al., 2019; Choi &amp; Williams, 2016; Nwankwo &amp; Kanyangale, 2020)","previouslyFormattedCitation":"(Abdullah et al., 2019; Choi &amp; Williams, 2016; Nwankwo &amp; Kanyangale, 2020)"},"properties":{"noteIndex":0},"schema":"https://github.com/citation-style-language/schema/raw/master/csl-citation.json"}</w:instrText>
      </w:r>
      <w:r w:rsidR="005E5743">
        <w:rPr>
          <w:rFonts w:ascii="Times New Roman" w:hAnsi="Times New Roman" w:cs="Times New Roman"/>
          <w:sz w:val="24"/>
          <w:szCs w:val="24"/>
        </w:rPr>
        <w:fldChar w:fldCharType="separate"/>
      </w:r>
      <w:r w:rsidR="005E5743" w:rsidRPr="005E5743">
        <w:rPr>
          <w:rFonts w:ascii="Times New Roman" w:hAnsi="Times New Roman" w:cs="Times New Roman"/>
          <w:noProof/>
          <w:sz w:val="24"/>
          <w:szCs w:val="24"/>
        </w:rPr>
        <w:t xml:space="preserve">(Abdullah </w:t>
      </w:r>
      <w:r w:rsidR="00355169" w:rsidRPr="00355169">
        <w:rPr>
          <w:rFonts w:ascii="Times New Roman" w:hAnsi="Times New Roman" w:cs="Times New Roman"/>
          <w:i/>
          <w:iCs/>
          <w:noProof/>
          <w:sz w:val="24"/>
          <w:szCs w:val="24"/>
        </w:rPr>
        <w:t>et al.,</w:t>
      </w:r>
      <w:r w:rsidR="005E5743" w:rsidRPr="005E5743">
        <w:rPr>
          <w:rFonts w:ascii="Times New Roman" w:hAnsi="Times New Roman" w:cs="Times New Roman"/>
          <w:noProof/>
          <w:sz w:val="24"/>
          <w:szCs w:val="24"/>
        </w:rPr>
        <w:t xml:space="preserve"> 2019; Choi &amp; Williams, 2016; Nwankwo &amp; Kanyangale, 2020)</w:t>
      </w:r>
      <w:r w:rsidR="005E5743">
        <w:rPr>
          <w:rFonts w:ascii="Times New Roman" w:hAnsi="Times New Roman" w:cs="Times New Roman"/>
          <w:sz w:val="24"/>
          <w:szCs w:val="24"/>
        </w:rPr>
        <w:fldChar w:fldCharType="end"/>
      </w:r>
      <w:r w:rsidR="001A1088" w:rsidRPr="0036143F">
        <w:rPr>
          <w:rFonts w:ascii="Times New Roman" w:hAnsi="Times New Roman" w:cs="Times New Roman"/>
          <w:sz w:val="24"/>
          <w:szCs w:val="24"/>
        </w:rPr>
        <w:t xml:space="preserve">. </w:t>
      </w:r>
      <w:r w:rsidR="00303F18">
        <w:rPr>
          <w:rFonts w:ascii="Times New Roman" w:hAnsi="Times New Roman" w:cs="Times New Roman"/>
          <w:sz w:val="24"/>
          <w:szCs w:val="24"/>
        </w:rPr>
        <w:t xml:space="preserve">A study by </w:t>
      </w:r>
      <w:r w:rsidR="005E5743">
        <w:rPr>
          <w:rFonts w:ascii="Times New Roman" w:hAnsi="Times New Roman" w:cs="Times New Roman"/>
          <w:sz w:val="24"/>
          <w:szCs w:val="24"/>
        </w:rPr>
        <w:fldChar w:fldCharType="begin" w:fldLock="1"/>
      </w:r>
      <w:r w:rsidR="001033E3">
        <w:rPr>
          <w:rFonts w:ascii="Times New Roman" w:hAnsi="Times New Roman" w:cs="Times New Roman"/>
          <w:sz w:val="24"/>
          <w:szCs w:val="24"/>
        </w:rPr>
        <w:instrText>ADDIN CSL_CITATION {"citationItems":[{"id":"ITEM-1","itemData":{"ISBN":"0132102994","author":[{"dropping-particle":"","family":"Kotler","given":"Philip","non-dropping-particle":"","parse-names":false,"suffix":""},{"dropping-particle":"","family":"Keller","given":"Kevin Lane","non-dropping-particle":"","parse-names":false,"suffix":""}],"id":"ITEM-1","issued":{"date-parts":[["2012"]]},"publisher":"Pearson/Prentice Hall","title":"Prentice Hall video library to accompany Marketing management","type":"book"},"uris":["http://www.mendeley.com/documents/?uuid=dc0eddf1-5e2c-4355-b564-a36f6c922f3a"]}],"mendeley":{"formattedCitation":"(Kotler &amp; Keller, 2012)","manualFormatting":"Kotler and Keller (2012)","plainTextFormattedCitation":"(Kotler &amp; Keller, 2012)","previouslyFormattedCitation":"(Kotler &amp; Keller, 2012)"},"properties":{"noteIndex":0},"schema":"https://github.com/citation-style-language/schema/raw/master/csl-citation.json"}</w:instrText>
      </w:r>
      <w:r w:rsidR="005E5743">
        <w:rPr>
          <w:rFonts w:ascii="Times New Roman" w:hAnsi="Times New Roman" w:cs="Times New Roman"/>
          <w:sz w:val="24"/>
          <w:szCs w:val="24"/>
        </w:rPr>
        <w:fldChar w:fldCharType="separate"/>
      </w:r>
      <w:r w:rsidR="005E5743" w:rsidRPr="005E5743">
        <w:rPr>
          <w:rFonts w:ascii="Times New Roman" w:hAnsi="Times New Roman" w:cs="Times New Roman"/>
          <w:noProof/>
          <w:sz w:val="24"/>
          <w:szCs w:val="24"/>
        </w:rPr>
        <w:t xml:space="preserve">Kotler </w:t>
      </w:r>
      <w:r w:rsidR="005E5743">
        <w:rPr>
          <w:rFonts w:ascii="Times New Roman" w:hAnsi="Times New Roman" w:cs="Times New Roman"/>
          <w:noProof/>
          <w:sz w:val="24"/>
          <w:szCs w:val="24"/>
        </w:rPr>
        <w:t>and</w:t>
      </w:r>
      <w:r w:rsidR="005E5743" w:rsidRPr="005E5743">
        <w:rPr>
          <w:rFonts w:ascii="Times New Roman" w:hAnsi="Times New Roman" w:cs="Times New Roman"/>
          <w:noProof/>
          <w:sz w:val="24"/>
          <w:szCs w:val="24"/>
        </w:rPr>
        <w:t xml:space="preserve"> Keller </w:t>
      </w:r>
      <w:r w:rsidR="005E5743">
        <w:rPr>
          <w:rFonts w:ascii="Times New Roman" w:hAnsi="Times New Roman" w:cs="Times New Roman"/>
          <w:noProof/>
          <w:sz w:val="24"/>
          <w:szCs w:val="24"/>
        </w:rPr>
        <w:t>(</w:t>
      </w:r>
      <w:r w:rsidR="005E5743" w:rsidRPr="005E5743">
        <w:rPr>
          <w:rFonts w:ascii="Times New Roman" w:hAnsi="Times New Roman" w:cs="Times New Roman"/>
          <w:noProof/>
          <w:sz w:val="24"/>
          <w:szCs w:val="24"/>
        </w:rPr>
        <w:t>2012)</w:t>
      </w:r>
      <w:r w:rsidR="005E5743">
        <w:rPr>
          <w:rFonts w:ascii="Times New Roman" w:hAnsi="Times New Roman" w:cs="Times New Roman"/>
          <w:sz w:val="24"/>
          <w:szCs w:val="24"/>
        </w:rPr>
        <w:fldChar w:fldCharType="end"/>
      </w:r>
      <w:r w:rsidR="005E5743">
        <w:rPr>
          <w:rFonts w:ascii="Times New Roman" w:hAnsi="Times New Roman" w:cs="Times New Roman"/>
          <w:sz w:val="24"/>
          <w:szCs w:val="24"/>
        </w:rPr>
        <w:t xml:space="preserve"> </w:t>
      </w:r>
      <w:r w:rsidR="00303F18">
        <w:rPr>
          <w:rFonts w:ascii="Times New Roman" w:hAnsi="Times New Roman" w:cs="Times New Roman"/>
          <w:sz w:val="24"/>
          <w:szCs w:val="24"/>
        </w:rPr>
        <w:t>emphasi</w:t>
      </w:r>
      <w:r w:rsidR="00F407D4">
        <w:rPr>
          <w:rFonts w:ascii="Times New Roman" w:hAnsi="Times New Roman" w:cs="Times New Roman"/>
          <w:sz w:val="24"/>
          <w:szCs w:val="24"/>
        </w:rPr>
        <w:t>s</w:t>
      </w:r>
      <w:r w:rsidR="00303F18">
        <w:rPr>
          <w:rFonts w:ascii="Times New Roman" w:hAnsi="Times New Roman" w:cs="Times New Roman"/>
          <w:sz w:val="24"/>
          <w:szCs w:val="24"/>
        </w:rPr>
        <w:t xml:space="preserve">es that for a firm to meet its sustainability goal, it must recognise the importance of its customer and the need to consistently create value suited to meet their needs. According to </w:t>
      </w:r>
      <w:r w:rsidR="001033E3">
        <w:rPr>
          <w:rFonts w:ascii="Times New Roman" w:hAnsi="Times New Roman" w:cs="Times New Roman"/>
          <w:sz w:val="24"/>
          <w:szCs w:val="24"/>
        </w:rPr>
        <w:fldChar w:fldCharType="begin" w:fldLock="1"/>
      </w:r>
      <w:r w:rsidR="00336164">
        <w:rPr>
          <w:rFonts w:ascii="Times New Roman" w:hAnsi="Times New Roman" w:cs="Times New Roman"/>
          <w:sz w:val="24"/>
          <w:szCs w:val="24"/>
        </w:rPr>
        <w:instrText>ADDIN CSL_CITATION {"citationItems":[{"id":"ITEM-1","itemData":{"ISSN":"0022-2437","author":[{"dropping-particle":"","family":"Kohli","given":"Ajay K","non-dropping-particle":"","parse-names":false,"suffix":""},{"dropping-particle":"","family":"Jaworski","given":"Bernard J","non-dropping-particle":"","parse-names":false,"suffix":""},{"dropping-particle":"","family":"Kumar","given":"Ajith","non-dropping-particle":"","parse-names":false,"suffix":""}],"container-title":"Journal of Marketing research","id":"ITEM-1","issue":"4","issued":{"date-parts":[["1993"]]},"page":"467-477","publisher":"SAGE Publications Sage CA: Los Angeles, CA","title":"MARKOR: a measure of market orientation","type":"article-journal","volume":"30"},"uris":["http://www.mendeley.com/documents/?uuid=fd7f1454-5dab-48bc-8210-3c8f2eb7ef0d"]},{"id":"ITEM-2","itemData":{"ISSN":"0022-2429","author":[{"dropping-particle":"","family":"Slater","given":"Stanley F","non-dropping-particle":"","parse-names":false,"suffix":""},{"dropping-particle":"","family":"Narver","given":"John C","non-dropping-particle":"","parse-names":false,"suffix":""}],"container-title":"Journal of marketing","id":"ITEM-2","issue":"3","issued":{"date-parts":[["1995"]]},"page":"63-74","publisher":"SAGE Publications Sage CA: Los Angeles, CA","title":"Market orientation and the learning organization","type":"article-journal","volume":"59"},"uris":["http://www.mendeley.com/documents/?uuid=5f95ae82-b5a5-4c16-9984-b0cd235660eb"]},{"id":"ITEM-3","itemData":{"ISSN":"2455-0647","author":[{"dropping-particle":"","family":"Talwar","given":"Ritu","non-dropping-particle":"","parse-names":false,"suffix":""}],"container-title":"Review of Professional Management","id":"ITEM-3","issue":"1","issued":{"date-parts":[["2015"]]},"page":"106-108","title":"Marketing Management 14 (Edition), a South Asian Perspective","type":"article-journal","volume":"13"},"uris":["http://www.mendeley.com/documents/?uuid=c4926234-50bc-400c-9e99-e65a851af8b2"]}],"mendeley":{"formattedCitation":"(Kohli et al., 1993; Slater &amp; Narver, 1995; Talwar, 2015)","manualFormatting":"Kohli et al., (1993), Slater &amp; Narver (1995), and Talwar (2015)","plainTextFormattedCitation":"(Kohli et al., 1993; Slater &amp; Narver, 1995; Talwar, 2015)","previouslyFormattedCitation":"(Kohli et al., 1993; Slater &amp; Narver, 1995; Talwar, 2015)"},"properties":{"noteIndex":0},"schema":"https://github.com/citation-style-language/schema/raw/master/csl-citation.json"}</w:instrText>
      </w:r>
      <w:r w:rsidR="001033E3">
        <w:rPr>
          <w:rFonts w:ascii="Times New Roman" w:hAnsi="Times New Roman" w:cs="Times New Roman"/>
          <w:sz w:val="24"/>
          <w:szCs w:val="24"/>
        </w:rPr>
        <w:fldChar w:fldCharType="separate"/>
      </w:r>
      <w:r w:rsidR="001033E3" w:rsidRPr="001033E3">
        <w:rPr>
          <w:rFonts w:ascii="Times New Roman" w:hAnsi="Times New Roman" w:cs="Times New Roman"/>
          <w:noProof/>
          <w:sz w:val="24"/>
          <w:szCs w:val="24"/>
        </w:rPr>
        <w:t xml:space="preserve">Kohli </w:t>
      </w:r>
      <w:r w:rsidR="00355169" w:rsidRPr="00355169">
        <w:rPr>
          <w:rFonts w:ascii="Times New Roman" w:hAnsi="Times New Roman" w:cs="Times New Roman"/>
          <w:i/>
          <w:iCs/>
          <w:noProof/>
          <w:sz w:val="24"/>
          <w:szCs w:val="24"/>
        </w:rPr>
        <w:t>et al.,</w:t>
      </w:r>
      <w:r w:rsidR="001033E3" w:rsidRPr="001033E3">
        <w:rPr>
          <w:rFonts w:ascii="Times New Roman" w:hAnsi="Times New Roman" w:cs="Times New Roman"/>
          <w:noProof/>
          <w:sz w:val="24"/>
          <w:szCs w:val="24"/>
        </w:rPr>
        <w:t xml:space="preserve"> </w:t>
      </w:r>
      <w:r w:rsidR="001033E3">
        <w:rPr>
          <w:rFonts w:ascii="Times New Roman" w:hAnsi="Times New Roman" w:cs="Times New Roman"/>
          <w:noProof/>
          <w:sz w:val="24"/>
          <w:szCs w:val="24"/>
        </w:rPr>
        <w:t>(</w:t>
      </w:r>
      <w:r w:rsidR="001033E3" w:rsidRPr="001033E3">
        <w:rPr>
          <w:rFonts w:ascii="Times New Roman" w:hAnsi="Times New Roman" w:cs="Times New Roman"/>
          <w:noProof/>
          <w:sz w:val="24"/>
          <w:szCs w:val="24"/>
        </w:rPr>
        <w:t>1993</w:t>
      </w:r>
      <w:r w:rsidR="001033E3">
        <w:rPr>
          <w:rFonts w:ascii="Times New Roman" w:hAnsi="Times New Roman" w:cs="Times New Roman"/>
          <w:noProof/>
          <w:sz w:val="24"/>
          <w:szCs w:val="24"/>
        </w:rPr>
        <w:t>),</w:t>
      </w:r>
      <w:r w:rsidR="001033E3" w:rsidRPr="001033E3">
        <w:rPr>
          <w:rFonts w:ascii="Times New Roman" w:hAnsi="Times New Roman" w:cs="Times New Roman"/>
          <w:noProof/>
          <w:sz w:val="24"/>
          <w:szCs w:val="24"/>
        </w:rPr>
        <w:t xml:space="preserve"> Slater &amp; Narver </w:t>
      </w:r>
      <w:r w:rsidR="001033E3">
        <w:rPr>
          <w:rFonts w:ascii="Times New Roman" w:hAnsi="Times New Roman" w:cs="Times New Roman"/>
          <w:noProof/>
          <w:sz w:val="24"/>
          <w:szCs w:val="24"/>
        </w:rPr>
        <w:t>(</w:t>
      </w:r>
      <w:r w:rsidR="001033E3" w:rsidRPr="001033E3">
        <w:rPr>
          <w:rFonts w:ascii="Times New Roman" w:hAnsi="Times New Roman" w:cs="Times New Roman"/>
          <w:noProof/>
          <w:sz w:val="24"/>
          <w:szCs w:val="24"/>
        </w:rPr>
        <w:t>1995</w:t>
      </w:r>
      <w:r w:rsidR="001033E3">
        <w:rPr>
          <w:rFonts w:ascii="Times New Roman" w:hAnsi="Times New Roman" w:cs="Times New Roman"/>
          <w:noProof/>
          <w:sz w:val="24"/>
          <w:szCs w:val="24"/>
        </w:rPr>
        <w:t>)</w:t>
      </w:r>
      <w:r w:rsidR="00F407D4">
        <w:rPr>
          <w:rFonts w:ascii="Times New Roman" w:hAnsi="Times New Roman" w:cs="Times New Roman"/>
          <w:noProof/>
          <w:sz w:val="24"/>
          <w:szCs w:val="24"/>
        </w:rPr>
        <w:t>,</w:t>
      </w:r>
      <w:r w:rsidR="001033E3">
        <w:rPr>
          <w:rFonts w:ascii="Times New Roman" w:hAnsi="Times New Roman" w:cs="Times New Roman"/>
          <w:noProof/>
          <w:sz w:val="24"/>
          <w:szCs w:val="24"/>
        </w:rPr>
        <w:t xml:space="preserve"> and</w:t>
      </w:r>
      <w:r w:rsidR="001033E3" w:rsidRPr="001033E3">
        <w:rPr>
          <w:rFonts w:ascii="Times New Roman" w:hAnsi="Times New Roman" w:cs="Times New Roman"/>
          <w:noProof/>
          <w:sz w:val="24"/>
          <w:szCs w:val="24"/>
        </w:rPr>
        <w:t xml:space="preserve"> Talwar </w:t>
      </w:r>
      <w:r w:rsidR="001033E3">
        <w:rPr>
          <w:rFonts w:ascii="Times New Roman" w:hAnsi="Times New Roman" w:cs="Times New Roman"/>
          <w:noProof/>
          <w:sz w:val="24"/>
          <w:szCs w:val="24"/>
        </w:rPr>
        <w:t>(</w:t>
      </w:r>
      <w:r w:rsidR="001033E3" w:rsidRPr="001033E3">
        <w:rPr>
          <w:rFonts w:ascii="Times New Roman" w:hAnsi="Times New Roman" w:cs="Times New Roman"/>
          <w:noProof/>
          <w:sz w:val="24"/>
          <w:szCs w:val="24"/>
        </w:rPr>
        <w:t>2015)</w:t>
      </w:r>
      <w:r w:rsidR="001033E3">
        <w:rPr>
          <w:rFonts w:ascii="Times New Roman" w:hAnsi="Times New Roman" w:cs="Times New Roman"/>
          <w:sz w:val="24"/>
          <w:szCs w:val="24"/>
        </w:rPr>
        <w:fldChar w:fldCharType="end"/>
      </w:r>
      <w:r w:rsidR="004A1BD3">
        <w:rPr>
          <w:rFonts w:ascii="Times New Roman" w:hAnsi="Times New Roman" w:cs="Times New Roman"/>
          <w:sz w:val="24"/>
          <w:szCs w:val="24"/>
        </w:rPr>
        <w:t xml:space="preserve">, Value creation is a central theme, </w:t>
      </w:r>
      <w:r w:rsidR="0089377C">
        <w:rPr>
          <w:rFonts w:ascii="Times New Roman" w:hAnsi="Times New Roman" w:cs="Times New Roman"/>
          <w:sz w:val="24"/>
          <w:szCs w:val="24"/>
        </w:rPr>
        <w:t>in a firm’s drive to behave entrepreneurially</w:t>
      </w:r>
      <w:r w:rsidR="00C92F9B">
        <w:rPr>
          <w:rFonts w:ascii="Times New Roman" w:hAnsi="Times New Roman" w:cs="Times New Roman"/>
          <w:sz w:val="24"/>
          <w:szCs w:val="24"/>
        </w:rPr>
        <w:t>.</w:t>
      </w:r>
      <w:r w:rsidR="006A5F8F">
        <w:rPr>
          <w:rFonts w:ascii="Times New Roman" w:hAnsi="Times New Roman" w:cs="Times New Roman"/>
          <w:sz w:val="24"/>
          <w:szCs w:val="24"/>
        </w:rPr>
        <w:t xml:space="preserve"> </w:t>
      </w:r>
      <w:r w:rsidR="004B6617">
        <w:rPr>
          <w:rFonts w:ascii="Times New Roman" w:hAnsi="Times New Roman" w:cs="Times New Roman"/>
          <w:sz w:val="24"/>
          <w:szCs w:val="24"/>
        </w:rPr>
        <w:fldChar w:fldCharType="begin" w:fldLock="1"/>
      </w:r>
      <w:r w:rsidR="004B6617">
        <w:rPr>
          <w:rFonts w:ascii="Times New Roman" w:hAnsi="Times New Roman" w:cs="Times New Roman"/>
          <w:sz w:val="24"/>
          <w:szCs w:val="24"/>
        </w:rPr>
        <w:instrText>ADDIN CSL_CITATION {"citationItems":[{"id":"ITEM-1","itemData":{"ISSN":"1756-1396","author":[{"dropping-particle":"","family":"Fang","given":"Niu","non-dropping-particle":"","parse-names":false,"suffix":""},{"dropping-particle":"","family":"Yuli","given":"Zhang","non-dropping-particle":"","parse-names":false,"suffix":""},{"dropping-particle":"","family":"Hongzhi","given":"Xue","non-dropping-particle":"","parse-names":false,"suffix":""}],"container-title":"Journal of Chinese Entrepreneurship","id":"ITEM-1","issued":{"date-parts":[["2009"]]},"publisher":"Emerald Group Publishing Limited","title":"Acquisition of resources, formal organization and entrepreneurial orientation of new ventures","type":"article-journal"},"uris":["http://www.mendeley.com/documents/?uuid=df6dc0fe-5137-42d3-a9ae-e521e4233bb8"]}],"mendeley":{"formattedCitation":"(Fang et al., 2009)","manualFormatting":"Fang et al., (2009)","plainTextFormattedCitation":"(Fang et al., 2009)","previouslyFormattedCitation":"(Fang et al., 2009)"},"properties":{"noteIndex":0},"schema":"https://github.com/citation-style-language/schema/raw/master/csl-citation.json"}</w:instrText>
      </w:r>
      <w:r w:rsidR="004B6617">
        <w:rPr>
          <w:rFonts w:ascii="Times New Roman" w:hAnsi="Times New Roman" w:cs="Times New Roman"/>
          <w:sz w:val="24"/>
          <w:szCs w:val="24"/>
        </w:rPr>
        <w:fldChar w:fldCharType="separate"/>
      </w:r>
      <w:r w:rsidR="004B6617" w:rsidRPr="004B6617">
        <w:rPr>
          <w:rFonts w:ascii="Times New Roman" w:hAnsi="Times New Roman" w:cs="Times New Roman"/>
          <w:noProof/>
          <w:sz w:val="24"/>
          <w:szCs w:val="24"/>
        </w:rPr>
        <w:t xml:space="preserve">Fang </w:t>
      </w:r>
      <w:r w:rsidR="00355169" w:rsidRPr="00355169">
        <w:rPr>
          <w:rFonts w:ascii="Times New Roman" w:hAnsi="Times New Roman" w:cs="Times New Roman"/>
          <w:i/>
          <w:iCs/>
          <w:noProof/>
          <w:sz w:val="24"/>
          <w:szCs w:val="24"/>
        </w:rPr>
        <w:t>et al.,</w:t>
      </w:r>
      <w:r w:rsidR="004B6617" w:rsidRPr="004B6617">
        <w:rPr>
          <w:rFonts w:ascii="Times New Roman" w:hAnsi="Times New Roman" w:cs="Times New Roman"/>
          <w:noProof/>
          <w:sz w:val="24"/>
          <w:szCs w:val="24"/>
        </w:rPr>
        <w:t xml:space="preserve"> </w:t>
      </w:r>
      <w:r w:rsidR="004B6617">
        <w:rPr>
          <w:rFonts w:ascii="Times New Roman" w:hAnsi="Times New Roman" w:cs="Times New Roman"/>
          <w:noProof/>
          <w:sz w:val="24"/>
          <w:szCs w:val="24"/>
        </w:rPr>
        <w:t>(</w:t>
      </w:r>
      <w:r w:rsidR="004B6617" w:rsidRPr="004B6617">
        <w:rPr>
          <w:rFonts w:ascii="Times New Roman" w:hAnsi="Times New Roman" w:cs="Times New Roman"/>
          <w:noProof/>
          <w:sz w:val="24"/>
          <w:szCs w:val="24"/>
        </w:rPr>
        <w:t>2009)</w:t>
      </w:r>
      <w:r w:rsidR="004B6617">
        <w:rPr>
          <w:rFonts w:ascii="Times New Roman" w:hAnsi="Times New Roman" w:cs="Times New Roman"/>
          <w:sz w:val="24"/>
          <w:szCs w:val="24"/>
        </w:rPr>
        <w:fldChar w:fldCharType="end"/>
      </w:r>
      <w:r w:rsidR="00F407D4">
        <w:rPr>
          <w:rFonts w:ascii="Times New Roman" w:hAnsi="Times New Roman" w:cs="Times New Roman"/>
          <w:sz w:val="24"/>
          <w:szCs w:val="24"/>
        </w:rPr>
        <w:t xml:space="preserve"> stated that </w:t>
      </w:r>
      <w:r w:rsidR="00A81595">
        <w:rPr>
          <w:rFonts w:ascii="Times New Roman" w:hAnsi="Times New Roman" w:cs="Times New Roman"/>
          <w:sz w:val="24"/>
          <w:szCs w:val="24"/>
        </w:rPr>
        <w:t>b</w:t>
      </w:r>
      <w:r w:rsidR="00A81595" w:rsidRPr="00A81595">
        <w:rPr>
          <w:rFonts w:ascii="Times New Roman" w:hAnsi="Times New Roman" w:cs="Times New Roman"/>
          <w:sz w:val="24"/>
          <w:szCs w:val="24"/>
        </w:rPr>
        <w:t xml:space="preserve">usiness growth is generally associated </w:t>
      </w:r>
      <w:r w:rsidR="00F407D4">
        <w:rPr>
          <w:rFonts w:ascii="Times New Roman" w:hAnsi="Times New Roman" w:cs="Times New Roman"/>
          <w:sz w:val="24"/>
          <w:szCs w:val="24"/>
        </w:rPr>
        <w:t>with</w:t>
      </w:r>
      <w:r w:rsidR="00A81595" w:rsidRPr="00A81595">
        <w:rPr>
          <w:rFonts w:ascii="Times New Roman" w:hAnsi="Times New Roman" w:cs="Times New Roman"/>
          <w:sz w:val="24"/>
          <w:szCs w:val="24"/>
        </w:rPr>
        <w:t xml:space="preserve"> entrepreneurial behaviour</w:t>
      </w:r>
      <w:r w:rsidR="00127305">
        <w:rPr>
          <w:rFonts w:ascii="Times New Roman" w:hAnsi="Times New Roman" w:cs="Times New Roman"/>
          <w:sz w:val="24"/>
          <w:szCs w:val="24"/>
        </w:rPr>
        <w:t xml:space="preserve">. </w:t>
      </w:r>
      <w:r w:rsidR="004B6617">
        <w:rPr>
          <w:rFonts w:ascii="Times New Roman" w:hAnsi="Times New Roman" w:cs="Times New Roman"/>
          <w:sz w:val="24"/>
          <w:szCs w:val="24"/>
        </w:rPr>
        <w:fldChar w:fldCharType="begin" w:fldLock="1"/>
      </w:r>
      <w:r w:rsidR="00666330">
        <w:rPr>
          <w:rFonts w:ascii="Times New Roman" w:hAnsi="Times New Roman" w:cs="Times New Roman"/>
          <w:sz w:val="24"/>
          <w:szCs w:val="24"/>
        </w:rPr>
        <w:instrText>ADDIN CSL_CITATION {"citationItems":[{"id":"ITEM-1","itemData":{"author":[{"dropping-particle":"","family":"Szymaniec-Mlicka","given":"Karolina","non-dropping-particle":"","parse-names":false,"suffix":""}],"container-title":"Management","id":"ITEM-1","issue":"2","issued":{"date-parts":[["2016"]]},"page":"278-290","title":"Impact of strategic orientation adopted by an organisation on its performance, as shown on the example of public healthcare entities","type":"article-journal","volume":"20"},"uris":["http://www.mendeley.com/documents/?uuid=adcff1e4-f30a-4e89-a500-cfb073d62ecd"]}],"mendeley":{"formattedCitation":"(Szymaniec-Mlicka, 2016)","manualFormatting":"Szymaniec-Mlicka, (2016)","plainTextFormattedCitation":"(Szymaniec-Mlicka, 2016)","previouslyFormattedCitation":"(Szymaniec-Mlicka, 2016)"},"properties":{"noteIndex":0},"schema":"https://github.com/citation-style-language/schema/raw/master/csl-citation.json"}</w:instrText>
      </w:r>
      <w:r w:rsidR="004B6617">
        <w:rPr>
          <w:rFonts w:ascii="Times New Roman" w:hAnsi="Times New Roman" w:cs="Times New Roman"/>
          <w:sz w:val="24"/>
          <w:szCs w:val="24"/>
        </w:rPr>
        <w:fldChar w:fldCharType="separate"/>
      </w:r>
      <w:r w:rsidR="004B6617" w:rsidRPr="004B6617">
        <w:rPr>
          <w:rFonts w:ascii="Times New Roman" w:hAnsi="Times New Roman" w:cs="Times New Roman"/>
          <w:noProof/>
          <w:sz w:val="24"/>
          <w:szCs w:val="24"/>
        </w:rPr>
        <w:t xml:space="preserve">Szymaniec-Mlicka, </w:t>
      </w:r>
      <w:r w:rsidR="004B6617">
        <w:rPr>
          <w:rFonts w:ascii="Times New Roman" w:hAnsi="Times New Roman" w:cs="Times New Roman"/>
          <w:noProof/>
          <w:sz w:val="24"/>
          <w:szCs w:val="24"/>
        </w:rPr>
        <w:t>(</w:t>
      </w:r>
      <w:r w:rsidR="004B6617" w:rsidRPr="004B6617">
        <w:rPr>
          <w:rFonts w:ascii="Times New Roman" w:hAnsi="Times New Roman" w:cs="Times New Roman"/>
          <w:noProof/>
          <w:sz w:val="24"/>
          <w:szCs w:val="24"/>
        </w:rPr>
        <w:t>2016)</w:t>
      </w:r>
      <w:r w:rsidR="004B6617">
        <w:rPr>
          <w:rFonts w:ascii="Times New Roman" w:hAnsi="Times New Roman" w:cs="Times New Roman"/>
          <w:sz w:val="24"/>
          <w:szCs w:val="24"/>
        </w:rPr>
        <w:fldChar w:fldCharType="end"/>
      </w:r>
      <w:r w:rsidR="004B6617">
        <w:rPr>
          <w:rFonts w:ascii="Times New Roman" w:hAnsi="Times New Roman" w:cs="Times New Roman"/>
          <w:sz w:val="24"/>
          <w:szCs w:val="24"/>
        </w:rPr>
        <w:t xml:space="preserve"> </w:t>
      </w:r>
      <w:r w:rsidR="00E40E53">
        <w:rPr>
          <w:rFonts w:ascii="Times New Roman" w:hAnsi="Times New Roman" w:cs="Times New Roman"/>
          <w:sz w:val="24"/>
          <w:szCs w:val="24"/>
        </w:rPr>
        <w:t xml:space="preserve">argued that the performance of SMEs could be improved by resource leveraging through incorporating </w:t>
      </w:r>
      <w:r w:rsidR="00A81595" w:rsidRPr="00A81595">
        <w:rPr>
          <w:rFonts w:ascii="Times New Roman" w:hAnsi="Times New Roman" w:cs="Times New Roman"/>
          <w:sz w:val="24"/>
          <w:szCs w:val="24"/>
        </w:rPr>
        <w:t>strategies like contracting essential services</w:t>
      </w:r>
      <w:r w:rsidR="00E40E53">
        <w:rPr>
          <w:rFonts w:ascii="Times New Roman" w:hAnsi="Times New Roman" w:cs="Times New Roman"/>
          <w:sz w:val="24"/>
          <w:szCs w:val="24"/>
        </w:rPr>
        <w:t xml:space="preserve"> among others. </w:t>
      </w:r>
      <w:r w:rsidR="006C7123">
        <w:rPr>
          <w:rFonts w:ascii="Times New Roman" w:hAnsi="Times New Roman" w:cs="Times New Roman"/>
          <w:sz w:val="24"/>
          <w:szCs w:val="24"/>
        </w:rPr>
        <w:t>A study carried out by</w:t>
      </w:r>
      <w:r w:rsidR="00E40E53">
        <w:rPr>
          <w:rFonts w:ascii="Times New Roman" w:hAnsi="Times New Roman" w:cs="Times New Roman"/>
          <w:sz w:val="24"/>
          <w:szCs w:val="24"/>
        </w:rPr>
        <w:t xml:space="preserve"> </w:t>
      </w:r>
      <w:r w:rsidR="00666330">
        <w:rPr>
          <w:rFonts w:ascii="Times New Roman" w:hAnsi="Times New Roman" w:cs="Times New Roman"/>
          <w:sz w:val="24"/>
          <w:szCs w:val="24"/>
        </w:rPr>
        <w:fldChar w:fldCharType="begin" w:fldLock="1"/>
      </w:r>
      <w:r w:rsidR="00666330">
        <w:rPr>
          <w:rFonts w:ascii="Times New Roman" w:hAnsi="Times New Roman" w:cs="Times New Roman"/>
          <w:sz w:val="24"/>
          <w:szCs w:val="24"/>
        </w:rPr>
        <w:instrText>ADDIN CSL_CITATION {"citationItems":[{"id":"ITEM-1","itemData":{"ISSN":"0143-2095","author":[{"dropping-particle":"","family":"Hitt","given":"Michael A","non-dropping-particle":"","parse-names":false,"suffix":""},{"dropping-particle":"","family":"Ireland","given":"R Duane","non-dropping-particle":"","parse-names":false,"suffix":""},{"dropping-particle":"","family":"Camp","given":"S Michael","non-dropping-particle":"","parse-names":false,"suffix":""},{"dropping-particle":"","family":"Sexton","given":"Donald L","non-dropping-particle":"","parse-names":false,"suffix":""}],"container-title":"Strategic management journal","id":"ITEM-1","issue":"6‐7","issued":{"date-parts":[["2001"]]},"page":"479-491","publisher":"Wiley Online Library","title":"Strategic entrepreneurship: Entrepreneurial strategies for wealth creation","type":"article-journal","volume":"22"},"uris":["http://www.mendeley.com/documents/?uuid=96b0d4b1-a1e4-49d6-bf1a-497a245bb776"]}],"mendeley":{"formattedCitation":"(Hitt et al., 2001)","manualFormatting":"Hitt et al., (2001)","plainTextFormattedCitation":"(Hitt et al., 2001)","previouslyFormattedCitation":"(Hitt et al., 2001)"},"properties":{"noteIndex":0},"schema":"https://github.com/citation-style-language/schema/raw/master/csl-citation.json"}</w:instrText>
      </w:r>
      <w:r w:rsidR="00666330">
        <w:rPr>
          <w:rFonts w:ascii="Times New Roman" w:hAnsi="Times New Roman" w:cs="Times New Roman"/>
          <w:sz w:val="24"/>
          <w:szCs w:val="24"/>
        </w:rPr>
        <w:fldChar w:fldCharType="separate"/>
      </w:r>
      <w:r w:rsidR="00666330" w:rsidRPr="00666330">
        <w:rPr>
          <w:rFonts w:ascii="Times New Roman" w:hAnsi="Times New Roman" w:cs="Times New Roman"/>
          <w:noProof/>
          <w:sz w:val="24"/>
          <w:szCs w:val="24"/>
        </w:rPr>
        <w:t xml:space="preserve">Hitt </w:t>
      </w:r>
      <w:r w:rsidR="00355169" w:rsidRPr="00355169">
        <w:rPr>
          <w:rFonts w:ascii="Times New Roman" w:hAnsi="Times New Roman" w:cs="Times New Roman"/>
          <w:i/>
          <w:iCs/>
          <w:noProof/>
          <w:sz w:val="24"/>
          <w:szCs w:val="24"/>
        </w:rPr>
        <w:t>et al.,</w:t>
      </w:r>
      <w:r w:rsidR="00666330" w:rsidRPr="00666330">
        <w:rPr>
          <w:rFonts w:ascii="Times New Roman" w:hAnsi="Times New Roman" w:cs="Times New Roman"/>
          <w:noProof/>
          <w:sz w:val="24"/>
          <w:szCs w:val="24"/>
        </w:rPr>
        <w:t xml:space="preserve"> </w:t>
      </w:r>
      <w:r w:rsidR="00666330">
        <w:rPr>
          <w:rFonts w:ascii="Times New Roman" w:hAnsi="Times New Roman" w:cs="Times New Roman"/>
          <w:noProof/>
          <w:sz w:val="24"/>
          <w:szCs w:val="24"/>
        </w:rPr>
        <w:t>(</w:t>
      </w:r>
      <w:r w:rsidR="00666330" w:rsidRPr="00666330">
        <w:rPr>
          <w:rFonts w:ascii="Times New Roman" w:hAnsi="Times New Roman" w:cs="Times New Roman"/>
          <w:noProof/>
          <w:sz w:val="24"/>
          <w:szCs w:val="24"/>
        </w:rPr>
        <w:t>2001)</w:t>
      </w:r>
      <w:r w:rsidR="00666330">
        <w:rPr>
          <w:rFonts w:ascii="Times New Roman" w:hAnsi="Times New Roman" w:cs="Times New Roman"/>
          <w:sz w:val="24"/>
          <w:szCs w:val="24"/>
        </w:rPr>
        <w:fldChar w:fldCharType="end"/>
      </w:r>
      <w:r w:rsidR="00E40E53">
        <w:rPr>
          <w:rFonts w:ascii="Times New Roman" w:hAnsi="Times New Roman" w:cs="Times New Roman"/>
          <w:sz w:val="24"/>
          <w:szCs w:val="24"/>
        </w:rPr>
        <w:t xml:space="preserve"> found that resource leveraging facilitates innovati</w:t>
      </w:r>
      <w:r w:rsidR="00B132F0">
        <w:rPr>
          <w:rFonts w:ascii="Times New Roman" w:hAnsi="Times New Roman" w:cs="Times New Roman"/>
          <w:sz w:val="24"/>
          <w:szCs w:val="24"/>
        </w:rPr>
        <w:t>veness</w:t>
      </w:r>
      <w:r w:rsidR="00E40E53">
        <w:rPr>
          <w:rFonts w:ascii="Times New Roman" w:hAnsi="Times New Roman" w:cs="Times New Roman"/>
          <w:sz w:val="24"/>
          <w:szCs w:val="24"/>
        </w:rPr>
        <w:t xml:space="preserve"> and </w:t>
      </w:r>
      <w:r w:rsidR="00B132F0">
        <w:rPr>
          <w:rFonts w:ascii="Times New Roman" w:hAnsi="Times New Roman" w:cs="Times New Roman"/>
          <w:sz w:val="24"/>
          <w:szCs w:val="24"/>
        </w:rPr>
        <w:t xml:space="preserve">risk management, however, lack of resources stifles entrepreneurship in a firm. </w:t>
      </w:r>
    </w:p>
    <w:p w14:paraId="703C0BB3" w14:textId="7E61108E" w:rsidR="00663419" w:rsidRDefault="009C3F78" w:rsidP="00624A4E">
      <w:pPr>
        <w:spacing w:line="360" w:lineRule="auto"/>
        <w:jc w:val="both"/>
        <w:rPr>
          <w:rFonts w:ascii="Times New Roman" w:hAnsi="Times New Roman" w:cs="Times New Roman"/>
          <w:sz w:val="24"/>
          <w:szCs w:val="24"/>
        </w:rPr>
      </w:pPr>
      <w:r w:rsidRPr="0036143F">
        <w:rPr>
          <w:rFonts w:ascii="Times New Roman" w:hAnsi="Times New Roman" w:cs="Times New Roman"/>
          <w:sz w:val="24"/>
          <w:szCs w:val="24"/>
        </w:rPr>
        <w:t xml:space="preserve">According to </w:t>
      </w:r>
      <w:r w:rsidR="00666330">
        <w:rPr>
          <w:rFonts w:ascii="Times New Roman" w:hAnsi="Times New Roman" w:cs="Times New Roman"/>
          <w:sz w:val="24"/>
          <w:szCs w:val="24"/>
        </w:rPr>
        <w:fldChar w:fldCharType="begin" w:fldLock="1"/>
      </w:r>
      <w:r w:rsidR="00666330">
        <w:rPr>
          <w:rFonts w:ascii="Times New Roman" w:hAnsi="Times New Roman" w:cs="Times New Roman"/>
          <w:sz w:val="24"/>
          <w:szCs w:val="24"/>
        </w:rPr>
        <w:instrText>ADDIN CSL_CITATION {"citationItems":[{"id":"ITEM-1","itemData":{"ISSN":"1069-6679","author":[{"dropping-particle":"","family":"Morris","given":"Michael H","non-dropping-particle":"","parse-names":false,"suffix":""},{"dropping-particle":"","family":"Schindehutte","given":"Minet","non-dropping-particle":"","parse-names":false,"suffix":""},{"dropping-particle":"","family":"LaForge","given":"Raymond W","non-dropping-particle":"","parse-names":false,"suffix":""}],"container-title":"Journal of marketing theory and practice","id":"ITEM-1","issue":"4","issued":{"date-parts":[["2002"]]},"page":"1-19","publisher":"Taylor &amp; Francis","title":"Entrepreneurial marketing: a construct for integrating emerging entrepreneurship and marketing perspectives","type":"article-journal","volume":"10"},"uris":["http://www.mendeley.com/documents/?uuid=95304596-c38a-421d-8be5-af1fa9f65fbd"]}],"mendeley":{"formattedCitation":"(Morris et al., 2002)","manualFormatting":"Morris et al., (2002)","plainTextFormattedCitation":"(Morris et al., 2002)","previouslyFormattedCitation":"(Morris et al., 2002)"},"properties":{"noteIndex":0},"schema":"https://github.com/citation-style-language/schema/raw/master/csl-citation.json"}</w:instrText>
      </w:r>
      <w:r w:rsidR="00666330">
        <w:rPr>
          <w:rFonts w:ascii="Times New Roman" w:hAnsi="Times New Roman" w:cs="Times New Roman"/>
          <w:sz w:val="24"/>
          <w:szCs w:val="24"/>
        </w:rPr>
        <w:fldChar w:fldCharType="separate"/>
      </w:r>
      <w:r w:rsidR="00666330" w:rsidRPr="00666330">
        <w:rPr>
          <w:rFonts w:ascii="Times New Roman" w:hAnsi="Times New Roman" w:cs="Times New Roman"/>
          <w:noProof/>
          <w:sz w:val="24"/>
          <w:szCs w:val="24"/>
        </w:rPr>
        <w:t xml:space="preserve">Morris </w:t>
      </w:r>
      <w:r w:rsidR="00355169" w:rsidRPr="00355169">
        <w:rPr>
          <w:rFonts w:ascii="Times New Roman" w:hAnsi="Times New Roman" w:cs="Times New Roman"/>
          <w:i/>
          <w:iCs/>
          <w:noProof/>
          <w:sz w:val="24"/>
          <w:szCs w:val="24"/>
        </w:rPr>
        <w:t>et al.,</w:t>
      </w:r>
      <w:r w:rsidR="00666330" w:rsidRPr="00666330">
        <w:rPr>
          <w:rFonts w:ascii="Times New Roman" w:hAnsi="Times New Roman" w:cs="Times New Roman"/>
          <w:noProof/>
          <w:sz w:val="24"/>
          <w:szCs w:val="24"/>
        </w:rPr>
        <w:t xml:space="preserve"> </w:t>
      </w:r>
      <w:r w:rsidR="00666330">
        <w:rPr>
          <w:rFonts w:ascii="Times New Roman" w:hAnsi="Times New Roman" w:cs="Times New Roman"/>
          <w:noProof/>
          <w:sz w:val="24"/>
          <w:szCs w:val="24"/>
        </w:rPr>
        <w:t>(</w:t>
      </w:r>
      <w:r w:rsidR="00666330" w:rsidRPr="00666330">
        <w:rPr>
          <w:rFonts w:ascii="Times New Roman" w:hAnsi="Times New Roman" w:cs="Times New Roman"/>
          <w:noProof/>
          <w:sz w:val="24"/>
          <w:szCs w:val="24"/>
        </w:rPr>
        <w:t>2002)</w:t>
      </w:r>
      <w:r w:rsidR="00666330">
        <w:rPr>
          <w:rFonts w:ascii="Times New Roman" w:hAnsi="Times New Roman" w:cs="Times New Roman"/>
          <w:sz w:val="24"/>
          <w:szCs w:val="24"/>
        </w:rPr>
        <w:fldChar w:fldCharType="end"/>
      </w:r>
      <w:r w:rsidRPr="0036143F">
        <w:rPr>
          <w:rFonts w:ascii="Times New Roman" w:hAnsi="Times New Roman" w:cs="Times New Roman"/>
          <w:sz w:val="24"/>
          <w:szCs w:val="24"/>
        </w:rPr>
        <w:t xml:space="preserve">, </w:t>
      </w:r>
      <w:r w:rsidR="005660AE">
        <w:rPr>
          <w:rFonts w:ascii="Times New Roman" w:hAnsi="Times New Roman" w:cs="Times New Roman"/>
          <w:sz w:val="24"/>
          <w:szCs w:val="24"/>
        </w:rPr>
        <w:t>businesses</w:t>
      </w:r>
      <w:r w:rsidR="00441BC4">
        <w:rPr>
          <w:rFonts w:ascii="Times New Roman" w:hAnsi="Times New Roman" w:cs="Times New Roman"/>
          <w:sz w:val="24"/>
          <w:szCs w:val="24"/>
        </w:rPr>
        <w:t xml:space="preserve"> must identify resources and exploit </w:t>
      </w:r>
      <w:r w:rsidR="00F407D4">
        <w:rPr>
          <w:rFonts w:ascii="Times New Roman" w:hAnsi="Times New Roman" w:cs="Times New Roman"/>
          <w:sz w:val="24"/>
          <w:szCs w:val="24"/>
        </w:rPr>
        <w:t>them</w:t>
      </w:r>
      <w:r w:rsidR="00441BC4">
        <w:rPr>
          <w:rFonts w:ascii="Times New Roman" w:hAnsi="Times New Roman" w:cs="Times New Roman"/>
          <w:sz w:val="24"/>
          <w:szCs w:val="24"/>
        </w:rPr>
        <w:t xml:space="preserve"> in such a way that differentiates </w:t>
      </w:r>
      <w:r w:rsidR="00F407D4">
        <w:rPr>
          <w:rFonts w:ascii="Times New Roman" w:hAnsi="Times New Roman" w:cs="Times New Roman"/>
          <w:sz w:val="24"/>
          <w:szCs w:val="24"/>
        </w:rPr>
        <w:t>them</w:t>
      </w:r>
      <w:r w:rsidR="00441BC4">
        <w:rPr>
          <w:rFonts w:ascii="Times New Roman" w:hAnsi="Times New Roman" w:cs="Times New Roman"/>
          <w:sz w:val="24"/>
          <w:szCs w:val="24"/>
        </w:rPr>
        <w:t xml:space="preserve"> from </w:t>
      </w:r>
      <w:r w:rsidR="00F407D4">
        <w:rPr>
          <w:rFonts w:ascii="Times New Roman" w:hAnsi="Times New Roman" w:cs="Times New Roman"/>
          <w:sz w:val="24"/>
          <w:szCs w:val="24"/>
        </w:rPr>
        <w:t>their</w:t>
      </w:r>
      <w:r w:rsidR="00441BC4">
        <w:rPr>
          <w:rFonts w:ascii="Times New Roman" w:hAnsi="Times New Roman" w:cs="Times New Roman"/>
          <w:sz w:val="24"/>
          <w:szCs w:val="24"/>
        </w:rPr>
        <w:t xml:space="preserve"> competitors, using </w:t>
      </w:r>
      <w:r w:rsidR="00F407D4">
        <w:rPr>
          <w:rFonts w:ascii="Times New Roman" w:hAnsi="Times New Roman" w:cs="Times New Roman"/>
          <w:sz w:val="24"/>
          <w:szCs w:val="24"/>
        </w:rPr>
        <w:t>them</w:t>
      </w:r>
      <w:r w:rsidR="00441BC4">
        <w:rPr>
          <w:rFonts w:ascii="Times New Roman" w:hAnsi="Times New Roman" w:cs="Times New Roman"/>
          <w:sz w:val="24"/>
          <w:szCs w:val="24"/>
        </w:rPr>
        <w:t xml:space="preserve"> to achieve </w:t>
      </w:r>
      <w:r w:rsidR="00F407D4">
        <w:rPr>
          <w:rFonts w:ascii="Times New Roman" w:hAnsi="Times New Roman" w:cs="Times New Roman"/>
          <w:sz w:val="24"/>
          <w:szCs w:val="24"/>
        </w:rPr>
        <w:t>their</w:t>
      </w:r>
      <w:r w:rsidR="00441BC4">
        <w:rPr>
          <w:rFonts w:ascii="Times New Roman" w:hAnsi="Times New Roman" w:cs="Times New Roman"/>
          <w:sz w:val="24"/>
          <w:szCs w:val="24"/>
        </w:rPr>
        <w:t xml:space="preserve"> business objectives</w:t>
      </w:r>
      <w:r w:rsidR="008D1958">
        <w:rPr>
          <w:rFonts w:ascii="Times New Roman" w:hAnsi="Times New Roman" w:cs="Times New Roman"/>
          <w:sz w:val="24"/>
          <w:szCs w:val="24"/>
        </w:rPr>
        <w:t xml:space="preserve"> </w:t>
      </w:r>
      <w:r w:rsidR="00577F8F" w:rsidRPr="0036143F">
        <w:rPr>
          <w:rFonts w:ascii="Times New Roman" w:hAnsi="Times New Roman" w:cs="Times New Roman"/>
          <w:sz w:val="24"/>
          <w:szCs w:val="24"/>
        </w:rPr>
        <w:t xml:space="preserve">Many academics have investigated how the </w:t>
      </w:r>
      <w:r w:rsidR="005660AE">
        <w:rPr>
          <w:rFonts w:ascii="Times New Roman" w:hAnsi="Times New Roman" w:cs="Times New Roman"/>
          <w:sz w:val="24"/>
          <w:szCs w:val="24"/>
        </w:rPr>
        <w:t>aspects</w:t>
      </w:r>
      <w:r w:rsidR="00577F8F" w:rsidRPr="0036143F">
        <w:rPr>
          <w:rFonts w:ascii="Times New Roman" w:hAnsi="Times New Roman" w:cs="Times New Roman"/>
          <w:sz w:val="24"/>
          <w:szCs w:val="24"/>
        </w:rPr>
        <w:t xml:space="preserve"> of </w:t>
      </w:r>
      <w:r w:rsidR="00685295" w:rsidRPr="0036143F">
        <w:rPr>
          <w:rFonts w:ascii="Times New Roman" w:hAnsi="Times New Roman" w:cs="Times New Roman"/>
          <w:sz w:val="24"/>
          <w:szCs w:val="24"/>
        </w:rPr>
        <w:t>entrepreneurial marketing</w:t>
      </w:r>
      <w:r w:rsidR="00577F8F" w:rsidRPr="0036143F">
        <w:rPr>
          <w:rFonts w:ascii="Times New Roman" w:hAnsi="Times New Roman" w:cs="Times New Roman"/>
          <w:sz w:val="24"/>
          <w:szCs w:val="24"/>
        </w:rPr>
        <w:t xml:space="preserve"> might be used </w:t>
      </w:r>
      <w:r w:rsidR="005660AE">
        <w:rPr>
          <w:rFonts w:ascii="Times New Roman" w:hAnsi="Times New Roman" w:cs="Times New Roman"/>
          <w:sz w:val="24"/>
          <w:szCs w:val="24"/>
        </w:rPr>
        <w:t xml:space="preserve">for the </w:t>
      </w:r>
      <w:r w:rsidR="00577F8F" w:rsidRPr="0036143F">
        <w:rPr>
          <w:rFonts w:ascii="Times New Roman" w:hAnsi="Times New Roman" w:cs="Times New Roman"/>
          <w:sz w:val="24"/>
          <w:szCs w:val="24"/>
        </w:rPr>
        <w:t>improve</w:t>
      </w:r>
      <w:r w:rsidR="005660AE">
        <w:rPr>
          <w:rFonts w:ascii="Times New Roman" w:hAnsi="Times New Roman" w:cs="Times New Roman"/>
          <w:sz w:val="24"/>
          <w:szCs w:val="24"/>
        </w:rPr>
        <w:t>ment of</w:t>
      </w:r>
      <w:r w:rsidR="00577F8F" w:rsidRPr="0036143F">
        <w:rPr>
          <w:rFonts w:ascii="Times New Roman" w:hAnsi="Times New Roman" w:cs="Times New Roman"/>
          <w:sz w:val="24"/>
          <w:szCs w:val="24"/>
        </w:rPr>
        <w:t xml:space="preserve"> the </w:t>
      </w:r>
      <w:r w:rsidR="0067793F">
        <w:rPr>
          <w:rFonts w:ascii="Times New Roman" w:hAnsi="Times New Roman" w:cs="Times New Roman"/>
          <w:sz w:val="24"/>
          <w:szCs w:val="24"/>
        </w:rPr>
        <w:t>performance</w:t>
      </w:r>
      <w:r w:rsidR="00577F8F" w:rsidRPr="0036143F">
        <w:rPr>
          <w:rFonts w:ascii="Times New Roman" w:hAnsi="Times New Roman" w:cs="Times New Roman"/>
          <w:sz w:val="24"/>
          <w:szCs w:val="24"/>
        </w:rPr>
        <w:t xml:space="preserve"> of </w:t>
      </w:r>
      <w:r w:rsidR="005660AE">
        <w:rPr>
          <w:rFonts w:ascii="Times New Roman" w:hAnsi="Times New Roman" w:cs="Times New Roman"/>
          <w:sz w:val="24"/>
          <w:szCs w:val="24"/>
        </w:rPr>
        <w:t>businesses</w:t>
      </w:r>
      <w:r w:rsidR="00577F8F" w:rsidRPr="0036143F">
        <w:rPr>
          <w:rFonts w:ascii="Times New Roman" w:hAnsi="Times New Roman" w:cs="Times New Roman"/>
          <w:sz w:val="24"/>
          <w:szCs w:val="24"/>
        </w:rPr>
        <w:t xml:space="preserve">, little or no research has been conducted to explain or link the </w:t>
      </w:r>
      <w:r w:rsidR="005660AE">
        <w:rPr>
          <w:rFonts w:ascii="Times New Roman" w:hAnsi="Times New Roman" w:cs="Times New Roman"/>
          <w:sz w:val="24"/>
          <w:szCs w:val="24"/>
        </w:rPr>
        <w:t>effect</w:t>
      </w:r>
      <w:r w:rsidR="00577F8F" w:rsidRPr="0036143F">
        <w:rPr>
          <w:rFonts w:ascii="Times New Roman" w:hAnsi="Times New Roman" w:cs="Times New Roman"/>
          <w:sz w:val="24"/>
          <w:szCs w:val="24"/>
        </w:rPr>
        <w:t xml:space="preserve"> of each of the entrepreneurial marketing </w:t>
      </w:r>
      <w:r w:rsidR="005660AE">
        <w:rPr>
          <w:rFonts w:ascii="Times New Roman" w:hAnsi="Times New Roman" w:cs="Times New Roman"/>
          <w:sz w:val="24"/>
          <w:szCs w:val="24"/>
        </w:rPr>
        <w:t>aspects</w:t>
      </w:r>
      <w:r w:rsidR="00577F8F" w:rsidRPr="0036143F">
        <w:rPr>
          <w:rFonts w:ascii="Times New Roman" w:hAnsi="Times New Roman" w:cs="Times New Roman"/>
          <w:sz w:val="24"/>
          <w:szCs w:val="24"/>
        </w:rPr>
        <w:t xml:space="preserve"> to the </w:t>
      </w:r>
      <w:r w:rsidR="0067793F">
        <w:rPr>
          <w:rFonts w:ascii="Times New Roman" w:hAnsi="Times New Roman" w:cs="Times New Roman"/>
          <w:sz w:val="24"/>
          <w:szCs w:val="24"/>
        </w:rPr>
        <w:t>sustainability</w:t>
      </w:r>
      <w:r w:rsidR="00577F8F" w:rsidRPr="0036143F">
        <w:rPr>
          <w:rFonts w:ascii="Times New Roman" w:hAnsi="Times New Roman" w:cs="Times New Roman"/>
          <w:sz w:val="24"/>
          <w:szCs w:val="24"/>
        </w:rPr>
        <w:t xml:space="preserve"> of </w:t>
      </w:r>
      <w:r w:rsidR="000F0D07">
        <w:rPr>
          <w:rFonts w:ascii="Times New Roman" w:hAnsi="Times New Roman" w:cs="Times New Roman"/>
          <w:sz w:val="24"/>
          <w:szCs w:val="24"/>
        </w:rPr>
        <w:t>SMEs</w:t>
      </w:r>
      <w:r w:rsidR="00577F8F" w:rsidRPr="0036143F">
        <w:rPr>
          <w:rFonts w:ascii="Times New Roman" w:hAnsi="Times New Roman" w:cs="Times New Roman"/>
          <w:sz w:val="24"/>
          <w:szCs w:val="24"/>
        </w:rPr>
        <w:t xml:space="preserve"> in </w:t>
      </w:r>
      <w:r w:rsidR="00603860">
        <w:rPr>
          <w:rFonts w:ascii="Times New Roman" w:hAnsi="Times New Roman" w:cs="Times New Roman"/>
          <w:sz w:val="24"/>
          <w:szCs w:val="24"/>
        </w:rPr>
        <w:t>a developing study</w:t>
      </w:r>
      <w:r w:rsidR="00577F8F" w:rsidRPr="0036143F">
        <w:rPr>
          <w:rFonts w:ascii="Times New Roman" w:hAnsi="Times New Roman" w:cs="Times New Roman"/>
          <w:sz w:val="24"/>
          <w:szCs w:val="24"/>
        </w:rPr>
        <w:t xml:space="preserve">. </w:t>
      </w:r>
    </w:p>
    <w:p w14:paraId="1FFB2EFD" w14:textId="4DE89F82" w:rsidR="00027E26" w:rsidRPr="009B31C8" w:rsidRDefault="00027E26" w:rsidP="00F361DF">
      <w:pPr>
        <w:pStyle w:val="Heading2"/>
      </w:pPr>
      <w:bookmarkStart w:id="17" w:name="_Toc107486254"/>
      <w:r w:rsidRPr="009B31C8">
        <w:t>1.3 Objectives of the study</w:t>
      </w:r>
      <w:bookmarkEnd w:id="17"/>
    </w:p>
    <w:p w14:paraId="54D59E44" w14:textId="6261D8C8" w:rsidR="00460DB9" w:rsidRPr="0036143F" w:rsidRDefault="005660AE" w:rsidP="00624A4E">
      <w:pPr>
        <w:jc w:val="both"/>
        <w:rPr>
          <w:rFonts w:ascii="Times New Roman" w:hAnsi="Times New Roman" w:cs="Times New Roman"/>
          <w:sz w:val="24"/>
          <w:szCs w:val="24"/>
        </w:rPr>
      </w:pPr>
      <w:r w:rsidRPr="005660AE">
        <w:rPr>
          <w:rFonts w:ascii="Times New Roman" w:hAnsi="Times New Roman" w:cs="Times New Roman"/>
          <w:sz w:val="24"/>
          <w:szCs w:val="24"/>
        </w:rPr>
        <w:t xml:space="preserve">The major </w:t>
      </w:r>
      <w:r w:rsidR="00EC263D">
        <w:rPr>
          <w:rFonts w:ascii="Times New Roman" w:hAnsi="Times New Roman" w:cs="Times New Roman"/>
          <w:sz w:val="24"/>
          <w:szCs w:val="24"/>
        </w:rPr>
        <w:t xml:space="preserve">research objective is to </w:t>
      </w:r>
      <w:r w:rsidR="00A91467">
        <w:rPr>
          <w:rFonts w:ascii="Times New Roman" w:hAnsi="Times New Roman" w:cs="Times New Roman"/>
          <w:sz w:val="24"/>
          <w:szCs w:val="24"/>
        </w:rPr>
        <w:t>assess</w:t>
      </w:r>
      <w:r w:rsidRPr="005660AE">
        <w:rPr>
          <w:rFonts w:ascii="Times New Roman" w:hAnsi="Times New Roman" w:cs="Times New Roman"/>
          <w:sz w:val="24"/>
          <w:szCs w:val="24"/>
        </w:rPr>
        <w:t xml:space="preserve"> the influence</w:t>
      </w:r>
      <w:r w:rsidR="00C51B84" w:rsidRPr="0036143F">
        <w:rPr>
          <w:rFonts w:ascii="Times New Roman" w:hAnsi="Times New Roman" w:cs="Times New Roman"/>
          <w:sz w:val="24"/>
          <w:szCs w:val="24"/>
        </w:rPr>
        <w:t xml:space="preserve"> of </w:t>
      </w:r>
      <w:r w:rsidR="00685295" w:rsidRPr="0036143F">
        <w:rPr>
          <w:rFonts w:ascii="Times New Roman" w:hAnsi="Times New Roman" w:cs="Times New Roman"/>
          <w:sz w:val="24"/>
          <w:szCs w:val="24"/>
        </w:rPr>
        <w:t xml:space="preserve">entrepreneurial marketing </w:t>
      </w:r>
      <w:r w:rsidR="00C51B84" w:rsidRPr="0036143F">
        <w:rPr>
          <w:rFonts w:ascii="Times New Roman" w:hAnsi="Times New Roman" w:cs="Times New Roman"/>
          <w:sz w:val="24"/>
          <w:szCs w:val="24"/>
        </w:rPr>
        <w:t>dimensions on </w:t>
      </w:r>
      <w:r>
        <w:rPr>
          <w:rFonts w:ascii="Times New Roman" w:hAnsi="Times New Roman" w:cs="Times New Roman"/>
          <w:sz w:val="24"/>
          <w:szCs w:val="24"/>
        </w:rPr>
        <w:t>SME</w:t>
      </w:r>
      <w:r w:rsidR="00F407D4">
        <w:rPr>
          <w:rFonts w:ascii="Times New Roman" w:hAnsi="Times New Roman" w:cs="Times New Roman"/>
          <w:sz w:val="24"/>
          <w:szCs w:val="24"/>
        </w:rPr>
        <w:t>s’</w:t>
      </w:r>
      <w:r w:rsidR="00C51B84" w:rsidRPr="0036143F">
        <w:rPr>
          <w:rFonts w:ascii="Times New Roman" w:hAnsi="Times New Roman" w:cs="Times New Roman"/>
          <w:sz w:val="24"/>
          <w:szCs w:val="24"/>
        </w:rPr>
        <w:t xml:space="preserve"> </w:t>
      </w:r>
      <w:r w:rsidR="00460DB9" w:rsidRPr="0036143F">
        <w:rPr>
          <w:rFonts w:ascii="Times New Roman" w:hAnsi="Times New Roman" w:cs="Times New Roman"/>
          <w:sz w:val="24"/>
          <w:szCs w:val="24"/>
        </w:rPr>
        <w:t>sustainability</w:t>
      </w:r>
      <w:r w:rsidR="00C51B84" w:rsidRPr="0036143F">
        <w:rPr>
          <w:rFonts w:ascii="Times New Roman" w:hAnsi="Times New Roman" w:cs="Times New Roman"/>
          <w:sz w:val="24"/>
          <w:szCs w:val="24"/>
        </w:rPr>
        <w:t xml:space="preserve"> in </w:t>
      </w:r>
      <w:r w:rsidR="0007414B">
        <w:rPr>
          <w:rFonts w:ascii="Times New Roman" w:hAnsi="Times New Roman" w:cs="Times New Roman"/>
          <w:sz w:val="24"/>
          <w:szCs w:val="24"/>
        </w:rPr>
        <w:t>Oyo State</w:t>
      </w:r>
      <w:r w:rsidR="00C51B84" w:rsidRPr="0036143F">
        <w:rPr>
          <w:rFonts w:ascii="Times New Roman" w:hAnsi="Times New Roman" w:cs="Times New Roman"/>
          <w:sz w:val="24"/>
          <w:szCs w:val="24"/>
        </w:rPr>
        <w:t xml:space="preserve">, Nigeria. </w:t>
      </w:r>
    </w:p>
    <w:p w14:paraId="024666B9" w14:textId="12130233" w:rsidR="00C51B84" w:rsidRPr="0036143F" w:rsidRDefault="00C51B84" w:rsidP="00624A4E">
      <w:pPr>
        <w:jc w:val="both"/>
        <w:rPr>
          <w:rFonts w:ascii="Times New Roman" w:hAnsi="Times New Roman" w:cs="Times New Roman"/>
          <w:sz w:val="24"/>
          <w:szCs w:val="24"/>
        </w:rPr>
      </w:pPr>
      <w:r w:rsidRPr="0036143F">
        <w:rPr>
          <w:rFonts w:ascii="Times New Roman" w:hAnsi="Times New Roman" w:cs="Times New Roman"/>
          <w:sz w:val="24"/>
          <w:szCs w:val="24"/>
        </w:rPr>
        <w:t xml:space="preserve">The </w:t>
      </w:r>
      <w:r w:rsidR="00460DB9" w:rsidRPr="0036143F">
        <w:rPr>
          <w:rFonts w:ascii="Times New Roman" w:hAnsi="Times New Roman" w:cs="Times New Roman"/>
          <w:sz w:val="24"/>
          <w:szCs w:val="24"/>
        </w:rPr>
        <w:t>specific objectives</w:t>
      </w:r>
      <w:r w:rsidRPr="0036143F">
        <w:rPr>
          <w:rFonts w:ascii="Times New Roman" w:hAnsi="Times New Roman" w:cs="Times New Roman"/>
          <w:sz w:val="24"/>
          <w:szCs w:val="24"/>
        </w:rPr>
        <w:t xml:space="preserve"> are as follows:</w:t>
      </w:r>
    </w:p>
    <w:p w14:paraId="61DF6D45" w14:textId="1CF9D77F" w:rsidR="00C51B84" w:rsidRPr="0036143F" w:rsidRDefault="00C51B84" w:rsidP="00624A4E">
      <w:pPr>
        <w:pStyle w:val="ListParagraph"/>
        <w:numPr>
          <w:ilvl w:val="0"/>
          <w:numId w:val="1"/>
        </w:numPr>
        <w:spacing w:line="360" w:lineRule="auto"/>
        <w:jc w:val="both"/>
        <w:rPr>
          <w:rFonts w:ascii="Times New Roman" w:hAnsi="Times New Roman" w:cs="Times New Roman"/>
          <w:sz w:val="24"/>
          <w:szCs w:val="24"/>
        </w:rPr>
      </w:pPr>
      <w:r w:rsidRPr="0036143F">
        <w:rPr>
          <w:rFonts w:ascii="Times New Roman" w:hAnsi="Times New Roman" w:cs="Times New Roman"/>
          <w:sz w:val="24"/>
          <w:szCs w:val="24"/>
        </w:rPr>
        <w:t>To investigate the impact of value creation on SMEs'</w:t>
      </w:r>
      <w:r w:rsidR="00460DB9" w:rsidRPr="0036143F">
        <w:rPr>
          <w:rFonts w:ascii="Times New Roman" w:hAnsi="Times New Roman" w:cs="Times New Roman"/>
          <w:sz w:val="24"/>
          <w:szCs w:val="24"/>
        </w:rPr>
        <w:t xml:space="preserve"> sustainability</w:t>
      </w:r>
    </w:p>
    <w:p w14:paraId="536FD466" w14:textId="0FAA7266" w:rsidR="00C51B84" w:rsidRPr="0036143F" w:rsidRDefault="00C51B84" w:rsidP="00624A4E">
      <w:pPr>
        <w:pStyle w:val="ListParagraph"/>
        <w:numPr>
          <w:ilvl w:val="0"/>
          <w:numId w:val="1"/>
        </w:numPr>
        <w:spacing w:line="360" w:lineRule="auto"/>
        <w:jc w:val="both"/>
        <w:rPr>
          <w:rFonts w:ascii="Times New Roman" w:hAnsi="Times New Roman" w:cs="Times New Roman"/>
          <w:sz w:val="24"/>
          <w:szCs w:val="24"/>
        </w:rPr>
      </w:pPr>
      <w:r w:rsidRPr="0036143F">
        <w:rPr>
          <w:rFonts w:ascii="Times New Roman" w:hAnsi="Times New Roman" w:cs="Times New Roman"/>
          <w:sz w:val="24"/>
          <w:szCs w:val="24"/>
        </w:rPr>
        <w:t xml:space="preserve">To examine the impact of </w:t>
      </w:r>
      <w:r w:rsidR="004D3F2A">
        <w:rPr>
          <w:rFonts w:ascii="Times New Roman" w:hAnsi="Times New Roman" w:cs="Times New Roman"/>
          <w:sz w:val="24"/>
          <w:szCs w:val="24"/>
        </w:rPr>
        <w:t>innovativeness</w:t>
      </w:r>
      <w:r w:rsidRPr="0036143F">
        <w:rPr>
          <w:rFonts w:ascii="Times New Roman" w:hAnsi="Times New Roman" w:cs="Times New Roman"/>
          <w:sz w:val="24"/>
          <w:szCs w:val="24"/>
        </w:rPr>
        <w:t xml:space="preserve"> on </w:t>
      </w:r>
      <w:r w:rsidR="00460DB9" w:rsidRPr="0036143F">
        <w:rPr>
          <w:rFonts w:ascii="Times New Roman" w:hAnsi="Times New Roman" w:cs="Times New Roman"/>
          <w:sz w:val="24"/>
          <w:szCs w:val="24"/>
        </w:rPr>
        <w:t>SMEs' sustainability</w:t>
      </w:r>
    </w:p>
    <w:p w14:paraId="04341FDB" w14:textId="0178820F" w:rsidR="00796B6C" w:rsidRDefault="00C51B84" w:rsidP="00624A4E">
      <w:pPr>
        <w:pStyle w:val="ListParagraph"/>
        <w:numPr>
          <w:ilvl w:val="0"/>
          <w:numId w:val="1"/>
        </w:numPr>
        <w:spacing w:line="360" w:lineRule="auto"/>
        <w:jc w:val="both"/>
        <w:rPr>
          <w:rFonts w:ascii="Times New Roman" w:hAnsi="Times New Roman" w:cs="Times New Roman"/>
          <w:sz w:val="24"/>
          <w:szCs w:val="24"/>
        </w:rPr>
      </w:pPr>
      <w:r w:rsidRPr="0036143F">
        <w:rPr>
          <w:rFonts w:ascii="Times New Roman" w:hAnsi="Times New Roman" w:cs="Times New Roman"/>
          <w:sz w:val="24"/>
          <w:szCs w:val="24"/>
        </w:rPr>
        <w:t xml:space="preserve">To ascertain the extent to which resource leveraging influences SMEs' </w:t>
      </w:r>
      <w:r w:rsidR="00AE45EE" w:rsidRPr="0036143F">
        <w:rPr>
          <w:rFonts w:ascii="Times New Roman" w:hAnsi="Times New Roman" w:cs="Times New Roman"/>
          <w:sz w:val="24"/>
          <w:szCs w:val="24"/>
        </w:rPr>
        <w:t>sustainability</w:t>
      </w:r>
    </w:p>
    <w:p w14:paraId="237E45F4" w14:textId="77777777" w:rsidR="005D0DB8" w:rsidRPr="00624A4E" w:rsidRDefault="00027E26" w:rsidP="007D3ADA">
      <w:pPr>
        <w:pStyle w:val="Heading2"/>
      </w:pPr>
      <w:bookmarkStart w:id="18" w:name="_Toc107486255"/>
      <w:r w:rsidRPr="00624A4E">
        <w:t>1.4 Research Questions</w:t>
      </w:r>
      <w:bookmarkEnd w:id="18"/>
    </w:p>
    <w:p w14:paraId="3E4E7303" w14:textId="1ECD3229" w:rsidR="005D0DB8" w:rsidRPr="0036143F" w:rsidRDefault="005660AE" w:rsidP="00624A4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To what degree</w:t>
      </w:r>
      <w:r w:rsidRPr="0036143F">
        <w:rPr>
          <w:rFonts w:ascii="Times New Roman" w:hAnsi="Times New Roman" w:cs="Times New Roman"/>
          <w:sz w:val="24"/>
          <w:szCs w:val="24"/>
        </w:rPr>
        <w:t xml:space="preserve"> </w:t>
      </w:r>
      <w:r w:rsidR="00AE45EE" w:rsidRPr="0036143F">
        <w:rPr>
          <w:rFonts w:ascii="Times New Roman" w:hAnsi="Times New Roman" w:cs="Times New Roman"/>
          <w:sz w:val="24"/>
          <w:szCs w:val="24"/>
        </w:rPr>
        <w:t>does v</w:t>
      </w:r>
      <w:r w:rsidR="005D0DB8" w:rsidRPr="0036143F">
        <w:rPr>
          <w:rFonts w:ascii="Times New Roman" w:hAnsi="Times New Roman" w:cs="Times New Roman"/>
          <w:sz w:val="24"/>
          <w:szCs w:val="24"/>
        </w:rPr>
        <w:t xml:space="preserve">alue creation </w:t>
      </w:r>
      <w:r w:rsidR="00603860">
        <w:rPr>
          <w:rFonts w:ascii="Times New Roman" w:hAnsi="Times New Roman" w:cs="Times New Roman"/>
          <w:sz w:val="24"/>
          <w:szCs w:val="24"/>
        </w:rPr>
        <w:t>affect</w:t>
      </w:r>
      <w:r w:rsidR="005D0DB8" w:rsidRPr="0036143F">
        <w:rPr>
          <w:rFonts w:ascii="Times New Roman" w:hAnsi="Times New Roman" w:cs="Times New Roman"/>
          <w:sz w:val="24"/>
          <w:szCs w:val="24"/>
        </w:rPr>
        <w:t xml:space="preserve"> SME</w:t>
      </w:r>
      <w:r w:rsidR="006C7123">
        <w:rPr>
          <w:rFonts w:ascii="Times New Roman" w:hAnsi="Times New Roman" w:cs="Times New Roman"/>
          <w:sz w:val="24"/>
          <w:szCs w:val="24"/>
        </w:rPr>
        <w:t>s’</w:t>
      </w:r>
      <w:r w:rsidR="005D0DB8" w:rsidRPr="0036143F">
        <w:rPr>
          <w:rFonts w:ascii="Times New Roman" w:hAnsi="Times New Roman" w:cs="Times New Roman"/>
          <w:sz w:val="24"/>
          <w:szCs w:val="24"/>
        </w:rPr>
        <w:t xml:space="preserve"> </w:t>
      </w:r>
      <w:r w:rsidR="00447C21" w:rsidRPr="0036143F">
        <w:rPr>
          <w:rFonts w:ascii="Times New Roman" w:hAnsi="Times New Roman" w:cs="Times New Roman"/>
          <w:sz w:val="24"/>
          <w:szCs w:val="24"/>
        </w:rPr>
        <w:t>sustainability</w:t>
      </w:r>
      <w:r w:rsidR="005D0DB8" w:rsidRPr="0036143F">
        <w:rPr>
          <w:rFonts w:ascii="Times New Roman" w:hAnsi="Times New Roman" w:cs="Times New Roman"/>
          <w:sz w:val="24"/>
          <w:szCs w:val="24"/>
        </w:rPr>
        <w:t>?</w:t>
      </w:r>
    </w:p>
    <w:p w14:paraId="629F1DF8" w14:textId="4025BD19" w:rsidR="005D0DB8" w:rsidRPr="0036143F" w:rsidRDefault="00EB382B" w:rsidP="00624A4E">
      <w:pPr>
        <w:pStyle w:val="ListParagraph"/>
        <w:numPr>
          <w:ilvl w:val="0"/>
          <w:numId w:val="2"/>
        </w:numPr>
        <w:spacing w:line="360" w:lineRule="auto"/>
        <w:jc w:val="both"/>
        <w:rPr>
          <w:rFonts w:ascii="Times New Roman" w:hAnsi="Times New Roman" w:cs="Times New Roman"/>
          <w:sz w:val="24"/>
          <w:szCs w:val="24"/>
        </w:rPr>
      </w:pPr>
      <w:r w:rsidRPr="0036143F">
        <w:rPr>
          <w:rFonts w:ascii="Times New Roman" w:hAnsi="Times New Roman" w:cs="Times New Roman"/>
          <w:sz w:val="24"/>
          <w:szCs w:val="24"/>
        </w:rPr>
        <w:t>To what degree</w:t>
      </w:r>
      <w:r w:rsidR="005D0DB8" w:rsidRPr="0036143F">
        <w:rPr>
          <w:rFonts w:ascii="Times New Roman" w:hAnsi="Times New Roman" w:cs="Times New Roman"/>
          <w:sz w:val="24"/>
          <w:szCs w:val="24"/>
        </w:rPr>
        <w:t xml:space="preserve"> does </w:t>
      </w:r>
      <w:r w:rsidR="004D3F2A">
        <w:rPr>
          <w:rFonts w:ascii="Times New Roman" w:hAnsi="Times New Roman" w:cs="Times New Roman"/>
          <w:sz w:val="24"/>
          <w:szCs w:val="24"/>
        </w:rPr>
        <w:t>innovativeness</w:t>
      </w:r>
      <w:r w:rsidR="005D0DB8" w:rsidRPr="0036143F">
        <w:rPr>
          <w:rFonts w:ascii="Times New Roman" w:hAnsi="Times New Roman" w:cs="Times New Roman"/>
          <w:sz w:val="24"/>
          <w:szCs w:val="24"/>
        </w:rPr>
        <w:t xml:space="preserve"> </w:t>
      </w:r>
      <w:r w:rsidR="00447C21" w:rsidRPr="0036143F">
        <w:rPr>
          <w:rFonts w:ascii="Times New Roman" w:hAnsi="Times New Roman" w:cs="Times New Roman"/>
          <w:sz w:val="24"/>
          <w:szCs w:val="24"/>
        </w:rPr>
        <w:t>affect</w:t>
      </w:r>
      <w:r w:rsidR="005D0DB8" w:rsidRPr="0036143F">
        <w:rPr>
          <w:rFonts w:ascii="Times New Roman" w:hAnsi="Times New Roman" w:cs="Times New Roman"/>
          <w:sz w:val="24"/>
          <w:szCs w:val="24"/>
        </w:rPr>
        <w:t xml:space="preserve"> SME</w:t>
      </w:r>
      <w:r w:rsidR="006C7123">
        <w:rPr>
          <w:rFonts w:ascii="Times New Roman" w:hAnsi="Times New Roman" w:cs="Times New Roman"/>
          <w:sz w:val="24"/>
          <w:szCs w:val="24"/>
        </w:rPr>
        <w:t>s’</w:t>
      </w:r>
      <w:r w:rsidR="005D0DB8" w:rsidRPr="0036143F">
        <w:rPr>
          <w:rFonts w:ascii="Times New Roman" w:hAnsi="Times New Roman" w:cs="Times New Roman"/>
          <w:sz w:val="24"/>
          <w:szCs w:val="24"/>
        </w:rPr>
        <w:t xml:space="preserve"> </w:t>
      </w:r>
      <w:r w:rsidR="00447C21" w:rsidRPr="0036143F">
        <w:rPr>
          <w:rFonts w:ascii="Times New Roman" w:hAnsi="Times New Roman" w:cs="Times New Roman"/>
          <w:sz w:val="24"/>
          <w:szCs w:val="24"/>
        </w:rPr>
        <w:t>sustainability</w:t>
      </w:r>
      <w:r w:rsidR="005D0DB8" w:rsidRPr="0036143F">
        <w:rPr>
          <w:rFonts w:ascii="Times New Roman" w:hAnsi="Times New Roman" w:cs="Times New Roman"/>
          <w:sz w:val="24"/>
          <w:szCs w:val="24"/>
        </w:rPr>
        <w:t>?</w:t>
      </w:r>
    </w:p>
    <w:p w14:paraId="0D4D91CE" w14:textId="4F9B1FD3" w:rsidR="005D0DB8" w:rsidRDefault="00603860" w:rsidP="00624A4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To what extent</w:t>
      </w:r>
      <w:r w:rsidR="005D0DB8" w:rsidRPr="0036143F">
        <w:rPr>
          <w:rFonts w:ascii="Times New Roman" w:hAnsi="Times New Roman" w:cs="Times New Roman"/>
          <w:sz w:val="24"/>
          <w:szCs w:val="24"/>
        </w:rPr>
        <w:t xml:space="preserve"> does resource</w:t>
      </w:r>
      <w:r w:rsidR="00AE0472">
        <w:rPr>
          <w:rFonts w:ascii="Times New Roman" w:hAnsi="Times New Roman" w:cs="Times New Roman"/>
          <w:sz w:val="24"/>
          <w:szCs w:val="24"/>
        </w:rPr>
        <w:t>-</w:t>
      </w:r>
      <w:r w:rsidR="005D0DB8" w:rsidRPr="0036143F">
        <w:rPr>
          <w:rFonts w:ascii="Times New Roman" w:hAnsi="Times New Roman" w:cs="Times New Roman"/>
          <w:sz w:val="24"/>
          <w:szCs w:val="24"/>
        </w:rPr>
        <w:t xml:space="preserve">leveraging </w:t>
      </w:r>
      <w:r>
        <w:rPr>
          <w:rFonts w:ascii="Times New Roman" w:hAnsi="Times New Roman" w:cs="Times New Roman"/>
          <w:sz w:val="24"/>
          <w:szCs w:val="24"/>
        </w:rPr>
        <w:t>affect</w:t>
      </w:r>
      <w:r w:rsidR="005D0DB8" w:rsidRPr="0036143F">
        <w:rPr>
          <w:rFonts w:ascii="Times New Roman" w:hAnsi="Times New Roman" w:cs="Times New Roman"/>
          <w:sz w:val="24"/>
          <w:szCs w:val="24"/>
        </w:rPr>
        <w:t xml:space="preserve"> SME</w:t>
      </w:r>
      <w:r w:rsidR="006C7123">
        <w:rPr>
          <w:rFonts w:ascii="Times New Roman" w:hAnsi="Times New Roman" w:cs="Times New Roman"/>
          <w:sz w:val="24"/>
          <w:szCs w:val="24"/>
        </w:rPr>
        <w:t>s’</w:t>
      </w:r>
      <w:r w:rsidR="005D0DB8" w:rsidRPr="0036143F">
        <w:rPr>
          <w:rFonts w:ascii="Times New Roman" w:hAnsi="Times New Roman" w:cs="Times New Roman"/>
          <w:sz w:val="24"/>
          <w:szCs w:val="24"/>
        </w:rPr>
        <w:t xml:space="preserve"> </w:t>
      </w:r>
      <w:r w:rsidR="00447C21" w:rsidRPr="0036143F">
        <w:rPr>
          <w:rFonts w:ascii="Times New Roman" w:hAnsi="Times New Roman" w:cs="Times New Roman"/>
          <w:sz w:val="24"/>
          <w:szCs w:val="24"/>
        </w:rPr>
        <w:t>sustainability</w:t>
      </w:r>
      <w:r w:rsidR="005D0DB8" w:rsidRPr="0036143F">
        <w:rPr>
          <w:rFonts w:ascii="Times New Roman" w:hAnsi="Times New Roman" w:cs="Times New Roman"/>
          <w:sz w:val="24"/>
          <w:szCs w:val="24"/>
        </w:rPr>
        <w:t>?</w:t>
      </w:r>
    </w:p>
    <w:p w14:paraId="73DF5616" w14:textId="3D10FC21" w:rsidR="00027E26" w:rsidRPr="00624A4E" w:rsidRDefault="0048295F" w:rsidP="007D3ADA">
      <w:pPr>
        <w:pStyle w:val="Heading2"/>
      </w:pPr>
      <w:bookmarkStart w:id="19" w:name="_Toc107486256"/>
      <w:r w:rsidRPr="00624A4E">
        <w:t xml:space="preserve">1.5 </w:t>
      </w:r>
      <w:r w:rsidR="009F62AB" w:rsidRPr="00624A4E">
        <w:t xml:space="preserve">Research </w:t>
      </w:r>
      <w:r w:rsidR="00027E26" w:rsidRPr="00624A4E">
        <w:t>Hypotheses</w:t>
      </w:r>
      <w:bookmarkEnd w:id="19"/>
    </w:p>
    <w:p w14:paraId="59F68A6B" w14:textId="171189D9" w:rsidR="00027E26" w:rsidRPr="0036143F" w:rsidRDefault="00027E26" w:rsidP="00624A4E">
      <w:pPr>
        <w:jc w:val="both"/>
        <w:rPr>
          <w:rFonts w:ascii="Times New Roman" w:hAnsi="Times New Roman" w:cs="Times New Roman"/>
          <w:sz w:val="24"/>
          <w:szCs w:val="24"/>
        </w:rPr>
      </w:pPr>
      <w:r w:rsidRPr="0036143F">
        <w:rPr>
          <w:rFonts w:ascii="Times New Roman" w:hAnsi="Times New Roman" w:cs="Times New Roman"/>
          <w:sz w:val="24"/>
          <w:szCs w:val="24"/>
        </w:rPr>
        <w:t xml:space="preserve">The </w:t>
      </w:r>
      <w:r w:rsidR="005660AE">
        <w:rPr>
          <w:rFonts w:ascii="Times New Roman" w:hAnsi="Times New Roman" w:cs="Times New Roman"/>
          <w:sz w:val="24"/>
          <w:szCs w:val="24"/>
        </w:rPr>
        <w:t xml:space="preserve">research </w:t>
      </w:r>
      <w:r w:rsidRPr="0036143F">
        <w:rPr>
          <w:rFonts w:ascii="Times New Roman" w:hAnsi="Times New Roman" w:cs="Times New Roman"/>
          <w:sz w:val="24"/>
          <w:szCs w:val="24"/>
        </w:rPr>
        <w:t>hypothes</w:t>
      </w:r>
      <w:r w:rsidR="00A07869">
        <w:rPr>
          <w:rFonts w:ascii="Times New Roman" w:hAnsi="Times New Roman" w:cs="Times New Roman"/>
          <w:sz w:val="24"/>
          <w:szCs w:val="24"/>
        </w:rPr>
        <w:t>e</w:t>
      </w:r>
      <w:r w:rsidRPr="0036143F">
        <w:rPr>
          <w:rFonts w:ascii="Times New Roman" w:hAnsi="Times New Roman" w:cs="Times New Roman"/>
          <w:sz w:val="24"/>
          <w:szCs w:val="24"/>
        </w:rPr>
        <w:t xml:space="preserve">s </w:t>
      </w:r>
      <w:r w:rsidR="00A07869">
        <w:rPr>
          <w:rFonts w:ascii="Times New Roman" w:hAnsi="Times New Roman" w:cs="Times New Roman"/>
          <w:sz w:val="24"/>
          <w:szCs w:val="24"/>
        </w:rPr>
        <w:t>are</w:t>
      </w:r>
      <w:r w:rsidRPr="0036143F">
        <w:rPr>
          <w:rFonts w:ascii="Times New Roman" w:hAnsi="Times New Roman" w:cs="Times New Roman"/>
          <w:sz w:val="24"/>
          <w:szCs w:val="24"/>
        </w:rPr>
        <w:t xml:space="preserve"> expressed in their null form as:</w:t>
      </w:r>
    </w:p>
    <w:p w14:paraId="62291199" w14:textId="5E15AB93" w:rsidR="00027E26" w:rsidRPr="0036143F" w:rsidRDefault="00027E26" w:rsidP="00624A4E">
      <w:pPr>
        <w:jc w:val="both"/>
        <w:rPr>
          <w:rFonts w:ascii="Times New Roman" w:hAnsi="Times New Roman" w:cs="Times New Roman"/>
          <w:sz w:val="24"/>
          <w:szCs w:val="24"/>
        </w:rPr>
      </w:pPr>
      <w:r w:rsidRPr="0036143F">
        <w:rPr>
          <w:rFonts w:ascii="Times New Roman" w:hAnsi="Times New Roman" w:cs="Times New Roman"/>
          <w:sz w:val="24"/>
          <w:szCs w:val="24"/>
        </w:rPr>
        <w:t>H</w:t>
      </w:r>
      <w:r w:rsidR="00177B96" w:rsidRPr="0036143F">
        <w:rPr>
          <w:rFonts w:ascii="Times New Roman" w:hAnsi="Times New Roman" w:cs="Times New Roman"/>
          <w:sz w:val="24"/>
          <w:szCs w:val="24"/>
          <w:vertAlign w:val="subscript"/>
        </w:rPr>
        <w:t>01</w:t>
      </w:r>
      <w:r w:rsidRPr="0036143F">
        <w:rPr>
          <w:rFonts w:ascii="Times New Roman" w:hAnsi="Times New Roman" w:cs="Times New Roman"/>
          <w:sz w:val="24"/>
          <w:szCs w:val="24"/>
        </w:rPr>
        <w:t>: There is no significant relationship between value creation and SMEs</w:t>
      </w:r>
      <w:r w:rsidR="008B21E1" w:rsidRPr="0036143F">
        <w:rPr>
          <w:rFonts w:ascii="Times New Roman" w:hAnsi="Times New Roman" w:cs="Times New Roman"/>
          <w:sz w:val="24"/>
          <w:szCs w:val="24"/>
        </w:rPr>
        <w:t>’ sustainability.</w:t>
      </w:r>
    </w:p>
    <w:p w14:paraId="73BD6D40" w14:textId="0F09235A" w:rsidR="008B21E1" w:rsidRPr="0036143F" w:rsidRDefault="00027E26" w:rsidP="00624A4E">
      <w:pPr>
        <w:jc w:val="both"/>
        <w:rPr>
          <w:rFonts w:ascii="Times New Roman" w:hAnsi="Times New Roman" w:cs="Times New Roman"/>
          <w:sz w:val="24"/>
          <w:szCs w:val="24"/>
        </w:rPr>
      </w:pPr>
      <w:r w:rsidRPr="0036143F">
        <w:rPr>
          <w:rFonts w:ascii="Times New Roman" w:hAnsi="Times New Roman" w:cs="Times New Roman"/>
          <w:sz w:val="24"/>
          <w:szCs w:val="24"/>
        </w:rPr>
        <w:t>H</w:t>
      </w:r>
      <w:r w:rsidR="00177B96" w:rsidRPr="0036143F">
        <w:rPr>
          <w:rFonts w:ascii="Times New Roman" w:hAnsi="Times New Roman" w:cs="Times New Roman"/>
          <w:sz w:val="24"/>
          <w:szCs w:val="24"/>
          <w:vertAlign w:val="subscript"/>
        </w:rPr>
        <w:t>02</w:t>
      </w:r>
      <w:r w:rsidRPr="0036143F">
        <w:rPr>
          <w:rFonts w:ascii="Times New Roman" w:hAnsi="Times New Roman" w:cs="Times New Roman"/>
          <w:sz w:val="24"/>
          <w:szCs w:val="24"/>
        </w:rPr>
        <w:t xml:space="preserve">: There is no significant relationship between </w:t>
      </w:r>
      <w:r w:rsidR="004D3F2A">
        <w:rPr>
          <w:rFonts w:ascii="Times New Roman" w:hAnsi="Times New Roman" w:cs="Times New Roman"/>
          <w:sz w:val="24"/>
          <w:szCs w:val="24"/>
        </w:rPr>
        <w:t>innovativeness</w:t>
      </w:r>
      <w:r w:rsidR="008B21E1" w:rsidRPr="0036143F">
        <w:rPr>
          <w:rFonts w:ascii="Times New Roman" w:hAnsi="Times New Roman" w:cs="Times New Roman"/>
          <w:sz w:val="24"/>
          <w:szCs w:val="24"/>
        </w:rPr>
        <w:t xml:space="preserve"> </w:t>
      </w:r>
      <w:r w:rsidRPr="0036143F">
        <w:rPr>
          <w:rFonts w:ascii="Times New Roman" w:hAnsi="Times New Roman" w:cs="Times New Roman"/>
          <w:sz w:val="24"/>
          <w:szCs w:val="24"/>
        </w:rPr>
        <w:t xml:space="preserve">and </w:t>
      </w:r>
      <w:r w:rsidR="008B21E1" w:rsidRPr="0036143F">
        <w:rPr>
          <w:rFonts w:ascii="Times New Roman" w:hAnsi="Times New Roman" w:cs="Times New Roman"/>
          <w:sz w:val="24"/>
          <w:szCs w:val="24"/>
        </w:rPr>
        <w:t>SMEs’ sustainability.</w:t>
      </w:r>
    </w:p>
    <w:p w14:paraId="5890BF5A" w14:textId="205F6F00" w:rsidR="00275C3B" w:rsidRPr="00275C3B" w:rsidRDefault="00027E26" w:rsidP="00624A4E">
      <w:pPr>
        <w:jc w:val="both"/>
        <w:rPr>
          <w:rFonts w:ascii="Times New Roman" w:hAnsi="Times New Roman" w:cs="Times New Roman"/>
          <w:sz w:val="24"/>
          <w:szCs w:val="24"/>
        </w:rPr>
      </w:pPr>
      <w:r w:rsidRPr="0036143F">
        <w:rPr>
          <w:rFonts w:ascii="Times New Roman" w:hAnsi="Times New Roman" w:cs="Times New Roman"/>
          <w:sz w:val="24"/>
          <w:szCs w:val="24"/>
        </w:rPr>
        <w:t>H</w:t>
      </w:r>
      <w:r w:rsidR="00177B96" w:rsidRPr="0036143F">
        <w:rPr>
          <w:rFonts w:ascii="Times New Roman" w:hAnsi="Times New Roman" w:cs="Times New Roman"/>
          <w:sz w:val="24"/>
          <w:szCs w:val="24"/>
          <w:vertAlign w:val="subscript"/>
        </w:rPr>
        <w:t>03</w:t>
      </w:r>
      <w:r w:rsidRPr="0036143F">
        <w:rPr>
          <w:rFonts w:ascii="Times New Roman" w:hAnsi="Times New Roman" w:cs="Times New Roman"/>
          <w:sz w:val="24"/>
          <w:szCs w:val="24"/>
          <w:vertAlign w:val="subscript"/>
        </w:rPr>
        <w:t>:</w:t>
      </w:r>
      <w:r w:rsidRPr="0036143F">
        <w:rPr>
          <w:rFonts w:ascii="Times New Roman" w:hAnsi="Times New Roman" w:cs="Times New Roman"/>
          <w:sz w:val="24"/>
          <w:szCs w:val="24"/>
        </w:rPr>
        <w:t xml:space="preserve"> There is no significant relationship between resource leveraging and </w:t>
      </w:r>
      <w:r w:rsidR="008B21E1" w:rsidRPr="0036143F">
        <w:rPr>
          <w:rFonts w:ascii="Times New Roman" w:hAnsi="Times New Roman" w:cs="Times New Roman"/>
          <w:sz w:val="24"/>
          <w:szCs w:val="24"/>
        </w:rPr>
        <w:t>SMEs’ sustainability.</w:t>
      </w:r>
    </w:p>
    <w:p w14:paraId="62EAEC46" w14:textId="77777777" w:rsidR="00663419" w:rsidRPr="00663419" w:rsidRDefault="00663419" w:rsidP="00624A4E">
      <w:pPr>
        <w:jc w:val="both"/>
        <w:rPr>
          <w:rFonts w:ascii="Times New Roman" w:hAnsi="Times New Roman" w:cs="Times New Roman"/>
          <w:b/>
          <w:bCs/>
          <w:sz w:val="10"/>
          <w:szCs w:val="10"/>
        </w:rPr>
      </w:pPr>
    </w:p>
    <w:p w14:paraId="6DF06607" w14:textId="34B01A3A" w:rsidR="00027E26" w:rsidRPr="009B31C8" w:rsidRDefault="00027E26" w:rsidP="007D3ADA">
      <w:pPr>
        <w:pStyle w:val="Heading2"/>
      </w:pPr>
      <w:bookmarkStart w:id="20" w:name="_Toc107486257"/>
      <w:r w:rsidRPr="009B31C8">
        <w:t>1.6 Scope of the Study</w:t>
      </w:r>
      <w:bookmarkEnd w:id="20"/>
      <w:r w:rsidRPr="009B31C8">
        <w:t xml:space="preserve"> </w:t>
      </w:r>
    </w:p>
    <w:p w14:paraId="6B33ED7A" w14:textId="48D45F12" w:rsidR="00796B6C" w:rsidRDefault="005D0DB8" w:rsidP="00624A4E">
      <w:pPr>
        <w:spacing w:line="360" w:lineRule="auto"/>
        <w:jc w:val="both"/>
        <w:rPr>
          <w:rFonts w:ascii="Times New Roman" w:hAnsi="Times New Roman" w:cs="Times New Roman"/>
          <w:sz w:val="24"/>
          <w:szCs w:val="24"/>
        </w:rPr>
      </w:pPr>
      <w:r w:rsidRPr="0036143F">
        <w:rPr>
          <w:rFonts w:ascii="Times New Roman" w:hAnsi="Times New Roman" w:cs="Times New Roman"/>
          <w:sz w:val="24"/>
          <w:szCs w:val="24"/>
        </w:rPr>
        <w:t xml:space="preserve">The </w:t>
      </w:r>
      <w:r w:rsidR="005660AE" w:rsidRPr="0036143F">
        <w:rPr>
          <w:rFonts w:ascii="Times New Roman" w:hAnsi="Times New Roman" w:cs="Times New Roman"/>
          <w:sz w:val="24"/>
          <w:szCs w:val="24"/>
        </w:rPr>
        <w:t>study</w:t>
      </w:r>
      <w:r w:rsidRPr="0036143F">
        <w:rPr>
          <w:rFonts w:ascii="Times New Roman" w:hAnsi="Times New Roman" w:cs="Times New Roman"/>
          <w:sz w:val="24"/>
          <w:szCs w:val="24"/>
        </w:rPr>
        <w:t xml:space="preserve"> </w:t>
      </w:r>
      <w:r w:rsidR="007A0FB9">
        <w:rPr>
          <w:rFonts w:ascii="Times New Roman" w:hAnsi="Times New Roman" w:cs="Times New Roman"/>
          <w:sz w:val="24"/>
          <w:szCs w:val="24"/>
        </w:rPr>
        <w:t>emphasises</w:t>
      </w:r>
      <w:r w:rsidRPr="0036143F">
        <w:rPr>
          <w:rFonts w:ascii="Times New Roman" w:hAnsi="Times New Roman" w:cs="Times New Roman"/>
          <w:sz w:val="24"/>
          <w:szCs w:val="24"/>
        </w:rPr>
        <w:t xml:space="preserve"> the usage of entrepreneurship </w:t>
      </w:r>
      <w:r w:rsidR="001D21B4" w:rsidRPr="0036143F">
        <w:rPr>
          <w:rFonts w:ascii="Times New Roman" w:hAnsi="Times New Roman" w:cs="Times New Roman"/>
          <w:sz w:val="24"/>
          <w:szCs w:val="24"/>
        </w:rPr>
        <w:t>marketing</w:t>
      </w:r>
      <w:r w:rsidRPr="0036143F">
        <w:rPr>
          <w:rFonts w:ascii="Times New Roman" w:hAnsi="Times New Roman" w:cs="Times New Roman"/>
          <w:sz w:val="24"/>
          <w:szCs w:val="24"/>
        </w:rPr>
        <w:t xml:space="preserve"> </w:t>
      </w:r>
      <w:r w:rsidR="0048139C">
        <w:rPr>
          <w:rFonts w:ascii="Times New Roman" w:hAnsi="Times New Roman" w:cs="Times New Roman"/>
          <w:sz w:val="24"/>
          <w:szCs w:val="24"/>
        </w:rPr>
        <w:t>dimensions such as value creation, innovativeness, and resource leveraging</w:t>
      </w:r>
      <w:r w:rsidRPr="0036143F">
        <w:rPr>
          <w:rFonts w:ascii="Times New Roman" w:hAnsi="Times New Roman" w:cs="Times New Roman"/>
          <w:sz w:val="24"/>
          <w:szCs w:val="24"/>
        </w:rPr>
        <w:t xml:space="preserve"> by </w:t>
      </w:r>
      <w:r w:rsidR="00AE0472">
        <w:rPr>
          <w:rFonts w:ascii="Times New Roman" w:hAnsi="Times New Roman" w:cs="Times New Roman"/>
          <w:sz w:val="24"/>
          <w:szCs w:val="24"/>
        </w:rPr>
        <w:t>owners</w:t>
      </w:r>
      <w:r w:rsidR="0048139C">
        <w:rPr>
          <w:rFonts w:ascii="Times New Roman" w:hAnsi="Times New Roman" w:cs="Times New Roman"/>
          <w:sz w:val="24"/>
          <w:szCs w:val="24"/>
        </w:rPr>
        <w:t xml:space="preserve"> and managers</w:t>
      </w:r>
      <w:r w:rsidR="00AE0472">
        <w:rPr>
          <w:rFonts w:ascii="Times New Roman" w:hAnsi="Times New Roman" w:cs="Times New Roman"/>
          <w:sz w:val="24"/>
          <w:szCs w:val="24"/>
        </w:rPr>
        <w:t xml:space="preserve"> of </w:t>
      </w:r>
      <w:r w:rsidR="00605B49">
        <w:rPr>
          <w:rFonts w:ascii="Times New Roman" w:hAnsi="Times New Roman" w:cs="Times New Roman"/>
          <w:sz w:val="24"/>
          <w:szCs w:val="24"/>
        </w:rPr>
        <w:t>SMEs</w:t>
      </w:r>
      <w:r w:rsidRPr="0036143F">
        <w:rPr>
          <w:rFonts w:ascii="Times New Roman" w:hAnsi="Times New Roman" w:cs="Times New Roman"/>
          <w:sz w:val="24"/>
          <w:szCs w:val="24"/>
        </w:rPr>
        <w:t xml:space="preserve"> in</w:t>
      </w:r>
      <w:r w:rsidR="00F214C4">
        <w:rPr>
          <w:rFonts w:ascii="Times New Roman" w:hAnsi="Times New Roman" w:cs="Times New Roman"/>
          <w:sz w:val="24"/>
          <w:szCs w:val="24"/>
        </w:rPr>
        <w:t xml:space="preserve"> Oyo State</w:t>
      </w:r>
      <w:r w:rsidRPr="0036143F">
        <w:rPr>
          <w:rFonts w:ascii="Times New Roman" w:hAnsi="Times New Roman" w:cs="Times New Roman"/>
          <w:sz w:val="24"/>
          <w:szCs w:val="24"/>
        </w:rPr>
        <w:t xml:space="preserve">, Nigeria. The research variables </w:t>
      </w:r>
      <w:r w:rsidR="00605B49" w:rsidRPr="0036143F">
        <w:rPr>
          <w:rFonts w:ascii="Times New Roman" w:hAnsi="Times New Roman" w:cs="Times New Roman"/>
          <w:sz w:val="24"/>
          <w:szCs w:val="24"/>
        </w:rPr>
        <w:t>comprise</w:t>
      </w:r>
      <w:r w:rsidRPr="0036143F">
        <w:rPr>
          <w:rFonts w:ascii="Times New Roman" w:hAnsi="Times New Roman" w:cs="Times New Roman"/>
          <w:sz w:val="24"/>
          <w:szCs w:val="24"/>
        </w:rPr>
        <w:t xml:space="preserve"> </w:t>
      </w:r>
      <w:r w:rsidR="00BE5033" w:rsidRPr="0036143F">
        <w:rPr>
          <w:rFonts w:ascii="Times New Roman" w:hAnsi="Times New Roman" w:cs="Times New Roman"/>
          <w:sz w:val="24"/>
          <w:szCs w:val="24"/>
        </w:rPr>
        <w:t xml:space="preserve">the </w:t>
      </w:r>
      <w:r w:rsidRPr="0036143F">
        <w:rPr>
          <w:rFonts w:ascii="Times New Roman" w:hAnsi="Times New Roman" w:cs="Times New Roman"/>
          <w:sz w:val="24"/>
          <w:szCs w:val="24"/>
        </w:rPr>
        <w:t>dependent variable</w:t>
      </w:r>
      <w:r w:rsidR="00BE5033" w:rsidRPr="0036143F">
        <w:rPr>
          <w:rFonts w:ascii="Times New Roman" w:hAnsi="Times New Roman" w:cs="Times New Roman"/>
          <w:sz w:val="24"/>
          <w:szCs w:val="24"/>
        </w:rPr>
        <w:t xml:space="preserve"> namely:</w:t>
      </w:r>
      <w:r w:rsidRPr="0036143F">
        <w:rPr>
          <w:rFonts w:ascii="Times New Roman" w:hAnsi="Times New Roman" w:cs="Times New Roman"/>
          <w:sz w:val="24"/>
          <w:szCs w:val="24"/>
        </w:rPr>
        <w:t xml:space="preserve"> the </w:t>
      </w:r>
      <w:r w:rsidR="007A0FB9">
        <w:rPr>
          <w:rFonts w:ascii="Times New Roman" w:hAnsi="Times New Roman" w:cs="Times New Roman"/>
          <w:sz w:val="24"/>
          <w:szCs w:val="24"/>
        </w:rPr>
        <w:t xml:space="preserve">sustainability </w:t>
      </w:r>
      <w:r w:rsidRPr="0036143F">
        <w:rPr>
          <w:rFonts w:ascii="Times New Roman" w:hAnsi="Times New Roman" w:cs="Times New Roman"/>
          <w:sz w:val="24"/>
          <w:szCs w:val="24"/>
        </w:rPr>
        <w:t>of small and medium firms, while the entrepreneurial marketing dimensions include independent factors such as value creation, customer intensity, and resource leveraging.</w:t>
      </w:r>
      <w:r w:rsidR="001445CE">
        <w:rPr>
          <w:rFonts w:ascii="Times New Roman" w:hAnsi="Times New Roman" w:cs="Times New Roman"/>
          <w:sz w:val="24"/>
          <w:szCs w:val="24"/>
        </w:rPr>
        <w:t xml:space="preserve"> </w:t>
      </w:r>
      <w:r w:rsidRPr="0036143F">
        <w:rPr>
          <w:rFonts w:ascii="Times New Roman" w:hAnsi="Times New Roman" w:cs="Times New Roman"/>
          <w:sz w:val="24"/>
          <w:szCs w:val="24"/>
        </w:rPr>
        <w:t xml:space="preserve">The research is based on entrepreneurship marketing literature. </w:t>
      </w:r>
      <w:r w:rsidR="00663419">
        <w:rPr>
          <w:rFonts w:ascii="Times New Roman" w:hAnsi="Times New Roman" w:cs="Times New Roman"/>
          <w:sz w:val="24"/>
          <w:szCs w:val="24"/>
        </w:rPr>
        <w:t>T</w:t>
      </w:r>
      <w:r w:rsidRPr="0036143F">
        <w:rPr>
          <w:rFonts w:ascii="Times New Roman" w:hAnsi="Times New Roman" w:cs="Times New Roman"/>
          <w:sz w:val="24"/>
          <w:szCs w:val="24"/>
        </w:rPr>
        <w:t xml:space="preserve">his is because the study is about the activities of </w:t>
      </w:r>
      <w:r w:rsidR="00892127">
        <w:rPr>
          <w:rFonts w:ascii="Times New Roman" w:hAnsi="Times New Roman" w:cs="Times New Roman"/>
          <w:sz w:val="24"/>
          <w:szCs w:val="24"/>
        </w:rPr>
        <w:t>SMEs</w:t>
      </w:r>
      <w:r w:rsidRPr="0036143F">
        <w:rPr>
          <w:rFonts w:ascii="Times New Roman" w:hAnsi="Times New Roman" w:cs="Times New Roman"/>
          <w:sz w:val="24"/>
          <w:szCs w:val="24"/>
        </w:rPr>
        <w:t xml:space="preserve">, entities </w:t>
      </w:r>
      <w:r w:rsidR="00F407D4">
        <w:rPr>
          <w:rFonts w:ascii="Times New Roman" w:hAnsi="Times New Roman" w:cs="Times New Roman"/>
          <w:sz w:val="24"/>
          <w:szCs w:val="24"/>
        </w:rPr>
        <w:t>that</w:t>
      </w:r>
      <w:r w:rsidR="00892127">
        <w:rPr>
          <w:rFonts w:ascii="Times New Roman" w:hAnsi="Times New Roman" w:cs="Times New Roman"/>
          <w:sz w:val="24"/>
          <w:szCs w:val="24"/>
        </w:rPr>
        <w:t xml:space="preserve"> do not</w:t>
      </w:r>
      <w:r w:rsidRPr="0036143F">
        <w:rPr>
          <w:rFonts w:ascii="Times New Roman" w:hAnsi="Times New Roman" w:cs="Times New Roman"/>
          <w:sz w:val="24"/>
          <w:szCs w:val="24"/>
        </w:rPr>
        <w:t xml:space="preserve"> fit </w:t>
      </w:r>
      <w:r w:rsidR="00892127">
        <w:rPr>
          <w:rFonts w:ascii="Times New Roman" w:hAnsi="Times New Roman" w:cs="Times New Roman"/>
          <w:sz w:val="24"/>
          <w:szCs w:val="24"/>
        </w:rPr>
        <w:t xml:space="preserve">into </w:t>
      </w:r>
      <w:r w:rsidRPr="0036143F">
        <w:rPr>
          <w:rFonts w:ascii="Times New Roman" w:hAnsi="Times New Roman" w:cs="Times New Roman"/>
          <w:sz w:val="24"/>
          <w:szCs w:val="24"/>
        </w:rPr>
        <w:t xml:space="preserve">the </w:t>
      </w:r>
      <w:r w:rsidR="00892127">
        <w:rPr>
          <w:rFonts w:ascii="Times New Roman" w:hAnsi="Times New Roman" w:cs="Times New Roman"/>
          <w:sz w:val="24"/>
          <w:szCs w:val="24"/>
        </w:rPr>
        <w:t>category</w:t>
      </w:r>
      <w:r w:rsidRPr="0036143F">
        <w:rPr>
          <w:rFonts w:ascii="Times New Roman" w:hAnsi="Times New Roman" w:cs="Times New Roman"/>
          <w:sz w:val="24"/>
          <w:szCs w:val="24"/>
        </w:rPr>
        <w:t xml:space="preserve"> of </w:t>
      </w:r>
      <w:r w:rsidR="00892127">
        <w:rPr>
          <w:rFonts w:ascii="Times New Roman" w:hAnsi="Times New Roman" w:cs="Times New Roman"/>
          <w:sz w:val="24"/>
          <w:szCs w:val="24"/>
        </w:rPr>
        <w:t>SMEs</w:t>
      </w:r>
      <w:r w:rsidRPr="0036143F">
        <w:rPr>
          <w:rFonts w:ascii="Times New Roman" w:hAnsi="Times New Roman" w:cs="Times New Roman"/>
          <w:sz w:val="24"/>
          <w:szCs w:val="24"/>
        </w:rPr>
        <w:t xml:space="preserve"> were excluded. </w:t>
      </w:r>
      <w:r w:rsidR="00DA056B">
        <w:rPr>
          <w:rFonts w:ascii="Times New Roman" w:hAnsi="Times New Roman" w:cs="Times New Roman"/>
          <w:sz w:val="24"/>
          <w:szCs w:val="24"/>
        </w:rPr>
        <w:t xml:space="preserve">In </w:t>
      </w:r>
      <w:r w:rsidRPr="0036143F">
        <w:rPr>
          <w:rFonts w:ascii="Times New Roman" w:hAnsi="Times New Roman" w:cs="Times New Roman"/>
          <w:sz w:val="24"/>
          <w:szCs w:val="24"/>
        </w:rPr>
        <w:t>examin</w:t>
      </w:r>
      <w:r w:rsidR="00DA056B">
        <w:rPr>
          <w:rFonts w:ascii="Times New Roman" w:hAnsi="Times New Roman" w:cs="Times New Roman"/>
          <w:sz w:val="24"/>
          <w:szCs w:val="24"/>
        </w:rPr>
        <w:t>ing</w:t>
      </w:r>
      <w:r w:rsidRPr="0036143F">
        <w:rPr>
          <w:rFonts w:ascii="Times New Roman" w:hAnsi="Times New Roman" w:cs="Times New Roman"/>
          <w:sz w:val="24"/>
          <w:szCs w:val="24"/>
        </w:rPr>
        <w:t xml:space="preserve"> the </w:t>
      </w:r>
      <w:r w:rsidR="007972FB">
        <w:rPr>
          <w:rFonts w:ascii="Times New Roman" w:hAnsi="Times New Roman" w:cs="Times New Roman"/>
          <w:sz w:val="24"/>
          <w:szCs w:val="24"/>
        </w:rPr>
        <w:t>impact</w:t>
      </w:r>
      <w:r w:rsidRPr="0036143F">
        <w:rPr>
          <w:rFonts w:ascii="Times New Roman" w:hAnsi="Times New Roman" w:cs="Times New Roman"/>
          <w:sz w:val="24"/>
          <w:szCs w:val="24"/>
        </w:rPr>
        <w:t xml:space="preserve"> of entrepreneurial marketing </w:t>
      </w:r>
      <w:r w:rsidR="007972FB">
        <w:rPr>
          <w:rFonts w:ascii="Times New Roman" w:hAnsi="Times New Roman" w:cs="Times New Roman"/>
          <w:sz w:val="24"/>
          <w:szCs w:val="24"/>
        </w:rPr>
        <w:t>dimensions</w:t>
      </w:r>
      <w:r w:rsidRPr="0036143F">
        <w:rPr>
          <w:rFonts w:ascii="Times New Roman" w:hAnsi="Times New Roman" w:cs="Times New Roman"/>
          <w:sz w:val="24"/>
          <w:szCs w:val="24"/>
        </w:rPr>
        <w:t xml:space="preserve"> on the </w:t>
      </w:r>
      <w:r w:rsidR="007972FB">
        <w:rPr>
          <w:rFonts w:ascii="Times New Roman" w:hAnsi="Times New Roman" w:cs="Times New Roman"/>
          <w:sz w:val="24"/>
          <w:szCs w:val="24"/>
        </w:rPr>
        <w:t>sustainability</w:t>
      </w:r>
      <w:r w:rsidRPr="0036143F">
        <w:rPr>
          <w:rFonts w:ascii="Times New Roman" w:hAnsi="Times New Roman" w:cs="Times New Roman"/>
          <w:sz w:val="24"/>
          <w:szCs w:val="24"/>
        </w:rPr>
        <w:t xml:space="preserve"> of </w:t>
      </w:r>
      <w:r w:rsidR="00A91467">
        <w:rPr>
          <w:rFonts w:ascii="Times New Roman" w:hAnsi="Times New Roman" w:cs="Times New Roman"/>
          <w:sz w:val="24"/>
          <w:szCs w:val="24"/>
        </w:rPr>
        <w:t>SMEs</w:t>
      </w:r>
      <w:r w:rsidRPr="0036143F">
        <w:rPr>
          <w:rFonts w:ascii="Times New Roman" w:hAnsi="Times New Roman" w:cs="Times New Roman"/>
          <w:sz w:val="24"/>
          <w:szCs w:val="24"/>
        </w:rPr>
        <w:t xml:space="preserve">, </w:t>
      </w:r>
      <w:r w:rsidR="00DA056B">
        <w:rPr>
          <w:rFonts w:ascii="Times New Roman" w:hAnsi="Times New Roman" w:cs="Times New Roman"/>
          <w:sz w:val="24"/>
          <w:szCs w:val="24"/>
        </w:rPr>
        <w:t xml:space="preserve">there were </w:t>
      </w:r>
      <w:r w:rsidR="007972FB">
        <w:rPr>
          <w:rFonts w:ascii="Times New Roman" w:hAnsi="Times New Roman" w:cs="Times New Roman"/>
          <w:sz w:val="24"/>
          <w:szCs w:val="24"/>
        </w:rPr>
        <w:t>attempts</w:t>
      </w:r>
      <w:r w:rsidRPr="0036143F">
        <w:rPr>
          <w:rFonts w:ascii="Times New Roman" w:hAnsi="Times New Roman" w:cs="Times New Roman"/>
          <w:sz w:val="24"/>
          <w:szCs w:val="24"/>
        </w:rPr>
        <w:t xml:space="preserve"> to ensure the enterprises in the sample are </w:t>
      </w:r>
      <w:r w:rsidR="00DA056B">
        <w:rPr>
          <w:rFonts w:ascii="Times New Roman" w:hAnsi="Times New Roman" w:cs="Times New Roman"/>
          <w:sz w:val="24"/>
          <w:szCs w:val="24"/>
        </w:rPr>
        <w:t>situated in</w:t>
      </w:r>
      <w:r w:rsidRPr="0036143F">
        <w:rPr>
          <w:rFonts w:ascii="Times New Roman" w:hAnsi="Times New Roman" w:cs="Times New Roman"/>
          <w:sz w:val="24"/>
          <w:szCs w:val="24"/>
        </w:rPr>
        <w:t xml:space="preserve"> the research </w:t>
      </w:r>
      <w:r w:rsidR="00DA056B">
        <w:rPr>
          <w:rFonts w:ascii="Times New Roman" w:hAnsi="Times New Roman" w:cs="Times New Roman"/>
          <w:sz w:val="24"/>
          <w:szCs w:val="24"/>
        </w:rPr>
        <w:t>location</w:t>
      </w:r>
      <w:r w:rsidRPr="0036143F">
        <w:rPr>
          <w:rFonts w:ascii="Times New Roman" w:hAnsi="Times New Roman" w:cs="Times New Roman"/>
          <w:sz w:val="24"/>
          <w:szCs w:val="24"/>
        </w:rPr>
        <w:t xml:space="preserve"> and </w:t>
      </w:r>
      <w:r w:rsidR="00DA056B">
        <w:rPr>
          <w:rFonts w:ascii="Times New Roman" w:hAnsi="Times New Roman" w:cs="Times New Roman"/>
          <w:sz w:val="24"/>
          <w:szCs w:val="24"/>
        </w:rPr>
        <w:t>are fully operational</w:t>
      </w:r>
      <w:r w:rsidRPr="0036143F">
        <w:rPr>
          <w:rFonts w:ascii="Times New Roman" w:hAnsi="Times New Roman" w:cs="Times New Roman"/>
          <w:sz w:val="24"/>
          <w:szCs w:val="24"/>
        </w:rPr>
        <w:t xml:space="preserve">. </w:t>
      </w:r>
      <w:r w:rsidR="00255BC7" w:rsidRPr="00255BC7">
        <w:rPr>
          <w:rFonts w:ascii="Times New Roman" w:hAnsi="Times New Roman" w:cs="Times New Roman"/>
          <w:sz w:val="24"/>
          <w:szCs w:val="24"/>
        </w:rPr>
        <w:t>The research is based on SMEs in the following industries: production, wholesale, retail, market, bakery, grocery, restaurants, and service stations, among others</w:t>
      </w:r>
      <w:r w:rsidR="00DA056B">
        <w:rPr>
          <w:rFonts w:ascii="Times New Roman" w:hAnsi="Times New Roman" w:cs="Times New Roman"/>
          <w:sz w:val="24"/>
          <w:szCs w:val="24"/>
        </w:rPr>
        <w:t>.</w:t>
      </w:r>
      <w:r w:rsidR="00255BC7" w:rsidRPr="00255BC7">
        <w:rPr>
          <w:rFonts w:ascii="Times New Roman" w:hAnsi="Times New Roman" w:cs="Times New Roman"/>
          <w:sz w:val="24"/>
          <w:szCs w:val="24"/>
        </w:rPr>
        <w:t xml:space="preserve"> </w:t>
      </w:r>
      <w:r w:rsidR="0007414B">
        <w:rPr>
          <w:rFonts w:ascii="Times New Roman" w:hAnsi="Times New Roman" w:cs="Times New Roman"/>
          <w:sz w:val="24"/>
          <w:szCs w:val="24"/>
        </w:rPr>
        <w:t>Oyo</w:t>
      </w:r>
      <w:r w:rsidR="00BE5033" w:rsidRPr="0036143F">
        <w:rPr>
          <w:rFonts w:ascii="Times New Roman" w:hAnsi="Times New Roman" w:cs="Times New Roman"/>
          <w:sz w:val="24"/>
          <w:szCs w:val="24"/>
        </w:rPr>
        <w:t xml:space="preserve"> w</w:t>
      </w:r>
      <w:r w:rsidR="00D14DDE" w:rsidRPr="0036143F">
        <w:rPr>
          <w:rFonts w:ascii="Times New Roman" w:hAnsi="Times New Roman" w:cs="Times New Roman"/>
          <w:sz w:val="24"/>
          <w:szCs w:val="24"/>
        </w:rPr>
        <w:t>as</w:t>
      </w:r>
      <w:r w:rsidR="00BE5033" w:rsidRPr="0036143F">
        <w:rPr>
          <w:rFonts w:ascii="Times New Roman" w:hAnsi="Times New Roman" w:cs="Times New Roman"/>
          <w:sz w:val="24"/>
          <w:szCs w:val="24"/>
        </w:rPr>
        <w:t xml:space="preserve"> chosen because </w:t>
      </w:r>
      <w:r w:rsidR="00F407D4">
        <w:rPr>
          <w:rFonts w:ascii="Times New Roman" w:hAnsi="Times New Roman" w:cs="Times New Roman"/>
          <w:sz w:val="24"/>
          <w:szCs w:val="24"/>
        </w:rPr>
        <w:t xml:space="preserve">a </w:t>
      </w:r>
      <w:r w:rsidR="00DA056B">
        <w:rPr>
          <w:rFonts w:ascii="Times New Roman" w:hAnsi="Times New Roman" w:cs="Times New Roman"/>
          <w:sz w:val="24"/>
          <w:szCs w:val="24"/>
        </w:rPr>
        <w:t xml:space="preserve">limited study has been conducted on the topic </w:t>
      </w:r>
      <w:r w:rsidR="00603860">
        <w:rPr>
          <w:rFonts w:ascii="Times New Roman" w:hAnsi="Times New Roman" w:cs="Times New Roman"/>
          <w:sz w:val="24"/>
          <w:szCs w:val="24"/>
        </w:rPr>
        <w:t>in that geographical area and it is also a major economic hub for SMEs in Nigeria</w:t>
      </w:r>
      <w:r w:rsidR="00BE5033" w:rsidRPr="0036143F">
        <w:rPr>
          <w:rFonts w:ascii="Times New Roman" w:hAnsi="Times New Roman" w:cs="Times New Roman"/>
          <w:sz w:val="24"/>
          <w:szCs w:val="24"/>
        </w:rPr>
        <w:t xml:space="preserve">. </w:t>
      </w:r>
      <w:r w:rsidR="00663419" w:rsidRPr="0036143F">
        <w:rPr>
          <w:rFonts w:ascii="Times New Roman" w:hAnsi="Times New Roman" w:cs="Times New Roman"/>
          <w:sz w:val="24"/>
          <w:szCs w:val="24"/>
        </w:rPr>
        <w:t xml:space="preserve">The </w:t>
      </w:r>
      <w:r w:rsidR="00BE5033" w:rsidRPr="0036143F">
        <w:rPr>
          <w:rFonts w:ascii="Times New Roman" w:hAnsi="Times New Roman" w:cs="Times New Roman"/>
          <w:sz w:val="24"/>
          <w:szCs w:val="24"/>
        </w:rPr>
        <w:t>research will be conducted over four months</w:t>
      </w:r>
      <w:r w:rsidR="001445CE">
        <w:rPr>
          <w:rFonts w:ascii="Times New Roman" w:hAnsi="Times New Roman" w:cs="Times New Roman"/>
          <w:sz w:val="24"/>
          <w:szCs w:val="24"/>
        </w:rPr>
        <w:t xml:space="preserve"> spanning f</w:t>
      </w:r>
      <w:r w:rsidR="001445CE" w:rsidRPr="0036143F">
        <w:rPr>
          <w:rFonts w:ascii="Times New Roman" w:hAnsi="Times New Roman" w:cs="Times New Roman"/>
          <w:sz w:val="24"/>
          <w:szCs w:val="24"/>
        </w:rPr>
        <w:t>rom November 2021 through April 2022</w:t>
      </w:r>
      <w:r w:rsidR="001445CE">
        <w:rPr>
          <w:rFonts w:ascii="Times New Roman" w:hAnsi="Times New Roman" w:cs="Times New Roman"/>
          <w:sz w:val="24"/>
          <w:szCs w:val="24"/>
        </w:rPr>
        <w:t>.</w:t>
      </w:r>
    </w:p>
    <w:p w14:paraId="422A5875" w14:textId="51884BD1" w:rsidR="00027E26" w:rsidRPr="009B31C8" w:rsidRDefault="00027E26" w:rsidP="007D3ADA">
      <w:pPr>
        <w:pStyle w:val="Heading2"/>
      </w:pPr>
      <w:bookmarkStart w:id="21" w:name="_Toc107486258"/>
      <w:r w:rsidRPr="009B31C8">
        <w:t>1.7 Significance of the Study</w:t>
      </w:r>
      <w:bookmarkEnd w:id="21"/>
    </w:p>
    <w:p w14:paraId="72CE7094" w14:textId="0D20C503" w:rsidR="00293C07" w:rsidRDefault="006426E0" w:rsidP="00624A4E">
      <w:pPr>
        <w:spacing w:line="360" w:lineRule="auto"/>
        <w:jc w:val="both"/>
        <w:rPr>
          <w:rFonts w:ascii="Times New Roman" w:hAnsi="Times New Roman" w:cs="Times New Roman"/>
          <w:sz w:val="24"/>
          <w:szCs w:val="24"/>
        </w:rPr>
      </w:pPr>
      <w:r w:rsidRPr="006426E0">
        <w:rPr>
          <w:rFonts w:ascii="Times New Roman" w:hAnsi="Times New Roman" w:cs="Times New Roman"/>
          <w:sz w:val="24"/>
          <w:szCs w:val="24"/>
        </w:rPr>
        <w:t xml:space="preserve">The </w:t>
      </w:r>
      <w:r w:rsidR="00A91467">
        <w:rPr>
          <w:rFonts w:ascii="Times New Roman" w:hAnsi="Times New Roman" w:cs="Times New Roman"/>
          <w:sz w:val="24"/>
          <w:szCs w:val="24"/>
        </w:rPr>
        <w:t xml:space="preserve">outcome of the </w:t>
      </w:r>
      <w:r>
        <w:rPr>
          <w:rFonts w:ascii="Times New Roman" w:hAnsi="Times New Roman" w:cs="Times New Roman"/>
          <w:sz w:val="24"/>
          <w:szCs w:val="24"/>
        </w:rPr>
        <w:t>research</w:t>
      </w:r>
      <w:r w:rsidRPr="006426E0">
        <w:rPr>
          <w:rFonts w:ascii="Times New Roman" w:hAnsi="Times New Roman" w:cs="Times New Roman"/>
          <w:sz w:val="24"/>
          <w:szCs w:val="24"/>
        </w:rPr>
        <w:t xml:space="preserve"> will be </w:t>
      </w:r>
      <w:r w:rsidR="00A91467">
        <w:rPr>
          <w:rFonts w:ascii="Times New Roman" w:hAnsi="Times New Roman" w:cs="Times New Roman"/>
          <w:sz w:val="24"/>
          <w:szCs w:val="24"/>
        </w:rPr>
        <w:t>beneficial</w:t>
      </w:r>
      <w:r w:rsidR="005C2043">
        <w:rPr>
          <w:rFonts w:ascii="Times New Roman" w:hAnsi="Times New Roman" w:cs="Times New Roman"/>
          <w:sz w:val="24"/>
          <w:szCs w:val="24"/>
        </w:rPr>
        <w:t xml:space="preserve"> to policy</w:t>
      </w:r>
      <w:r w:rsidR="00293C07">
        <w:rPr>
          <w:rFonts w:ascii="Times New Roman" w:hAnsi="Times New Roman" w:cs="Times New Roman"/>
          <w:sz w:val="24"/>
          <w:szCs w:val="24"/>
        </w:rPr>
        <w:t xml:space="preserve">makers, academia, industries, business owners/managers </w:t>
      </w:r>
      <w:r w:rsidR="00C82BC2" w:rsidRPr="00C82BC2">
        <w:rPr>
          <w:rFonts w:ascii="Times New Roman" w:hAnsi="Times New Roman" w:cs="Times New Roman"/>
          <w:sz w:val="24"/>
          <w:szCs w:val="24"/>
        </w:rPr>
        <w:t>as well as the national financial system as stated below</w:t>
      </w:r>
      <w:r w:rsidR="00293C07">
        <w:rPr>
          <w:rFonts w:ascii="Times New Roman" w:hAnsi="Times New Roman" w:cs="Times New Roman"/>
          <w:sz w:val="24"/>
          <w:szCs w:val="24"/>
        </w:rPr>
        <w:t>:</w:t>
      </w:r>
    </w:p>
    <w:p w14:paraId="2F8E9188" w14:textId="2992AEE6" w:rsidR="00293C07" w:rsidRDefault="001A2CC8" w:rsidP="00624A4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w:t>
      </w:r>
      <w:r w:rsidR="00293C07">
        <w:rPr>
          <w:rFonts w:ascii="Times New Roman" w:hAnsi="Times New Roman" w:cs="Times New Roman"/>
          <w:b/>
          <w:bCs/>
          <w:sz w:val="24"/>
          <w:szCs w:val="24"/>
        </w:rPr>
        <w:t>. Policy Makers</w:t>
      </w:r>
    </w:p>
    <w:p w14:paraId="713E1914" w14:textId="013448DC" w:rsidR="007E6299" w:rsidRDefault="00293C07" w:rsidP="00624A4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Government agencies and institutions actively involved in articulating developmental programmes will gain </w:t>
      </w:r>
      <w:r w:rsidR="00137C26">
        <w:rPr>
          <w:rFonts w:ascii="Times New Roman" w:hAnsi="Times New Roman" w:cs="Times New Roman"/>
          <w:sz w:val="24"/>
          <w:szCs w:val="24"/>
        </w:rPr>
        <w:t xml:space="preserve">valuable insights from this study on factors that facilitate SMEs’ sustainability. This will aid the restructuring of </w:t>
      </w:r>
      <w:r w:rsidR="0017573E">
        <w:rPr>
          <w:rFonts w:ascii="Times New Roman" w:hAnsi="Times New Roman" w:cs="Times New Roman"/>
          <w:sz w:val="24"/>
          <w:szCs w:val="24"/>
        </w:rPr>
        <w:t>business regulations</w:t>
      </w:r>
      <w:r w:rsidR="00137C26">
        <w:rPr>
          <w:rFonts w:ascii="Times New Roman" w:hAnsi="Times New Roman" w:cs="Times New Roman"/>
          <w:sz w:val="24"/>
          <w:szCs w:val="24"/>
        </w:rPr>
        <w:t xml:space="preserve"> to foster growth and enhance the competitiveness of Nigerian SMEs </w:t>
      </w:r>
      <w:r w:rsidR="0017573E">
        <w:rPr>
          <w:rFonts w:ascii="Times New Roman" w:hAnsi="Times New Roman" w:cs="Times New Roman"/>
          <w:sz w:val="24"/>
          <w:szCs w:val="24"/>
        </w:rPr>
        <w:t>in the</w:t>
      </w:r>
      <w:r w:rsidR="007E6299">
        <w:rPr>
          <w:rFonts w:ascii="Times New Roman" w:hAnsi="Times New Roman" w:cs="Times New Roman"/>
          <w:sz w:val="24"/>
          <w:szCs w:val="24"/>
        </w:rPr>
        <w:t xml:space="preserve"> </w:t>
      </w:r>
      <w:r w:rsidR="0017573E">
        <w:rPr>
          <w:rFonts w:ascii="Times New Roman" w:hAnsi="Times New Roman" w:cs="Times New Roman"/>
          <w:sz w:val="24"/>
          <w:szCs w:val="24"/>
        </w:rPr>
        <w:t>economy.</w:t>
      </w:r>
    </w:p>
    <w:p w14:paraId="78978EBF" w14:textId="0C94F0D6" w:rsidR="007E6299" w:rsidRDefault="001A2CC8" w:rsidP="00624A4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ii</w:t>
      </w:r>
      <w:r w:rsidR="007E6299">
        <w:rPr>
          <w:rFonts w:ascii="Times New Roman" w:hAnsi="Times New Roman" w:cs="Times New Roman"/>
          <w:b/>
          <w:bCs/>
          <w:sz w:val="24"/>
          <w:szCs w:val="24"/>
        </w:rPr>
        <w:t>. Researchers</w:t>
      </w:r>
    </w:p>
    <w:p w14:paraId="04956396" w14:textId="05FED996" w:rsidR="004D1658" w:rsidRDefault="007E6299" w:rsidP="00624A4E">
      <w:pPr>
        <w:spacing w:line="360" w:lineRule="auto"/>
        <w:jc w:val="both"/>
        <w:rPr>
          <w:rFonts w:ascii="Times New Roman" w:hAnsi="Times New Roman" w:cs="Times New Roman"/>
          <w:sz w:val="24"/>
          <w:szCs w:val="24"/>
        </w:rPr>
      </w:pPr>
      <w:r>
        <w:rPr>
          <w:rFonts w:ascii="Times New Roman" w:hAnsi="Times New Roman" w:cs="Times New Roman"/>
          <w:sz w:val="24"/>
          <w:szCs w:val="24"/>
        </w:rPr>
        <w:t>Th</w:t>
      </w:r>
      <w:r w:rsidR="0017573E">
        <w:rPr>
          <w:rFonts w:ascii="Times New Roman" w:hAnsi="Times New Roman" w:cs="Times New Roman"/>
          <w:sz w:val="24"/>
          <w:szCs w:val="24"/>
        </w:rPr>
        <w:t>e</w:t>
      </w:r>
      <w:r>
        <w:rPr>
          <w:rFonts w:ascii="Times New Roman" w:hAnsi="Times New Roman" w:cs="Times New Roman"/>
          <w:sz w:val="24"/>
          <w:szCs w:val="24"/>
        </w:rPr>
        <w:t xml:space="preserve"> research will contribute </w:t>
      </w:r>
      <w:r w:rsidR="00DD6952">
        <w:rPr>
          <w:rFonts w:ascii="Times New Roman" w:hAnsi="Times New Roman" w:cs="Times New Roman"/>
          <w:sz w:val="24"/>
          <w:szCs w:val="24"/>
        </w:rPr>
        <w:t>more information to</w:t>
      </w:r>
      <w:r>
        <w:rPr>
          <w:rFonts w:ascii="Times New Roman" w:hAnsi="Times New Roman" w:cs="Times New Roman"/>
          <w:sz w:val="24"/>
          <w:szCs w:val="24"/>
        </w:rPr>
        <w:t xml:space="preserve"> </w:t>
      </w:r>
      <w:r w:rsidR="00DD6952">
        <w:rPr>
          <w:rFonts w:ascii="Times New Roman" w:hAnsi="Times New Roman" w:cs="Times New Roman"/>
          <w:sz w:val="24"/>
          <w:szCs w:val="24"/>
        </w:rPr>
        <w:t xml:space="preserve">pre-existing knowledge on </w:t>
      </w:r>
      <w:r w:rsidR="00685295">
        <w:rPr>
          <w:rFonts w:ascii="Times New Roman" w:hAnsi="Times New Roman" w:cs="Times New Roman"/>
          <w:sz w:val="24"/>
          <w:szCs w:val="24"/>
        </w:rPr>
        <w:t>entrepreneurial marketin</w:t>
      </w:r>
      <w:r w:rsidR="00DD6952">
        <w:rPr>
          <w:rFonts w:ascii="Times New Roman" w:hAnsi="Times New Roman" w:cs="Times New Roman"/>
          <w:sz w:val="24"/>
          <w:szCs w:val="24"/>
        </w:rPr>
        <w:t>g</w:t>
      </w:r>
      <w:r>
        <w:rPr>
          <w:rFonts w:ascii="Times New Roman" w:hAnsi="Times New Roman" w:cs="Times New Roman"/>
          <w:sz w:val="24"/>
          <w:szCs w:val="24"/>
        </w:rPr>
        <w:t xml:space="preserve"> by </w:t>
      </w:r>
      <w:r w:rsidR="00493D7C" w:rsidRPr="00493D7C">
        <w:rPr>
          <w:rFonts w:ascii="Times New Roman" w:hAnsi="Times New Roman" w:cs="Times New Roman"/>
          <w:sz w:val="24"/>
          <w:szCs w:val="24"/>
        </w:rPr>
        <w:t>offering strategic insights</w:t>
      </w:r>
      <w:r w:rsidR="00DD6952">
        <w:rPr>
          <w:rFonts w:ascii="Times New Roman" w:hAnsi="Times New Roman" w:cs="Times New Roman"/>
          <w:sz w:val="24"/>
          <w:szCs w:val="24"/>
        </w:rPr>
        <w:t xml:space="preserve"> into the causative </w:t>
      </w:r>
      <w:r w:rsidR="00F6525E">
        <w:rPr>
          <w:rFonts w:ascii="Times New Roman" w:hAnsi="Times New Roman" w:cs="Times New Roman"/>
          <w:sz w:val="24"/>
          <w:szCs w:val="24"/>
        </w:rPr>
        <w:t>elements which</w:t>
      </w:r>
      <w:r>
        <w:rPr>
          <w:rFonts w:ascii="Times New Roman" w:hAnsi="Times New Roman" w:cs="Times New Roman"/>
          <w:sz w:val="24"/>
          <w:szCs w:val="24"/>
        </w:rPr>
        <w:t xml:space="preserve"> foster the </w:t>
      </w:r>
      <w:r w:rsidR="00F6525E">
        <w:rPr>
          <w:rFonts w:ascii="Times New Roman" w:hAnsi="Times New Roman" w:cs="Times New Roman"/>
          <w:sz w:val="24"/>
          <w:szCs w:val="24"/>
        </w:rPr>
        <w:t>performance</w:t>
      </w:r>
      <w:r>
        <w:rPr>
          <w:rFonts w:ascii="Times New Roman" w:hAnsi="Times New Roman" w:cs="Times New Roman"/>
          <w:sz w:val="24"/>
          <w:szCs w:val="24"/>
        </w:rPr>
        <w:t xml:space="preserve"> and sustainability of </w:t>
      </w:r>
      <w:r w:rsidR="00F6525E">
        <w:rPr>
          <w:rFonts w:ascii="Times New Roman" w:hAnsi="Times New Roman" w:cs="Times New Roman"/>
          <w:sz w:val="24"/>
          <w:szCs w:val="24"/>
        </w:rPr>
        <w:t>businesse</w:t>
      </w:r>
      <w:r>
        <w:rPr>
          <w:rFonts w:ascii="Times New Roman" w:hAnsi="Times New Roman" w:cs="Times New Roman"/>
          <w:sz w:val="24"/>
          <w:szCs w:val="24"/>
        </w:rPr>
        <w:t>s. Therefore, th</w:t>
      </w:r>
      <w:r w:rsidR="006E1CFB">
        <w:rPr>
          <w:rFonts w:ascii="Times New Roman" w:hAnsi="Times New Roman" w:cs="Times New Roman"/>
          <w:sz w:val="24"/>
          <w:szCs w:val="24"/>
        </w:rPr>
        <w:t>e</w:t>
      </w:r>
      <w:r>
        <w:rPr>
          <w:rFonts w:ascii="Times New Roman" w:hAnsi="Times New Roman" w:cs="Times New Roman"/>
          <w:sz w:val="24"/>
          <w:szCs w:val="24"/>
        </w:rPr>
        <w:t xml:space="preserve"> study </w:t>
      </w:r>
      <w:r w:rsidR="006E1CFB">
        <w:rPr>
          <w:rFonts w:ascii="Times New Roman" w:hAnsi="Times New Roman" w:cs="Times New Roman"/>
          <w:sz w:val="24"/>
          <w:szCs w:val="24"/>
        </w:rPr>
        <w:t>can act</w:t>
      </w:r>
      <w:r>
        <w:rPr>
          <w:rFonts w:ascii="Times New Roman" w:hAnsi="Times New Roman" w:cs="Times New Roman"/>
          <w:sz w:val="24"/>
          <w:szCs w:val="24"/>
        </w:rPr>
        <w:t xml:space="preserve"> as a </w:t>
      </w:r>
      <w:r w:rsidR="004D1658">
        <w:rPr>
          <w:rFonts w:ascii="Times New Roman" w:hAnsi="Times New Roman" w:cs="Times New Roman"/>
          <w:sz w:val="24"/>
          <w:szCs w:val="24"/>
        </w:rPr>
        <w:t>springboard for fu</w:t>
      </w:r>
      <w:r w:rsidR="00DD6952">
        <w:rPr>
          <w:rFonts w:ascii="Times New Roman" w:hAnsi="Times New Roman" w:cs="Times New Roman"/>
          <w:sz w:val="24"/>
          <w:szCs w:val="24"/>
        </w:rPr>
        <w:t>ture</w:t>
      </w:r>
      <w:r w:rsidR="004D1658">
        <w:rPr>
          <w:rFonts w:ascii="Times New Roman" w:hAnsi="Times New Roman" w:cs="Times New Roman"/>
          <w:sz w:val="24"/>
          <w:szCs w:val="24"/>
        </w:rPr>
        <w:t xml:space="preserve"> research on </w:t>
      </w:r>
      <w:r w:rsidR="00F407D4">
        <w:rPr>
          <w:rFonts w:ascii="Times New Roman" w:hAnsi="Times New Roman" w:cs="Times New Roman"/>
          <w:sz w:val="24"/>
          <w:szCs w:val="24"/>
        </w:rPr>
        <w:t xml:space="preserve">the </w:t>
      </w:r>
      <w:r w:rsidR="00685295">
        <w:rPr>
          <w:rFonts w:ascii="Times New Roman" w:hAnsi="Times New Roman" w:cs="Times New Roman"/>
          <w:sz w:val="24"/>
          <w:szCs w:val="24"/>
        </w:rPr>
        <w:t xml:space="preserve">entrepreneurial marketing </w:t>
      </w:r>
      <w:r w:rsidR="006E1CFB">
        <w:rPr>
          <w:rFonts w:ascii="Times New Roman" w:hAnsi="Times New Roman" w:cs="Times New Roman"/>
          <w:sz w:val="24"/>
          <w:szCs w:val="24"/>
        </w:rPr>
        <w:t xml:space="preserve">dimension and </w:t>
      </w:r>
      <w:r w:rsidR="007F42F8">
        <w:rPr>
          <w:rFonts w:ascii="Times New Roman" w:hAnsi="Times New Roman" w:cs="Times New Roman"/>
          <w:sz w:val="24"/>
          <w:szCs w:val="24"/>
        </w:rPr>
        <w:t>the</w:t>
      </w:r>
      <w:r w:rsidR="006E1CFB">
        <w:rPr>
          <w:rFonts w:ascii="Times New Roman" w:hAnsi="Times New Roman" w:cs="Times New Roman"/>
          <w:sz w:val="24"/>
          <w:szCs w:val="24"/>
        </w:rPr>
        <w:t xml:space="preserve"> influence </w:t>
      </w:r>
      <w:r w:rsidR="007F42F8">
        <w:rPr>
          <w:rFonts w:ascii="Times New Roman" w:hAnsi="Times New Roman" w:cs="Times New Roman"/>
          <w:sz w:val="24"/>
          <w:szCs w:val="24"/>
        </w:rPr>
        <w:t xml:space="preserve">it exerts </w:t>
      </w:r>
      <w:r w:rsidR="006E1CFB">
        <w:rPr>
          <w:rFonts w:ascii="Times New Roman" w:hAnsi="Times New Roman" w:cs="Times New Roman"/>
          <w:sz w:val="24"/>
          <w:szCs w:val="24"/>
        </w:rPr>
        <w:t>on business performance</w:t>
      </w:r>
      <w:r w:rsidR="004D1658">
        <w:rPr>
          <w:rFonts w:ascii="Times New Roman" w:hAnsi="Times New Roman" w:cs="Times New Roman"/>
          <w:sz w:val="24"/>
          <w:szCs w:val="24"/>
        </w:rPr>
        <w:t>.</w:t>
      </w:r>
    </w:p>
    <w:p w14:paraId="40EF1992" w14:textId="7B2A6952" w:rsidR="004D1658" w:rsidRDefault="007F6E96" w:rsidP="00624A4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iii</w:t>
      </w:r>
      <w:r w:rsidR="004D1658">
        <w:rPr>
          <w:rFonts w:ascii="Times New Roman" w:hAnsi="Times New Roman" w:cs="Times New Roman"/>
          <w:b/>
          <w:bCs/>
          <w:sz w:val="24"/>
          <w:szCs w:val="24"/>
        </w:rPr>
        <w:t>. Business Owners</w:t>
      </w:r>
    </w:p>
    <w:p w14:paraId="3E2B5806" w14:textId="3D32B205" w:rsidR="00833927" w:rsidRDefault="004D1658" w:rsidP="00624A4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9B2FCD">
        <w:rPr>
          <w:rFonts w:ascii="Times New Roman" w:hAnsi="Times New Roman" w:cs="Times New Roman"/>
          <w:sz w:val="24"/>
          <w:szCs w:val="24"/>
        </w:rPr>
        <w:t>research</w:t>
      </w:r>
      <w:r>
        <w:rPr>
          <w:rFonts w:ascii="Times New Roman" w:hAnsi="Times New Roman" w:cs="Times New Roman"/>
          <w:sz w:val="24"/>
          <w:szCs w:val="24"/>
        </w:rPr>
        <w:t xml:space="preserve"> is also of importance to owners and managers of SMEs because it </w:t>
      </w:r>
      <w:r w:rsidR="00D03872">
        <w:rPr>
          <w:rFonts w:ascii="Times New Roman" w:hAnsi="Times New Roman" w:cs="Times New Roman"/>
          <w:sz w:val="24"/>
          <w:szCs w:val="24"/>
        </w:rPr>
        <w:t>provides a better understanding o</w:t>
      </w:r>
      <w:r w:rsidR="00F407D4">
        <w:rPr>
          <w:rFonts w:ascii="Times New Roman" w:hAnsi="Times New Roman" w:cs="Times New Roman"/>
          <w:sz w:val="24"/>
          <w:szCs w:val="24"/>
        </w:rPr>
        <w:t>f</w:t>
      </w:r>
      <w:r w:rsidR="00D03872">
        <w:rPr>
          <w:rFonts w:ascii="Times New Roman" w:hAnsi="Times New Roman" w:cs="Times New Roman"/>
          <w:sz w:val="24"/>
          <w:szCs w:val="24"/>
        </w:rPr>
        <w:t xml:space="preserve"> the </w:t>
      </w:r>
      <w:r w:rsidR="009B2FCD">
        <w:rPr>
          <w:rFonts w:ascii="Times New Roman" w:hAnsi="Times New Roman" w:cs="Times New Roman"/>
          <w:sz w:val="24"/>
          <w:szCs w:val="24"/>
        </w:rPr>
        <w:t>dimensions</w:t>
      </w:r>
      <w:r w:rsidR="00D03872">
        <w:rPr>
          <w:rFonts w:ascii="Times New Roman" w:hAnsi="Times New Roman" w:cs="Times New Roman"/>
          <w:sz w:val="24"/>
          <w:szCs w:val="24"/>
        </w:rPr>
        <w:t xml:space="preserve"> of entrepreneurial marketing and how it can be utilised to improve competitiveness and achieve business objectives. </w:t>
      </w:r>
      <w:r>
        <w:rPr>
          <w:rFonts w:ascii="Times New Roman" w:hAnsi="Times New Roman" w:cs="Times New Roman"/>
          <w:sz w:val="24"/>
          <w:szCs w:val="24"/>
        </w:rPr>
        <w:t>Similarly, the findings are significant in providing some clear-cut guidelines for SME</w:t>
      </w:r>
      <w:r w:rsidR="00FB6483">
        <w:rPr>
          <w:rFonts w:ascii="Times New Roman" w:hAnsi="Times New Roman" w:cs="Times New Roman"/>
          <w:sz w:val="24"/>
          <w:szCs w:val="24"/>
        </w:rPr>
        <w:t xml:space="preserve"> managers</w:t>
      </w:r>
      <w:r w:rsidR="005C35EC">
        <w:rPr>
          <w:rFonts w:ascii="Times New Roman" w:hAnsi="Times New Roman" w:cs="Times New Roman"/>
          <w:sz w:val="24"/>
          <w:szCs w:val="24"/>
        </w:rPr>
        <w:t xml:space="preserve"> in modifying their business operations to incorporate entrepreneurial marketing practices which can lead to better performance and ultimately business sustainability.</w:t>
      </w:r>
      <w:r w:rsidR="00FB6483">
        <w:rPr>
          <w:rFonts w:ascii="Times New Roman" w:hAnsi="Times New Roman" w:cs="Times New Roman"/>
          <w:sz w:val="24"/>
          <w:szCs w:val="24"/>
        </w:rPr>
        <w:t xml:space="preserve"> It is imperative to state that </w:t>
      </w:r>
      <w:r w:rsidR="00F407D4">
        <w:rPr>
          <w:rFonts w:ascii="Times New Roman" w:hAnsi="Times New Roman" w:cs="Times New Roman"/>
          <w:sz w:val="24"/>
          <w:szCs w:val="24"/>
        </w:rPr>
        <w:t xml:space="preserve">a </w:t>
      </w:r>
      <w:r w:rsidR="00FB6483">
        <w:rPr>
          <w:rFonts w:ascii="Times New Roman" w:hAnsi="Times New Roman" w:cs="Times New Roman"/>
          <w:sz w:val="24"/>
          <w:szCs w:val="24"/>
        </w:rPr>
        <w:t xml:space="preserve">robust and active SME sector will facilitate job creation and </w:t>
      </w:r>
      <w:r w:rsidR="006C7123">
        <w:rPr>
          <w:rFonts w:ascii="Times New Roman" w:hAnsi="Times New Roman" w:cs="Times New Roman"/>
          <w:sz w:val="24"/>
          <w:szCs w:val="24"/>
        </w:rPr>
        <w:t xml:space="preserve">a </w:t>
      </w:r>
      <w:r w:rsidR="00FB6483">
        <w:rPr>
          <w:rFonts w:ascii="Times New Roman" w:hAnsi="Times New Roman" w:cs="Times New Roman"/>
          <w:sz w:val="24"/>
          <w:szCs w:val="24"/>
        </w:rPr>
        <w:t>reduction in youth unemployment.</w:t>
      </w:r>
      <w:r>
        <w:rPr>
          <w:rFonts w:ascii="Times New Roman" w:hAnsi="Times New Roman" w:cs="Times New Roman"/>
          <w:sz w:val="24"/>
          <w:szCs w:val="24"/>
        </w:rPr>
        <w:t xml:space="preserve"> </w:t>
      </w:r>
    </w:p>
    <w:p w14:paraId="3AC8C390" w14:textId="0C398EF2" w:rsidR="00833927" w:rsidRDefault="007F6E96" w:rsidP="00624A4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iv</w:t>
      </w:r>
      <w:r w:rsidR="00833927">
        <w:rPr>
          <w:rFonts w:ascii="Times New Roman" w:hAnsi="Times New Roman" w:cs="Times New Roman"/>
          <w:b/>
          <w:bCs/>
          <w:sz w:val="24"/>
          <w:szCs w:val="24"/>
        </w:rPr>
        <w:t>. National</w:t>
      </w:r>
    </w:p>
    <w:p w14:paraId="47DDE2B3" w14:textId="26D3912F" w:rsidR="00941255" w:rsidRDefault="00833927" w:rsidP="00624A4E">
      <w:pPr>
        <w:spacing w:line="360" w:lineRule="auto"/>
        <w:jc w:val="both"/>
        <w:rPr>
          <w:rFonts w:ascii="Times New Roman" w:hAnsi="Times New Roman" w:cs="Times New Roman"/>
          <w:sz w:val="24"/>
          <w:szCs w:val="24"/>
        </w:rPr>
      </w:pPr>
      <w:r>
        <w:rPr>
          <w:rFonts w:ascii="Times New Roman" w:hAnsi="Times New Roman" w:cs="Times New Roman"/>
          <w:sz w:val="24"/>
          <w:szCs w:val="24"/>
        </w:rPr>
        <w:t>Nigeria’s sprawling unemployment is currently biting harder because of the economic downturn which has compelled many firms to close shops or downsize their workforce. This study will compl</w:t>
      </w:r>
      <w:r w:rsidR="00F407D4">
        <w:rPr>
          <w:rFonts w:ascii="Times New Roman" w:hAnsi="Times New Roman" w:cs="Times New Roman"/>
          <w:sz w:val="24"/>
          <w:szCs w:val="24"/>
        </w:rPr>
        <w:t>e</w:t>
      </w:r>
      <w:r>
        <w:rPr>
          <w:rFonts w:ascii="Times New Roman" w:hAnsi="Times New Roman" w:cs="Times New Roman"/>
          <w:sz w:val="24"/>
          <w:szCs w:val="24"/>
        </w:rPr>
        <w:t xml:space="preserve">ment government efforts by providing </w:t>
      </w:r>
      <w:r w:rsidR="00F407D4">
        <w:rPr>
          <w:rFonts w:ascii="Times New Roman" w:hAnsi="Times New Roman" w:cs="Times New Roman"/>
          <w:sz w:val="24"/>
          <w:szCs w:val="24"/>
        </w:rPr>
        <w:t xml:space="preserve">a </w:t>
      </w:r>
      <w:r>
        <w:rPr>
          <w:rFonts w:ascii="Times New Roman" w:hAnsi="Times New Roman" w:cs="Times New Roman"/>
          <w:sz w:val="24"/>
          <w:szCs w:val="24"/>
        </w:rPr>
        <w:t>deeper understanding o</w:t>
      </w:r>
      <w:r w:rsidR="00F407D4">
        <w:rPr>
          <w:rFonts w:ascii="Times New Roman" w:hAnsi="Times New Roman" w:cs="Times New Roman"/>
          <w:sz w:val="24"/>
          <w:szCs w:val="24"/>
        </w:rPr>
        <w:t>f</w:t>
      </w:r>
      <w:r>
        <w:rPr>
          <w:rFonts w:ascii="Times New Roman" w:hAnsi="Times New Roman" w:cs="Times New Roman"/>
          <w:sz w:val="24"/>
          <w:szCs w:val="24"/>
        </w:rPr>
        <w:t xml:space="preserve"> how to restructure and enhance government initiatives on </w:t>
      </w:r>
      <w:r w:rsidR="001B6E76">
        <w:rPr>
          <w:rFonts w:ascii="Times New Roman" w:hAnsi="Times New Roman" w:cs="Times New Roman"/>
          <w:sz w:val="24"/>
          <w:szCs w:val="24"/>
        </w:rPr>
        <w:t>aiding job</w:t>
      </w:r>
      <w:r>
        <w:rPr>
          <w:rFonts w:ascii="Times New Roman" w:hAnsi="Times New Roman" w:cs="Times New Roman"/>
          <w:sz w:val="24"/>
          <w:szCs w:val="24"/>
        </w:rPr>
        <w:t xml:space="preserve"> creation </w:t>
      </w:r>
      <w:r w:rsidR="001B6E76">
        <w:rPr>
          <w:rFonts w:ascii="Times New Roman" w:hAnsi="Times New Roman" w:cs="Times New Roman"/>
          <w:sz w:val="24"/>
          <w:szCs w:val="24"/>
        </w:rPr>
        <w:t>by SMEs.</w:t>
      </w:r>
    </w:p>
    <w:p w14:paraId="1D7571D9" w14:textId="77777777" w:rsidR="00941255" w:rsidRPr="0036143F" w:rsidRDefault="00941255" w:rsidP="00624A4E">
      <w:pPr>
        <w:spacing w:line="360" w:lineRule="auto"/>
        <w:jc w:val="both"/>
        <w:rPr>
          <w:rFonts w:ascii="Times New Roman" w:hAnsi="Times New Roman" w:cs="Times New Roman"/>
          <w:sz w:val="24"/>
          <w:szCs w:val="24"/>
        </w:rPr>
      </w:pPr>
    </w:p>
    <w:p w14:paraId="3EC388E6" w14:textId="6C0D36DD" w:rsidR="00027E26" w:rsidRPr="009B31C8" w:rsidRDefault="00027E26" w:rsidP="007D3ADA">
      <w:pPr>
        <w:pStyle w:val="Heading2"/>
      </w:pPr>
      <w:bookmarkStart w:id="22" w:name="_Toc107486259"/>
      <w:r w:rsidRPr="009B31C8">
        <w:t>1.8 Operationali</w:t>
      </w:r>
      <w:r w:rsidR="00AE0472" w:rsidRPr="009B31C8">
        <w:t>s</w:t>
      </w:r>
      <w:r w:rsidRPr="009B31C8">
        <w:t>ation of Research Variables</w:t>
      </w:r>
      <w:bookmarkEnd w:id="22"/>
      <w:r w:rsidRPr="009B31C8">
        <w:t xml:space="preserve"> </w:t>
      </w:r>
    </w:p>
    <w:p w14:paraId="6E67C1DC" w14:textId="5CE450EB" w:rsidR="00027E26" w:rsidRPr="009B31C8" w:rsidRDefault="00027E26" w:rsidP="009B31C8">
      <w:pPr>
        <w:pStyle w:val="BodyText"/>
        <w:spacing w:line="360" w:lineRule="auto"/>
        <w:rPr>
          <w:rFonts w:eastAsiaTheme="minorHAnsi"/>
          <w:lang w:val="en-GB"/>
        </w:rPr>
      </w:pPr>
      <w:r w:rsidRPr="009B31C8">
        <w:rPr>
          <w:rFonts w:eastAsiaTheme="minorHAnsi"/>
          <w:lang w:val="en-GB"/>
        </w:rPr>
        <w:t xml:space="preserve">The dependent variable </w:t>
      </w:r>
      <w:r w:rsidR="00EF0AF4">
        <w:rPr>
          <w:rFonts w:eastAsiaTheme="minorHAnsi"/>
          <w:lang w:val="en-GB"/>
        </w:rPr>
        <w:t>in this research</w:t>
      </w:r>
      <w:r w:rsidRPr="009B31C8">
        <w:rPr>
          <w:rFonts w:eastAsiaTheme="minorHAnsi"/>
          <w:lang w:val="en-GB"/>
        </w:rPr>
        <w:t xml:space="preserve"> is; </w:t>
      </w:r>
      <w:r w:rsidR="00D14DDE" w:rsidRPr="009B31C8">
        <w:rPr>
          <w:rFonts w:eastAsiaTheme="minorHAnsi"/>
          <w:lang w:val="en-GB"/>
        </w:rPr>
        <w:t xml:space="preserve">Sustainability </w:t>
      </w:r>
      <w:r w:rsidRPr="009B31C8">
        <w:rPr>
          <w:rFonts w:eastAsiaTheme="minorHAnsi"/>
          <w:lang w:val="en-GB"/>
        </w:rPr>
        <w:t xml:space="preserve">of </w:t>
      </w:r>
      <w:r w:rsidR="00EF0AF4">
        <w:rPr>
          <w:rFonts w:eastAsiaTheme="minorHAnsi"/>
          <w:lang w:val="en-GB"/>
        </w:rPr>
        <w:t>SMEs</w:t>
      </w:r>
      <w:r w:rsidRPr="009B31C8">
        <w:rPr>
          <w:rFonts w:eastAsiaTheme="minorHAnsi"/>
          <w:lang w:val="en-GB"/>
        </w:rPr>
        <w:t xml:space="preserve"> (profit and growth)</w:t>
      </w:r>
      <w:r w:rsidR="00CF44FA" w:rsidRPr="009B31C8">
        <w:rPr>
          <w:rFonts w:eastAsiaTheme="minorHAnsi"/>
          <w:lang w:val="en-GB"/>
        </w:rPr>
        <w:t xml:space="preserve">. It </w:t>
      </w:r>
      <w:r w:rsidRPr="009B31C8">
        <w:rPr>
          <w:rFonts w:eastAsiaTheme="minorHAnsi"/>
          <w:lang w:val="en-GB"/>
        </w:rPr>
        <w:t xml:space="preserve">is represented by Y </w:t>
      </w:r>
      <w:r w:rsidR="00CF44FA" w:rsidRPr="009B31C8">
        <w:rPr>
          <w:rFonts w:eastAsiaTheme="minorHAnsi"/>
          <w:lang w:val="en-GB"/>
        </w:rPr>
        <w:t>while the</w:t>
      </w:r>
      <w:r w:rsidRPr="009B31C8">
        <w:rPr>
          <w:rFonts w:eastAsiaTheme="minorHAnsi"/>
          <w:lang w:val="en-GB"/>
        </w:rPr>
        <w:t xml:space="preserve"> independent variable is</w:t>
      </w:r>
      <w:r w:rsidR="00685295" w:rsidRPr="009B31C8">
        <w:rPr>
          <w:rFonts w:eastAsiaTheme="minorHAnsi"/>
          <w:lang w:val="en-GB"/>
        </w:rPr>
        <w:t xml:space="preserve">; </w:t>
      </w:r>
      <w:r w:rsidR="00F407D4">
        <w:rPr>
          <w:rFonts w:eastAsiaTheme="minorHAnsi"/>
          <w:lang w:val="en-GB"/>
        </w:rPr>
        <w:t xml:space="preserve">the </w:t>
      </w:r>
      <w:r w:rsidR="00685295" w:rsidRPr="009B31C8">
        <w:rPr>
          <w:rFonts w:eastAsiaTheme="minorHAnsi"/>
          <w:lang w:val="en-GB"/>
        </w:rPr>
        <w:t>entrepreneurial marketing</w:t>
      </w:r>
      <w:r w:rsidR="00CF44FA" w:rsidRPr="009B31C8">
        <w:rPr>
          <w:rFonts w:eastAsiaTheme="minorHAnsi"/>
          <w:lang w:val="en-GB"/>
        </w:rPr>
        <w:t xml:space="preserve"> </w:t>
      </w:r>
      <w:r w:rsidR="00685295" w:rsidRPr="009B31C8">
        <w:rPr>
          <w:rFonts w:eastAsiaTheme="minorHAnsi"/>
          <w:lang w:val="en-GB"/>
        </w:rPr>
        <w:t xml:space="preserve">dimension </w:t>
      </w:r>
      <w:r w:rsidR="00CF44FA" w:rsidRPr="009B31C8">
        <w:rPr>
          <w:rFonts w:eastAsiaTheme="minorHAnsi"/>
          <w:lang w:val="en-GB"/>
        </w:rPr>
        <w:t>(</w:t>
      </w:r>
      <w:r w:rsidRPr="009B31C8">
        <w:rPr>
          <w:rFonts w:eastAsiaTheme="minorHAnsi"/>
          <w:lang w:val="en-GB"/>
        </w:rPr>
        <w:t xml:space="preserve">value creation, </w:t>
      </w:r>
      <w:r w:rsidR="00CF44FA" w:rsidRPr="009B31C8">
        <w:rPr>
          <w:rFonts w:eastAsiaTheme="minorHAnsi"/>
          <w:lang w:val="en-GB"/>
        </w:rPr>
        <w:t xml:space="preserve">innovativeness, </w:t>
      </w:r>
      <w:r w:rsidRPr="009B31C8">
        <w:rPr>
          <w:rFonts w:eastAsiaTheme="minorHAnsi"/>
          <w:lang w:val="en-GB"/>
        </w:rPr>
        <w:t>resource leveraging</w:t>
      </w:r>
      <w:r w:rsidR="00CF44FA" w:rsidRPr="009B31C8">
        <w:rPr>
          <w:rFonts w:eastAsiaTheme="minorHAnsi"/>
          <w:lang w:val="en-GB"/>
        </w:rPr>
        <w:t>)</w:t>
      </w:r>
      <w:r w:rsidRPr="009B31C8">
        <w:rPr>
          <w:rFonts w:eastAsiaTheme="minorHAnsi"/>
          <w:lang w:val="en-GB"/>
        </w:rPr>
        <w:t xml:space="preserve"> represented by X. </w:t>
      </w:r>
    </w:p>
    <w:p w14:paraId="1D84FAC0" w14:textId="520C0FF7" w:rsidR="00027E26" w:rsidRPr="0036143F" w:rsidRDefault="00027E26" w:rsidP="00624A4E">
      <w:pPr>
        <w:spacing w:after="0" w:line="360" w:lineRule="auto"/>
        <w:jc w:val="both"/>
        <w:rPr>
          <w:rFonts w:ascii="Times New Roman" w:hAnsi="Times New Roman" w:cs="Times New Roman"/>
          <w:sz w:val="24"/>
          <w:szCs w:val="24"/>
        </w:rPr>
      </w:pPr>
      <w:r w:rsidRPr="0036143F">
        <w:rPr>
          <w:rFonts w:ascii="Times New Roman" w:hAnsi="Times New Roman" w:cs="Times New Roman"/>
          <w:sz w:val="24"/>
          <w:szCs w:val="24"/>
        </w:rPr>
        <w:t xml:space="preserve">Hence, </w:t>
      </w:r>
      <w:r w:rsidR="00F407D4">
        <w:rPr>
          <w:rFonts w:ascii="Times New Roman" w:hAnsi="Times New Roman" w:cs="Times New Roman"/>
          <w:sz w:val="24"/>
          <w:szCs w:val="24"/>
        </w:rPr>
        <w:t xml:space="preserve">the </w:t>
      </w:r>
      <w:r w:rsidR="00D14DDE" w:rsidRPr="0036143F">
        <w:rPr>
          <w:rFonts w:ascii="Times New Roman" w:hAnsi="Times New Roman" w:cs="Times New Roman"/>
          <w:sz w:val="24"/>
          <w:szCs w:val="24"/>
        </w:rPr>
        <w:t xml:space="preserve">Sustainability of </w:t>
      </w:r>
      <w:r w:rsidR="00EB1BA7">
        <w:rPr>
          <w:rFonts w:ascii="Times New Roman" w:hAnsi="Times New Roman" w:cs="Times New Roman"/>
          <w:sz w:val="24"/>
          <w:szCs w:val="24"/>
        </w:rPr>
        <w:t>SMEs</w:t>
      </w:r>
      <w:r w:rsidRPr="0036143F">
        <w:rPr>
          <w:rFonts w:ascii="Times New Roman" w:hAnsi="Times New Roman" w:cs="Times New Roman"/>
          <w:sz w:val="24"/>
          <w:szCs w:val="24"/>
        </w:rPr>
        <w:t xml:space="preserve"> is given by Y=f (X</w:t>
      </w:r>
      <w:r w:rsidRPr="0036143F">
        <w:rPr>
          <w:rFonts w:ascii="Times New Roman" w:hAnsi="Times New Roman" w:cs="Times New Roman"/>
          <w:sz w:val="24"/>
          <w:szCs w:val="24"/>
          <w:vertAlign w:val="subscript"/>
        </w:rPr>
        <w:t>1,</w:t>
      </w:r>
      <w:r w:rsidRPr="0036143F">
        <w:rPr>
          <w:rFonts w:ascii="Times New Roman" w:hAnsi="Times New Roman" w:cs="Times New Roman"/>
          <w:sz w:val="24"/>
          <w:szCs w:val="24"/>
        </w:rPr>
        <w:t xml:space="preserve"> X</w:t>
      </w:r>
      <w:r w:rsidRPr="0036143F">
        <w:rPr>
          <w:rFonts w:ascii="Times New Roman" w:hAnsi="Times New Roman" w:cs="Times New Roman"/>
          <w:sz w:val="24"/>
          <w:szCs w:val="24"/>
          <w:vertAlign w:val="subscript"/>
        </w:rPr>
        <w:t>2,</w:t>
      </w:r>
      <w:r w:rsidRPr="0036143F">
        <w:rPr>
          <w:rFonts w:ascii="Times New Roman" w:hAnsi="Times New Roman" w:cs="Times New Roman"/>
          <w:sz w:val="24"/>
          <w:szCs w:val="24"/>
        </w:rPr>
        <w:t xml:space="preserve"> X</w:t>
      </w:r>
      <w:r w:rsidRPr="0036143F">
        <w:rPr>
          <w:rFonts w:ascii="Times New Roman" w:hAnsi="Times New Roman" w:cs="Times New Roman"/>
          <w:sz w:val="24"/>
          <w:szCs w:val="24"/>
          <w:vertAlign w:val="subscript"/>
        </w:rPr>
        <w:t>3….</w:t>
      </w:r>
      <w:r w:rsidRPr="0036143F">
        <w:rPr>
          <w:rFonts w:ascii="Times New Roman" w:hAnsi="Times New Roman" w:cs="Times New Roman"/>
          <w:sz w:val="24"/>
          <w:szCs w:val="24"/>
        </w:rPr>
        <w:t>)</w:t>
      </w:r>
    </w:p>
    <w:p w14:paraId="11946BE6" w14:textId="77777777" w:rsidR="00027E26" w:rsidRPr="0036143F" w:rsidRDefault="00027E26" w:rsidP="00624A4E">
      <w:pPr>
        <w:spacing w:after="0" w:line="360" w:lineRule="auto"/>
        <w:jc w:val="both"/>
        <w:rPr>
          <w:rFonts w:ascii="Times New Roman" w:hAnsi="Times New Roman" w:cs="Times New Roman"/>
          <w:sz w:val="24"/>
          <w:szCs w:val="24"/>
        </w:rPr>
      </w:pPr>
      <w:r w:rsidRPr="0036143F">
        <w:rPr>
          <w:rFonts w:ascii="Times New Roman" w:hAnsi="Times New Roman" w:cs="Times New Roman"/>
          <w:sz w:val="24"/>
          <w:szCs w:val="24"/>
        </w:rPr>
        <w:t>Operationalization of the variables:</w:t>
      </w:r>
    </w:p>
    <w:p w14:paraId="05FC095C" w14:textId="562BB3FD" w:rsidR="00027E26" w:rsidRPr="0036143F" w:rsidRDefault="00027E26" w:rsidP="00624A4E">
      <w:pPr>
        <w:spacing w:after="0" w:line="360" w:lineRule="auto"/>
        <w:contextualSpacing/>
        <w:jc w:val="both"/>
        <w:rPr>
          <w:rFonts w:ascii="Times New Roman" w:hAnsi="Times New Roman" w:cs="Times New Roman"/>
          <w:sz w:val="24"/>
          <w:szCs w:val="24"/>
        </w:rPr>
      </w:pPr>
      <w:r w:rsidRPr="0036143F">
        <w:rPr>
          <w:rFonts w:ascii="Times New Roman" w:hAnsi="Times New Roman" w:cs="Times New Roman"/>
          <w:sz w:val="24"/>
          <w:szCs w:val="24"/>
        </w:rPr>
        <w:t>Y=f(X)</w:t>
      </w:r>
      <w:r w:rsidR="000A19BD">
        <w:rPr>
          <w:rFonts w:ascii="Times New Roman" w:hAnsi="Times New Roman" w:cs="Times New Roman"/>
          <w:sz w:val="24"/>
          <w:szCs w:val="24"/>
        </w:rPr>
        <w:t xml:space="preserve"> ………………………………………………. 1.1</w:t>
      </w:r>
    </w:p>
    <w:p w14:paraId="30FFC7BE" w14:textId="21004028" w:rsidR="00027E26" w:rsidRPr="0036143F" w:rsidRDefault="00027E26" w:rsidP="00624A4E">
      <w:pPr>
        <w:spacing w:after="0" w:line="360" w:lineRule="auto"/>
        <w:contextualSpacing/>
        <w:jc w:val="both"/>
        <w:rPr>
          <w:rFonts w:ascii="Times New Roman" w:hAnsi="Times New Roman" w:cs="Times New Roman"/>
          <w:sz w:val="24"/>
          <w:szCs w:val="24"/>
        </w:rPr>
      </w:pPr>
      <w:r w:rsidRPr="0036143F">
        <w:rPr>
          <w:rFonts w:ascii="Times New Roman" w:hAnsi="Times New Roman" w:cs="Times New Roman"/>
          <w:sz w:val="24"/>
          <w:szCs w:val="24"/>
        </w:rPr>
        <w:t>Where Y=</w:t>
      </w:r>
      <w:r w:rsidR="00CF44FA" w:rsidRPr="0036143F">
        <w:rPr>
          <w:rFonts w:ascii="Times New Roman" w:hAnsi="Times New Roman" w:cs="Times New Roman"/>
          <w:sz w:val="24"/>
          <w:szCs w:val="24"/>
        </w:rPr>
        <w:t>Sustainability</w:t>
      </w:r>
      <w:r w:rsidRPr="0036143F">
        <w:rPr>
          <w:rFonts w:ascii="Times New Roman" w:hAnsi="Times New Roman" w:cs="Times New Roman"/>
          <w:sz w:val="24"/>
          <w:szCs w:val="24"/>
        </w:rPr>
        <w:t xml:space="preserve"> of SMEs in Nigeria </w:t>
      </w:r>
    </w:p>
    <w:p w14:paraId="06409428" w14:textId="77777777" w:rsidR="008559E9" w:rsidRDefault="00027E26" w:rsidP="00624A4E">
      <w:pPr>
        <w:spacing w:after="0" w:line="360" w:lineRule="auto"/>
        <w:contextualSpacing/>
        <w:jc w:val="both"/>
        <w:rPr>
          <w:rFonts w:ascii="Times New Roman" w:hAnsi="Times New Roman" w:cs="Times New Roman"/>
          <w:sz w:val="24"/>
          <w:szCs w:val="24"/>
        </w:rPr>
      </w:pPr>
      <w:r w:rsidRPr="0036143F">
        <w:rPr>
          <w:rFonts w:ascii="Times New Roman" w:hAnsi="Times New Roman" w:cs="Times New Roman"/>
          <w:sz w:val="24"/>
          <w:szCs w:val="24"/>
        </w:rPr>
        <w:t xml:space="preserve">X=Entrepreneurial marketing </w:t>
      </w:r>
      <w:r w:rsidR="007C3071" w:rsidRPr="0036143F">
        <w:rPr>
          <w:rFonts w:ascii="Times New Roman" w:hAnsi="Times New Roman" w:cs="Times New Roman"/>
          <w:sz w:val="24"/>
          <w:szCs w:val="24"/>
        </w:rPr>
        <w:t>dimensions (</w:t>
      </w:r>
      <w:r w:rsidR="00CF44FA" w:rsidRPr="0036143F">
        <w:rPr>
          <w:rFonts w:ascii="Times New Roman" w:hAnsi="Times New Roman" w:cs="Times New Roman"/>
          <w:sz w:val="24"/>
          <w:szCs w:val="24"/>
        </w:rPr>
        <w:t>EMD)</w:t>
      </w:r>
      <w:r w:rsidRPr="0036143F">
        <w:rPr>
          <w:rFonts w:ascii="Times New Roman" w:hAnsi="Times New Roman" w:cs="Times New Roman"/>
          <w:sz w:val="24"/>
          <w:szCs w:val="24"/>
        </w:rPr>
        <w:t xml:space="preserve"> </w:t>
      </w:r>
    </w:p>
    <w:p w14:paraId="62D8DBEE" w14:textId="0683A05A" w:rsidR="00027E26" w:rsidRPr="0036143F" w:rsidRDefault="00027E26" w:rsidP="00624A4E">
      <w:pPr>
        <w:spacing w:after="0" w:line="360" w:lineRule="auto"/>
        <w:contextualSpacing/>
        <w:jc w:val="both"/>
        <w:rPr>
          <w:rFonts w:ascii="Times New Roman" w:hAnsi="Times New Roman" w:cs="Times New Roman"/>
          <w:sz w:val="24"/>
          <w:szCs w:val="24"/>
        </w:rPr>
      </w:pPr>
      <w:r w:rsidRPr="0036143F">
        <w:rPr>
          <w:rFonts w:ascii="Times New Roman" w:hAnsi="Times New Roman" w:cs="Times New Roman"/>
          <w:sz w:val="24"/>
          <w:szCs w:val="24"/>
        </w:rPr>
        <w:t>Y= f (X</w:t>
      </w:r>
      <w:r w:rsidRPr="0036143F">
        <w:rPr>
          <w:rFonts w:ascii="Times New Roman" w:hAnsi="Times New Roman" w:cs="Times New Roman"/>
          <w:sz w:val="24"/>
          <w:szCs w:val="24"/>
          <w:vertAlign w:val="subscript"/>
        </w:rPr>
        <w:t>1,</w:t>
      </w:r>
      <w:r w:rsidRPr="0036143F">
        <w:rPr>
          <w:rFonts w:ascii="Times New Roman" w:hAnsi="Times New Roman" w:cs="Times New Roman"/>
          <w:sz w:val="24"/>
          <w:szCs w:val="24"/>
        </w:rPr>
        <w:t xml:space="preserve"> X</w:t>
      </w:r>
      <w:r w:rsidRPr="0036143F">
        <w:rPr>
          <w:rFonts w:ascii="Times New Roman" w:hAnsi="Times New Roman" w:cs="Times New Roman"/>
          <w:sz w:val="24"/>
          <w:szCs w:val="24"/>
          <w:vertAlign w:val="subscript"/>
        </w:rPr>
        <w:t>2,</w:t>
      </w:r>
      <w:r w:rsidRPr="0036143F">
        <w:rPr>
          <w:rFonts w:ascii="Times New Roman" w:hAnsi="Times New Roman" w:cs="Times New Roman"/>
          <w:sz w:val="24"/>
          <w:szCs w:val="24"/>
        </w:rPr>
        <w:t xml:space="preserve"> X</w:t>
      </w:r>
      <w:r w:rsidRPr="0036143F">
        <w:rPr>
          <w:rFonts w:ascii="Times New Roman" w:hAnsi="Times New Roman" w:cs="Times New Roman"/>
          <w:sz w:val="24"/>
          <w:szCs w:val="24"/>
          <w:vertAlign w:val="subscript"/>
        </w:rPr>
        <w:t>3</w:t>
      </w:r>
      <w:r w:rsidRPr="0036143F">
        <w:rPr>
          <w:rFonts w:ascii="Times New Roman" w:hAnsi="Times New Roman" w:cs="Times New Roman"/>
          <w:sz w:val="24"/>
          <w:szCs w:val="24"/>
        </w:rPr>
        <w:t>)</w:t>
      </w:r>
      <w:r w:rsidR="000A19BD">
        <w:rPr>
          <w:rFonts w:ascii="Times New Roman" w:hAnsi="Times New Roman" w:cs="Times New Roman"/>
          <w:sz w:val="24"/>
          <w:szCs w:val="24"/>
        </w:rPr>
        <w:t xml:space="preserve"> ……………………………………… 1.2</w:t>
      </w:r>
    </w:p>
    <w:p w14:paraId="347A24E9" w14:textId="77777777" w:rsidR="00027E26" w:rsidRPr="0036143F" w:rsidRDefault="00027E26" w:rsidP="00624A4E">
      <w:pPr>
        <w:spacing w:after="0" w:line="360" w:lineRule="auto"/>
        <w:contextualSpacing/>
        <w:jc w:val="both"/>
        <w:rPr>
          <w:rFonts w:ascii="Times New Roman" w:hAnsi="Times New Roman" w:cs="Times New Roman"/>
          <w:sz w:val="24"/>
          <w:szCs w:val="24"/>
        </w:rPr>
      </w:pPr>
      <w:r w:rsidRPr="0036143F">
        <w:rPr>
          <w:rFonts w:ascii="Times New Roman" w:hAnsi="Times New Roman" w:cs="Times New Roman"/>
          <w:sz w:val="24"/>
          <w:szCs w:val="24"/>
        </w:rPr>
        <w:t>Where:</w:t>
      </w:r>
    </w:p>
    <w:p w14:paraId="4CE6C441" w14:textId="77777777" w:rsidR="00027E26" w:rsidRPr="0036143F" w:rsidRDefault="00027E26" w:rsidP="00624A4E">
      <w:pPr>
        <w:spacing w:after="0" w:line="360" w:lineRule="auto"/>
        <w:contextualSpacing/>
        <w:jc w:val="both"/>
        <w:rPr>
          <w:rFonts w:ascii="Times New Roman" w:hAnsi="Times New Roman" w:cs="Times New Roman"/>
          <w:sz w:val="24"/>
          <w:szCs w:val="24"/>
        </w:rPr>
      </w:pPr>
      <w:r w:rsidRPr="0036143F">
        <w:rPr>
          <w:rFonts w:ascii="Times New Roman" w:hAnsi="Times New Roman" w:cs="Times New Roman"/>
          <w:sz w:val="24"/>
          <w:szCs w:val="24"/>
        </w:rPr>
        <w:t>X</w:t>
      </w:r>
      <w:r w:rsidRPr="0036143F">
        <w:rPr>
          <w:rFonts w:ascii="Times New Roman" w:hAnsi="Times New Roman" w:cs="Times New Roman"/>
          <w:sz w:val="24"/>
          <w:szCs w:val="24"/>
          <w:vertAlign w:val="subscript"/>
        </w:rPr>
        <w:t>1</w:t>
      </w:r>
      <w:r w:rsidRPr="0036143F">
        <w:rPr>
          <w:rFonts w:ascii="Times New Roman" w:hAnsi="Times New Roman" w:cs="Times New Roman"/>
          <w:sz w:val="24"/>
          <w:szCs w:val="24"/>
        </w:rPr>
        <w:t xml:space="preserve"> =Value creation</w:t>
      </w:r>
    </w:p>
    <w:p w14:paraId="4C03C1A3" w14:textId="3FAB8212" w:rsidR="00027E26" w:rsidRPr="0036143F" w:rsidRDefault="00027E26" w:rsidP="00624A4E">
      <w:pPr>
        <w:spacing w:after="0" w:line="360" w:lineRule="auto"/>
        <w:contextualSpacing/>
        <w:jc w:val="both"/>
        <w:rPr>
          <w:rFonts w:ascii="Times New Roman" w:hAnsi="Times New Roman" w:cs="Times New Roman"/>
          <w:sz w:val="24"/>
          <w:szCs w:val="24"/>
        </w:rPr>
      </w:pPr>
      <w:r w:rsidRPr="0036143F">
        <w:rPr>
          <w:rFonts w:ascii="Times New Roman" w:hAnsi="Times New Roman" w:cs="Times New Roman"/>
          <w:sz w:val="24"/>
          <w:szCs w:val="24"/>
        </w:rPr>
        <w:t>X</w:t>
      </w:r>
      <w:r w:rsidRPr="0036143F">
        <w:rPr>
          <w:rFonts w:ascii="Times New Roman" w:hAnsi="Times New Roman" w:cs="Times New Roman"/>
          <w:sz w:val="24"/>
          <w:szCs w:val="24"/>
          <w:vertAlign w:val="subscript"/>
        </w:rPr>
        <w:t>2</w:t>
      </w:r>
      <w:r w:rsidRPr="0036143F">
        <w:rPr>
          <w:rFonts w:ascii="Times New Roman" w:hAnsi="Times New Roman" w:cs="Times New Roman"/>
          <w:sz w:val="24"/>
          <w:szCs w:val="24"/>
        </w:rPr>
        <w:t>=</w:t>
      </w:r>
      <w:r w:rsidR="007C3071" w:rsidRPr="0036143F">
        <w:rPr>
          <w:rFonts w:ascii="Times New Roman" w:hAnsi="Times New Roman" w:cs="Times New Roman"/>
          <w:sz w:val="24"/>
          <w:szCs w:val="24"/>
        </w:rPr>
        <w:t>Innovativeness</w:t>
      </w:r>
      <w:r w:rsidRPr="0036143F">
        <w:rPr>
          <w:rFonts w:ascii="Times New Roman" w:hAnsi="Times New Roman" w:cs="Times New Roman"/>
          <w:sz w:val="24"/>
          <w:szCs w:val="24"/>
        </w:rPr>
        <w:t xml:space="preserve"> </w:t>
      </w:r>
    </w:p>
    <w:p w14:paraId="472863C1" w14:textId="77777777" w:rsidR="00027E26" w:rsidRPr="0036143F" w:rsidRDefault="00027E26" w:rsidP="00624A4E">
      <w:pPr>
        <w:spacing w:after="0" w:line="360" w:lineRule="auto"/>
        <w:contextualSpacing/>
        <w:jc w:val="both"/>
        <w:rPr>
          <w:rFonts w:ascii="Times New Roman" w:hAnsi="Times New Roman" w:cs="Times New Roman"/>
          <w:sz w:val="24"/>
          <w:szCs w:val="24"/>
        </w:rPr>
      </w:pPr>
      <w:r w:rsidRPr="0036143F">
        <w:rPr>
          <w:rFonts w:ascii="Times New Roman" w:hAnsi="Times New Roman" w:cs="Times New Roman"/>
          <w:sz w:val="24"/>
          <w:szCs w:val="24"/>
        </w:rPr>
        <w:t>X</w:t>
      </w:r>
      <w:r w:rsidRPr="0036143F">
        <w:rPr>
          <w:rFonts w:ascii="Times New Roman" w:hAnsi="Times New Roman" w:cs="Times New Roman"/>
          <w:sz w:val="24"/>
          <w:szCs w:val="24"/>
          <w:vertAlign w:val="subscript"/>
        </w:rPr>
        <w:t>3</w:t>
      </w:r>
      <w:r w:rsidRPr="0036143F">
        <w:rPr>
          <w:rFonts w:ascii="Times New Roman" w:hAnsi="Times New Roman" w:cs="Times New Roman"/>
          <w:sz w:val="24"/>
          <w:szCs w:val="24"/>
        </w:rPr>
        <w:t xml:space="preserve">=Resource leveraging </w:t>
      </w:r>
    </w:p>
    <w:p w14:paraId="7387BF46" w14:textId="77777777" w:rsidR="00027E26" w:rsidRPr="0036143F" w:rsidRDefault="00027E26" w:rsidP="00624A4E">
      <w:pPr>
        <w:spacing w:after="0" w:line="360" w:lineRule="auto"/>
        <w:contextualSpacing/>
        <w:jc w:val="both"/>
        <w:rPr>
          <w:rFonts w:ascii="Times New Roman" w:hAnsi="Times New Roman" w:cs="Times New Roman"/>
          <w:sz w:val="24"/>
          <w:szCs w:val="24"/>
        </w:rPr>
      </w:pPr>
      <w:r w:rsidRPr="0036143F">
        <w:rPr>
          <w:rFonts w:ascii="Times New Roman" w:hAnsi="Times New Roman" w:cs="Times New Roman"/>
          <w:sz w:val="24"/>
          <w:szCs w:val="24"/>
        </w:rPr>
        <w:t>Thus;</w:t>
      </w:r>
    </w:p>
    <w:p w14:paraId="39C1CA4E" w14:textId="7D17086F" w:rsidR="00027E26" w:rsidRPr="0036143F" w:rsidRDefault="001445CE" w:rsidP="00624A4E">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Y</w:t>
      </w:r>
      <w:r w:rsidR="00027E26" w:rsidRPr="0036143F">
        <w:rPr>
          <w:rFonts w:ascii="Times New Roman" w:hAnsi="Times New Roman" w:cs="Times New Roman"/>
          <w:sz w:val="24"/>
          <w:szCs w:val="24"/>
        </w:rPr>
        <w:t>= (Y</w:t>
      </w:r>
      <w:r w:rsidR="00027E26" w:rsidRPr="0036143F">
        <w:rPr>
          <w:rFonts w:ascii="Times New Roman" w:hAnsi="Times New Roman" w:cs="Times New Roman"/>
          <w:sz w:val="24"/>
          <w:szCs w:val="24"/>
          <w:vertAlign w:val="subscript"/>
        </w:rPr>
        <w:t>1,</w:t>
      </w:r>
      <w:r w:rsidR="00027E26" w:rsidRPr="0036143F">
        <w:rPr>
          <w:rFonts w:ascii="Times New Roman" w:hAnsi="Times New Roman" w:cs="Times New Roman"/>
          <w:sz w:val="24"/>
          <w:szCs w:val="24"/>
        </w:rPr>
        <w:t xml:space="preserve"> Y</w:t>
      </w:r>
      <w:r w:rsidR="00027E26" w:rsidRPr="0036143F">
        <w:rPr>
          <w:rFonts w:ascii="Times New Roman" w:hAnsi="Times New Roman" w:cs="Times New Roman"/>
          <w:sz w:val="24"/>
          <w:szCs w:val="24"/>
          <w:vertAlign w:val="subscript"/>
        </w:rPr>
        <w:t>2</w:t>
      </w:r>
      <w:r w:rsidR="00027E26" w:rsidRPr="0036143F">
        <w:rPr>
          <w:rFonts w:ascii="Times New Roman" w:hAnsi="Times New Roman" w:cs="Times New Roman"/>
          <w:sz w:val="24"/>
          <w:szCs w:val="24"/>
        </w:rPr>
        <w:t>)</w:t>
      </w:r>
      <w:r w:rsidR="000A19BD">
        <w:rPr>
          <w:rFonts w:ascii="Times New Roman" w:hAnsi="Times New Roman" w:cs="Times New Roman"/>
          <w:sz w:val="24"/>
          <w:szCs w:val="24"/>
        </w:rPr>
        <w:t xml:space="preserve"> …………………………………………… 1.3</w:t>
      </w:r>
    </w:p>
    <w:p w14:paraId="5A7ADF23" w14:textId="77777777" w:rsidR="00027E26" w:rsidRPr="0036143F" w:rsidRDefault="00027E26" w:rsidP="00624A4E">
      <w:pPr>
        <w:spacing w:after="0" w:line="360" w:lineRule="auto"/>
        <w:contextualSpacing/>
        <w:jc w:val="both"/>
        <w:rPr>
          <w:rFonts w:ascii="Times New Roman" w:hAnsi="Times New Roman" w:cs="Times New Roman"/>
          <w:sz w:val="24"/>
          <w:szCs w:val="24"/>
        </w:rPr>
      </w:pPr>
      <w:r w:rsidRPr="0036143F">
        <w:rPr>
          <w:rFonts w:ascii="Times New Roman" w:hAnsi="Times New Roman" w:cs="Times New Roman"/>
          <w:sz w:val="24"/>
          <w:szCs w:val="24"/>
        </w:rPr>
        <w:t>Where:</w:t>
      </w:r>
    </w:p>
    <w:p w14:paraId="36CF2286" w14:textId="77777777" w:rsidR="00027E26" w:rsidRPr="0036143F" w:rsidRDefault="00027E26" w:rsidP="00624A4E">
      <w:pPr>
        <w:spacing w:after="0" w:line="360" w:lineRule="auto"/>
        <w:contextualSpacing/>
        <w:jc w:val="both"/>
        <w:rPr>
          <w:rFonts w:ascii="Times New Roman" w:hAnsi="Times New Roman" w:cs="Times New Roman"/>
          <w:sz w:val="24"/>
          <w:szCs w:val="24"/>
        </w:rPr>
      </w:pPr>
      <w:r w:rsidRPr="0036143F">
        <w:rPr>
          <w:rFonts w:ascii="Times New Roman" w:hAnsi="Times New Roman" w:cs="Times New Roman"/>
          <w:sz w:val="24"/>
          <w:szCs w:val="24"/>
        </w:rPr>
        <w:t>Y</w:t>
      </w:r>
      <w:r w:rsidRPr="0036143F">
        <w:rPr>
          <w:rFonts w:ascii="Times New Roman" w:hAnsi="Times New Roman" w:cs="Times New Roman"/>
          <w:sz w:val="24"/>
          <w:szCs w:val="24"/>
          <w:vertAlign w:val="subscript"/>
        </w:rPr>
        <w:t>1=</w:t>
      </w:r>
      <w:r w:rsidRPr="0036143F">
        <w:rPr>
          <w:rFonts w:ascii="Times New Roman" w:hAnsi="Times New Roman" w:cs="Times New Roman"/>
          <w:sz w:val="24"/>
          <w:szCs w:val="24"/>
        </w:rPr>
        <w:t xml:space="preserve">Profit </w:t>
      </w:r>
    </w:p>
    <w:p w14:paraId="436C3C3B" w14:textId="77777777" w:rsidR="00027E26" w:rsidRPr="0036143F" w:rsidRDefault="00027E26" w:rsidP="00624A4E">
      <w:pPr>
        <w:spacing w:after="0" w:line="360" w:lineRule="auto"/>
        <w:contextualSpacing/>
        <w:jc w:val="both"/>
        <w:rPr>
          <w:rFonts w:ascii="Times New Roman" w:hAnsi="Times New Roman" w:cs="Times New Roman"/>
          <w:sz w:val="24"/>
          <w:szCs w:val="24"/>
        </w:rPr>
      </w:pPr>
      <w:r w:rsidRPr="0036143F">
        <w:rPr>
          <w:rFonts w:ascii="Times New Roman" w:hAnsi="Times New Roman" w:cs="Times New Roman"/>
          <w:sz w:val="24"/>
          <w:szCs w:val="24"/>
        </w:rPr>
        <w:t>Y</w:t>
      </w:r>
      <w:r w:rsidRPr="0036143F">
        <w:rPr>
          <w:rFonts w:ascii="Times New Roman" w:hAnsi="Times New Roman" w:cs="Times New Roman"/>
          <w:sz w:val="24"/>
          <w:szCs w:val="24"/>
          <w:vertAlign w:val="subscript"/>
        </w:rPr>
        <w:t>2=</w:t>
      </w:r>
      <w:r w:rsidRPr="0036143F">
        <w:rPr>
          <w:rFonts w:ascii="Times New Roman" w:hAnsi="Times New Roman" w:cs="Times New Roman"/>
          <w:sz w:val="24"/>
          <w:szCs w:val="24"/>
        </w:rPr>
        <w:t xml:space="preserve">Growth </w:t>
      </w:r>
    </w:p>
    <w:p w14:paraId="2A4F7D33" w14:textId="3E52D4DA" w:rsidR="00027E26" w:rsidRDefault="00027E26" w:rsidP="00624A4E">
      <w:pPr>
        <w:spacing w:after="0" w:line="360" w:lineRule="auto"/>
        <w:contextualSpacing/>
        <w:jc w:val="both"/>
        <w:rPr>
          <w:rFonts w:ascii="Times New Roman" w:hAnsi="Times New Roman" w:cs="Times New Roman"/>
          <w:sz w:val="24"/>
          <w:szCs w:val="24"/>
        </w:rPr>
      </w:pPr>
      <w:r w:rsidRPr="0036143F">
        <w:rPr>
          <w:rFonts w:ascii="Times New Roman" w:hAnsi="Times New Roman" w:cs="Times New Roman"/>
          <w:sz w:val="24"/>
          <w:szCs w:val="24"/>
        </w:rPr>
        <w:t xml:space="preserve"> Y</w:t>
      </w:r>
      <w:r w:rsidRPr="0036143F">
        <w:rPr>
          <w:rFonts w:ascii="Times New Roman" w:hAnsi="Times New Roman" w:cs="Times New Roman"/>
          <w:sz w:val="24"/>
          <w:szCs w:val="24"/>
          <w:vertAlign w:val="subscript"/>
        </w:rPr>
        <w:t>=</w:t>
      </w:r>
      <w:r w:rsidR="00C9256D">
        <w:rPr>
          <w:rFonts w:ascii="Times New Roman" w:hAnsi="Times New Roman" w:cs="Times New Roman"/>
          <w:sz w:val="24"/>
          <w:szCs w:val="24"/>
        </w:rPr>
        <w:t>Sustainability</w:t>
      </w:r>
      <w:r w:rsidRPr="0036143F">
        <w:rPr>
          <w:rFonts w:ascii="Times New Roman" w:hAnsi="Times New Roman" w:cs="Times New Roman"/>
          <w:sz w:val="24"/>
          <w:szCs w:val="24"/>
        </w:rPr>
        <w:t xml:space="preserve"> of SMEs </w:t>
      </w:r>
    </w:p>
    <w:p w14:paraId="1CD2351B" w14:textId="0EA39720" w:rsidR="009B31C8" w:rsidRDefault="009B31C8" w:rsidP="00624A4E">
      <w:pPr>
        <w:spacing w:after="0" w:line="360" w:lineRule="auto"/>
        <w:contextualSpacing/>
        <w:jc w:val="both"/>
        <w:rPr>
          <w:rFonts w:ascii="Times New Roman" w:hAnsi="Times New Roman" w:cs="Times New Roman"/>
          <w:b/>
          <w:sz w:val="24"/>
          <w:szCs w:val="24"/>
        </w:rPr>
      </w:pPr>
    </w:p>
    <w:p w14:paraId="2C89356E" w14:textId="77777777" w:rsidR="00941255" w:rsidRDefault="00941255" w:rsidP="00624A4E">
      <w:pPr>
        <w:spacing w:after="0" w:line="360" w:lineRule="auto"/>
        <w:contextualSpacing/>
        <w:jc w:val="both"/>
        <w:rPr>
          <w:rFonts w:ascii="Times New Roman" w:hAnsi="Times New Roman" w:cs="Times New Roman"/>
          <w:b/>
          <w:sz w:val="24"/>
          <w:szCs w:val="24"/>
        </w:rPr>
      </w:pPr>
    </w:p>
    <w:p w14:paraId="21370463" w14:textId="630AC462" w:rsidR="008559E9" w:rsidRDefault="008559E9" w:rsidP="007D3ADA">
      <w:pPr>
        <w:pStyle w:val="Heading2"/>
      </w:pPr>
      <w:bookmarkStart w:id="23" w:name="_Toc107486260"/>
      <w:r w:rsidRPr="009B31C8">
        <w:t xml:space="preserve">1.9 </w:t>
      </w:r>
      <w:bookmarkStart w:id="24" w:name="_Hlk100248179"/>
      <w:r w:rsidR="00701A1F" w:rsidRPr="009B31C8">
        <w:t xml:space="preserve">Schematic </w:t>
      </w:r>
      <w:r w:rsidRPr="009B31C8">
        <w:t>Model</w:t>
      </w:r>
      <w:bookmarkEnd w:id="23"/>
      <w:r w:rsidRPr="009B31C8">
        <w:t xml:space="preserve"> </w:t>
      </w:r>
      <w:bookmarkEnd w:id="24"/>
    </w:p>
    <w:p w14:paraId="05E57A2A" w14:textId="48AE554A" w:rsidR="007D22F1" w:rsidRDefault="005F5753" w:rsidP="00624A4E">
      <w:pPr>
        <w:pStyle w:val="ListParagraph"/>
        <w:spacing w:after="0" w:line="360" w:lineRule="auto"/>
        <w:ind w:left="0"/>
        <w:rPr>
          <w:rFonts w:ascii="Times New Roman" w:hAnsi="Times New Roman" w:cs="Times New Roman"/>
          <w:b/>
          <w:sz w:val="32"/>
          <w:szCs w:val="32"/>
        </w:rPr>
      </w:pPr>
      <w:r>
        <w:rPr>
          <w:noProof/>
        </w:rPr>
        <w:pict w14:anchorId="31724978">
          <v:shapetype id="_x0000_t202" coordsize="21600,21600" o:spt="202" path="m,l,21600r21600,l21600,xe">
            <v:stroke joinstyle="miter"/>
            <v:path gradientshapeok="t" o:connecttype="rect"/>
          </v:shapetype>
          <v:shape id="_x0000_s1087" type="#_x0000_t202" style="position:absolute;margin-left:3.75pt;margin-top:7.75pt;width:516.25pt;height:20.7pt;z-index:251694080;mso-position-horizontal-relative:text;mso-position-vertical-relative:text" stroked="f">
            <v:textbox style="mso-next-textbox:#_x0000_s1087;mso-fit-shape-to-text:t" inset="0,0,0,0">
              <w:txbxContent>
                <w:p w14:paraId="7D2C3F1A" w14:textId="1DC9089C" w:rsidR="00E50417" w:rsidRPr="00E50417" w:rsidRDefault="00E50417" w:rsidP="00E50417">
                  <w:pPr>
                    <w:pStyle w:val="ListParagraph"/>
                    <w:spacing w:after="0" w:line="360" w:lineRule="auto"/>
                    <w:ind w:left="0"/>
                    <w:rPr>
                      <w:rFonts w:ascii="Times New Roman" w:hAnsi="Times New Roman" w:cs="Times New Roman"/>
                      <w:b/>
                      <w:bCs/>
                      <w:color w:val="000000" w:themeColor="text1"/>
                      <w:sz w:val="24"/>
                      <w:szCs w:val="24"/>
                    </w:rPr>
                  </w:pPr>
                  <w:bookmarkStart w:id="25" w:name="_Toc107389235"/>
                  <w:r w:rsidRPr="00E50417">
                    <w:rPr>
                      <w:rFonts w:ascii="Times New Roman" w:hAnsi="Times New Roman" w:cs="Times New Roman"/>
                      <w:b/>
                      <w:bCs/>
                      <w:color w:val="000000" w:themeColor="text1"/>
                      <w:sz w:val="24"/>
                      <w:szCs w:val="24"/>
                    </w:rPr>
                    <w:t xml:space="preserve">Figure 1. </w:t>
                  </w:r>
                  <w:r w:rsidRPr="00E50417">
                    <w:rPr>
                      <w:rFonts w:ascii="Times New Roman" w:hAnsi="Times New Roman" w:cs="Times New Roman"/>
                      <w:b/>
                      <w:bCs/>
                      <w:color w:val="000000" w:themeColor="text1"/>
                      <w:sz w:val="24"/>
                      <w:szCs w:val="24"/>
                    </w:rPr>
                    <w:fldChar w:fldCharType="begin"/>
                  </w:r>
                  <w:r w:rsidRPr="00E50417">
                    <w:rPr>
                      <w:rFonts w:ascii="Times New Roman" w:hAnsi="Times New Roman" w:cs="Times New Roman"/>
                      <w:b/>
                      <w:bCs/>
                      <w:color w:val="000000" w:themeColor="text1"/>
                      <w:sz w:val="24"/>
                      <w:szCs w:val="24"/>
                    </w:rPr>
                    <w:instrText xml:space="preserve"> SEQ Figure_1. \* ARABIC </w:instrText>
                  </w:r>
                  <w:r w:rsidRPr="00E50417">
                    <w:rPr>
                      <w:rFonts w:ascii="Times New Roman" w:hAnsi="Times New Roman" w:cs="Times New Roman"/>
                      <w:b/>
                      <w:bCs/>
                      <w:color w:val="000000" w:themeColor="text1"/>
                      <w:sz w:val="24"/>
                      <w:szCs w:val="24"/>
                    </w:rPr>
                    <w:fldChar w:fldCharType="separate"/>
                  </w:r>
                  <w:r w:rsidR="00386D64">
                    <w:rPr>
                      <w:rFonts w:ascii="Times New Roman" w:hAnsi="Times New Roman" w:cs="Times New Roman"/>
                      <w:b/>
                      <w:bCs/>
                      <w:noProof/>
                      <w:color w:val="000000" w:themeColor="text1"/>
                      <w:sz w:val="24"/>
                      <w:szCs w:val="24"/>
                    </w:rPr>
                    <w:t>1</w:t>
                  </w:r>
                  <w:r w:rsidRPr="00E50417">
                    <w:rPr>
                      <w:rFonts w:ascii="Times New Roman" w:hAnsi="Times New Roman" w:cs="Times New Roman"/>
                      <w:b/>
                      <w:bCs/>
                      <w:color w:val="000000" w:themeColor="text1"/>
                      <w:sz w:val="24"/>
                      <w:szCs w:val="24"/>
                    </w:rPr>
                    <w:fldChar w:fldCharType="end"/>
                  </w:r>
                  <w:r w:rsidRPr="00E50417">
                    <w:rPr>
                      <w:rFonts w:ascii="Times New Roman" w:hAnsi="Times New Roman" w:cs="Times New Roman"/>
                      <w:b/>
                      <w:bCs/>
                      <w:color w:val="000000" w:themeColor="text1"/>
                      <w:sz w:val="24"/>
                      <w:szCs w:val="24"/>
                    </w:rPr>
                    <w:t>: Entrepreneurial Marketing Dimensions and Sustainability of SMEs Model</w:t>
                  </w:r>
                  <w:bookmarkEnd w:id="25"/>
                </w:p>
              </w:txbxContent>
            </v:textbox>
          </v:shape>
        </w:pict>
      </w:r>
    </w:p>
    <w:p w14:paraId="04B0192C" w14:textId="5BC7CB78" w:rsidR="001226FA" w:rsidRDefault="005F5753" w:rsidP="00624A4E">
      <w:pPr>
        <w:pStyle w:val="ListParagraph"/>
        <w:spacing w:after="0" w:line="360" w:lineRule="auto"/>
        <w:ind w:left="0"/>
        <w:rPr>
          <w:rFonts w:ascii="Times New Roman" w:hAnsi="Times New Roman" w:cs="Times New Roman"/>
          <w:b/>
          <w:sz w:val="32"/>
          <w:szCs w:val="32"/>
        </w:rPr>
      </w:pPr>
      <w:r>
        <w:rPr>
          <w:noProof/>
        </w:rPr>
        <w:pict w14:anchorId="1FC6D90D">
          <v:shape id="Text Box 18" o:spid="_x0000_s1068" type="#_x0000_t202" style="position:absolute;margin-left:25.5pt;margin-top:23.7pt;width:154.5pt;height:34.8pt;z-index:251640832;visibility:visible;mso-wrap-distance-left:9pt;mso-wrap-distance-top:0;mso-wrap-distance-right:9pt;mso-wrap-distance-bottom:0;mso-position-horizontal:absolute;mso-position-horizontal-relative:text;mso-position-vertical:absolute;mso-position-vertical-relative:text;mso-width-relative:margin;v-text-anchor:middle" fillcolor="white [3201]" strokeweight=".5pt">
            <v:textbox style="mso-next-textbox:#Text Box 18" inset="0,0,0,0">
              <w:txbxContent>
                <w:p w14:paraId="0E1C5766" w14:textId="536660AC" w:rsidR="001226FA" w:rsidRPr="00DC62F0" w:rsidRDefault="001226FA" w:rsidP="00F135C6">
                  <w:pPr>
                    <w:spacing w:after="0" w:line="204" w:lineRule="auto"/>
                    <w:jc w:val="center"/>
                    <w:rPr>
                      <w:rFonts w:ascii="Times New Roman" w:hAnsi="Times New Roman" w:cs="Times New Roman"/>
                      <w:b/>
                      <w:bCs/>
                      <w:sz w:val="24"/>
                      <w:szCs w:val="24"/>
                    </w:rPr>
                  </w:pPr>
                  <w:r w:rsidRPr="00DC62F0">
                    <w:rPr>
                      <w:rFonts w:ascii="Times New Roman" w:hAnsi="Times New Roman" w:cs="Times New Roman"/>
                      <w:b/>
                      <w:bCs/>
                      <w:sz w:val="24"/>
                      <w:szCs w:val="24"/>
                    </w:rPr>
                    <w:t>Entrepreneurial Marketing Dimensions (EMD)</w:t>
                  </w:r>
                </w:p>
              </w:txbxContent>
            </v:textbox>
          </v:shape>
        </w:pict>
      </w:r>
    </w:p>
    <w:p w14:paraId="25E46193" w14:textId="5CB1C7E6" w:rsidR="001226FA" w:rsidRDefault="005F5753" w:rsidP="00624A4E">
      <w:pPr>
        <w:pStyle w:val="ListParagraph"/>
        <w:spacing w:after="0" w:line="360" w:lineRule="auto"/>
        <w:ind w:left="0"/>
        <w:rPr>
          <w:rFonts w:ascii="Times New Roman" w:hAnsi="Times New Roman" w:cs="Times New Roman"/>
          <w:b/>
          <w:sz w:val="32"/>
          <w:szCs w:val="32"/>
        </w:rPr>
      </w:pPr>
      <w:r>
        <w:rPr>
          <w:noProof/>
        </w:rPr>
        <w:pict w14:anchorId="71F1FEC2">
          <v:shape id="Text Box 9" o:spid="_x0000_s1066" type="#_x0000_t202" style="position:absolute;margin-left:-3.75pt;margin-top:-48.55pt;width:513.75pt;height:317.25pt;z-index:25163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" fillcolor="white [3201]" stroked="f" strokeweight=".5pt">
            <v:textbox style="mso-next-textbox:#Text Box 9">
              <w:txbxContent>
                <w:p w14:paraId="42BCB049" w14:textId="78D576EA" w:rsidR="008B4DFC" w:rsidRDefault="008B4DFC" w:rsidP="008B4DFC">
                  <w:pPr>
                    <w:pStyle w:val="ListParagraph"/>
                    <w:spacing w:after="0" w:line="360" w:lineRule="auto"/>
                    <w:ind w:left="0"/>
                    <w:rPr>
                      <w:rFonts w:ascii="Times New Roman" w:hAnsi="Times New Roman" w:cs="Times New Roman"/>
                      <w:bCs/>
                      <w:sz w:val="24"/>
                      <w:szCs w:val="24"/>
                    </w:rPr>
                  </w:pPr>
                </w:p>
                <w:p w14:paraId="38D1A8CF" w14:textId="36072A40" w:rsidR="001226FA" w:rsidRPr="007F6E96" w:rsidRDefault="007F6E96">
                  <w:pPr>
                    <w:rPr>
                      <w:rFonts w:ascii="Times New Roman" w:hAnsi="Times New Roman" w:cs="Times New Roman"/>
                      <w:b/>
                      <w:bCs/>
                      <w:sz w:val="24"/>
                      <w:szCs w:val="24"/>
                    </w:rPr>
                  </w:pPr>
                  <w:r>
                    <w:tab/>
                  </w:r>
                  <w:r>
                    <w:rPr>
                      <w:rFonts w:ascii="Times New Roman" w:hAnsi="Times New Roman" w:cs="Times New Roman"/>
                      <w:b/>
                      <w:bCs/>
                      <w:sz w:val="24"/>
                      <w:szCs w:val="24"/>
                    </w:rPr>
                    <w:t>Independent variable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8D1566">
                    <w:rPr>
                      <w:rFonts w:ascii="Times New Roman" w:hAnsi="Times New Roman" w:cs="Times New Roman"/>
                      <w:b/>
                      <w:bCs/>
                      <w:sz w:val="24"/>
                      <w:szCs w:val="24"/>
                    </w:rPr>
                    <w:t xml:space="preserve">       </w:t>
                  </w:r>
                </w:p>
                <w:p w14:paraId="0D3D30A1" w14:textId="1E139740" w:rsidR="007F6E96" w:rsidRDefault="007F6E96"/>
                <w:p w14:paraId="709E4558" w14:textId="02D72BAC" w:rsidR="00256D7B" w:rsidRDefault="00256D7B"/>
                <w:p w14:paraId="24020E45" w14:textId="384E1A79" w:rsidR="00256D7B" w:rsidRPr="00256D7B" w:rsidRDefault="00256D7B">
                  <w:pPr>
                    <w:rPr>
                      <w:rFonts w:ascii="Times New Roman" w:hAnsi="Times New Roman" w:cs="Times New Roman"/>
                      <w:b/>
                      <w:bCs/>
                      <w:sz w:val="24"/>
                      <w:szCs w:val="24"/>
                    </w:rP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        </w:t>
                  </w:r>
                  <w:r>
                    <w:rPr>
                      <w:rFonts w:ascii="Times New Roman" w:hAnsi="Times New Roman" w:cs="Times New Roman"/>
                      <w:b/>
                      <w:bCs/>
                      <w:sz w:val="24"/>
                      <w:szCs w:val="24"/>
                    </w:rPr>
                    <w:t>Dependent Variable</w:t>
                  </w:r>
                </w:p>
              </w:txbxContent>
            </v:textbox>
          </v:shape>
        </w:pict>
      </w:r>
    </w:p>
    <w:p w14:paraId="5E3A8C06" w14:textId="1716A0A4" w:rsidR="001226FA" w:rsidRDefault="005F5753" w:rsidP="00624A4E">
      <w:pPr>
        <w:pStyle w:val="ListParagraph"/>
        <w:spacing w:after="0" w:line="360" w:lineRule="auto"/>
        <w:ind w:left="0"/>
        <w:rPr>
          <w:rFonts w:ascii="Times New Roman" w:hAnsi="Times New Roman" w:cs="Times New Roman"/>
          <w:b/>
          <w:sz w:val="32"/>
          <w:szCs w:val="32"/>
        </w:rPr>
      </w:pPr>
      <w:r>
        <w:rPr>
          <w:noProof/>
        </w:rPr>
        <w:pict w14:anchorId="61B69B76">
          <v:shapetype id="_x0000_t32" coordsize="21600,21600" o:spt="32" o:oned="t" path="m,l21600,21600e" filled="f">
            <v:path arrowok="t" fillok="f" o:connecttype="none"/>
            <o:lock v:ext="edit" shapetype="t"/>
          </v:shapetype>
          <v:shape id="Straight Arrow Connector 36" o:spid="_x0000_s1064" type="#_x0000_t32" style="position:absolute;margin-left:100.5pt;margin-top:4.85pt;width:0;height:50.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" strokecolor="black [3040]">
            <v:stroke endarrow="block"/>
          </v:shape>
        </w:pict>
      </w:r>
    </w:p>
    <w:p w14:paraId="23C07367" w14:textId="0E45B6C0" w:rsidR="001226FA" w:rsidRDefault="001226FA" w:rsidP="00624A4E">
      <w:pPr>
        <w:pStyle w:val="ListParagraph"/>
        <w:spacing w:after="0" w:line="360" w:lineRule="auto"/>
        <w:ind w:left="0"/>
        <w:rPr>
          <w:rFonts w:ascii="Times New Roman" w:hAnsi="Times New Roman" w:cs="Times New Roman"/>
          <w:b/>
          <w:sz w:val="32"/>
          <w:szCs w:val="32"/>
        </w:rPr>
      </w:pPr>
    </w:p>
    <w:p w14:paraId="18F59F84" w14:textId="35B5B612" w:rsidR="001226FA" w:rsidRPr="0036143F" w:rsidRDefault="005F5753" w:rsidP="00624A4E">
      <w:pPr>
        <w:pStyle w:val="ListParagraph"/>
        <w:spacing w:after="0" w:line="360" w:lineRule="auto"/>
        <w:ind w:left="0"/>
        <w:rPr>
          <w:rFonts w:ascii="Times New Roman" w:hAnsi="Times New Roman" w:cs="Times New Roman"/>
          <w:b/>
          <w:sz w:val="32"/>
          <w:szCs w:val="32"/>
        </w:rPr>
      </w:pPr>
      <w:r>
        <w:rPr>
          <w:noProof/>
        </w:rPr>
        <w:pict w14:anchorId="1EAC72E2">
          <v:shape id="Text Box 10" o:spid="_x0000_s1067" type="#_x0000_t202" style="position:absolute;margin-left:291pt;margin-top:15.55pt;width:154.8pt;height:138.75pt;z-index:251717632;visibility:visible;mso-wrap-distance-left:9pt;mso-wrap-distance-top:0;mso-wrap-distance-right:9pt;mso-wrap-distance-bottom:0;mso-position-horizontal-relative:text;mso-position-vertical-relative:text;v-text-anchor:middle" fillcolor="white [3201]" strokeweight=".5pt">
            <v:textbox style="mso-next-textbox:#Text Box 10" inset="0,0,0,0">
              <w:txbxContent>
                <w:p w14:paraId="0A1A62E9" w14:textId="36DE2B73" w:rsidR="001226FA" w:rsidRPr="00857E5C" w:rsidRDefault="001226FA" w:rsidP="00DC2784">
                  <w:pPr>
                    <w:spacing w:after="0" w:line="204" w:lineRule="auto"/>
                    <w:jc w:val="center"/>
                    <w:rPr>
                      <w:rFonts w:ascii="Times New Roman" w:hAnsi="Times New Roman" w:cs="Times New Roman"/>
                      <w:b/>
                      <w:bCs/>
                      <w:sz w:val="24"/>
                      <w:szCs w:val="24"/>
                    </w:rPr>
                  </w:pPr>
                  <w:r w:rsidRPr="00857E5C">
                    <w:rPr>
                      <w:rFonts w:ascii="Times New Roman" w:hAnsi="Times New Roman" w:cs="Times New Roman"/>
                      <w:b/>
                      <w:bCs/>
                      <w:sz w:val="24"/>
                      <w:szCs w:val="24"/>
                    </w:rPr>
                    <w:t>Sustainability of SMEs</w:t>
                  </w:r>
                </w:p>
              </w:txbxContent>
            </v:textbox>
          </v:shape>
        </w:pict>
      </w:r>
      <w:r>
        <w:rPr>
          <w:noProof/>
        </w:rPr>
        <w:pict w14:anchorId="7AC5E76C">
          <v:shape id="Text Box 59" o:spid="_x0000_s1063" type="#_x0000_t202" style="position:absolute;margin-left:222pt;margin-top:5.15pt;width:30.75pt;height:24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fillcolor="white [3201]" strokeweight=".5pt">
            <v:textbox style="mso-next-textbox:#Text Box 59" inset="0,0,0,0">
              <w:txbxContent>
                <w:p w14:paraId="2BABB913" w14:textId="40DA9515" w:rsidR="00DA36A9" w:rsidRPr="00DC62F0" w:rsidRDefault="00DA36A9" w:rsidP="00450BBC">
                  <w:pPr>
                    <w:spacing w:after="0" w:line="204" w:lineRule="auto"/>
                    <w:jc w:val="center"/>
                    <w:rPr>
                      <w:rFonts w:ascii="Times New Roman" w:hAnsi="Times New Roman" w:cs="Times New Roman"/>
                      <w:b/>
                      <w:bCs/>
                      <w:sz w:val="24"/>
                      <w:szCs w:val="24"/>
                    </w:rPr>
                  </w:pPr>
                  <w:r w:rsidRPr="00DC62F0">
                    <w:rPr>
                      <w:rFonts w:ascii="Times New Roman" w:hAnsi="Times New Roman" w:cs="Times New Roman"/>
                      <w:b/>
                      <w:bCs/>
                      <w:sz w:val="24"/>
                      <w:szCs w:val="24"/>
                    </w:rPr>
                    <w:t>H1</w:t>
                  </w:r>
                </w:p>
              </w:txbxContent>
            </v:textbox>
          </v:shape>
        </w:pict>
      </w:r>
      <w:r>
        <w:rPr>
          <w:noProof/>
        </w:rPr>
        <w:pict w14:anchorId="285E2AAD">
          <v:shape id="Text Box 38" o:spid="_x0000_s1061" type="#_x0000_t202" style="position:absolute;margin-left:34.5pt;margin-top:11.15pt;width:147.75pt;height:38.25pt;z-index:251667456;visibility:visible;mso-wrap-style:square;mso-wrap-distance-left:9pt;mso-wrap-distance-top:0;mso-wrap-distance-right:9pt;mso-wrap-distance-bottom:0;mso-position-horizontal:absolute;mso-position-horizontal-relative:text;mso-position-vertical:absolute;mso-position-vertical-relative:text;v-text-anchor:middle" fillcolor="white [3201]" strokeweight=".5pt">
            <v:textbox style="mso-next-textbox:#Text Box 38" inset="0,0,0,0">
              <w:txbxContent>
                <w:p w14:paraId="4D17FF7A" w14:textId="41E3F6EA" w:rsidR="00DA36A9" w:rsidRPr="00DC62F0" w:rsidRDefault="00DA36A9" w:rsidP="003A6872">
                  <w:pPr>
                    <w:spacing w:after="0" w:line="204" w:lineRule="auto"/>
                    <w:jc w:val="center"/>
                    <w:rPr>
                      <w:rFonts w:ascii="Times New Roman" w:hAnsi="Times New Roman" w:cs="Times New Roman"/>
                      <w:b/>
                      <w:bCs/>
                      <w:sz w:val="24"/>
                      <w:szCs w:val="24"/>
                    </w:rPr>
                  </w:pPr>
                  <w:r w:rsidRPr="00DC62F0">
                    <w:rPr>
                      <w:rFonts w:ascii="Times New Roman" w:hAnsi="Times New Roman" w:cs="Times New Roman"/>
                      <w:b/>
                      <w:bCs/>
                      <w:sz w:val="24"/>
                      <w:szCs w:val="24"/>
                    </w:rPr>
                    <w:t>Value creation</w:t>
                  </w:r>
                </w:p>
              </w:txbxContent>
            </v:textbox>
          </v:shape>
        </w:pict>
      </w:r>
      <w:r>
        <w:rPr>
          <w:noProof/>
        </w:rPr>
        <w:pict w14:anchorId="326AD4A5">
          <v:shape id="Text Box 23" o:spid="_x0000_s1059" type="#_x0000_t202" style="position:absolute;margin-left:21.75pt;margin-top:.65pt;width:174.75pt;height:167.2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" fillcolor="white [3201]" strokeweight=".5pt">
            <v:textbox style="mso-next-textbox:#Text Box 23">
              <w:txbxContent>
                <w:p w14:paraId="2B3EC5D9" w14:textId="77777777" w:rsidR="001226FA" w:rsidRDefault="001226FA"/>
              </w:txbxContent>
            </v:textbox>
          </v:shape>
        </w:pict>
      </w:r>
    </w:p>
    <w:p w14:paraId="4F8C44AB" w14:textId="39CFD3B8" w:rsidR="007D22F1" w:rsidRPr="0036143F" w:rsidRDefault="005F5753" w:rsidP="00624A4E">
      <w:pPr>
        <w:pStyle w:val="ListParagraph"/>
        <w:spacing w:after="0" w:line="360" w:lineRule="auto"/>
        <w:ind w:left="0"/>
        <w:jc w:val="center"/>
        <w:rPr>
          <w:rFonts w:ascii="Times New Roman" w:hAnsi="Times New Roman" w:cs="Times New Roman"/>
          <w:b/>
          <w:sz w:val="32"/>
          <w:szCs w:val="32"/>
        </w:rPr>
      </w:pPr>
      <w:r>
        <w:rPr>
          <w:noProof/>
        </w:rPr>
        <w:pict w14:anchorId="083B7AD5">
          <v:shape id="Straight Arrow Connector 54" o:spid="_x0000_s1058" type="#_x0000_t32" style="position:absolute;left:0;text-align:left;margin-left:198pt;margin-top:5.3pt;width:93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" strokecolor="black [3040]">
            <v:stroke endarrow="block"/>
          </v:shape>
        </w:pict>
      </w:r>
    </w:p>
    <w:bookmarkEnd w:id="0"/>
    <w:p w14:paraId="1A2169F4" w14:textId="0B9B725F" w:rsidR="007D22F1" w:rsidRPr="0036143F" w:rsidRDefault="005F5753" w:rsidP="00624A4E">
      <w:pPr>
        <w:pStyle w:val="ListParagraph"/>
        <w:spacing w:after="0" w:line="360" w:lineRule="auto"/>
        <w:ind w:left="0"/>
        <w:rPr>
          <w:rFonts w:ascii="Times New Roman" w:hAnsi="Times New Roman" w:cs="Times New Roman"/>
          <w:b/>
          <w:sz w:val="32"/>
          <w:szCs w:val="32"/>
        </w:rPr>
      </w:pPr>
      <w:r>
        <w:rPr>
          <w:noProof/>
        </w:rPr>
        <w:pict w14:anchorId="4130FBDC">
          <v:shape id="Text Box 60" o:spid="_x0000_s1057" type="#_x0000_t202" style="position:absolute;margin-left:221.25pt;margin-top:6.2pt;width:31.5pt;height: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white [3201]" strokeweight=".5pt">
            <v:textbox style="mso-next-textbox:#Text Box 60" inset="0,0,0,0">
              <w:txbxContent>
                <w:p w14:paraId="54E5C0EE" w14:textId="53D08DDC" w:rsidR="00DA36A9" w:rsidRPr="00DC62F0" w:rsidRDefault="00DA36A9" w:rsidP="00450BBC">
                  <w:pPr>
                    <w:spacing w:after="0" w:line="204" w:lineRule="auto"/>
                    <w:jc w:val="center"/>
                    <w:rPr>
                      <w:rFonts w:ascii="Times New Roman" w:hAnsi="Times New Roman" w:cs="Times New Roman"/>
                      <w:b/>
                      <w:bCs/>
                      <w:sz w:val="24"/>
                      <w:szCs w:val="24"/>
                    </w:rPr>
                  </w:pPr>
                  <w:r w:rsidRPr="00DC62F0">
                    <w:rPr>
                      <w:rFonts w:ascii="Times New Roman" w:hAnsi="Times New Roman" w:cs="Times New Roman"/>
                      <w:b/>
                      <w:bCs/>
                      <w:sz w:val="24"/>
                      <w:szCs w:val="24"/>
                    </w:rPr>
                    <w:t>H2</w:t>
                  </w:r>
                </w:p>
              </w:txbxContent>
            </v:textbox>
          </v:shape>
        </w:pict>
      </w:r>
      <w:r>
        <w:rPr>
          <w:noProof/>
        </w:rPr>
        <w:pict w14:anchorId="0901686B">
          <v:shape id="Text Box 39" o:spid="_x0000_s1056" type="#_x0000_t202" style="position:absolute;margin-left:33.75pt;margin-top:7.7pt;width:147.75pt;height:38.25pt;z-index:251669504;visibility:visible;mso-wrap-style:square;mso-wrap-distance-left:9pt;mso-wrap-distance-top:0;mso-wrap-distance-right:9pt;mso-wrap-distance-bottom:0;mso-position-horizontal:absolute;mso-position-horizontal-relative:text;mso-position-vertical:absolute;mso-position-vertical-relative:text;v-text-anchor:middle" fillcolor="white [3201]" strokeweight=".5pt">
            <v:textbox style="mso-next-textbox:#Text Box 39" inset="0,0,0,0">
              <w:txbxContent>
                <w:p w14:paraId="3AD16A8C" w14:textId="5A1ABACE" w:rsidR="00DA36A9" w:rsidRPr="00DC62F0" w:rsidRDefault="00DA36A9" w:rsidP="003A6872">
                  <w:pPr>
                    <w:spacing w:after="0" w:line="204" w:lineRule="auto"/>
                    <w:jc w:val="center"/>
                    <w:rPr>
                      <w:rFonts w:ascii="Times New Roman" w:hAnsi="Times New Roman" w:cs="Times New Roman"/>
                      <w:b/>
                      <w:bCs/>
                      <w:sz w:val="24"/>
                      <w:szCs w:val="24"/>
                    </w:rPr>
                  </w:pPr>
                  <w:r w:rsidRPr="00DC62F0">
                    <w:rPr>
                      <w:rFonts w:ascii="Times New Roman" w:hAnsi="Times New Roman" w:cs="Times New Roman"/>
                      <w:b/>
                      <w:bCs/>
                      <w:sz w:val="24"/>
                      <w:szCs w:val="24"/>
                    </w:rPr>
                    <w:t>Innovativeness</w:t>
                  </w:r>
                </w:p>
              </w:txbxContent>
            </v:textbox>
          </v:shape>
        </w:pict>
      </w:r>
    </w:p>
    <w:p w14:paraId="68CE6630" w14:textId="042A9DE0" w:rsidR="001445CE" w:rsidRDefault="005F5753" w:rsidP="00624A4E">
      <w:pPr>
        <w:pStyle w:val="ListParagraph"/>
        <w:spacing w:after="0" w:line="360" w:lineRule="auto"/>
        <w:ind w:left="0"/>
        <w:jc w:val="center"/>
        <w:rPr>
          <w:rFonts w:ascii="Times New Roman" w:hAnsi="Times New Roman" w:cs="Times New Roman"/>
          <w:b/>
          <w:sz w:val="32"/>
          <w:szCs w:val="32"/>
        </w:rPr>
      </w:pPr>
      <w:r>
        <w:rPr>
          <w:noProof/>
        </w:rPr>
        <w:pict w14:anchorId="5BEBDBE9">
          <v:shape id="Text Box 61" o:spid="_x0000_s1055" type="#_x0000_t202" style="position:absolute;left:0;text-align:left;margin-left:222.75pt;margin-top:22.85pt;width:30.75pt;height:24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fillcolor="white [3201]" strokeweight=".5pt">
            <v:textbox style="mso-next-textbox:#Text Box 61" inset="0,0,0,0">
              <w:txbxContent>
                <w:p w14:paraId="77EDF56B" w14:textId="1FD15AE6" w:rsidR="00857E5C" w:rsidRPr="00DC62F0" w:rsidRDefault="00857E5C" w:rsidP="00450BBC">
                  <w:pPr>
                    <w:spacing w:after="0" w:line="204" w:lineRule="auto"/>
                    <w:jc w:val="center"/>
                    <w:rPr>
                      <w:rFonts w:ascii="Times New Roman" w:hAnsi="Times New Roman" w:cs="Times New Roman"/>
                      <w:b/>
                      <w:bCs/>
                      <w:sz w:val="24"/>
                      <w:szCs w:val="24"/>
                    </w:rPr>
                  </w:pPr>
                  <w:r w:rsidRPr="00DC62F0">
                    <w:rPr>
                      <w:rFonts w:ascii="Times New Roman" w:hAnsi="Times New Roman" w:cs="Times New Roman"/>
                      <w:b/>
                      <w:bCs/>
                      <w:sz w:val="24"/>
                      <w:szCs w:val="24"/>
                    </w:rPr>
                    <w:t>H3</w:t>
                  </w:r>
                </w:p>
              </w:txbxContent>
            </v:textbox>
          </v:shape>
        </w:pict>
      </w:r>
      <w:r>
        <w:rPr>
          <w:noProof/>
        </w:rPr>
        <w:pict w14:anchorId="08AB4A33">
          <v:shape id="Straight Arrow Connector 57" o:spid="_x0000_s1054" type="#_x0000_t32" style="position:absolute;left:0;text-align:left;margin-left:198pt;margin-top:3.35pt;width:92.2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" strokecolor="black [3040]">
            <v:stroke endarrow="block"/>
          </v:shape>
        </w:pict>
      </w:r>
    </w:p>
    <w:p w14:paraId="3E10DB6F" w14:textId="1DA99314" w:rsidR="001226FA" w:rsidRDefault="005F5753" w:rsidP="00624A4E">
      <w:pPr>
        <w:pStyle w:val="ListParagraph"/>
        <w:spacing w:after="0" w:line="360" w:lineRule="auto"/>
        <w:ind w:left="0"/>
        <w:rPr>
          <w:rFonts w:ascii="Times New Roman" w:hAnsi="Times New Roman" w:cs="Times New Roman"/>
          <w:bCs/>
          <w:sz w:val="24"/>
          <w:szCs w:val="24"/>
        </w:rPr>
      </w:pPr>
      <w:r>
        <w:rPr>
          <w:noProof/>
        </w:rPr>
        <w:pict w14:anchorId="49ECD4B9">
          <v:shape id="Text Box 40" o:spid="_x0000_s1052" type="#_x0000_t202" style="position:absolute;margin-left:33.75pt;margin-top:.5pt;width:147.75pt;height:38.25pt;z-index:251670528;visibility:visible;mso-wrap-style:square;mso-wrap-distance-left:9pt;mso-wrap-distance-top:0;mso-wrap-distance-right:9pt;mso-wrap-distance-bottom:0;mso-position-horizontal:absolute;mso-position-horizontal-relative:text;mso-position-vertical:absolute;mso-position-vertical-relative:text;v-text-anchor:middle" fillcolor="white [3201]" strokeweight=".5pt">
            <v:textbox style="mso-next-textbox:#Text Box 40" inset="0,0,0,0">
              <w:txbxContent>
                <w:p w14:paraId="656DEC3F" w14:textId="2AAFFC36" w:rsidR="00DA36A9" w:rsidRPr="00DC62F0" w:rsidRDefault="00DA36A9" w:rsidP="00450BBC">
                  <w:pPr>
                    <w:spacing w:after="0" w:line="204" w:lineRule="auto"/>
                    <w:jc w:val="center"/>
                    <w:rPr>
                      <w:rFonts w:ascii="Times New Roman" w:hAnsi="Times New Roman" w:cs="Times New Roman"/>
                      <w:b/>
                      <w:bCs/>
                      <w:sz w:val="24"/>
                      <w:szCs w:val="24"/>
                    </w:rPr>
                  </w:pPr>
                  <w:r w:rsidRPr="00DC62F0">
                    <w:rPr>
                      <w:rFonts w:ascii="Times New Roman" w:hAnsi="Times New Roman" w:cs="Times New Roman"/>
                      <w:b/>
                      <w:bCs/>
                      <w:sz w:val="24"/>
                      <w:szCs w:val="24"/>
                    </w:rPr>
                    <w:t>Resource leveraging</w:t>
                  </w:r>
                </w:p>
              </w:txbxContent>
            </v:textbox>
          </v:shape>
        </w:pict>
      </w:r>
    </w:p>
    <w:p w14:paraId="6797B65E" w14:textId="744A330F" w:rsidR="001226FA" w:rsidRDefault="005F5753" w:rsidP="00624A4E">
      <w:pPr>
        <w:pStyle w:val="ListParagraph"/>
        <w:spacing w:after="0" w:line="360" w:lineRule="auto"/>
        <w:ind w:left="0"/>
        <w:rPr>
          <w:rFonts w:ascii="Times New Roman" w:hAnsi="Times New Roman" w:cs="Times New Roman"/>
          <w:bCs/>
          <w:sz w:val="24"/>
          <w:szCs w:val="24"/>
        </w:rPr>
      </w:pPr>
      <w:r>
        <w:rPr>
          <w:noProof/>
        </w:rPr>
        <w:pict w14:anchorId="0E3A7940">
          <v:shape id="Straight Arrow Connector 58" o:spid="_x0000_s1051" type="#_x0000_t32" style="position:absolute;margin-left:197.25pt;margin-top:1.55pt;width:93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" strokecolor="black [3040]">
            <v:stroke endarrow="block"/>
          </v:shape>
        </w:pict>
      </w:r>
    </w:p>
    <w:p w14:paraId="1710BC24" w14:textId="77777777" w:rsidR="001226FA" w:rsidRDefault="001226FA" w:rsidP="00624A4E">
      <w:pPr>
        <w:pStyle w:val="ListParagraph"/>
        <w:spacing w:after="0" w:line="360" w:lineRule="auto"/>
        <w:ind w:left="0"/>
        <w:rPr>
          <w:rFonts w:ascii="Times New Roman" w:hAnsi="Times New Roman" w:cs="Times New Roman"/>
          <w:bCs/>
          <w:sz w:val="24"/>
          <w:szCs w:val="24"/>
        </w:rPr>
      </w:pPr>
    </w:p>
    <w:p w14:paraId="5F255FDD" w14:textId="61E27BA5" w:rsidR="001226FA" w:rsidRDefault="001226FA" w:rsidP="00624A4E">
      <w:pPr>
        <w:pStyle w:val="ListParagraph"/>
        <w:spacing w:after="0" w:line="360" w:lineRule="auto"/>
        <w:ind w:left="0"/>
        <w:rPr>
          <w:rFonts w:ascii="Times New Roman" w:hAnsi="Times New Roman" w:cs="Times New Roman"/>
          <w:bCs/>
          <w:sz w:val="24"/>
          <w:szCs w:val="24"/>
        </w:rPr>
      </w:pPr>
    </w:p>
    <w:p w14:paraId="24F3F7AF" w14:textId="6CE337F2" w:rsidR="00BD5B0B" w:rsidRPr="00BD5B0B" w:rsidRDefault="00BD5B0B" w:rsidP="00624A4E">
      <w:pPr>
        <w:pStyle w:val="ListParagraph"/>
        <w:spacing w:after="0" w:line="360" w:lineRule="auto"/>
        <w:ind w:left="0"/>
        <w:rPr>
          <w:rFonts w:ascii="Times New Roman" w:hAnsi="Times New Roman" w:cs="Times New Roman"/>
          <w:bCs/>
          <w:sz w:val="24"/>
          <w:szCs w:val="24"/>
        </w:rPr>
      </w:pPr>
      <w:r>
        <w:rPr>
          <w:rFonts w:ascii="Times New Roman" w:hAnsi="Times New Roman" w:cs="Times New Roman"/>
          <w:bCs/>
          <w:sz w:val="24"/>
          <w:szCs w:val="24"/>
        </w:rPr>
        <w:t xml:space="preserve">Source: </w:t>
      </w:r>
      <w:r w:rsidR="00DA36A9">
        <w:rPr>
          <w:rFonts w:ascii="Times New Roman" w:hAnsi="Times New Roman" w:cs="Times New Roman"/>
          <w:bCs/>
          <w:sz w:val="24"/>
          <w:szCs w:val="24"/>
        </w:rPr>
        <w:t xml:space="preserve">adapted from </w:t>
      </w:r>
      <w:r w:rsidR="00666330">
        <w:rPr>
          <w:rFonts w:ascii="Times New Roman" w:hAnsi="Times New Roman" w:cs="Times New Roman"/>
          <w:sz w:val="24"/>
          <w:szCs w:val="24"/>
        </w:rPr>
        <w:fldChar w:fldCharType="begin" w:fldLock="1"/>
      </w:r>
      <w:r w:rsidR="00666330">
        <w:rPr>
          <w:rFonts w:ascii="Times New Roman" w:hAnsi="Times New Roman" w:cs="Times New Roman"/>
          <w:sz w:val="24"/>
          <w:szCs w:val="24"/>
        </w:rPr>
        <w:instrText>ADDIN CSL_CITATION {"citationItems":[{"id":"ITEM-1","itemData":{"DOI":"10.1016/j.jbusres.2019.03.025","ISSN":"01482963","abstract":"When traditional marketing practices are unsuitable for small and medium enterprises, entrepreneurs have to unlearn traditional principles and replace them with new innovative thoughts and actions, such as entrepreneurial marketing (EM). This paper examines the impact of EM dimensions on small and medium-sized enterprises (SMEs) in Kosovo. Findings reveal that respondents tend to be highly opportunity focused and understand the importance of resource leveraging. While value creation is seen as a very important entrepreneurial marketing dimension, respondents are reserved with respect to taking risks; furthermore, they do not tend to be proactive, innovative nor customer oriented. Finally, the limitations of the study and the suggestions for future research are provided.","author":[{"dropping-particle":"","family":"Sadiku-Dushi","given":"Nora","non-dropping-particle":"","parse-names":false,"suffix":""},{"dropping-particle":"","family":"Dana","given":"Léo Paul","non-dropping-particle":"","parse-names":false,"suffix":""},{"dropping-particle":"","family":"Ramadani","given":"Veland","non-dropping-particle":"","parse-names":false,"suffix":""}],"container-title":"Journal of Business Research","id":"ITEM-1","issue":"December 2018","issued":{"date-parts":[["2019"]]},"page":"86-99","publisher":"Elsevier","title":"Entrepreneurial marketing dimensions and SMEs performance","type":"article-journal","volume":"100"},"uris":["http://www.mendeley.com/documents/?uuid=ab4e8f24-d3ee-4118-abdb-3e63f0bf8667"]}],"mendeley":{"formattedCitation":"(Sadiku-Dushi et al., 2019)","manualFormatting":"Sadiku-Dushi et al., 2019","plainTextFormattedCitation":"(Sadiku-Dushi et al., 2019)","previouslyFormattedCitation":"(Sadiku-Dushi et al., 2019)"},"properties":{"noteIndex":0},"schema":"https://github.com/citation-style-language/schema/raw/master/csl-citation.json"}</w:instrText>
      </w:r>
      <w:r w:rsidR="00666330">
        <w:rPr>
          <w:rFonts w:ascii="Times New Roman" w:hAnsi="Times New Roman" w:cs="Times New Roman"/>
          <w:sz w:val="24"/>
          <w:szCs w:val="24"/>
        </w:rPr>
        <w:fldChar w:fldCharType="separate"/>
      </w:r>
      <w:r w:rsidR="00666330" w:rsidRPr="00666330">
        <w:rPr>
          <w:rFonts w:ascii="Times New Roman" w:hAnsi="Times New Roman" w:cs="Times New Roman"/>
          <w:noProof/>
          <w:sz w:val="24"/>
          <w:szCs w:val="24"/>
        </w:rPr>
        <w:t xml:space="preserve">Sadiku-Dushi </w:t>
      </w:r>
      <w:r w:rsidR="00355169" w:rsidRPr="00355169">
        <w:rPr>
          <w:rFonts w:ascii="Times New Roman" w:hAnsi="Times New Roman" w:cs="Times New Roman"/>
          <w:i/>
          <w:iCs/>
          <w:noProof/>
          <w:sz w:val="24"/>
          <w:szCs w:val="24"/>
        </w:rPr>
        <w:t>et al.,</w:t>
      </w:r>
      <w:r w:rsidR="00666330" w:rsidRPr="00666330">
        <w:rPr>
          <w:rFonts w:ascii="Times New Roman" w:hAnsi="Times New Roman" w:cs="Times New Roman"/>
          <w:noProof/>
          <w:sz w:val="24"/>
          <w:szCs w:val="24"/>
        </w:rPr>
        <w:t xml:space="preserve"> 2019</w:t>
      </w:r>
      <w:r w:rsidR="00666330">
        <w:rPr>
          <w:rFonts w:ascii="Times New Roman" w:hAnsi="Times New Roman" w:cs="Times New Roman"/>
          <w:sz w:val="24"/>
          <w:szCs w:val="24"/>
        </w:rPr>
        <w:fldChar w:fldCharType="end"/>
      </w:r>
      <w:r w:rsidR="00666330">
        <w:rPr>
          <w:rFonts w:ascii="Times New Roman" w:hAnsi="Times New Roman" w:cs="Times New Roman"/>
          <w:sz w:val="24"/>
          <w:szCs w:val="24"/>
        </w:rPr>
        <w:t>.</w:t>
      </w:r>
    </w:p>
    <w:p w14:paraId="0EEA806C" w14:textId="596E48B8" w:rsidR="00027E26" w:rsidRPr="00F32CE4" w:rsidRDefault="00027E26" w:rsidP="00C32773">
      <w:pPr>
        <w:pStyle w:val="Heading1"/>
      </w:pPr>
      <w:bookmarkStart w:id="26" w:name="_Toc107486261"/>
      <w:r w:rsidRPr="00F32CE4">
        <w:t>CHAPTER TWO</w:t>
      </w:r>
      <w:bookmarkEnd w:id="26"/>
    </w:p>
    <w:p w14:paraId="554D6D59" w14:textId="77777777" w:rsidR="00027E26" w:rsidRPr="0036143F" w:rsidRDefault="00027E26" w:rsidP="00C32773">
      <w:pPr>
        <w:pStyle w:val="Headinga"/>
      </w:pPr>
      <w:bookmarkStart w:id="27" w:name="_Toc107486262"/>
      <w:r w:rsidRPr="0036143F">
        <w:t>LITERATURE REVIEW</w:t>
      </w:r>
      <w:bookmarkEnd w:id="27"/>
    </w:p>
    <w:p w14:paraId="1668DF6D" w14:textId="77777777" w:rsidR="00027E26" w:rsidRPr="009B31C8" w:rsidRDefault="00027E26" w:rsidP="007D3ADA">
      <w:pPr>
        <w:pStyle w:val="Heading2"/>
      </w:pPr>
      <w:bookmarkStart w:id="28" w:name="_Toc107486263"/>
      <w:r w:rsidRPr="009B31C8">
        <w:t>2.0 Preamble</w:t>
      </w:r>
      <w:bookmarkEnd w:id="28"/>
    </w:p>
    <w:p w14:paraId="5050283F" w14:textId="66B941C5" w:rsidR="00027E26" w:rsidRPr="0036143F" w:rsidRDefault="00056ED6" w:rsidP="00624A4E">
      <w:pPr>
        <w:spacing w:line="360" w:lineRule="auto"/>
        <w:jc w:val="both"/>
        <w:rPr>
          <w:rFonts w:ascii="Times New Roman" w:hAnsi="Times New Roman" w:cs="Times New Roman"/>
          <w:sz w:val="24"/>
          <w:szCs w:val="24"/>
        </w:rPr>
      </w:pPr>
      <w:r w:rsidRPr="0036143F">
        <w:rPr>
          <w:rFonts w:ascii="Times New Roman" w:hAnsi="Times New Roman" w:cs="Times New Roman"/>
          <w:sz w:val="24"/>
          <w:szCs w:val="24"/>
        </w:rPr>
        <w:t xml:space="preserve">This </w:t>
      </w:r>
      <w:r w:rsidR="00A91467">
        <w:rPr>
          <w:rFonts w:ascii="Times New Roman" w:hAnsi="Times New Roman" w:cs="Times New Roman"/>
          <w:sz w:val="24"/>
          <w:szCs w:val="24"/>
        </w:rPr>
        <w:t>chapter</w:t>
      </w:r>
      <w:r w:rsidRPr="0036143F">
        <w:rPr>
          <w:rFonts w:ascii="Times New Roman" w:hAnsi="Times New Roman" w:cs="Times New Roman"/>
          <w:sz w:val="24"/>
          <w:szCs w:val="24"/>
        </w:rPr>
        <w:t xml:space="preserve"> provides </w:t>
      </w:r>
      <w:r w:rsidR="000868B1" w:rsidRPr="0036143F">
        <w:rPr>
          <w:rFonts w:ascii="Times New Roman" w:hAnsi="Times New Roman" w:cs="Times New Roman"/>
          <w:sz w:val="24"/>
          <w:szCs w:val="24"/>
        </w:rPr>
        <w:t>an</w:t>
      </w:r>
      <w:r w:rsidRPr="0036143F">
        <w:rPr>
          <w:rFonts w:ascii="Times New Roman" w:hAnsi="Times New Roman" w:cs="Times New Roman"/>
          <w:sz w:val="24"/>
          <w:szCs w:val="24"/>
        </w:rPr>
        <w:t xml:space="preserve"> </w:t>
      </w:r>
      <w:r w:rsidR="00C65F07" w:rsidRPr="0036143F">
        <w:rPr>
          <w:rFonts w:ascii="Times New Roman" w:hAnsi="Times New Roman" w:cs="Times New Roman"/>
          <w:sz w:val="24"/>
          <w:szCs w:val="24"/>
        </w:rPr>
        <w:t>assessment</w:t>
      </w:r>
      <w:r w:rsidRPr="0036143F">
        <w:rPr>
          <w:rFonts w:ascii="Times New Roman" w:hAnsi="Times New Roman" w:cs="Times New Roman"/>
          <w:sz w:val="24"/>
          <w:szCs w:val="24"/>
        </w:rPr>
        <w:t xml:space="preserve"> of </w:t>
      </w:r>
      <w:r w:rsidR="00C65F07" w:rsidRPr="0036143F">
        <w:rPr>
          <w:rFonts w:ascii="Times New Roman" w:hAnsi="Times New Roman" w:cs="Times New Roman"/>
          <w:sz w:val="24"/>
          <w:szCs w:val="24"/>
        </w:rPr>
        <w:t>interrelated</w:t>
      </w:r>
      <w:r w:rsidRPr="0036143F">
        <w:rPr>
          <w:rFonts w:ascii="Times New Roman" w:hAnsi="Times New Roman" w:cs="Times New Roman"/>
          <w:sz w:val="24"/>
          <w:szCs w:val="24"/>
        </w:rPr>
        <w:t xml:space="preserve"> studies on </w:t>
      </w:r>
      <w:r w:rsidR="00603860" w:rsidRPr="0036143F">
        <w:rPr>
          <w:rFonts w:ascii="Times New Roman" w:hAnsi="Times New Roman" w:cs="Times New Roman"/>
          <w:sz w:val="24"/>
          <w:szCs w:val="24"/>
        </w:rPr>
        <w:t xml:space="preserve">entrepreneurial marketing </w:t>
      </w:r>
      <w:r w:rsidRPr="0036143F">
        <w:rPr>
          <w:rFonts w:ascii="Times New Roman" w:hAnsi="Times New Roman" w:cs="Times New Roman"/>
          <w:sz w:val="24"/>
          <w:szCs w:val="24"/>
        </w:rPr>
        <w:t>dimensions in SMEs, particularly those owned by business professionals. For this study, information was gathered from journals and publications, books and unpublished projects, online write-ups, and blogs. This chapter has three sections: conceptual, theoretical, and empirical. The conceptual framework will look at previous academics' definitions, assumptions, and concepts concerning entrepreneurial marketing and the su</w:t>
      </w:r>
      <w:r w:rsidR="00603860">
        <w:rPr>
          <w:rFonts w:ascii="Times New Roman" w:hAnsi="Times New Roman" w:cs="Times New Roman"/>
          <w:sz w:val="24"/>
          <w:szCs w:val="24"/>
        </w:rPr>
        <w:t>stainability</w:t>
      </w:r>
      <w:r w:rsidRPr="0036143F">
        <w:rPr>
          <w:rFonts w:ascii="Times New Roman" w:hAnsi="Times New Roman" w:cs="Times New Roman"/>
          <w:sz w:val="24"/>
          <w:szCs w:val="24"/>
        </w:rPr>
        <w:t xml:space="preserve"> of SMEs. The theoretical framework will investigate theories related to the subject, whereas the empirical studies will investigate previous work of other researchers on entrepreneurial marketing dimensions among SME</w:t>
      </w:r>
      <w:r w:rsidR="006C7123">
        <w:rPr>
          <w:rFonts w:ascii="Times New Roman" w:hAnsi="Times New Roman" w:cs="Times New Roman"/>
          <w:sz w:val="24"/>
          <w:szCs w:val="24"/>
        </w:rPr>
        <w:t>s</w:t>
      </w:r>
      <w:r w:rsidRPr="0036143F">
        <w:rPr>
          <w:rFonts w:ascii="Times New Roman" w:hAnsi="Times New Roman" w:cs="Times New Roman"/>
          <w:sz w:val="24"/>
          <w:szCs w:val="24"/>
        </w:rPr>
        <w:t xml:space="preserve">; this </w:t>
      </w:r>
      <w:r w:rsidR="00C65F07">
        <w:rPr>
          <w:rFonts w:ascii="Times New Roman" w:hAnsi="Times New Roman" w:cs="Times New Roman"/>
          <w:sz w:val="24"/>
          <w:szCs w:val="24"/>
        </w:rPr>
        <w:t>research</w:t>
      </w:r>
      <w:r w:rsidRPr="0036143F">
        <w:rPr>
          <w:rFonts w:ascii="Times New Roman" w:hAnsi="Times New Roman" w:cs="Times New Roman"/>
          <w:sz w:val="24"/>
          <w:szCs w:val="24"/>
        </w:rPr>
        <w:t xml:space="preserve"> will also </w:t>
      </w:r>
      <w:r w:rsidR="00C65F07">
        <w:rPr>
          <w:rFonts w:ascii="Times New Roman" w:hAnsi="Times New Roman" w:cs="Times New Roman"/>
          <w:sz w:val="24"/>
          <w:szCs w:val="24"/>
        </w:rPr>
        <w:t>add value</w:t>
      </w:r>
      <w:r w:rsidRPr="0036143F">
        <w:rPr>
          <w:rFonts w:ascii="Times New Roman" w:hAnsi="Times New Roman" w:cs="Times New Roman"/>
          <w:sz w:val="24"/>
          <w:szCs w:val="24"/>
        </w:rPr>
        <w:t xml:space="preserve"> to the </w:t>
      </w:r>
      <w:r w:rsidR="008545E7">
        <w:rPr>
          <w:rFonts w:ascii="Times New Roman" w:hAnsi="Times New Roman" w:cs="Times New Roman"/>
          <w:sz w:val="24"/>
          <w:szCs w:val="24"/>
        </w:rPr>
        <w:t>pre-existing literature</w:t>
      </w:r>
      <w:r w:rsidRPr="0036143F">
        <w:rPr>
          <w:rFonts w:ascii="Times New Roman" w:hAnsi="Times New Roman" w:cs="Times New Roman"/>
          <w:sz w:val="24"/>
          <w:szCs w:val="24"/>
        </w:rPr>
        <w:t xml:space="preserve"> by identifying gaps in </w:t>
      </w:r>
      <w:r w:rsidR="00F407D4">
        <w:rPr>
          <w:rFonts w:ascii="Times New Roman" w:hAnsi="Times New Roman" w:cs="Times New Roman"/>
          <w:sz w:val="24"/>
          <w:szCs w:val="24"/>
        </w:rPr>
        <w:t xml:space="preserve">the </w:t>
      </w:r>
      <w:r w:rsidRPr="0036143F">
        <w:rPr>
          <w:rFonts w:ascii="Times New Roman" w:hAnsi="Times New Roman" w:cs="Times New Roman"/>
          <w:sz w:val="24"/>
          <w:szCs w:val="24"/>
        </w:rPr>
        <w:t>literature that will be reviewed</w:t>
      </w:r>
      <w:r w:rsidR="00027E26" w:rsidRPr="0036143F">
        <w:rPr>
          <w:rFonts w:ascii="Times New Roman" w:hAnsi="Times New Roman" w:cs="Times New Roman"/>
          <w:sz w:val="24"/>
          <w:szCs w:val="24"/>
        </w:rPr>
        <w:t>.</w:t>
      </w:r>
    </w:p>
    <w:p w14:paraId="2E24D5F3" w14:textId="356BB2FF" w:rsidR="00027E26" w:rsidRPr="009B31C8" w:rsidRDefault="00642268" w:rsidP="007D3ADA">
      <w:pPr>
        <w:pStyle w:val="Heading2"/>
      </w:pPr>
      <w:bookmarkStart w:id="29" w:name="_Toc107486264"/>
      <w:r w:rsidRPr="009B31C8">
        <w:t xml:space="preserve">2.1 </w:t>
      </w:r>
      <w:r w:rsidR="00027E26" w:rsidRPr="009B31C8">
        <w:t xml:space="preserve">Conceptual </w:t>
      </w:r>
      <w:r w:rsidR="005D18C9" w:rsidRPr="009B31C8">
        <w:t>Framework</w:t>
      </w:r>
      <w:bookmarkEnd w:id="29"/>
      <w:r w:rsidR="005D18C9" w:rsidRPr="009B31C8">
        <w:t xml:space="preserve"> </w:t>
      </w:r>
    </w:p>
    <w:p w14:paraId="563095AE" w14:textId="6C1D0B2A" w:rsidR="00027E26" w:rsidRPr="0036143F" w:rsidRDefault="007065CF" w:rsidP="00624A4E">
      <w:pPr>
        <w:spacing w:line="360" w:lineRule="auto"/>
        <w:jc w:val="both"/>
        <w:rPr>
          <w:rFonts w:ascii="Times New Roman" w:hAnsi="Times New Roman" w:cs="Times New Roman"/>
          <w:sz w:val="24"/>
          <w:szCs w:val="24"/>
        </w:rPr>
      </w:pPr>
      <w:r w:rsidRPr="0036143F">
        <w:rPr>
          <w:rFonts w:ascii="Times New Roman" w:hAnsi="Times New Roman" w:cs="Times New Roman"/>
          <w:sz w:val="24"/>
          <w:szCs w:val="24"/>
        </w:rPr>
        <w:t xml:space="preserve">This part investigates the fundamental concept of the research challenge used in this study. In this section, small and medium-sized businesses were considered. This research examined the following variables namely: entrepreneurial marketing, </w:t>
      </w:r>
      <w:r w:rsidR="006C7123">
        <w:rPr>
          <w:rFonts w:ascii="Times New Roman" w:hAnsi="Times New Roman" w:cs="Times New Roman"/>
          <w:sz w:val="24"/>
          <w:szCs w:val="24"/>
        </w:rPr>
        <w:t xml:space="preserve">and </w:t>
      </w:r>
      <w:r w:rsidRPr="0036143F">
        <w:rPr>
          <w:rFonts w:ascii="Times New Roman" w:hAnsi="Times New Roman" w:cs="Times New Roman"/>
          <w:sz w:val="24"/>
          <w:szCs w:val="24"/>
        </w:rPr>
        <w:t xml:space="preserve">entrepreneurial marketing dimensions: </w:t>
      </w:r>
      <w:r w:rsidR="00493D7C" w:rsidRPr="0036143F">
        <w:rPr>
          <w:rFonts w:ascii="Times New Roman" w:hAnsi="Times New Roman" w:cs="Times New Roman"/>
          <w:sz w:val="24"/>
          <w:szCs w:val="24"/>
        </w:rPr>
        <w:t>resource leveraging</w:t>
      </w:r>
      <w:r w:rsidR="00493D7C">
        <w:rPr>
          <w:rFonts w:ascii="Times New Roman" w:hAnsi="Times New Roman" w:cs="Times New Roman"/>
          <w:sz w:val="24"/>
          <w:szCs w:val="24"/>
        </w:rPr>
        <w:t>,</w:t>
      </w:r>
      <w:r w:rsidR="00493D7C" w:rsidRPr="0036143F">
        <w:rPr>
          <w:rFonts w:ascii="Times New Roman" w:hAnsi="Times New Roman" w:cs="Times New Roman"/>
          <w:sz w:val="24"/>
          <w:szCs w:val="24"/>
        </w:rPr>
        <w:t xml:space="preserve"> opportunity focus</w:t>
      </w:r>
      <w:r w:rsidRPr="0036143F">
        <w:rPr>
          <w:rFonts w:ascii="Times New Roman" w:hAnsi="Times New Roman" w:cs="Times New Roman"/>
          <w:sz w:val="24"/>
          <w:szCs w:val="24"/>
        </w:rPr>
        <w:t xml:space="preserve">, customer intensity, </w:t>
      </w:r>
      <w:r w:rsidR="00493D7C" w:rsidRPr="0036143F">
        <w:rPr>
          <w:rFonts w:ascii="Times New Roman" w:hAnsi="Times New Roman" w:cs="Times New Roman"/>
          <w:sz w:val="24"/>
          <w:szCs w:val="24"/>
        </w:rPr>
        <w:t>value creation</w:t>
      </w:r>
      <w:r w:rsidRPr="0036143F">
        <w:rPr>
          <w:rFonts w:ascii="Times New Roman" w:hAnsi="Times New Roman" w:cs="Times New Roman"/>
          <w:sz w:val="24"/>
          <w:szCs w:val="24"/>
        </w:rPr>
        <w:t>, proactiveness, calculated risk-taking</w:t>
      </w:r>
      <w:r w:rsidR="00F407D4">
        <w:rPr>
          <w:rFonts w:ascii="Times New Roman" w:hAnsi="Times New Roman" w:cs="Times New Roman"/>
          <w:sz w:val="24"/>
          <w:szCs w:val="24"/>
        </w:rPr>
        <w:t>,</w:t>
      </w:r>
      <w:r w:rsidRPr="0036143F">
        <w:rPr>
          <w:rFonts w:ascii="Times New Roman" w:hAnsi="Times New Roman" w:cs="Times New Roman"/>
          <w:sz w:val="24"/>
          <w:szCs w:val="24"/>
        </w:rPr>
        <w:t xml:space="preserve"> and SMEs' </w:t>
      </w:r>
      <w:r w:rsidR="00C65F07">
        <w:rPr>
          <w:rFonts w:ascii="Times New Roman" w:hAnsi="Times New Roman" w:cs="Times New Roman"/>
          <w:sz w:val="24"/>
          <w:szCs w:val="24"/>
        </w:rPr>
        <w:t>sustainability</w:t>
      </w:r>
      <w:r w:rsidRPr="0036143F">
        <w:rPr>
          <w:rFonts w:ascii="Times New Roman" w:hAnsi="Times New Roman" w:cs="Times New Roman"/>
          <w:sz w:val="24"/>
          <w:szCs w:val="24"/>
        </w:rPr>
        <w:t>.</w:t>
      </w:r>
    </w:p>
    <w:p w14:paraId="20EB1C37" w14:textId="1B02FF6A" w:rsidR="00027E26" w:rsidRPr="009B31C8" w:rsidRDefault="00027E26" w:rsidP="00C92E05">
      <w:pPr>
        <w:pStyle w:val="Heading2"/>
      </w:pPr>
      <w:bookmarkStart w:id="30" w:name="_Toc107486265"/>
      <w:r w:rsidRPr="009B31C8">
        <w:t xml:space="preserve">2.1.1 </w:t>
      </w:r>
      <w:r w:rsidR="005D18C9" w:rsidRPr="009B31C8">
        <w:t>Small and Medium Enterprise in Oyo State</w:t>
      </w:r>
      <w:bookmarkEnd w:id="30"/>
    </w:p>
    <w:p w14:paraId="76A621F3" w14:textId="096625D4" w:rsidR="00027E26" w:rsidRDefault="00AA50CB" w:rsidP="00624A4E">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The </w:t>
      </w:r>
      <w:r w:rsidR="00A91467">
        <w:rPr>
          <w:rFonts w:ascii="Times New Roman" w:hAnsi="Times New Roman" w:cs="Times New Roman"/>
          <w:sz w:val="24"/>
          <w:szCs w:val="24"/>
          <w:shd w:val="clear" w:color="auto" w:fill="FFFFFF"/>
        </w:rPr>
        <w:t>study was</w:t>
      </w:r>
      <w:r>
        <w:rPr>
          <w:rFonts w:ascii="Times New Roman" w:hAnsi="Times New Roman" w:cs="Times New Roman"/>
          <w:sz w:val="24"/>
          <w:szCs w:val="24"/>
          <w:shd w:val="clear" w:color="auto" w:fill="FFFFFF"/>
        </w:rPr>
        <w:t xml:space="preserve"> conducted in </w:t>
      </w:r>
      <w:r w:rsidR="0007414B">
        <w:rPr>
          <w:rFonts w:ascii="Times New Roman" w:hAnsi="Times New Roman" w:cs="Times New Roman"/>
          <w:sz w:val="24"/>
          <w:szCs w:val="24"/>
          <w:shd w:val="clear" w:color="auto" w:fill="FFFFFF"/>
        </w:rPr>
        <w:t>Oyo State</w:t>
      </w:r>
      <w:r w:rsidR="008545E7">
        <w:rPr>
          <w:rFonts w:ascii="Times New Roman" w:hAnsi="Times New Roman" w:cs="Times New Roman"/>
          <w:sz w:val="24"/>
          <w:szCs w:val="24"/>
          <w:shd w:val="clear" w:color="auto" w:fill="FFFFFF"/>
        </w:rPr>
        <w:t xml:space="preserve"> which is situated in</w:t>
      </w:r>
      <w:r w:rsidR="001B0A34">
        <w:rPr>
          <w:rFonts w:ascii="Times New Roman" w:hAnsi="Times New Roman" w:cs="Times New Roman"/>
          <w:sz w:val="24"/>
          <w:szCs w:val="24"/>
          <w:shd w:val="clear" w:color="auto" w:fill="FFFFFF"/>
        </w:rPr>
        <w:t xml:space="preserve"> the southwest region of Nigeria. Its capital is Ibadan, a major economic zone.</w:t>
      </w:r>
      <w:r>
        <w:rPr>
          <w:rFonts w:ascii="Times New Roman" w:hAnsi="Times New Roman" w:cs="Times New Roman"/>
          <w:sz w:val="24"/>
          <w:szCs w:val="24"/>
          <w:shd w:val="clear" w:color="auto" w:fill="FFFFFF"/>
        </w:rPr>
        <w:t xml:space="preserve"> </w:t>
      </w:r>
      <w:r w:rsidR="00A36EDF">
        <w:rPr>
          <w:rFonts w:ascii="Times New Roman" w:hAnsi="Times New Roman" w:cs="Times New Roman"/>
          <w:sz w:val="24"/>
          <w:szCs w:val="24"/>
          <w:shd w:val="clear" w:color="auto" w:fill="FFFFFF"/>
        </w:rPr>
        <w:t xml:space="preserve">Oyo </w:t>
      </w:r>
      <w:r w:rsidR="00355169">
        <w:rPr>
          <w:rFonts w:ascii="Times New Roman" w:hAnsi="Times New Roman" w:cs="Times New Roman"/>
          <w:sz w:val="24"/>
          <w:szCs w:val="24"/>
          <w:shd w:val="clear" w:color="auto" w:fill="FFFFFF"/>
        </w:rPr>
        <w:t xml:space="preserve">State </w:t>
      </w:r>
      <w:r w:rsidR="00A36EDF">
        <w:rPr>
          <w:rFonts w:ascii="Times New Roman" w:hAnsi="Times New Roman" w:cs="Times New Roman"/>
          <w:sz w:val="24"/>
          <w:szCs w:val="24"/>
          <w:shd w:val="clear" w:color="auto" w:fill="FFFFFF"/>
        </w:rPr>
        <w:t xml:space="preserve">is the </w:t>
      </w:r>
      <w:r w:rsidR="00603860">
        <w:rPr>
          <w:rFonts w:ascii="Times New Roman" w:hAnsi="Times New Roman" w:cs="Times New Roman"/>
          <w:sz w:val="24"/>
          <w:szCs w:val="24"/>
          <w:shd w:val="clear" w:color="auto" w:fill="FFFFFF"/>
        </w:rPr>
        <w:t>fourth</w:t>
      </w:r>
      <w:r w:rsidR="00A36EDF">
        <w:rPr>
          <w:rFonts w:ascii="Times New Roman" w:hAnsi="Times New Roman" w:cs="Times New Roman"/>
          <w:sz w:val="24"/>
          <w:szCs w:val="24"/>
          <w:shd w:val="clear" w:color="auto" w:fill="FFFFFF"/>
        </w:rPr>
        <w:t xml:space="preserve"> </w:t>
      </w:r>
      <w:r w:rsidR="001B0A34">
        <w:rPr>
          <w:rFonts w:ascii="Times New Roman" w:hAnsi="Times New Roman" w:cs="Times New Roman"/>
          <w:sz w:val="24"/>
          <w:szCs w:val="24"/>
          <w:shd w:val="clear" w:color="auto" w:fill="FFFFFF"/>
        </w:rPr>
        <w:t>major</w:t>
      </w:r>
      <w:r w:rsidR="00A36EDF">
        <w:rPr>
          <w:rFonts w:ascii="Times New Roman" w:hAnsi="Times New Roman" w:cs="Times New Roman"/>
          <w:sz w:val="24"/>
          <w:szCs w:val="24"/>
          <w:shd w:val="clear" w:color="auto" w:fill="FFFFFF"/>
        </w:rPr>
        <w:t xml:space="preserve"> economic stronghold for SMEs in Nigeria after Lagos</w:t>
      </w:r>
      <w:r w:rsidR="00603860">
        <w:rPr>
          <w:rFonts w:ascii="Times New Roman" w:hAnsi="Times New Roman" w:cs="Times New Roman"/>
          <w:sz w:val="24"/>
          <w:szCs w:val="24"/>
          <w:shd w:val="clear" w:color="auto" w:fill="FFFFFF"/>
        </w:rPr>
        <w:t>, Port Harcourt</w:t>
      </w:r>
      <w:r w:rsidR="00F407D4">
        <w:rPr>
          <w:rFonts w:ascii="Times New Roman" w:hAnsi="Times New Roman" w:cs="Times New Roman"/>
          <w:sz w:val="24"/>
          <w:szCs w:val="24"/>
          <w:shd w:val="clear" w:color="auto" w:fill="FFFFFF"/>
        </w:rPr>
        <w:t>,</w:t>
      </w:r>
      <w:r w:rsidR="00603860">
        <w:rPr>
          <w:rFonts w:ascii="Times New Roman" w:hAnsi="Times New Roman" w:cs="Times New Roman"/>
          <w:sz w:val="24"/>
          <w:szCs w:val="24"/>
          <w:shd w:val="clear" w:color="auto" w:fill="FFFFFF"/>
        </w:rPr>
        <w:t xml:space="preserve"> </w:t>
      </w:r>
      <w:r w:rsidR="00A36EDF">
        <w:rPr>
          <w:rFonts w:ascii="Times New Roman" w:hAnsi="Times New Roman" w:cs="Times New Roman"/>
          <w:sz w:val="24"/>
          <w:szCs w:val="24"/>
          <w:shd w:val="clear" w:color="auto" w:fill="FFFFFF"/>
        </w:rPr>
        <w:t xml:space="preserve">and Kano. Historically, traders from within and outside the country trade and settle in the </w:t>
      </w:r>
      <w:r w:rsidR="00355169">
        <w:rPr>
          <w:rFonts w:ascii="Times New Roman" w:hAnsi="Times New Roman" w:cs="Times New Roman"/>
          <w:sz w:val="24"/>
          <w:szCs w:val="24"/>
          <w:shd w:val="clear" w:color="auto" w:fill="FFFFFF"/>
        </w:rPr>
        <w:t xml:space="preserve">State </w:t>
      </w:r>
      <w:r w:rsidR="00A36EDF">
        <w:rPr>
          <w:rFonts w:ascii="Times New Roman" w:hAnsi="Times New Roman" w:cs="Times New Roman"/>
          <w:sz w:val="24"/>
          <w:szCs w:val="24"/>
          <w:shd w:val="clear" w:color="auto" w:fill="FFFFFF"/>
        </w:rPr>
        <w:t xml:space="preserve">(Oyo) mostly in the urban </w:t>
      </w:r>
      <w:r w:rsidR="00603860">
        <w:rPr>
          <w:rFonts w:ascii="Times New Roman" w:hAnsi="Times New Roman" w:cs="Times New Roman"/>
          <w:sz w:val="24"/>
          <w:szCs w:val="24"/>
          <w:shd w:val="clear" w:color="auto" w:fill="FFFFFF"/>
        </w:rPr>
        <w:t>areas.</w:t>
      </w:r>
      <w:r w:rsidR="00A36EDF">
        <w:rPr>
          <w:rFonts w:ascii="Times New Roman" w:hAnsi="Times New Roman" w:cs="Times New Roman"/>
          <w:sz w:val="24"/>
          <w:szCs w:val="24"/>
          <w:shd w:val="clear" w:color="auto" w:fill="FFFFFF"/>
        </w:rPr>
        <w:t xml:space="preserve"> </w:t>
      </w:r>
      <w:r w:rsidR="00E91C2A">
        <w:rPr>
          <w:rFonts w:ascii="Times New Roman" w:hAnsi="Times New Roman" w:cs="Times New Roman"/>
          <w:sz w:val="24"/>
          <w:szCs w:val="24"/>
          <w:shd w:val="clear" w:color="auto" w:fill="FFFFFF"/>
        </w:rPr>
        <w:t>With a population estimated at 8</w:t>
      </w:r>
      <w:r w:rsidR="00802AC3">
        <w:rPr>
          <w:rFonts w:ascii="Times New Roman" w:hAnsi="Times New Roman" w:cs="Times New Roman"/>
          <w:sz w:val="24"/>
          <w:szCs w:val="24"/>
          <w:shd w:val="clear" w:color="auto" w:fill="FFFFFF"/>
        </w:rPr>
        <w:t>.4</w:t>
      </w:r>
      <w:r w:rsidR="00E91C2A">
        <w:rPr>
          <w:rFonts w:ascii="Times New Roman" w:hAnsi="Times New Roman" w:cs="Times New Roman"/>
          <w:sz w:val="24"/>
          <w:szCs w:val="24"/>
          <w:shd w:val="clear" w:color="auto" w:fill="FFFFFF"/>
        </w:rPr>
        <w:t xml:space="preserve"> million, </w:t>
      </w:r>
      <w:r w:rsidR="00927605">
        <w:rPr>
          <w:rFonts w:ascii="Times New Roman" w:hAnsi="Times New Roman" w:cs="Times New Roman"/>
          <w:sz w:val="24"/>
          <w:szCs w:val="24"/>
          <w:shd w:val="clear" w:color="auto" w:fill="FFFFFF"/>
        </w:rPr>
        <w:t>Oyo state</w:t>
      </w:r>
      <w:r w:rsidR="00802AC3">
        <w:rPr>
          <w:rFonts w:ascii="Times New Roman" w:hAnsi="Times New Roman" w:cs="Times New Roman"/>
          <w:sz w:val="24"/>
          <w:szCs w:val="24"/>
          <w:shd w:val="clear" w:color="auto" w:fill="FFFFFF"/>
        </w:rPr>
        <w:t xml:space="preserve"> recorded a GDP of $14.4 billion in 2020. The numbers of SMEs in Oyo </w:t>
      </w:r>
      <w:r w:rsidR="00355169">
        <w:rPr>
          <w:rFonts w:ascii="Times New Roman" w:hAnsi="Times New Roman" w:cs="Times New Roman"/>
          <w:sz w:val="24"/>
          <w:szCs w:val="24"/>
          <w:shd w:val="clear" w:color="auto" w:fill="FFFFFF"/>
        </w:rPr>
        <w:t xml:space="preserve">State </w:t>
      </w:r>
      <w:r w:rsidR="00802AC3">
        <w:rPr>
          <w:rFonts w:ascii="Times New Roman" w:hAnsi="Times New Roman" w:cs="Times New Roman"/>
          <w:sz w:val="24"/>
          <w:szCs w:val="24"/>
          <w:shd w:val="clear" w:color="auto" w:fill="FFFFFF"/>
        </w:rPr>
        <w:t xml:space="preserve">are 7,987 </w:t>
      </w:r>
      <w:r w:rsidR="00231523">
        <w:rPr>
          <w:rFonts w:ascii="Times New Roman" w:hAnsi="Times New Roman" w:cs="Times New Roman"/>
          <w:sz w:val="24"/>
          <w:szCs w:val="24"/>
          <w:shd w:val="clear" w:color="auto" w:fill="FFFFFF"/>
        </w:rPr>
        <w:fldChar w:fldCharType="begin" w:fldLock="1"/>
      </w:r>
      <w:r w:rsidR="00231523">
        <w:rPr>
          <w:rFonts w:ascii="Times New Roman" w:hAnsi="Times New Roman" w:cs="Times New Roman"/>
          <w:sz w:val="24"/>
          <w:szCs w:val="24"/>
          <w:shd w:val="clear" w:color="auto" w:fill="FFFFFF"/>
        </w:rPr>
        <w:instrText>ADDIN CSL_CITATION {"citationItems":[{"id":"ITEM-1","itemData":{"ISBN":"0-7803-7929-2","ISSN":"1053587X","abstract":"Several signal processing techniques are presented and evaluated to\\nfilter/enhance SAR Digital Elevation Models (DEMs). The results are\\ncompared to a topographic Digital Terrain Model (DTM) in the context of\\n3D visualization and real-time rendering. Through the DLR X-SRTM DEM,\\nthe interest of InSAR data for such applications is illustrated.","author":[{"dropping-particle":"","family":"SMEDAN","given":"","non-dropping-particle":"","parse-names":false,"suffix":""},{"dropping-particle":"","family":"NBS","given":"","non-dropping-particle":"","parse-names":false,"suffix":""}],"container-title":"SMEDAN/NBS MSME Survey","id":"ITEM-1","issued":{"date-parts":[["2013"]]},"page":"1-50","title":"Small and Medium Enterprise Development Agency of Nigeria (SMEDAN) and National Bureau of Statistics (NBS) Collaborative Survey: Selected Findings","type":"article-journal"},"uris":["http://www.mendeley.com/documents/?uuid=d807547d-ba15-4ab9-a8ed-00dcdc58f083"]}],"mendeley":{"formattedCitation":"(SMEDAN &amp; NBS, 2013)","plainTextFormattedCitation":"(SMEDAN &amp; NBS, 2013)","previouslyFormattedCitation":"(SMEDAN &amp; NBS, 2013)"},"properties":{"noteIndex":0},"schema":"https://github.com/citation-style-language/schema/raw/master/csl-citation.json"}</w:instrText>
      </w:r>
      <w:r w:rsidR="00231523">
        <w:rPr>
          <w:rFonts w:ascii="Times New Roman" w:hAnsi="Times New Roman" w:cs="Times New Roman"/>
          <w:sz w:val="24"/>
          <w:szCs w:val="24"/>
          <w:shd w:val="clear" w:color="auto" w:fill="FFFFFF"/>
        </w:rPr>
        <w:fldChar w:fldCharType="separate"/>
      </w:r>
      <w:r w:rsidR="00231523" w:rsidRPr="00231523">
        <w:rPr>
          <w:rFonts w:ascii="Times New Roman" w:hAnsi="Times New Roman" w:cs="Times New Roman"/>
          <w:noProof/>
          <w:sz w:val="24"/>
          <w:szCs w:val="24"/>
          <w:shd w:val="clear" w:color="auto" w:fill="FFFFFF"/>
        </w:rPr>
        <w:t>(SMEDAN &amp; NBS, 2013)</w:t>
      </w:r>
      <w:r w:rsidR="00231523">
        <w:rPr>
          <w:rFonts w:ascii="Times New Roman" w:hAnsi="Times New Roman" w:cs="Times New Roman"/>
          <w:sz w:val="24"/>
          <w:szCs w:val="24"/>
          <w:shd w:val="clear" w:color="auto" w:fill="FFFFFF"/>
        </w:rPr>
        <w:fldChar w:fldCharType="end"/>
      </w:r>
      <w:r w:rsidR="00802AC3">
        <w:rPr>
          <w:rFonts w:ascii="Times New Roman" w:hAnsi="Times New Roman" w:cs="Times New Roman"/>
          <w:sz w:val="24"/>
          <w:szCs w:val="24"/>
          <w:shd w:val="clear" w:color="auto" w:fill="FFFFFF"/>
        </w:rPr>
        <w:t>.</w:t>
      </w:r>
    </w:p>
    <w:p w14:paraId="7ED91F07" w14:textId="77777777" w:rsidR="00DC1A45" w:rsidRPr="0036143F" w:rsidRDefault="00DC1A45" w:rsidP="00624A4E">
      <w:pPr>
        <w:spacing w:line="360" w:lineRule="auto"/>
        <w:jc w:val="both"/>
        <w:rPr>
          <w:rFonts w:ascii="Times New Roman" w:hAnsi="Times New Roman" w:cs="Times New Roman"/>
          <w:b/>
          <w:sz w:val="24"/>
          <w:szCs w:val="24"/>
        </w:rPr>
      </w:pPr>
    </w:p>
    <w:p w14:paraId="3C28E1AD" w14:textId="3BCBDC86" w:rsidR="00027E26" w:rsidRPr="009B31C8" w:rsidRDefault="00027E26" w:rsidP="00C92E05">
      <w:pPr>
        <w:pStyle w:val="Heading2"/>
      </w:pPr>
      <w:bookmarkStart w:id="31" w:name="_Toc107486266"/>
      <w:r w:rsidRPr="009B31C8">
        <w:t>2.1.</w:t>
      </w:r>
      <w:r w:rsidR="00F2368B" w:rsidRPr="009B31C8">
        <w:t>2</w:t>
      </w:r>
      <w:r w:rsidRPr="009B31C8">
        <w:t xml:space="preserve"> </w:t>
      </w:r>
      <w:r w:rsidR="00654404" w:rsidRPr="009B31C8">
        <w:t>Entrepreneurial Marketing</w:t>
      </w:r>
      <w:r w:rsidR="00D90FE7" w:rsidRPr="009B31C8">
        <w:t xml:space="preserve"> and</w:t>
      </w:r>
      <w:r w:rsidR="00654404" w:rsidRPr="009B31C8">
        <w:t xml:space="preserve"> </w:t>
      </w:r>
      <w:r w:rsidR="004C4A23" w:rsidRPr="009B31C8">
        <w:t xml:space="preserve">Small and Medium Enterprise </w:t>
      </w:r>
      <w:r w:rsidR="00BD5B0B" w:rsidRPr="009B31C8">
        <w:t>Sustainability</w:t>
      </w:r>
      <w:bookmarkEnd w:id="31"/>
      <w:r w:rsidRPr="009B31C8">
        <w:t xml:space="preserve"> </w:t>
      </w:r>
    </w:p>
    <w:p w14:paraId="2B6A994B" w14:textId="273042D1" w:rsidR="00621EE3" w:rsidRPr="0036143F" w:rsidRDefault="00603860" w:rsidP="00624A4E">
      <w:pPr>
        <w:spacing w:line="360" w:lineRule="auto"/>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{"citationItems":[{"id":"ITEM-1","itemData":{"ISSN":"1069-6679","author":[{"dropping-particle":"","family":"Morris","given":"Michael H","non-dropping-particle":"","parse-names":false,"suffix":""},{"dropping-particle":"","family":"Schindehutte","given":"Minet","non-dropping-particle":"","parse-names":false,"suffix":""},{"dropping-particle":"","family":"LaForge","given":"Raymond W","non-dropping-particle":"","parse-names":false,"suffix":""}],"container-title":"Journal of marketing theory and practice","id":"ITEM-1","issue":"4","issued":{"date-parts":[["2002"]]},"page":"1-19","publisher":"Taylor &amp; Francis","title":"Entrepreneurial marketing: a construct for integrating emerging entrepreneurship and marketing perspectives","type":"article-journal","volume":"10"},"uris":["http://www.mendeley.com/documents/?uuid=95304596-c38a-421d-8be5-af1fa9f65fbd"]}],"mendeley":{"formattedCitation":"(Morris et al., 2002)","manualFormatting":"Morris et al., (2002)","plainTextFormattedCitation":"(Morris et al., 2002)","previouslyFormattedCitation":"(Morris et al., 2002)"},"properties":{"noteIndex":0},"schema":"https://github.com/citation-style-language/schema/raw/master/csl-citation.json"}</w:instrText>
      </w:r>
      <w:r>
        <w:rPr>
          <w:rFonts w:ascii="Times New Roman" w:hAnsi="Times New Roman" w:cs="Times New Roman"/>
          <w:sz w:val="24"/>
          <w:szCs w:val="24"/>
        </w:rPr>
        <w:fldChar w:fldCharType="separate"/>
      </w:r>
      <w:r w:rsidRPr="00603860">
        <w:rPr>
          <w:rFonts w:ascii="Times New Roman" w:hAnsi="Times New Roman" w:cs="Times New Roman"/>
          <w:noProof/>
          <w:sz w:val="24"/>
          <w:szCs w:val="24"/>
        </w:rPr>
        <w:t xml:space="preserve">Morris </w:t>
      </w:r>
      <w:r w:rsidR="00355169" w:rsidRPr="00355169">
        <w:rPr>
          <w:rFonts w:ascii="Times New Roman" w:hAnsi="Times New Roman" w:cs="Times New Roman"/>
          <w:i/>
          <w:iCs/>
          <w:noProof/>
          <w:sz w:val="24"/>
          <w:szCs w:val="24"/>
        </w:rPr>
        <w:t>et al.,</w:t>
      </w:r>
      <w:r w:rsidRPr="00603860">
        <w:rPr>
          <w:rFonts w:ascii="Times New Roman" w:hAnsi="Times New Roman" w:cs="Times New Roman"/>
          <w:noProof/>
          <w:sz w:val="24"/>
          <w:szCs w:val="24"/>
        </w:rPr>
        <w:t xml:space="preserve"> </w:t>
      </w:r>
      <w:r>
        <w:rPr>
          <w:rFonts w:ascii="Times New Roman" w:hAnsi="Times New Roman" w:cs="Times New Roman"/>
          <w:noProof/>
          <w:sz w:val="24"/>
          <w:szCs w:val="24"/>
        </w:rPr>
        <w:t>(</w:t>
      </w:r>
      <w:r w:rsidRPr="00603860">
        <w:rPr>
          <w:rFonts w:ascii="Times New Roman" w:hAnsi="Times New Roman" w:cs="Times New Roman"/>
          <w:noProof/>
          <w:sz w:val="24"/>
          <w:szCs w:val="24"/>
        </w:rPr>
        <w:t>2002)</w:t>
      </w:r>
      <w:r>
        <w:rPr>
          <w:rFonts w:ascii="Times New Roman" w:hAnsi="Times New Roman" w:cs="Times New Roman"/>
          <w:sz w:val="24"/>
          <w:szCs w:val="24"/>
        </w:rPr>
        <w:fldChar w:fldCharType="end"/>
      </w:r>
      <w:r w:rsidR="00B15744" w:rsidRPr="00B15744">
        <w:rPr>
          <w:rFonts w:ascii="Times New Roman" w:hAnsi="Times New Roman" w:cs="Times New Roman"/>
          <w:sz w:val="24"/>
          <w:szCs w:val="24"/>
        </w:rPr>
        <w:t xml:space="preserve"> defined the </w:t>
      </w:r>
      <w:r w:rsidR="001B0A34">
        <w:rPr>
          <w:rFonts w:ascii="Times New Roman" w:hAnsi="Times New Roman" w:cs="Times New Roman"/>
          <w:sz w:val="24"/>
          <w:szCs w:val="24"/>
        </w:rPr>
        <w:t>principal</w:t>
      </w:r>
      <w:r w:rsidR="006E1CFB">
        <w:rPr>
          <w:rFonts w:ascii="Times New Roman" w:hAnsi="Times New Roman" w:cs="Times New Roman"/>
          <w:sz w:val="24"/>
          <w:szCs w:val="24"/>
        </w:rPr>
        <w:t xml:space="preserve"> components</w:t>
      </w:r>
      <w:r w:rsidR="00B15744" w:rsidRPr="00B15744">
        <w:rPr>
          <w:rFonts w:ascii="Times New Roman" w:hAnsi="Times New Roman" w:cs="Times New Roman"/>
          <w:sz w:val="24"/>
          <w:szCs w:val="24"/>
        </w:rPr>
        <w:t xml:space="preserve"> of entrepreneurial marketing, </w:t>
      </w:r>
      <w:r>
        <w:rPr>
          <w:rFonts w:ascii="Times New Roman" w:hAnsi="Times New Roman" w:cs="Times New Roman"/>
          <w:sz w:val="24"/>
          <w:szCs w:val="24"/>
        </w:rPr>
        <w:t>which</w:t>
      </w:r>
      <w:r w:rsidR="00B15744" w:rsidRPr="00B15744">
        <w:rPr>
          <w:rFonts w:ascii="Times New Roman" w:hAnsi="Times New Roman" w:cs="Times New Roman"/>
          <w:sz w:val="24"/>
          <w:szCs w:val="24"/>
        </w:rPr>
        <w:t xml:space="preserve"> was </w:t>
      </w:r>
      <w:r w:rsidR="006E1CFB">
        <w:rPr>
          <w:rFonts w:ascii="Times New Roman" w:hAnsi="Times New Roman" w:cs="Times New Roman"/>
          <w:sz w:val="24"/>
          <w:szCs w:val="24"/>
        </w:rPr>
        <w:t>pure</w:t>
      </w:r>
      <w:r>
        <w:rPr>
          <w:rFonts w:ascii="Times New Roman" w:hAnsi="Times New Roman" w:cs="Times New Roman"/>
          <w:sz w:val="24"/>
          <w:szCs w:val="24"/>
        </w:rPr>
        <w:t>ly</w:t>
      </w:r>
      <w:r w:rsidR="006E1CFB">
        <w:rPr>
          <w:rFonts w:ascii="Times New Roman" w:hAnsi="Times New Roman" w:cs="Times New Roman"/>
          <w:sz w:val="24"/>
          <w:szCs w:val="24"/>
        </w:rPr>
        <w:t xml:space="preserve"> hypothetical</w:t>
      </w:r>
      <w:r w:rsidR="00B15744" w:rsidRPr="00B15744">
        <w:rPr>
          <w:rFonts w:ascii="Times New Roman" w:hAnsi="Times New Roman" w:cs="Times New Roman"/>
          <w:sz w:val="24"/>
          <w:szCs w:val="24"/>
        </w:rPr>
        <w:t>.</w:t>
      </w:r>
      <w:r w:rsidR="00A1233E" w:rsidRPr="0036143F">
        <w:rPr>
          <w:rFonts w:ascii="Times New Roman" w:hAnsi="Times New Roman" w:cs="Times New Roman"/>
          <w:sz w:val="24"/>
          <w:szCs w:val="24"/>
        </w:rPr>
        <w:t xml:space="preserve"> </w:t>
      </w:r>
      <w:r w:rsidR="00D9177C" w:rsidRPr="00D9177C">
        <w:rPr>
          <w:rFonts w:ascii="Times New Roman" w:hAnsi="Times New Roman" w:cs="Times New Roman"/>
          <w:sz w:val="24"/>
          <w:szCs w:val="24"/>
        </w:rPr>
        <w:t xml:space="preserve">Large corporations may use entrepreneurial marketing strategies to obtain and maintain a competitive advantage </w:t>
      </w:r>
      <w:r w:rsidR="00666330">
        <w:rPr>
          <w:rFonts w:ascii="Times New Roman" w:hAnsi="Times New Roman" w:cs="Times New Roman"/>
          <w:sz w:val="24"/>
          <w:szCs w:val="24"/>
        </w:rPr>
        <w:fldChar w:fldCharType="begin" w:fldLock="1"/>
      </w:r>
      <w:r w:rsidR="00666330">
        <w:rPr>
          <w:rFonts w:ascii="Times New Roman" w:hAnsi="Times New Roman" w:cs="Times New Roman"/>
          <w:sz w:val="24"/>
          <w:szCs w:val="24"/>
        </w:rPr>
        <w:instrText>ADDIN CSL_CITATION {"citationItems":[{"id":"ITEM-1","itemData":{"author":[{"dropping-particle":"","family":"Hisrich","given":"Robert D","non-dropping-particle":"","parse-names":false,"suffix":""},{"dropping-particle":"","family":"Ramadani","given":"Veland","non-dropping-particle":"","parse-names":false,"suffix":""}],"container-title":"Effective Entrepreneurial Management","id":"ITEM-1","issued":{"date-parts":[["2017"]]},"publisher":"Springer","title":"Effective entrepreneurial management","type":"article-journal"},"uris":["http://www.mendeley.com/documents/?uuid=be8b1afc-b5af-4be0-acf4-9b60c9ce05f1"]}],"mendeley":{"formattedCitation":"(Hisrich &amp; Ramadani, 2017)","plainTextFormattedCitation":"(Hisrich &amp; Ramadani, 2017)","previouslyFormattedCitation":"(Hisrich &amp; Ramadani, 2017)"},"properties":{"noteIndex":0},"schema":"https://github.com/citation-style-language/schema/raw/master/csl-citation.json"}</w:instrText>
      </w:r>
      <w:r w:rsidR="00666330">
        <w:rPr>
          <w:rFonts w:ascii="Times New Roman" w:hAnsi="Times New Roman" w:cs="Times New Roman"/>
          <w:sz w:val="24"/>
          <w:szCs w:val="24"/>
        </w:rPr>
        <w:fldChar w:fldCharType="separate"/>
      </w:r>
      <w:r w:rsidR="00666330" w:rsidRPr="00666330">
        <w:rPr>
          <w:rFonts w:ascii="Times New Roman" w:hAnsi="Times New Roman" w:cs="Times New Roman"/>
          <w:noProof/>
          <w:sz w:val="24"/>
          <w:szCs w:val="24"/>
        </w:rPr>
        <w:t>(Hisrich &amp; Ramadani, 2017)</w:t>
      </w:r>
      <w:r w:rsidR="00666330">
        <w:rPr>
          <w:rFonts w:ascii="Times New Roman" w:hAnsi="Times New Roman" w:cs="Times New Roman"/>
          <w:sz w:val="24"/>
          <w:szCs w:val="24"/>
        </w:rPr>
        <w:fldChar w:fldCharType="end"/>
      </w:r>
      <w:r w:rsidR="00A1233E" w:rsidRPr="0036143F">
        <w:rPr>
          <w:rFonts w:ascii="Times New Roman" w:hAnsi="Times New Roman" w:cs="Times New Roman"/>
          <w:sz w:val="24"/>
          <w:szCs w:val="24"/>
        </w:rPr>
        <w:t>.</w:t>
      </w:r>
      <w:r w:rsidR="00710818" w:rsidRPr="0036143F">
        <w:rPr>
          <w:rFonts w:ascii="Times New Roman" w:hAnsi="Times New Roman" w:cs="Times New Roman"/>
          <w:sz w:val="24"/>
          <w:szCs w:val="24"/>
        </w:rPr>
        <w:t xml:space="preserve"> </w:t>
      </w:r>
      <w:r w:rsidR="008055C9" w:rsidRPr="008055C9">
        <w:rPr>
          <w:rFonts w:ascii="Times New Roman" w:hAnsi="Times New Roman" w:cs="Times New Roman"/>
          <w:sz w:val="24"/>
          <w:szCs w:val="24"/>
        </w:rPr>
        <w:t xml:space="preserve">The implementation of entrepreneurial marketing varies according to the </w:t>
      </w:r>
      <w:r w:rsidR="007A1B65">
        <w:rPr>
          <w:rFonts w:ascii="Times New Roman" w:hAnsi="Times New Roman" w:cs="Times New Roman"/>
          <w:sz w:val="24"/>
          <w:szCs w:val="24"/>
        </w:rPr>
        <w:t>organis</w:t>
      </w:r>
      <w:r w:rsidR="008055C9" w:rsidRPr="008055C9">
        <w:rPr>
          <w:rFonts w:ascii="Times New Roman" w:hAnsi="Times New Roman" w:cs="Times New Roman"/>
          <w:sz w:val="24"/>
          <w:szCs w:val="24"/>
        </w:rPr>
        <w:t xml:space="preserve">ation's age and size </w:t>
      </w:r>
      <w:r w:rsidR="00666330">
        <w:rPr>
          <w:rFonts w:ascii="Times New Roman" w:hAnsi="Times New Roman" w:cs="Times New Roman"/>
          <w:sz w:val="24"/>
          <w:szCs w:val="24"/>
        </w:rPr>
        <w:fldChar w:fldCharType="begin" w:fldLock="1"/>
      </w:r>
      <w:r w:rsidR="00205F20">
        <w:rPr>
          <w:rFonts w:ascii="Times New Roman" w:hAnsi="Times New Roman" w:cs="Times New Roman"/>
          <w:sz w:val="24"/>
          <w:szCs w:val="24"/>
        </w:rPr>
        <w:instrText>ADDIN CSL_CITATION {"citationItems":[{"id":"ITEM-1","itemData":{"author":[{"dropping-particle":"","family":"Rezvani","given":"Mehran","non-dropping-particle":"","parse-names":false,"suffix":""},{"dropping-particle":"","family":"Khazaei","given":"Morteza","non-dropping-particle":"","parse-names":false,"suffix":""}],"container-title":"International Journal of Basic Sciences &amp; Applied Research","id":"ITEM-1","issue":"4","issued":{"date-parts":[["2014"]]},"page":"207-213","title":"Evaluation of entrepreneurial marketing dimensions according to characteristics of institutions: Institutions age and size","type":"article-journal","volume":"3"},"uris":["http://www.mendeley.com/documents/?uuid=8bfab14e-b5dc-4316-b308-4719511cb33d"]}],"mendeley":{"formattedCitation":"(Rezvani &amp; Khazaei, 2014)","plainTextFormattedCitation":"(Rezvani &amp; Khazaei, 2014)","previouslyFormattedCitation":"(Rezvani &amp; Khazaei, 2014)"},"properties":{"noteIndex":0},"schema":"https://github.com/citation-style-language/schema/raw/master/csl-citation.json"}</w:instrText>
      </w:r>
      <w:r w:rsidR="00666330">
        <w:rPr>
          <w:rFonts w:ascii="Times New Roman" w:hAnsi="Times New Roman" w:cs="Times New Roman"/>
          <w:sz w:val="24"/>
          <w:szCs w:val="24"/>
        </w:rPr>
        <w:fldChar w:fldCharType="separate"/>
      </w:r>
      <w:r w:rsidR="00666330" w:rsidRPr="00666330">
        <w:rPr>
          <w:rFonts w:ascii="Times New Roman" w:hAnsi="Times New Roman" w:cs="Times New Roman"/>
          <w:noProof/>
          <w:sz w:val="24"/>
          <w:szCs w:val="24"/>
        </w:rPr>
        <w:t>(Rezvani &amp; Khazaei, 2014)</w:t>
      </w:r>
      <w:r w:rsidR="00666330">
        <w:rPr>
          <w:rFonts w:ascii="Times New Roman" w:hAnsi="Times New Roman" w:cs="Times New Roman"/>
          <w:sz w:val="24"/>
          <w:szCs w:val="24"/>
        </w:rPr>
        <w:fldChar w:fldCharType="end"/>
      </w:r>
      <w:r w:rsidR="00666330">
        <w:rPr>
          <w:rFonts w:ascii="Times New Roman" w:hAnsi="Times New Roman" w:cs="Times New Roman"/>
          <w:sz w:val="24"/>
          <w:szCs w:val="24"/>
        </w:rPr>
        <w:t>.</w:t>
      </w:r>
      <w:r w:rsidR="000E7363" w:rsidRPr="0036143F">
        <w:rPr>
          <w:rFonts w:ascii="Times New Roman" w:hAnsi="Times New Roman" w:cs="Times New Roman"/>
          <w:sz w:val="24"/>
          <w:szCs w:val="24"/>
        </w:rPr>
        <w:t xml:space="preserve"> </w:t>
      </w:r>
    </w:p>
    <w:p w14:paraId="4F55599D" w14:textId="7CB8BCDE" w:rsidR="00C85055" w:rsidRPr="0036143F" w:rsidRDefault="008055C9" w:rsidP="00624A4E">
      <w:pPr>
        <w:spacing w:line="360" w:lineRule="auto"/>
        <w:jc w:val="both"/>
        <w:rPr>
          <w:rFonts w:ascii="Times New Roman" w:hAnsi="Times New Roman" w:cs="Times New Roman"/>
          <w:sz w:val="24"/>
          <w:szCs w:val="24"/>
        </w:rPr>
      </w:pPr>
      <w:r w:rsidRPr="00B15744">
        <w:rPr>
          <w:rFonts w:ascii="Times New Roman" w:hAnsi="Times New Roman" w:cs="Times New Roman"/>
          <w:sz w:val="24"/>
          <w:szCs w:val="24"/>
        </w:rPr>
        <w:t xml:space="preserve">Entrepreneurial </w:t>
      </w:r>
      <w:r w:rsidR="00685295" w:rsidRPr="00B15744">
        <w:rPr>
          <w:rFonts w:ascii="Times New Roman" w:hAnsi="Times New Roman" w:cs="Times New Roman"/>
          <w:sz w:val="24"/>
          <w:szCs w:val="24"/>
        </w:rPr>
        <w:t>marketing</w:t>
      </w:r>
      <w:r w:rsidR="00685295" w:rsidRPr="0036143F">
        <w:rPr>
          <w:rFonts w:ascii="Times New Roman" w:hAnsi="Times New Roman" w:cs="Times New Roman"/>
          <w:sz w:val="24"/>
          <w:szCs w:val="24"/>
        </w:rPr>
        <w:t xml:space="preserve"> </w:t>
      </w:r>
      <w:r w:rsidR="00BD2454" w:rsidRPr="0036143F">
        <w:rPr>
          <w:rFonts w:ascii="Times New Roman" w:hAnsi="Times New Roman" w:cs="Times New Roman"/>
          <w:sz w:val="24"/>
          <w:szCs w:val="24"/>
        </w:rPr>
        <w:t>dimensions are very significant for SME</w:t>
      </w:r>
      <w:r w:rsidR="00603860">
        <w:rPr>
          <w:rFonts w:ascii="Times New Roman" w:hAnsi="Times New Roman" w:cs="Times New Roman"/>
          <w:sz w:val="24"/>
          <w:szCs w:val="24"/>
        </w:rPr>
        <w:t>s’</w:t>
      </w:r>
      <w:r w:rsidR="00BD2454" w:rsidRPr="0036143F">
        <w:rPr>
          <w:rFonts w:ascii="Times New Roman" w:hAnsi="Times New Roman" w:cs="Times New Roman"/>
          <w:sz w:val="24"/>
          <w:szCs w:val="24"/>
        </w:rPr>
        <w:t xml:space="preserve"> </w:t>
      </w:r>
      <w:r>
        <w:rPr>
          <w:rFonts w:ascii="Times New Roman" w:hAnsi="Times New Roman" w:cs="Times New Roman"/>
          <w:sz w:val="24"/>
          <w:szCs w:val="24"/>
        </w:rPr>
        <w:t>sustainability</w:t>
      </w:r>
      <w:r w:rsidR="00BD2454" w:rsidRPr="0036143F">
        <w:rPr>
          <w:rFonts w:ascii="Times New Roman" w:hAnsi="Times New Roman" w:cs="Times New Roman"/>
          <w:sz w:val="24"/>
          <w:szCs w:val="24"/>
        </w:rPr>
        <w:t xml:space="preserve">, </w:t>
      </w:r>
      <w:r w:rsidR="00603860">
        <w:rPr>
          <w:rFonts w:ascii="Times New Roman" w:hAnsi="Times New Roman" w:cs="Times New Roman"/>
          <w:sz w:val="24"/>
          <w:szCs w:val="24"/>
        </w:rPr>
        <w:t xml:space="preserve">however, </w:t>
      </w:r>
      <w:r w:rsidR="00F407D4">
        <w:rPr>
          <w:rFonts w:ascii="Times New Roman" w:hAnsi="Times New Roman" w:cs="Times New Roman"/>
          <w:sz w:val="24"/>
          <w:szCs w:val="24"/>
        </w:rPr>
        <w:t>their</w:t>
      </w:r>
      <w:r w:rsidR="00603860">
        <w:rPr>
          <w:rFonts w:ascii="Times New Roman" w:hAnsi="Times New Roman" w:cs="Times New Roman"/>
          <w:sz w:val="24"/>
          <w:szCs w:val="24"/>
        </w:rPr>
        <w:t xml:space="preserve"> level of relevance varies between countries</w:t>
      </w:r>
      <w:r w:rsidR="006D0CC5">
        <w:rPr>
          <w:rFonts w:ascii="Times New Roman" w:hAnsi="Times New Roman" w:cs="Times New Roman"/>
          <w:sz w:val="24"/>
          <w:szCs w:val="24"/>
        </w:rPr>
        <w:t xml:space="preserve"> </w:t>
      </w:r>
      <w:r w:rsidR="00BD2454" w:rsidRPr="0036143F">
        <w:rPr>
          <w:rFonts w:ascii="Times New Roman" w:hAnsi="Times New Roman" w:cs="Times New Roman"/>
          <w:sz w:val="24"/>
          <w:szCs w:val="24"/>
        </w:rPr>
        <w:t>impl</w:t>
      </w:r>
      <w:r w:rsidR="00603860">
        <w:rPr>
          <w:rFonts w:ascii="Times New Roman" w:hAnsi="Times New Roman" w:cs="Times New Roman"/>
          <w:sz w:val="24"/>
          <w:szCs w:val="24"/>
        </w:rPr>
        <w:t>ying</w:t>
      </w:r>
      <w:r w:rsidR="00BD2454" w:rsidRPr="0036143F">
        <w:rPr>
          <w:rFonts w:ascii="Times New Roman" w:hAnsi="Times New Roman" w:cs="Times New Roman"/>
          <w:sz w:val="24"/>
          <w:szCs w:val="24"/>
        </w:rPr>
        <w:t xml:space="preserve"> that</w:t>
      </w:r>
      <w:r w:rsidR="00603860">
        <w:rPr>
          <w:rFonts w:ascii="Times New Roman" w:hAnsi="Times New Roman" w:cs="Times New Roman"/>
          <w:sz w:val="24"/>
          <w:szCs w:val="24"/>
        </w:rPr>
        <w:t xml:space="preserve"> the</w:t>
      </w:r>
      <w:r w:rsidR="00BD2454" w:rsidRPr="0036143F">
        <w:rPr>
          <w:rFonts w:ascii="Times New Roman" w:hAnsi="Times New Roman" w:cs="Times New Roman"/>
          <w:sz w:val="24"/>
          <w:szCs w:val="24"/>
        </w:rPr>
        <w:t xml:space="preserve"> </w:t>
      </w:r>
      <w:r w:rsidR="00931CD4">
        <w:rPr>
          <w:rFonts w:ascii="Times New Roman" w:hAnsi="Times New Roman" w:cs="Times New Roman"/>
          <w:sz w:val="24"/>
          <w:szCs w:val="24"/>
        </w:rPr>
        <w:t xml:space="preserve">effect of </w:t>
      </w:r>
      <w:r w:rsidR="00603860" w:rsidRPr="00B15744">
        <w:rPr>
          <w:rFonts w:ascii="Times New Roman" w:hAnsi="Times New Roman" w:cs="Times New Roman"/>
          <w:sz w:val="24"/>
          <w:szCs w:val="24"/>
        </w:rPr>
        <w:t>entrepreneurial m</w:t>
      </w:r>
      <w:r w:rsidRPr="00B15744">
        <w:rPr>
          <w:rFonts w:ascii="Times New Roman" w:hAnsi="Times New Roman" w:cs="Times New Roman"/>
          <w:sz w:val="24"/>
          <w:szCs w:val="24"/>
        </w:rPr>
        <w:t>arketing</w:t>
      </w:r>
      <w:r w:rsidRPr="0036143F">
        <w:rPr>
          <w:rFonts w:ascii="Times New Roman" w:hAnsi="Times New Roman" w:cs="Times New Roman"/>
          <w:sz w:val="24"/>
          <w:szCs w:val="24"/>
        </w:rPr>
        <w:t xml:space="preserve"> dimensions</w:t>
      </w:r>
      <w:r w:rsidR="00BD2454" w:rsidRPr="0036143F">
        <w:rPr>
          <w:rFonts w:ascii="Times New Roman" w:hAnsi="Times New Roman" w:cs="Times New Roman"/>
          <w:sz w:val="24"/>
          <w:szCs w:val="24"/>
        </w:rPr>
        <w:t xml:space="preserve"> </w:t>
      </w:r>
      <w:r w:rsidR="00931CD4">
        <w:rPr>
          <w:rFonts w:ascii="Times New Roman" w:hAnsi="Times New Roman" w:cs="Times New Roman"/>
          <w:sz w:val="24"/>
          <w:szCs w:val="24"/>
        </w:rPr>
        <w:t>on</w:t>
      </w:r>
      <w:r w:rsidR="00BD2454" w:rsidRPr="0036143F">
        <w:rPr>
          <w:rFonts w:ascii="Times New Roman" w:hAnsi="Times New Roman" w:cs="Times New Roman"/>
          <w:sz w:val="24"/>
          <w:szCs w:val="24"/>
        </w:rPr>
        <w:t xml:space="preserve"> </w:t>
      </w:r>
      <w:r w:rsidR="006D0CC5">
        <w:rPr>
          <w:rFonts w:ascii="Times New Roman" w:hAnsi="Times New Roman" w:cs="Times New Roman"/>
          <w:sz w:val="24"/>
          <w:szCs w:val="24"/>
        </w:rPr>
        <w:t xml:space="preserve">sustainability </w:t>
      </w:r>
      <w:r w:rsidR="00931CD4">
        <w:rPr>
          <w:rFonts w:ascii="Times New Roman" w:hAnsi="Times New Roman" w:cs="Times New Roman"/>
          <w:sz w:val="24"/>
          <w:szCs w:val="24"/>
        </w:rPr>
        <w:t>varies geo-politically</w:t>
      </w:r>
      <w:r w:rsidR="00BD2454" w:rsidRPr="0036143F">
        <w:rPr>
          <w:rFonts w:ascii="Times New Roman" w:hAnsi="Times New Roman" w:cs="Times New Roman"/>
          <w:sz w:val="24"/>
          <w:szCs w:val="24"/>
        </w:rPr>
        <w:t xml:space="preserve"> </w:t>
      </w:r>
      <w:r w:rsidR="00205F20">
        <w:rPr>
          <w:rFonts w:ascii="Times New Roman" w:hAnsi="Times New Roman" w:cs="Times New Roman"/>
          <w:sz w:val="24"/>
          <w:szCs w:val="24"/>
        </w:rPr>
        <w:fldChar w:fldCharType="begin" w:fldLock="1"/>
      </w:r>
      <w:r w:rsidR="004162D3">
        <w:rPr>
          <w:rFonts w:ascii="Times New Roman" w:hAnsi="Times New Roman" w:cs="Times New Roman"/>
          <w:sz w:val="24"/>
          <w:szCs w:val="24"/>
        </w:rPr>
        <w:instrText>ADDIN CSL_CITATION {"citationItems":[{"id":"ITEM-1","itemData":{"author":[{"dropping-particle":"","family":"Mugambi","given":"E N","non-dropping-particle":"","parse-names":false,"suffix":""},{"dropping-particle":"","family":"Karugu","given":"W N","non-dropping-particle":"","parse-names":false,"suffix":""}],"container-title":"International Academic Journal of Innovation, Leadership and Entrepreneurship","id":"ITEM-1","issue":"1","issued":{"date-parts":[["2017"]]},"page":"26-45","title":"Effect of entrepreneurial marketing on performance of real estate enterprises: A case of Optiven Limited in Nairobi, Kenya","type":"article-journal","volume":"2"},"uris":["http://www.mendeley.com/documents/?uuid=faa586c0-d138-4135-9b85-7f52acf5198a"]}],"mendeley":{"formattedCitation":"(Mugambi &amp; Karugu, 2017)","plainTextFormattedCitation":"(Mugambi &amp; Karugu, 2017)","previouslyFormattedCitation":"(Mugambi &amp; Karugu, 2017)"},"properties":{"noteIndex":0},"schema":"https://github.com/citation-style-language/schema/raw/master/csl-citation.json"}</w:instrText>
      </w:r>
      <w:r w:rsidR="00205F20">
        <w:rPr>
          <w:rFonts w:ascii="Times New Roman" w:hAnsi="Times New Roman" w:cs="Times New Roman"/>
          <w:sz w:val="24"/>
          <w:szCs w:val="24"/>
        </w:rPr>
        <w:fldChar w:fldCharType="separate"/>
      </w:r>
      <w:r w:rsidR="00205F20" w:rsidRPr="00205F20">
        <w:rPr>
          <w:rFonts w:ascii="Times New Roman" w:hAnsi="Times New Roman" w:cs="Times New Roman"/>
          <w:noProof/>
          <w:sz w:val="24"/>
          <w:szCs w:val="24"/>
        </w:rPr>
        <w:t>(Mugambi &amp; Karugu, 2017)</w:t>
      </w:r>
      <w:r w:rsidR="00205F20">
        <w:rPr>
          <w:rFonts w:ascii="Times New Roman" w:hAnsi="Times New Roman" w:cs="Times New Roman"/>
          <w:sz w:val="24"/>
          <w:szCs w:val="24"/>
        </w:rPr>
        <w:fldChar w:fldCharType="end"/>
      </w:r>
      <w:r w:rsidR="00BD2454" w:rsidRPr="0036143F">
        <w:rPr>
          <w:rFonts w:ascii="Times New Roman" w:hAnsi="Times New Roman" w:cs="Times New Roman"/>
          <w:sz w:val="24"/>
          <w:szCs w:val="24"/>
        </w:rPr>
        <w:t>.</w:t>
      </w:r>
      <w:r w:rsidR="00420AEB">
        <w:rPr>
          <w:rFonts w:ascii="Times New Roman" w:hAnsi="Times New Roman" w:cs="Times New Roman"/>
          <w:sz w:val="24"/>
          <w:szCs w:val="24"/>
        </w:rPr>
        <w:t xml:space="preserve"> </w:t>
      </w:r>
      <w:r w:rsidR="00420AEB" w:rsidRPr="0036143F">
        <w:rPr>
          <w:rFonts w:ascii="Times New Roman" w:hAnsi="Times New Roman" w:cs="Times New Roman"/>
          <w:sz w:val="24"/>
          <w:szCs w:val="24"/>
        </w:rPr>
        <w:t xml:space="preserve">Micro </w:t>
      </w:r>
      <w:r w:rsidR="00BD2454" w:rsidRPr="0036143F">
        <w:rPr>
          <w:rFonts w:ascii="Times New Roman" w:hAnsi="Times New Roman" w:cs="Times New Roman"/>
          <w:sz w:val="24"/>
          <w:szCs w:val="24"/>
        </w:rPr>
        <w:t xml:space="preserve">and macro environmental </w:t>
      </w:r>
      <w:r w:rsidR="00420AEB">
        <w:rPr>
          <w:rFonts w:ascii="Times New Roman" w:hAnsi="Times New Roman" w:cs="Times New Roman"/>
          <w:sz w:val="24"/>
          <w:szCs w:val="24"/>
        </w:rPr>
        <w:t>elements to a great extent</w:t>
      </w:r>
      <w:r w:rsidR="00BD2454" w:rsidRPr="0036143F">
        <w:rPr>
          <w:rFonts w:ascii="Times New Roman" w:hAnsi="Times New Roman" w:cs="Times New Roman"/>
          <w:sz w:val="24"/>
          <w:szCs w:val="24"/>
        </w:rPr>
        <w:t xml:space="preserve"> significantly affect the </w:t>
      </w:r>
      <w:r w:rsidR="007A1B65">
        <w:rPr>
          <w:rFonts w:ascii="Times New Roman" w:hAnsi="Times New Roman" w:cs="Times New Roman"/>
          <w:sz w:val="24"/>
          <w:szCs w:val="24"/>
        </w:rPr>
        <w:t>organis</w:t>
      </w:r>
      <w:r w:rsidR="00BD2454" w:rsidRPr="0036143F">
        <w:rPr>
          <w:rFonts w:ascii="Times New Roman" w:hAnsi="Times New Roman" w:cs="Times New Roman"/>
          <w:sz w:val="24"/>
          <w:szCs w:val="24"/>
        </w:rPr>
        <w:t xml:space="preserve">ation's way of marketing, which in turn affects the </w:t>
      </w:r>
      <w:r w:rsidR="007A1B65">
        <w:rPr>
          <w:rFonts w:ascii="Times New Roman" w:hAnsi="Times New Roman" w:cs="Times New Roman"/>
          <w:sz w:val="24"/>
          <w:szCs w:val="24"/>
        </w:rPr>
        <w:t>organis</w:t>
      </w:r>
      <w:r w:rsidR="00BD2454" w:rsidRPr="0036143F">
        <w:rPr>
          <w:rFonts w:ascii="Times New Roman" w:hAnsi="Times New Roman" w:cs="Times New Roman"/>
          <w:sz w:val="24"/>
          <w:szCs w:val="24"/>
        </w:rPr>
        <w:t>ation's financial as well as non-financial outcomes</w:t>
      </w:r>
      <w:r w:rsidR="00420AEB" w:rsidRPr="00420AEB">
        <w:rPr>
          <w:rFonts w:ascii="Times New Roman" w:hAnsi="Times New Roman" w:cs="Times New Roman"/>
          <w:sz w:val="24"/>
          <w:szCs w:val="24"/>
        </w:rPr>
        <w:t xml:space="preserve"> </w:t>
      </w:r>
      <w:r w:rsidR="004162D3">
        <w:rPr>
          <w:rFonts w:ascii="Times New Roman" w:hAnsi="Times New Roman" w:cs="Times New Roman"/>
          <w:sz w:val="24"/>
          <w:szCs w:val="24"/>
        </w:rPr>
        <w:fldChar w:fldCharType="begin" w:fldLock="1"/>
      </w:r>
      <w:r w:rsidR="00EE4558">
        <w:rPr>
          <w:rFonts w:ascii="Times New Roman" w:hAnsi="Times New Roman" w:cs="Times New Roman"/>
          <w:sz w:val="24"/>
          <w:szCs w:val="24"/>
        </w:rPr>
        <w:instrText>ADDIN CSL_CITATION {"citationItems":[{"id":"ITEM-1","itemData":{"ISSN":"1069-6679","author":[{"dropping-particle":"","family":"Morris","given":"Michael H","non-dropping-particle":"","parse-names":false,"suffix":""},{"dropping-particle":"","family":"Schindehutte","given":"Minet","non-dropping-particle":"","parse-names":false,"suffix":""},{"dropping-particle":"","family":"LaForge","given":"Raymond W","non-dropping-particle":"","parse-names":false,"suffix":""}],"container-title":"Journal of marketing theory and practice","id":"ITEM-1","issue":"4","issued":{"date-parts":[["2002"]]},"page":"1-19","publisher":"Taylor &amp; Francis","title":"Entrepreneurial marketing: a construct for integrating emerging entrepreneurship and marketing perspectives","type":"article-journal","volume":"10"},"uris":["http://www.mendeley.com/documents/?uuid=95304596-c38a-421d-8be5-af1fa9f65fbd"]},{"id":"ITEM-2","itemData":{"ISSN":"0047-2778","author":[{"dropping-particle":"","family":"Kuratko","given":"Donald F","non-dropping-particle":"","parse-names":false,"suffix":""},{"dropping-particle":"","family":"Morris","given":"Michael H","non-dropping-particle":"","parse-names":false,"suffix":""}],"container-title":"Journal of Small Business Management","id":"ITEM-2","issue":"1","issued":{"date-parts":[["2018"]]},"page":"11-23","publisher":"Taylor &amp; Francis","title":"Examining the future trajectory of entrepreneurship","type":"article-journal","volume":"56"},"uris":["http://www.mendeley.com/documents/?uuid=0852a45f-103d-4315-8407-ddd204c9fa82"]}],"mendeley":{"formattedCitation":"(Kuratko &amp; Morris, 2018; Morris et al., 2002)","plainTextFormattedCitation":"(Kuratko &amp; Morris, 2018; Morris et al., 2002)","previouslyFormattedCitation":"(Kuratko &amp; Morris, 2018; Morris et al., 2002)"},"properties":{"noteIndex":0},"schema":"https://github.com/citation-style-language/schema/raw/master/csl-citation.json"}</w:instrText>
      </w:r>
      <w:r w:rsidR="004162D3">
        <w:rPr>
          <w:rFonts w:ascii="Times New Roman" w:hAnsi="Times New Roman" w:cs="Times New Roman"/>
          <w:sz w:val="24"/>
          <w:szCs w:val="24"/>
        </w:rPr>
        <w:fldChar w:fldCharType="separate"/>
      </w:r>
      <w:r w:rsidR="004162D3" w:rsidRPr="004162D3">
        <w:rPr>
          <w:rFonts w:ascii="Times New Roman" w:hAnsi="Times New Roman" w:cs="Times New Roman"/>
          <w:noProof/>
          <w:sz w:val="24"/>
          <w:szCs w:val="24"/>
        </w:rPr>
        <w:t xml:space="preserve">(Kuratko &amp; Morris, 2018; Morris </w:t>
      </w:r>
      <w:r w:rsidR="00355169" w:rsidRPr="00355169">
        <w:rPr>
          <w:rFonts w:ascii="Times New Roman" w:hAnsi="Times New Roman" w:cs="Times New Roman"/>
          <w:i/>
          <w:iCs/>
          <w:noProof/>
          <w:sz w:val="24"/>
          <w:szCs w:val="24"/>
        </w:rPr>
        <w:t>et al.,</w:t>
      </w:r>
      <w:r w:rsidR="004162D3" w:rsidRPr="004162D3">
        <w:rPr>
          <w:rFonts w:ascii="Times New Roman" w:hAnsi="Times New Roman" w:cs="Times New Roman"/>
          <w:noProof/>
          <w:sz w:val="24"/>
          <w:szCs w:val="24"/>
        </w:rPr>
        <w:t xml:space="preserve"> 2002)</w:t>
      </w:r>
      <w:r w:rsidR="004162D3">
        <w:rPr>
          <w:rFonts w:ascii="Times New Roman" w:hAnsi="Times New Roman" w:cs="Times New Roman"/>
          <w:sz w:val="24"/>
          <w:szCs w:val="24"/>
        </w:rPr>
        <w:fldChar w:fldCharType="end"/>
      </w:r>
      <w:r w:rsidR="00420AEB">
        <w:rPr>
          <w:rFonts w:ascii="Times New Roman" w:hAnsi="Times New Roman" w:cs="Times New Roman"/>
          <w:sz w:val="24"/>
          <w:szCs w:val="24"/>
        </w:rPr>
        <w:t>.</w:t>
      </w:r>
      <w:r w:rsidR="001805CC">
        <w:rPr>
          <w:rFonts w:ascii="Times New Roman" w:hAnsi="Times New Roman" w:cs="Times New Roman"/>
          <w:sz w:val="24"/>
          <w:szCs w:val="24"/>
        </w:rPr>
        <w:t xml:space="preserve"> </w:t>
      </w:r>
      <w:r w:rsidR="001B0A34" w:rsidRPr="001B0A34">
        <w:rPr>
          <w:rFonts w:ascii="Times New Roman" w:hAnsi="Times New Roman" w:cs="Times New Roman"/>
          <w:sz w:val="24"/>
          <w:szCs w:val="24"/>
        </w:rPr>
        <w:t xml:space="preserve">The comprehensive examination of </w:t>
      </w:r>
      <w:r w:rsidR="001B0A34">
        <w:rPr>
          <w:rFonts w:ascii="Times New Roman" w:hAnsi="Times New Roman" w:cs="Times New Roman"/>
          <w:sz w:val="24"/>
          <w:szCs w:val="24"/>
        </w:rPr>
        <w:t>previously conducted research</w:t>
      </w:r>
      <w:r w:rsidR="00FB6B04" w:rsidRPr="0036143F">
        <w:rPr>
          <w:rFonts w:ascii="Times New Roman" w:hAnsi="Times New Roman" w:cs="Times New Roman"/>
          <w:sz w:val="24"/>
          <w:szCs w:val="24"/>
        </w:rPr>
        <w:t xml:space="preserve"> </w:t>
      </w:r>
      <w:r w:rsidR="006D0CC5" w:rsidRPr="006D0CC5">
        <w:rPr>
          <w:rFonts w:ascii="Times New Roman" w:hAnsi="Times New Roman" w:cs="Times New Roman"/>
          <w:sz w:val="24"/>
          <w:szCs w:val="24"/>
        </w:rPr>
        <w:t>has given a</w:t>
      </w:r>
      <w:r w:rsidR="006D0CC5">
        <w:rPr>
          <w:rFonts w:ascii="Times New Roman" w:hAnsi="Times New Roman" w:cs="Times New Roman"/>
          <w:sz w:val="24"/>
          <w:szCs w:val="24"/>
        </w:rPr>
        <w:t>n</w:t>
      </w:r>
      <w:r w:rsidR="006D0CC5" w:rsidRPr="006D0CC5">
        <w:rPr>
          <w:rFonts w:ascii="Times New Roman" w:hAnsi="Times New Roman" w:cs="Times New Roman"/>
          <w:sz w:val="24"/>
          <w:szCs w:val="24"/>
        </w:rPr>
        <w:t xml:space="preserve"> extensive </w:t>
      </w:r>
      <w:r w:rsidR="00755DF5">
        <w:rPr>
          <w:rFonts w:ascii="Times New Roman" w:hAnsi="Times New Roman" w:cs="Times New Roman"/>
          <w:sz w:val="24"/>
          <w:szCs w:val="24"/>
        </w:rPr>
        <w:t xml:space="preserve">insight into </w:t>
      </w:r>
      <w:r w:rsidR="00FB6B04" w:rsidRPr="0036143F">
        <w:rPr>
          <w:rFonts w:ascii="Times New Roman" w:hAnsi="Times New Roman" w:cs="Times New Roman"/>
          <w:sz w:val="24"/>
          <w:szCs w:val="24"/>
        </w:rPr>
        <w:t xml:space="preserve">the ideas and </w:t>
      </w:r>
      <w:r w:rsidR="00931CD4">
        <w:rPr>
          <w:rFonts w:ascii="Times New Roman" w:hAnsi="Times New Roman" w:cs="Times New Roman"/>
          <w:sz w:val="24"/>
          <w:szCs w:val="24"/>
        </w:rPr>
        <w:t>constructs</w:t>
      </w:r>
      <w:r w:rsidR="00FB6B04" w:rsidRPr="0036143F">
        <w:rPr>
          <w:rFonts w:ascii="Times New Roman" w:hAnsi="Times New Roman" w:cs="Times New Roman"/>
          <w:sz w:val="24"/>
          <w:szCs w:val="24"/>
        </w:rPr>
        <w:t xml:space="preserve"> </w:t>
      </w:r>
      <w:r w:rsidR="00931CD4">
        <w:rPr>
          <w:rFonts w:ascii="Times New Roman" w:hAnsi="Times New Roman" w:cs="Times New Roman"/>
          <w:sz w:val="24"/>
          <w:szCs w:val="24"/>
        </w:rPr>
        <w:t>which is</w:t>
      </w:r>
      <w:r w:rsidR="00FB6B04" w:rsidRPr="0036143F">
        <w:rPr>
          <w:rFonts w:ascii="Times New Roman" w:hAnsi="Times New Roman" w:cs="Times New Roman"/>
          <w:sz w:val="24"/>
          <w:szCs w:val="24"/>
        </w:rPr>
        <w:t xml:space="preserve"> used to </w:t>
      </w:r>
      <w:r w:rsidR="00755DF5" w:rsidRPr="00755DF5">
        <w:rPr>
          <w:rFonts w:ascii="Times New Roman" w:hAnsi="Times New Roman" w:cs="Times New Roman"/>
          <w:sz w:val="24"/>
          <w:szCs w:val="24"/>
        </w:rPr>
        <w:t xml:space="preserve">research the </w:t>
      </w:r>
      <w:r w:rsidR="00755DF5">
        <w:rPr>
          <w:rFonts w:ascii="Times New Roman" w:hAnsi="Times New Roman" w:cs="Times New Roman"/>
          <w:sz w:val="24"/>
          <w:szCs w:val="24"/>
        </w:rPr>
        <w:t>influence of</w:t>
      </w:r>
      <w:r w:rsidR="00FB6B04" w:rsidRPr="0036143F">
        <w:rPr>
          <w:rFonts w:ascii="Times New Roman" w:hAnsi="Times New Roman" w:cs="Times New Roman"/>
          <w:sz w:val="24"/>
          <w:szCs w:val="24"/>
        </w:rPr>
        <w:t xml:space="preserve"> entrepreneurial marketing dimensions </w:t>
      </w:r>
      <w:r w:rsidR="00755DF5">
        <w:rPr>
          <w:rFonts w:ascii="Times New Roman" w:hAnsi="Times New Roman" w:cs="Times New Roman"/>
          <w:sz w:val="24"/>
          <w:szCs w:val="24"/>
        </w:rPr>
        <w:t>on</w:t>
      </w:r>
      <w:r w:rsidR="00FB6B04" w:rsidRPr="0036143F">
        <w:rPr>
          <w:rFonts w:ascii="Times New Roman" w:hAnsi="Times New Roman" w:cs="Times New Roman"/>
          <w:sz w:val="24"/>
          <w:szCs w:val="24"/>
        </w:rPr>
        <w:t xml:space="preserve"> SME</w:t>
      </w:r>
      <w:r w:rsidR="00675F3E">
        <w:rPr>
          <w:rFonts w:ascii="Times New Roman" w:hAnsi="Times New Roman" w:cs="Times New Roman"/>
          <w:sz w:val="24"/>
          <w:szCs w:val="24"/>
        </w:rPr>
        <w:t>s’ sustainability</w:t>
      </w:r>
      <w:r w:rsidR="00FB6B04" w:rsidRPr="0036143F">
        <w:rPr>
          <w:rFonts w:ascii="Times New Roman" w:hAnsi="Times New Roman" w:cs="Times New Roman"/>
          <w:sz w:val="24"/>
          <w:szCs w:val="24"/>
        </w:rPr>
        <w:t xml:space="preserve">. </w:t>
      </w:r>
    </w:p>
    <w:p w14:paraId="25947504" w14:textId="004C1B9B" w:rsidR="00534E9E" w:rsidRPr="0036143F" w:rsidRDefault="002A09F4" w:rsidP="00624A4E">
      <w:pPr>
        <w:spacing w:line="360" w:lineRule="auto"/>
        <w:jc w:val="both"/>
        <w:rPr>
          <w:rFonts w:ascii="Times New Roman" w:hAnsi="Times New Roman" w:cs="Times New Roman"/>
          <w:sz w:val="24"/>
          <w:szCs w:val="24"/>
        </w:rPr>
      </w:pPr>
      <w:r w:rsidRPr="002A09F4">
        <w:rPr>
          <w:rFonts w:ascii="Times New Roman" w:hAnsi="Times New Roman" w:cs="Times New Roman"/>
          <w:sz w:val="24"/>
          <w:szCs w:val="24"/>
        </w:rPr>
        <w:t xml:space="preserve">Entrepreneurial </w:t>
      </w:r>
      <w:r w:rsidR="00685295" w:rsidRPr="002A09F4">
        <w:rPr>
          <w:rFonts w:ascii="Times New Roman" w:hAnsi="Times New Roman" w:cs="Times New Roman"/>
          <w:sz w:val="24"/>
          <w:szCs w:val="24"/>
        </w:rPr>
        <w:t xml:space="preserve">marketing </w:t>
      </w:r>
      <w:r w:rsidRPr="002A09F4">
        <w:rPr>
          <w:rFonts w:ascii="Times New Roman" w:hAnsi="Times New Roman" w:cs="Times New Roman"/>
          <w:sz w:val="24"/>
          <w:szCs w:val="24"/>
        </w:rPr>
        <w:t xml:space="preserve">combines two technically </w:t>
      </w:r>
      <w:r w:rsidR="006B2D23" w:rsidRPr="002A09F4">
        <w:rPr>
          <w:rFonts w:ascii="Times New Roman" w:hAnsi="Times New Roman" w:cs="Times New Roman"/>
          <w:sz w:val="24"/>
          <w:szCs w:val="24"/>
        </w:rPr>
        <w:t>separate</w:t>
      </w:r>
      <w:r w:rsidRPr="002A09F4">
        <w:rPr>
          <w:rFonts w:ascii="Times New Roman" w:hAnsi="Times New Roman" w:cs="Times New Roman"/>
          <w:sz w:val="24"/>
          <w:szCs w:val="24"/>
        </w:rPr>
        <w:t xml:space="preserve"> topics and </w:t>
      </w:r>
      <w:r w:rsidR="00F407D4">
        <w:rPr>
          <w:rFonts w:ascii="Times New Roman" w:hAnsi="Times New Roman" w:cs="Times New Roman"/>
          <w:sz w:val="24"/>
          <w:szCs w:val="24"/>
        </w:rPr>
        <w:t xml:space="preserve">is </w:t>
      </w:r>
      <w:r w:rsidR="006B2D23">
        <w:rPr>
          <w:rFonts w:ascii="Times New Roman" w:hAnsi="Times New Roman" w:cs="Times New Roman"/>
          <w:sz w:val="24"/>
          <w:szCs w:val="24"/>
        </w:rPr>
        <w:t>utilised</w:t>
      </w:r>
      <w:r w:rsidRPr="002A09F4">
        <w:rPr>
          <w:rFonts w:ascii="Times New Roman" w:hAnsi="Times New Roman" w:cs="Times New Roman"/>
          <w:sz w:val="24"/>
          <w:szCs w:val="24"/>
        </w:rPr>
        <w:t xml:space="preserve"> to represent the marketing activities of businesses investigating </w:t>
      </w:r>
      <w:r w:rsidR="006158C5">
        <w:rPr>
          <w:rFonts w:ascii="Times New Roman" w:hAnsi="Times New Roman" w:cs="Times New Roman"/>
          <w:sz w:val="24"/>
          <w:szCs w:val="24"/>
        </w:rPr>
        <w:t>economic potentials</w:t>
      </w:r>
      <w:r w:rsidRPr="002A09F4">
        <w:rPr>
          <w:rFonts w:ascii="Times New Roman" w:hAnsi="Times New Roman" w:cs="Times New Roman"/>
          <w:sz w:val="24"/>
          <w:szCs w:val="24"/>
        </w:rPr>
        <w:t xml:space="preserve"> in </w:t>
      </w:r>
      <w:r w:rsidR="006158C5">
        <w:rPr>
          <w:rFonts w:ascii="Times New Roman" w:hAnsi="Times New Roman" w:cs="Times New Roman"/>
          <w:sz w:val="24"/>
          <w:szCs w:val="24"/>
        </w:rPr>
        <w:t>industry</w:t>
      </w:r>
      <w:r w:rsidRPr="002A09F4">
        <w:rPr>
          <w:rFonts w:ascii="Times New Roman" w:hAnsi="Times New Roman" w:cs="Times New Roman"/>
          <w:sz w:val="24"/>
          <w:szCs w:val="24"/>
        </w:rPr>
        <w:t xml:space="preserve">, sometimes with little resources </w:t>
      </w:r>
      <w:r w:rsidR="00EE4558">
        <w:rPr>
          <w:rFonts w:ascii="Times New Roman" w:hAnsi="Times New Roman" w:cs="Times New Roman"/>
          <w:sz w:val="24"/>
          <w:szCs w:val="24"/>
        </w:rPr>
        <w:fldChar w:fldCharType="begin" w:fldLock="1"/>
      </w:r>
      <w:r w:rsidR="00EE4558">
        <w:rPr>
          <w:rFonts w:ascii="Times New Roman" w:hAnsi="Times New Roman" w:cs="Times New Roman"/>
          <w:sz w:val="24"/>
          <w:szCs w:val="24"/>
        </w:rPr>
        <w:instrText>ADDIN CSL_CITATION {"citationItems":[{"id":"ITEM-1","itemData":{"DOI":"10.1016/j.jbusres.2019.03.025","ISSN":"01482963","abstract":"When traditional marketing practices are unsuitable for small and medium enterprises, entrepreneurs have to unlearn traditional principles and replace them with new innovative thoughts and actions, such as entrepreneurial marketing (EM). This paper examines the impact of EM dimensions on small and medium-sized enterprises (SMEs) in Kosovo. Findings reveal that respondents tend to be highly opportunity focused and understand the importance of resource leveraging. While value creation is seen as a very important entrepreneurial marketing dimension, respondents are reserved with respect to taking risks; furthermore, they do not tend to be proactive, innovative nor customer oriented. Finally, the limitations of the study and the suggestions for future research are provided.","author":[{"dropping-particle":"","family":"Sadiku-Dushi","given":"Nora","non-dropping-particle":"","parse-names":false,"suffix":""},{"dropping-particle":"","family":"Dana","given":"Léo Paul","non-dropping-particle":"","parse-names":false,"suffix":""},{"dropping-particle":"","family":"Ramadani","given":"Veland","non-dropping-particle":"","parse-names":false,"suffix":""}],"container-title":"Journal of Business Research","id":"ITEM-1","issue":"December 2018","issued":{"date-parts":[["2019"]]},"page":"86-99","publisher":"Elsevier","title":"Entrepreneurial marketing dimensions and SMEs performance","type":"article-journal","volume":"100"},"uris":["http://www.mendeley.com/documents/?uuid=ab4e8f24-d3ee-4118-abdb-3e63f0bf8667"]},{"id":"ITEM-2","itemData":{"ISBN":"1137430346","author":[{"dropping-particle":"","family":"Burns","given":"Paul","non-dropping-particle":"","parse-names":false,"suffix":""}],"id":"ITEM-2","issued":{"date-parts":[["2016"]]},"publisher":"Red Globe Press","title":"Entrepreneurship and small business","type":"book"},"uris":["http://www.mendeley.com/documents/?uuid=ff058494-329b-4885-ac24-4a13c412869f"]}],"mendeley":{"formattedCitation":"(Burns, 2016; Sadiku-Dushi et al., 2019)","plainTextFormattedCitation":"(Burns, 2016; Sadiku-Dushi et al., 2019)","previouslyFormattedCitation":"(Burns, 2016; Sadiku-Dushi et al., 2019)"},"properties":{"noteIndex":0},"schema":"https://github.com/citation-style-language/schema/raw/master/csl-citation.json"}</w:instrText>
      </w:r>
      <w:r w:rsidR="00EE4558">
        <w:rPr>
          <w:rFonts w:ascii="Times New Roman" w:hAnsi="Times New Roman" w:cs="Times New Roman"/>
          <w:sz w:val="24"/>
          <w:szCs w:val="24"/>
        </w:rPr>
        <w:fldChar w:fldCharType="separate"/>
      </w:r>
      <w:r w:rsidR="00EE4558" w:rsidRPr="00EE4558">
        <w:rPr>
          <w:rFonts w:ascii="Times New Roman" w:hAnsi="Times New Roman" w:cs="Times New Roman"/>
          <w:noProof/>
          <w:sz w:val="24"/>
          <w:szCs w:val="24"/>
        </w:rPr>
        <w:t xml:space="preserve">(Burns, 2016; Sadiku-Dushi </w:t>
      </w:r>
      <w:r w:rsidR="00355169" w:rsidRPr="00355169">
        <w:rPr>
          <w:rFonts w:ascii="Times New Roman" w:hAnsi="Times New Roman" w:cs="Times New Roman"/>
          <w:i/>
          <w:iCs/>
          <w:noProof/>
          <w:sz w:val="24"/>
          <w:szCs w:val="24"/>
        </w:rPr>
        <w:t>et al.,</w:t>
      </w:r>
      <w:r w:rsidR="00EE4558" w:rsidRPr="00EE4558">
        <w:rPr>
          <w:rFonts w:ascii="Times New Roman" w:hAnsi="Times New Roman" w:cs="Times New Roman"/>
          <w:noProof/>
          <w:sz w:val="24"/>
          <w:szCs w:val="24"/>
        </w:rPr>
        <w:t xml:space="preserve"> 2019)</w:t>
      </w:r>
      <w:r w:rsidR="00EE4558">
        <w:rPr>
          <w:rFonts w:ascii="Times New Roman" w:hAnsi="Times New Roman" w:cs="Times New Roman"/>
          <w:sz w:val="24"/>
          <w:szCs w:val="24"/>
        </w:rPr>
        <w:fldChar w:fldCharType="end"/>
      </w:r>
      <w:r w:rsidR="00231FE3" w:rsidRPr="0036143F">
        <w:rPr>
          <w:rFonts w:ascii="Times New Roman" w:hAnsi="Times New Roman" w:cs="Times New Roman"/>
          <w:sz w:val="24"/>
          <w:szCs w:val="24"/>
        </w:rPr>
        <w:t>.</w:t>
      </w:r>
      <w:r w:rsidR="00E25F63" w:rsidRPr="0036143F">
        <w:rPr>
          <w:rFonts w:ascii="Times New Roman" w:hAnsi="Times New Roman" w:cs="Times New Roman"/>
          <w:sz w:val="24"/>
          <w:szCs w:val="24"/>
        </w:rPr>
        <w:t xml:space="preserve"> </w:t>
      </w:r>
      <w:r w:rsidR="00EE4558">
        <w:rPr>
          <w:rFonts w:ascii="Times New Roman" w:hAnsi="Times New Roman" w:cs="Times New Roman"/>
          <w:sz w:val="24"/>
          <w:szCs w:val="24"/>
        </w:rPr>
        <w:fldChar w:fldCharType="begin" w:fldLock="1"/>
      </w:r>
      <w:r w:rsidR="00603860">
        <w:rPr>
          <w:rFonts w:ascii="Times New Roman" w:hAnsi="Times New Roman" w:cs="Times New Roman"/>
          <w:sz w:val="24"/>
          <w:szCs w:val="24"/>
        </w:rPr>
        <w:instrText>ADDIN CSL_CITATION {"citationItems":[{"id":"ITEM-1","itemData":{"DOI":"10.3390/joitmc5040100","ISSN":"21998531","abstract":"In the era of economic globalization, small and medium enterprises (SMEs) are recognized as an engine of sustainable economic development in both the developed and developing world. In literature, three competitive challenges-the sustainability challenge, the global challenge and the technological challenge-faced by industrial entities in the current globalized economy, are categorized. Of them, this paper undertakes a systemic review of the literature covering the theme of SMEs and technology in order to identify how technological progress in the SMEs, correlates with SMEs survival improvement in the global competition. The review identified six driving forces-social capital, link with Multi-National Corporations (MNCs) and Transnational Corporations (TNCs), innovation, sharing and networking, information technology, and adoption of productivity-enhancing technology-influencing technological upgrade in the SMEs. The review also identified two conditions for successful technological adaptation in the SME sector-availability of technologically skillful workforce in the economy, and identification of opportunities of new technologies in the competition. These conditions could be viewed in the macro environment and emphasize the need for the economies' readiness towards SMEs' success.","author":[{"dropping-particle":"","family":"Prasanna","given":"R. P.I.R.","non-dropping-particle":"","parse-names":false,"suffix":""},{"dropping-particle":"","family":"Jayasundara","given":"J. M.S.B.","non-dropping-particle":"","parse-names":false,"suffix":""},{"dropping-particle":"","family":"Gamage","given":"Sisira Kumara Naradda","non-dropping-particle":"","parse-names":false,"suffix":""},{"dropping-particle":"","family":"Ekanayake","given":"E. M.S.","non-dropping-particle":"","parse-names":false,"suffix":""},{"dropping-particle":"","family":"Rajapakshe","given":"P. S.K.","non-dropping-particle":"","parse-names":false,"suffix":""},{"dropping-particle":"","family":"Abeyrathne","given":"G. A.K.N.J.","non-dropping-particle":"","parse-names":false,"suffix":""}],"container-title":"Journal of Open Innovation: Technology, Market, and Complexity","id":"ITEM-1","issue":"4","issued":{"date-parts":[["2019"]]},"page":"1-18","title":"Sustainability of SMEs in the competition: A systemic review on technological challenges and SME performance","type":"article-journal","volume":"5"},"uris":["http://www.mendeley.com/documents/?uuid=e419b9ba-252c-46e8-8155-ca68878dbb82"]}],"mendeley":{"formattedCitation":"(R. P. I. R. Prasanna et al., 2019)","manualFormatting":"Prasanna et al., (2019)","plainTextFormattedCitation":"(R. P. I. R. Prasanna et al., 2019)","previouslyFormattedCitation":"(R. P. I. R. Prasanna et al., 2019)"},"properties":{"noteIndex":0},"schema":"https://github.com/citation-style-language/schema/raw/master/csl-citation.json"}</w:instrText>
      </w:r>
      <w:r w:rsidR="00EE4558">
        <w:rPr>
          <w:rFonts w:ascii="Times New Roman" w:hAnsi="Times New Roman" w:cs="Times New Roman"/>
          <w:sz w:val="24"/>
          <w:szCs w:val="24"/>
        </w:rPr>
        <w:fldChar w:fldCharType="separate"/>
      </w:r>
      <w:r w:rsidR="00EE4558" w:rsidRPr="00EE4558">
        <w:rPr>
          <w:rFonts w:ascii="Times New Roman" w:hAnsi="Times New Roman" w:cs="Times New Roman"/>
          <w:noProof/>
          <w:sz w:val="24"/>
          <w:szCs w:val="24"/>
        </w:rPr>
        <w:t xml:space="preserve">Prasanna </w:t>
      </w:r>
      <w:r w:rsidR="00355169" w:rsidRPr="00355169">
        <w:rPr>
          <w:rFonts w:ascii="Times New Roman" w:hAnsi="Times New Roman" w:cs="Times New Roman"/>
          <w:i/>
          <w:iCs/>
          <w:noProof/>
          <w:sz w:val="24"/>
          <w:szCs w:val="24"/>
        </w:rPr>
        <w:t>et al.,</w:t>
      </w:r>
      <w:r w:rsidR="00EE4558" w:rsidRPr="00EE4558">
        <w:rPr>
          <w:rFonts w:ascii="Times New Roman" w:hAnsi="Times New Roman" w:cs="Times New Roman"/>
          <w:noProof/>
          <w:sz w:val="24"/>
          <w:szCs w:val="24"/>
        </w:rPr>
        <w:t xml:space="preserve"> </w:t>
      </w:r>
      <w:r w:rsidR="00EE4558">
        <w:rPr>
          <w:rFonts w:ascii="Times New Roman" w:hAnsi="Times New Roman" w:cs="Times New Roman"/>
          <w:noProof/>
          <w:sz w:val="24"/>
          <w:szCs w:val="24"/>
        </w:rPr>
        <w:t>(</w:t>
      </w:r>
      <w:r w:rsidR="00EE4558" w:rsidRPr="00EE4558">
        <w:rPr>
          <w:rFonts w:ascii="Times New Roman" w:hAnsi="Times New Roman" w:cs="Times New Roman"/>
          <w:noProof/>
          <w:sz w:val="24"/>
          <w:szCs w:val="24"/>
        </w:rPr>
        <w:t>2019)</w:t>
      </w:r>
      <w:r w:rsidR="00EE4558">
        <w:rPr>
          <w:rFonts w:ascii="Times New Roman" w:hAnsi="Times New Roman" w:cs="Times New Roman"/>
          <w:sz w:val="24"/>
          <w:szCs w:val="24"/>
        </w:rPr>
        <w:fldChar w:fldCharType="end"/>
      </w:r>
      <w:r w:rsidR="0097367B" w:rsidRPr="0036143F">
        <w:rPr>
          <w:rFonts w:ascii="Times New Roman" w:hAnsi="Times New Roman" w:cs="Times New Roman"/>
          <w:sz w:val="24"/>
          <w:szCs w:val="24"/>
        </w:rPr>
        <w:t xml:space="preserve"> </w:t>
      </w:r>
      <w:r w:rsidR="00266177">
        <w:rPr>
          <w:rFonts w:ascii="Times New Roman" w:hAnsi="Times New Roman" w:cs="Times New Roman"/>
          <w:sz w:val="24"/>
          <w:szCs w:val="24"/>
        </w:rPr>
        <w:t xml:space="preserve">defined </w:t>
      </w:r>
      <w:r w:rsidR="00231FE3" w:rsidRPr="0036143F">
        <w:rPr>
          <w:rFonts w:ascii="Times New Roman" w:hAnsi="Times New Roman" w:cs="Times New Roman"/>
          <w:sz w:val="24"/>
          <w:szCs w:val="24"/>
        </w:rPr>
        <w:t xml:space="preserve">entrepreneurial marketing </w:t>
      </w:r>
      <w:r w:rsidR="00266177">
        <w:rPr>
          <w:rFonts w:ascii="Times New Roman" w:hAnsi="Times New Roman" w:cs="Times New Roman"/>
          <w:sz w:val="24"/>
          <w:szCs w:val="24"/>
        </w:rPr>
        <w:t>a</w:t>
      </w:r>
      <w:r w:rsidR="00231FE3" w:rsidRPr="0036143F">
        <w:rPr>
          <w:rFonts w:ascii="Times New Roman" w:hAnsi="Times New Roman" w:cs="Times New Roman"/>
          <w:sz w:val="24"/>
          <w:szCs w:val="24"/>
        </w:rPr>
        <w:t>s the combination of entrepreneurship with marketing. At an event organised by the Council for Small Business and the American Marketing Association at the University of Illinois in Chicago in 1982, the phrase "</w:t>
      </w:r>
      <w:r w:rsidR="00685295" w:rsidRPr="0036143F">
        <w:rPr>
          <w:rFonts w:ascii="Times New Roman" w:hAnsi="Times New Roman" w:cs="Times New Roman"/>
          <w:sz w:val="24"/>
          <w:szCs w:val="24"/>
        </w:rPr>
        <w:t>entrepreneurial marketing</w:t>
      </w:r>
      <w:r w:rsidR="00231FE3" w:rsidRPr="0036143F">
        <w:rPr>
          <w:rFonts w:ascii="Times New Roman" w:hAnsi="Times New Roman" w:cs="Times New Roman"/>
          <w:sz w:val="24"/>
          <w:szCs w:val="24"/>
        </w:rPr>
        <w:t>" was first used</w:t>
      </w:r>
      <w:r w:rsidR="00603860">
        <w:rPr>
          <w:rFonts w:ascii="Times New Roman" w:hAnsi="Times New Roman" w:cs="Times New Roman"/>
          <w:sz w:val="24"/>
          <w:szCs w:val="24"/>
        </w:rPr>
        <w:t xml:space="preserve"> </w:t>
      </w:r>
      <w:r w:rsidR="00603860">
        <w:rPr>
          <w:rFonts w:ascii="Times New Roman" w:hAnsi="Times New Roman" w:cs="Times New Roman"/>
          <w:sz w:val="24"/>
          <w:szCs w:val="24"/>
        </w:rPr>
        <w:fldChar w:fldCharType="begin" w:fldLock="1"/>
      </w:r>
      <w:r w:rsidR="00603860">
        <w:rPr>
          <w:rFonts w:ascii="Times New Roman" w:hAnsi="Times New Roman" w:cs="Times New Roman"/>
          <w:sz w:val="24"/>
          <w:szCs w:val="24"/>
        </w:rPr>
        <w:instrText>ADDIN CSL_CITATION {"citationItems":[{"id":"ITEM-1","itemData":{"author":[{"dropping-particle":"","family":"Ismail","given":"Mohammad","non-dropping-particle":"","parse-names":false,"suffix":""},{"dropping-particle":"","family":"Zainol","given":"Fakhrul Anwar","non-dropping-particle":"","parse-names":false,"suffix":""}],"container-title":"Marketing","id":"ITEM-1","issue":"5","issued":{"date-parts":[["2018"]]},"page":"642-656","title":"A review on the evolution and definition of entrepreneurial marketing","type":"article-journal","volume":"8"},"uris":["http://www.mendeley.com/documents/?uuid=7bceda6d-635b-4446-b789-e1b046dd6938"]}],"mendeley":{"formattedCitation":"(Ismail &amp; Zainol, 2018)","plainTextFormattedCitation":"(Ismail &amp; Zainol, 2018)","previouslyFormattedCitation":"(Ismail &amp; Zainol, 2018)"},"properties":{"noteIndex":0},"schema":"https://github.com/citation-style-language/schema/raw/master/csl-citation.json"}</w:instrText>
      </w:r>
      <w:r w:rsidR="00603860">
        <w:rPr>
          <w:rFonts w:ascii="Times New Roman" w:hAnsi="Times New Roman" w:cs="Times New Roman"/>
          <w:sz w:val="24"/>
          <w:szCs w:val="24"/>
        </w:rPr>
        <w:fldChar w:fldCharType="separate"/>
      </w:r>
      <w:r w:rsidR="00603860" w:rsidRPr="00603860">
        <w:rPr>
          <w:rFonts w:ascii="Times New Roman" w:hAnsi="Times New Roman" w:cs="Times New Roman"/>
          <w:noProof/>
          <w:sz w:val="24"/>
          <w:szCs w:val="24"/>
        </w:rPr>
        <w:t>(Ismail &amp; Zainol, 2018)</w:t>
      </w:r>
      <w:r w:rsidR="00603860">
        <w:rPr>
          <w:rFonts w:ascii="Times New Roman" w:hAnsi="Times New Roman" w:cs="Times New Roman"/>
          <w:sz w:val="24"/>
          <w:szCs w:val="24"/>
        </w:rPr>
        <w:fldChar w:fldCharType="end"/>
      </w:r>
      <w:r w:rsidR="00231FE3" w:rsidRPr="0036143F">
        <w:rPr>
          <w:rFonts w:ascii="Times New Roman" w:hAnsi="Times New Roman" w:cs="Times New Roman"/>
          <w:sz w:val="24"/>
          <w:szCs w:val="24"/>
        </w:rPr>
        <w:t xml:space="preserve">. </w:t>
      </w:r>
      <w:r w:rsidR="00F4511F" w:rsidRPr="0036143F">
        <w:rPr>
          <w:rFonts w:ascii="Times New Roman" w:hAnsi="Times New Roman" w:cs="Times New Roman"/>
          <w:sz w:val="24"/>
          <w:szCs w:val="24"/>
        </w:rPr>
        <w:t>M</w:t>
      </w:r>
      <w:r w:rsidR="00231FE3" w:rsidRPr="0036143F">
        <w:rPr>
          <w:rFonts w:ascii="Times New Roman" w:hAnsi="Times New Roman" w:cs="Times New Roman"/>
          <w:sz w:val="24"/>
          <w:szCs w:val="24"/>
        </w:rPr>
        <w:t xml:space="preserve">arketing and entrepreneurship have a </w:t>
      </w:r>
      <w:r>
        <w:rPr>
          <w:rFonts w:ascii="Times New Roman" w:hAnsi="Times New Roman" w:cs="Times New Roman"/>
          <w:sz w:val="24"/>
          <w:szCs w:val="24"/>
        </w:rPr>
        <w:t xml:space="preserve">positive </w:t>
      </w:r>
      <w:r w:rsidR="00266177">
        <w:rPr>
          <w:rFonts w:ascii="Times New Roman" w:hAnsi="Times New Roman" w:cs="Times New Roman"/>
          <w:sz w:val="24"/>
          <w:szCs w:val="24"/>
        </w:rPr>
        <w:t>effect</w:t>
      </w:r>
      <w:r w:rsidR="00231FE3" w:rsidRPr="0036143F">
        <w:rPr>
          <w:rFonts w:ascii="Times New Roman" w:hAnsi="Times New Roman" w:cs="Times New Roman"/>
          <w:sz w:val="24"/>
          <w:szCs w:val="24"/>
        </w:rPr>
        <w:t xml:space="preserve"> on the attractiveness, development, and sustainability of SMEs worldwide</w:t>
      </w:r>
      <w:r w:rsidR="00603860">
        <w:rPr>
          <w:rFonts w:ascii="Times New Roman" w:hAnsi="Times New Roman" w:cs="Times New Roman"/>
          <w:sz w:val="24"/>
          <w:szCs w:val="24"/>
        </w:rPr>
        <w:t xml:space="preserve"> </w:t>
      </w:r>
      <w:r w:rsidR="00603860">
        <w:rPr>
          <w:rFonts w:ascii="Times New Roman" w:hAnsi="Times New Roman" w:cs="Times New Roman"/>
          <w:sz w:val="24"/>
          <w:szCs w:val="24"/>
        </w:rPr>
        <w:fldChar w:fldCharType="begin" w:fldLock="1"/>
      </w:r>
      <w:r w:rsidR="00603860">
        <w:rPr>
          <w:rFonts w:ascii="Times New Roman" w:hAnsi="Times New Roman" w:cs="Times New Roman"/>
          <w:sz w:val="24"/>
          <w:szCs w:val="24"/>
        </w:rPr>
        <w:instrText>ADDIN CSL_CITATION {"citationItems":[{"id":"ITEM-1","itemData":{"author":[{"dropping-particle":"","family":"Prasanna","given":"RPIR","non-dropping-particle":"","parse-names":false,"suffix":""},{"dropping-particle":"","family":"Jayasundara","given":"JMSB","non-dropping-particle":"","parse-names":false,"suffix":""},{"dropping-particle":"","family":"Naradda Gamage","given":"Sisira Kumara","non-dropping-particle":"","parse-names":false,"suffix":""},{"dropping-particle":"","family":"Ekanayake","given":"E M S","non-dropping-particle":"","parse-names":false,"suffix":""},{"dropping-particle":"","family":"Rajapakshe","given":"P S K","non-dropping-particle":"","parse-names":false,"suffix":""},{"dropping-particle":"","family":"Abeyrathne","given":"GAKNJ","non-dropping-particle":"","parse-names":false,"suffix":""}],"container-title":"Journal of Open Innovation: Technology, Market, and Complexity","id":"ITEM-1","issue":"4","issued":{"date-parts":[["2019"]]},"page":"100","publisher":"Multidisciplinary Digital Publishing Institute","title":"Sustainability of SMEs in the competition: A systemic review on technological challenges and SME performance","type":"article-journal","volume":"5"},"uris":["http://www.mendeley.com/documents/?uuid=72abff13-9a98-48b3-986c-9c693952fc05"]}],"mendeley":{"formattedCitation":"(R. Prasanna et al., 2019)","plainTextFormattedCitation":"(R. Prasanna et al., 2019)","previouslyFormattedCitation":"(R. Prasanna et al., 2019)"},"properties":{"noteIndex":0},"schema":"https://github.com/citation-style-language/schema/raw/master/csl-citation.json"}</w:instrText>
      </w:r>
      <w:r w:rsidR="00603860">
        <w:rPr>
          <w:rFonts w:ascii="Times New Roman" w:hAnsi="Times New Roman" w:cs="Times New Roman"/>
          <w:sz w:val="24"/>
          <w:szCs w:val="24"/>
        </w:rPr>
        <w:fldChar w:fldCharType="separate"/>
      </w:r>
      <w:r w:rsidR="00603860" w:rsidRPr="00603860">
        <w:rPr>
          <w:rFonts w:ascii="Times New Roman" w:hAnsi="Times New Roman" w:cs="Times New Roman"/>
          <w:noProof/>
          <w:sz w:val="24"/>
          <w:szCs w:val="24"/>
        </w:rPr>
        <w:t xml:space="preserve">(R. Prasanna </w:t>
      </w:r>
      <w:r w:rsidR="00355169" w:rsidRPr="00355169">
        <w:rPr>
          <w:rFonts w:ascii="Times New Roman" w:hAnsi="Times New Roman" w:cs="Times New Roman"/>
          <w:i/>
          <w:iCs/>
          <w:noProof/>
          <w:sz w:val="24"/>
          <w:szCs w:val="24"/>
        </w:rPr>
        <w:t>et al.,</w:t>
      </w:r>
      <w:r w:rsidR="00603860" w:rsidRPr="00603860">
        <w:rPr>
          <w:rFonts w:ascii="Times New Roman" w:hAnsi="Times New Roman" w:cs="Times New Roman"/>
          <w:noProof/>
          <w:sz w:val="24"/>
          <w:szCs w:val="24"/>
        </w:rPr>
        <w:t xml:space="preserve"> 2019)</w:t>
      </w:r>
      <w:r w:rsidR="00603860">
        <w:rPr>
          <w:rFonts w:ascii="Times New Roman" w:hAnsi="Times New Roman" w:cs="Times New Roman"/>
          <w:sz w:val="24"/>
          <w:szCs w:val="24"/>
        </w:rPr>
        <w:fldChar w:fldCharType="end"/>
      </w:r>
      <w:r w:rsidR="00231FE3" w:rsidRPr="0036143F">
        <w:rPr>
          <w:rFonts w:ascii="Times New Roman" w:hAnsi="Times New Roman" w:cs="Times New Roman"/>
          <w:sz w:val="24"/>
          <w:szCs w:val="24"/>
        </w:rPr>
        <w:t xml:space="preserve">. It has been difficult to develop a consistent </w:t>
      </w:r>
      <w:r w:rsidR="00266177" w:rsidRPr="0036143F">
        <w:rPr>
          <w:rFonts w:ascii="Times New Roman" w:hAnsi="Times New Roman" w:cs="Times New Roman"/>
          <w:sz w:val="24"/>
          <w:szCs w:val="24"/>
        </w:rPr>
        <w:t>classification</w:t>
      </w:r>
      <w:r w:rsidR="00231FE3" w:rsidRPr="0036143F">
        <w:rPr>
          <w:rFonts w:ascii="Times New Roman" w:hAnsi="Times New Roman" w:cs="Times New Roman"/>
          <w:sz w:val="24"/>
          <w:szCs w:val="24"/>
        </w:rPr>
        <w:t xml:space="preserve"> of </w:t>
      </w:r>
      <w:r w:rsidR="00266177" w:rsidRPr="0036143F">
        <w:rPr>
          <w:rFonts w:ascii="Times New Roman" w:hAnsi="Times New Roman" w:cs="Times New Roman"/>
          <w:sz w:val="24"/>
          <w:szCs w:val="24"/>
        </w:rPr>
        <w:t>e</w:t>
      </w:r>
      <w:r w:rsidR="00266177">
        <w:rPr>
          <w:rFonts w:ascii="Times New Roman" w:hAnsi="Times New Roman" w:cs="Times New Roman"/>
          <w:sz w:val="24"/>
          <w:szCs w:val="24"/>
        </w:rPr>
        <w:t xml:space="preserve">ntrepreneurial </w:t>
      </w:r>
      <w:r w:rsidR="00266177" w:rsidRPr="0036143F">
        <w:rPr>
          <w:rFonts w:ascii="Times New Roman" w:hAnsi="Times New Roman" w:cs="Times New Roman"/>
          <w:sz w:val="24"/>
          <w:szCs w:val="24"/>
        </w:rPr>
        <w:t>m</w:t>
      </w:r>
      <w:r w:rsidR="00266177">
        <w:rPr>
          <w:rFonts w:ascii="Times New Roman" w:hAnsi="Times New Roman" w:cs="Times New Roman"/>
          <w:sz w:val="24"/>
          <w:szCs w:val="24"/>
        </w:rPr>
        <w:t>arketing</w:t>
      </w:r>
      <w:r w:rsidR="00266177" w:rsidRPr="0036143F">
        <w:rPr>
          <w:rFonts w:ascii="Times New Roman" w:hAnsi="Times New Roman" w:cs="Times New Roman"/>
          <w:sz w:val="24"/>
          <w:szCs w:val="24"/>
        </w:rPr>
        <w:t xml:space="preserve"> </w:t>
      </w:r>
      <w:r w:rsidR="00231FE3" w:rsidRPr="0036143F">
        <w:rPr>
          <w:rFonts w:ascii="Times New Roman" w:hAnsi="Times New Roman" w:cs="Times New Roman"/>
          <w:sz w:val="24"/>
          <w:szCs w:val="24"/>
        </w:rPr>
        <w:t xml:space="preserve">since it is the outcome of the convergence of </w:t>
      </w:r>
      <w:r w:rsidR="00CF5D68" w:rsidRPr="0036143F">
        <w:rPr>
          <w:rFonts w:ascii="Times New Roman" w:hAnsi="Times New Roman" w:cs="Times New Roman"/>
          <w:sz w:val="24"/>
          <w:szCs w:val="24"/>
        </w:rPr>
        <w:t xml:space="preserve">entrepreneurship </w:t>
      </w:r>
      <w:r w:rsidR="00CF5D68">
        <w:rPr>
          <w:rFonts w:ascii="Times New Roman" w:hAnsi="Times New Roman" w:cs="Times New Roman"/>
          <w:sz w:val="24"/>
          <w:szCs w:val="24"/>
        </w:rPr>
        <w:t xml:space="preserve">and </w:t>
      </w:r>
      <w:r w:rsidR="00231FE3" w:rsidRPr="0036143F">
        <w:rPr>
          <w:rFonts w:ascii="Times New Roman" w:hAnsi="Times New Roman" w:cs="Times New Roman"/>
          <w:sz w:val="24"/>
          <w:szCs w:val="24"/>
        </w:rPr>
        <w:t xml:space="preserve">marketing, </w:t>
      </w:r>
      <w:r w:rsidR="00603860">
        <w:rPr>
          <w:rFonts w:ascii="Times New Roman" w:hAnsi="Times New Roman" w:cs="Times New Roman"/>
          <w:sz w:val="24"/>
          <w:szCs w:val="24"/>
        </w:rPr>
        <w:t>leading to</w:t>
      </w:r>
      <w:r w:rsidR="00CF5D68" w:rsidRPr="00CF5D68">
        <w:rPr>
          <w:rFonts w:ascii="Times New Roman" w:hAnsi="Times New Roman" w:cs="Times New Roman"/>
          <w:sz w:val="24"/>
          <w:szCs w:val="24"/>
        </w:rPr>
        <w:t xml:space="preserve"> no commonly agreed meaning for these terms</w:t>
      </w:r>
      <w:r w:rsidR="00231FE3" w:rsidRPr="0036143F">
        <w:rPr>
          <w:rFonts w:ascii="Times New Roman" w:hAnsi="Times New Roman" w:cs="Times New Roman"/>
          <w:sz w:val="24"/>
          <w:szCs w:val="24"/>
        </w:rPr>
        <w:t xml:space="preserve">. </w:t>
      </w:r>
      <w:r w:rsidR="00603860">
        <w:rPr>
          <w:rFonts w:ascii="Times New Roman" w:hAnsi="Times New Roman" w:cs="Times New Roman"/>
          <w:sz w:val="24"/>
          <w:szCs w:val="24"/>
        </w:rPr>
        <w:fldChar w:fldCharType="begin" w:fldLock="1"/>
      </w:r>
      <w:r w:rsidR="0058514E">
        <w:rPr>
          <w:rFonts w:ascii="Times New Roman" w:hAnsi="Times New Roman" w:cs="Times New Roman"/>
          <w:sz w:val="24"/>
          <w:szCs w:val="24"/>
        </w:rPr>
        <w:instrText>ADDIN CSL_CITATION {"citationItems":[{"id":"ITEM-1","itemData":{"abstract":"Small and Medium Enterprises (SMEs) have played an important role in fostering growth, employment and national income around the world. However, despite the significant role and contribution to the economy, SMEs faced some constraints and challenges that directly affect their business growth and performance. Therefore, the purpose of this paper is to suggest strategies that will help in enhancing SME's capabilities through the entrepreneurial marketing approaches. Firstly, the paper identified the marketing issues faced by SMEs. Subsequently, it focused on the discussion on the EM dimensions that exist in the domain of marketing and entrepreneurship. The researchers had identified and analyzed three EM models in the EM literature. In conclusion, the paper proposed a structural research model to be conducted in the future research.","author":[{"dropping-particle":"","family":"Sahid","given":"Sheerad","non-dropping-particle":"","parse-names":false,"suffix":""},{"dropping-particle":"","family":"Hamid","given":"Suriani Abdul","non-dropping-particle":"","parse-names":false,"suffix":""}],"container-title":"Academy of Marketing Studies Journal","id":"ITEM-1","issue":"1","issued":{"date-parts":[["2019"]]},"page":"1-5","title":"How To Strategize SMEs Capabilities via Entrepreneurial Marketing Approaches","type":"article-journal","volume":"23"},"uris":["http://www.mendeley.com/documents/?uuid=f5556a68-bcf3-4fd6-a5f5-7e77f219db9b"]}],"mendeley":{"formattedCitation":"(Sahid &amp; Hamid, 2019)","manualFormatting":"Sahid and Hamid, (2019)","plainTextFormattedCitation":"(Sahid &amp; Hamid, 2019)","previouslyFormattedCitation":"(Sahid &amp; Hamid, 2019)"},"properties":{"noteIndex":0},"schema":"https://github.com/citation-style-language/schema/raw/master/csl-citation.json"}</w:instrText>
      </w:r>
      <w:r w:rsidR="00603860">
        <w:rPr>
          <w:rFonts w:ascii="Times New Roman" w:hAnsi="Times New Roman" w:cs="Times New Roman"/>
          <w:sz w:val="24"/>
          <w:szCs w:val="24"/>
        </w:rPr>
        <w:fldChar w:fldCharType="separate"/>
      </w:r>
      <w:r w:rsidR="00603860" w:rsidRPr="00603860">
        <w:rPr>
          <w:rFonts w:ascii="Times New Roman" w:hAnsi="Times New Roman" w:cs="Times New Roman"/>
          <w:noProof/>
          <w:sz w:val="24"/>
          <w:szCs w:val="24"/>
        </w:rPr>
        <w:t xml:space="preserve">Sahid </w:t>
      </w:r>
      <w:r w:rsidR="00603860">
        <w:rPr>
          <w:rFonts w:ascii="Times New Roman" w:hAnsi="Times New Roman" w:cs="Times New Roman"/>
          <w:noProof/>
          <w:sz w:val="24"/>
          <w:szCs w:val="24"/>
        </w:rPr>
        <w:t>and</w:t>
      </w:r>
      <w:r w:rsidR="00603860" w:rsidRPr="00603860">
        <w:rPr>
          <w:rFonts w:ascii="Times New Roman" w:hAnsi="Times New Roman" w:cs="Times New Roman"/>
          <w:noProof/>
          <w:sz w:val="24"/>
          <w:szCs w:val="24"/>
        </w:rPr>
        <w:t xml:space="preserve"> Hamid, </w:t>
      </w:r>
      <w:r w:rsidR="00603860">
        <w:rPr>
          <w:rFonts w:ascii="Times New Roman" w:hAnsi="Times New Roman" w:cs="Times New Roman"/>
          <w:noProof/>
          <w:sz w:val="24"/>
          <w:szCs w:val="24"/>
        </w:rPr>
        <w:t>(</w:t>
      </w:r>
      <w:r w:rsidR="00603860" w:rsidRPr="00603860">
        <w:rPr>
          <w:rFonts w:ascii="Times New Roman" w:hAnsi="Times New Roman" w:cs="Times New Roman"/>
          <w:noProof/>
          <w:sz w:val="24"/>
          <w:szCs w:val="24"/>
        </w:rPr>
        <w:t>2019)</w:t>
      </w:r>
      <w:r w:rsidR="00603860">
        <w:rPr>
          <w:rFonts w:ascii="Times New Roman" w:hAnsi="Times New Roman" w:cs="Times New Roman"/>
          <w:sz w:val="24"/>
          <w:szCs w:val="24"/>
        </w:rPr>
        <w:fldChar w:fldCharType="end"/>
      </w:r>
      <w:r w:rsidR="00231FE3" w:rsidRPr="0036143F">
        <w:rPr>
          <w:rFonts w:ascii="Times New Roman" w:hAnsi="Times New Roman" w:cs="Times New Roman"/>
          <w:sz w:val="24"/>
          <w:szCs w:val="24"/>
        </w:rPr>
        <w:t xml:space="preserve"> on the other hand, ha</w:t>
      </w:r>
      <w:r w:rsidR="00F407D4">
        <w:rPr>
          <w:rFonts w:ascii="Times New Roman" w:hAnsi="Times New Roman" w:cs="Times New Roman"/>
          <w:sz w:val="24"/>
          <w:szCs w:val="24"/>
        </w:rPr>
        <w:t>ve</w:t>
      </w:r>
      <w:r w:rsidR="00231FE3" w:rsidRPr="0036143F">
        <w:rPr>
          <w:rFonts w:ascii="Times New Roman" w:hAnsi="Times New Roman" w:cs="Times New Roman"/>
          <w:sz w:val="24"/>
          <w:szCs w:val="24"/>
        </w:rPr>
        <w:t xml:space="preserve"> spurred discussion on whether </w:t>
      </w:r>
      <w:r w:rsidR="00685295" w:rsidRPr="0036143F">
        <w:rPr>
          <w:rFonts w:ascii="Times New Roman" w:hAnsi="Times New Roman" w:cs="Times New Roman"/>
          <w:sz w:val="24"/>
          <w:szCs w:val="24"/>
        </w:rPr>
        <w:t>e</w:t>
      </w:r>
      <w:r w:rsidR="00685295">
        <w:rPr>
          <w:rFonts w:ascii="Times New Roman" w:hAnsi="Times New Roman" w:cs="Times New Roman"/>
          <w:sz w:val="24"/>
          <w:szCs w:val="24"/>
        </w:rPr>
        <w:t xml:space="preserve">ntrepreneurial </w:t>
      </w:r>
      <w:r w:rsidR="00685295" w:rsidRPr="0036143F">
        <w:rPr>
          <w:rFonts w:ascii="Times New Roman" w:hAnsi="Times New Roman" w:cs="Times New Roman"/>
          <w:sz w:val="24"/>
          <w:szCs w:val="24"/>
        </w:rPr>
        <w:t>m</w:t>
      </w:r>
      <w:r w:rsidR="00685295">
        <w:rPr>
          <w:rFonts w:ascii="Times New Roman" w:hAnsi="Times New Roman" w:cs="Times New Roman"/>
          <w:sz w:val="24"/>
          <w:szCs w:val="24"/>
        </w:rPr>
        <w:t>arketing</w:t>
      </w:r>
      <w:r w:rsidR="00685295" w:rsidRPr="0036143F">
        <w:rPr>
          <w:rFonts w:ascii="Times New Roman" w:hAnsi="Times New Roman" w:cs="Times New Roman"/>
          <w:sz w:val="24"/>
          <w:szCs w:val="24"/>
        </w:rPr>
        <w:t xml:space="preserve"> </w:t>
      </w:r>
      <w:r w:rsidR="00BB6100">
        <w:rPr>
          <w:rFonts w:ascii="Times New Roman" w:hAnsi="Times New Roman" w:cs="Times New Roman"/>
          <w:sz w:val="24"/>
          <w:szCs w:val="24"/>
        </w:rPr>
        <w:t>must be</w:t>
      </w:r>
      <w:r w:rsidR="00231FE3" w:rsidRPr="0036143F">
        <w:rPr>
          <w:rFonts w:ascii="Times New Roman" w:hAnsi="Times New Roman" w:cs="Times New Roman"/>
          <w:sz w:val="24"/>
          <w:szCs w:val="24"/>
        </w:rPr>
        <w:t xml:space="preserve"> described as </w:t>
      </w:r>
      <w:r w:rsidR="000868B1" w:rsidRPr="0036143F">
        <w:rPr>
          <w:rFonts w:ascii="Times New Roman" w:hAnsi="Times New Roman" w:cs="Times New Roman"/>
          <w:sz w:val="24"/>
          <w:szCs w:val="24"/>
        </w:rPr>
        <w:t>behaviours</w:t>
      </w:r>
      <w:r w:rsidR="00231FE3" w:rsidRPr="0036143F">
        <w:rPr>
          <w:rFonts w:ascii="Times New Roman" w:hAnsi="Times New Roman" w:cs="Times New Roman"/>
          <w:sz w:val="24"/>
          <w:szCs w:val="24"/>
        </w:rPr>
        <w:t xml:space="preserve"> and processes.</w:t>
      </w:r>
      <w:r w:rsidR="00027E26" w:rsidRPr="0036143F">
        <w:rPr>
          <w:rFonts w:ascii="Times New Roman" w:hAnsi="Times New Roman" w:cs="Times New Roman"/>
          <w:sz w:val="24"/>
          <w:szCs w:val="24"/>
        </w:rPr>
        <w:t xml:space="preserve"> </w:t>
      </w:r>
      <w:r w:rsidR="00C94F9F" w:rsidRPr="0036143F">
        <w:rPr>
          <w:rFonts w:ascii="Times New Roman" w:hAnsi="Times New Roman" w:cs="Times New Roman"/>
          <w:sz w:val="24"/>
          <w:szCs w:val="24"/>
        </w:rPr>
        <w:t xml:space="preserve">Based on </w:t>
      </w:r>
      <w:r w:rsidR="00F407D4">
        <w:rPr>
          <w:rFonts w:ascii="Times New Roman" w:hAnsi="Times New Roman" w:cs="Times New Roman"/>
          <w:sz w:val="24"/>
          <w:szCs w:val="24"/>
        </w:rPr>
        <w:t xml:space="preserve">the </w:t>
      </w:r>
      <w:r w:rsidR="00C94F9F" w:rsidRPr="0036143F">
        <w:rPr>
          <w:rFonts w:ascii="Times New Roman" w:hAnsi="Times New Roman" w:cs="Times New Roman"/>
          <w:sz w:val="24"/>
          <w:szCs w:val="24"/>
        </w:rPr>
        <w:t>study conducted by</w:t>
      </w:r>
      <w:r w:rsidR="00534E9E" w:rsidRPr="0036143F">
        <w:rPr>
          <w:rFonts w:ascii="Times New Roman" w:hAnsi="Times New Roman" w:cs="Times New Roman"/>
          <w:sz w:val="24"/>
          <w:szCs w:val="24"/>
        </w:rPr>
        <w:t xml:space="preserve"> </w:t>
      </w:r>
      <w:r w:rsidR="00EE4558">
        <w:rPr>
          <w:rFonts w:ascii="Times New Roman" w:hAnsi="Times New Roman" w:cs="Times New Roman"/>
          <w:sz w:val="24"/>
          <w:szCs w:val="24"/>
        </w:rPr>
        <w:fldChar w:fldCharType="begin" w:fldLock="1"/>
      </w:r>
      <w:r w:rsidR="00FB683E">
        <w:rPr>
          <w:rFonts w:ascii="Times New Roman" w:hAnsi="Times New Roman" w:cs="Times New Roman"/>
          <w:sz w:val="24"/>
          <w:szCs w:val="24"/>
        </w:rPr>
        <w:instrText>ADDIN CSL_CITATION {"citationItems":[{"id":"ITEM-1","itemData":{"ISSN":"1069-6679","author":[{"dropping-particle":"","family":"Morris","given":"Michael H","non-dropping-particle":"","parse-names":false,"suffix":""},{"dropping-particle":"","family":"Schindehutte","given":"Minet","non-dropping-particle":"","parse-names":false,"suffix":""},{"dropping-particle":"","family":"LaForge","given":"Raymond W","non-dropping-particle":"","parse-names":false,"suffix":""}],"container-title":"Journal of marketing theory and practice","id":"ITEM-1","issue":"4","issued":{"date-parts":[["2002"]]},"page":"1-19","publisher":"Taylor &amp; Francis","title":"Entrepreneurial marketing: a construct for integrating emerging entrepreneurship and marketing perspectives","type":"article-journal","volume":"10"},"uris":["http://www.mendeley.com/documents/?uuid=95304596-c38a-421d-8be5-af1fa9f65fbd"]}],"mendeley":{"formattedCitation":"(Morris et al., 2002)","manualFormatting":"Morris et al., (2002)","plainTextFormattedCitation":"(Morris et al., 2002)","previouslyFormattedCitation":"(Morris et al., 2002)"},"properties":{"noteIndex":0},"schema":"https://github.com/citation-style-language/schema/raw/master/csl-citation.json"}</w:instrText>
      </w:r>
      <w:r w:rsidR="00EE4558">
        <w:rPr>
          <w:rFonts w:ascii="Times New Roman" w:hAnsi="Times New Roman" w:cs="Times New Roman"/>
          <w:sz w:val="24"/>
          <w:szCs w:val="24"/>
        </w:rPr>
        <w:fldChar w:fldCharType="separate"/>
      </w:r>
      <w:r w:rsidR="00EE4558" w:rsidRPr="00EE4558">
        <w:rPr>
          <w:rFonts w:ascii="Times New Roman" w:hAnsi="Times New Roman" w:cs="Times New Roman"/>
          <w:noProof/>
          <w:sz w:val="24"/>
          <w:szCs w:val="24"/>
        </w:rPr>
        <w:t xml:space="preserve">Morris </w:t>
      </w:r>
      <w:r w:rsidR="00355169" w:rsidRPr="00355169">
        <w:rPr>
          <w:rFonts w:ascii="Times New Roman" w:hAnsi="Times New Roman" w:cs="Times New Roman"/>
          <w:i/>
          <w:iCs/>
          <w:noProof/>
          <w:sz w:val="24"/>
          <w:szCs w:val="24"/>
        </w:rPr>
        <w:t>et al.,</w:t>
      </w:r>
      <w:r w:rsidR="00EE4558" w:rsidRPr="00EE4558">
        <w:rPr>
          <w:rFonts w:ascii="Times New Roman" w:hAnsi="Times New Roman" w:cs="Times New Roman"/>
          <w:noProof/>
          <w:sz w:val="24"/>
          <w:szCs w:val="24"/>
        </w:rPr>
        <w:t xml:space="preserve"> </w:t>
      </w:r>
      <w:r w:rsidR="00EE4558">
        <w:rPr>
          <w:rFonts w:ascii="Times New Roman" w:hAnsi="Times New Roman" w:cs="Times New Roman"/>
          <w:noProof/>
          <w:sz w:val="24"/>
          <w:szCs w:val="24"/>
        </w:rPr>
        <w:t>(</w:t>
      </w:r>
      <w:r w:rsidR="00EE4558" w:rsidRPr="00EE4558">
        <w:rPr>
          <w:rFonts w:ascii="Times New Roman" w:hAnsi="Times New Roman" w:cs="Times New Roman"/>
          <w:noProof/>
          <w:sz w:val="24"/>
          <w:szCs w:val="24"/>
        </w:rPr>
        <w:t>2002)</w:t>
      </w:r>
      <w:r w:rsidR="00EE4558">
        <w:rPr>
          <w:rFonts w:ascii="Times New Roman" w:hAnsi="Times New Roman" w:cs="Times New Roman"/>
          <w:sz w:val="24"/>
          <w:szCs w:val="24"/>
        </w:rPr>
        <w:fldChar w:fldCharType="end"/>
      </w:r>
      <w:r w:rsidR="00534E9E" w:rsidRPr="0036143F">
        <w:rPr>
          <w:rFonts w:ascii="Times New Roman" w:hAnsi="Times New Roman" w:cs="Times New Roman"/>
          <w:sz w:val="24"/>
          <w:szCs w:val="24"/>
        </w:rPr>
        <w:t xml:space="preserve">, </w:t>
      </w:r>
      <w:r w:rsidR="00603860" w:rsidRPr="00D336D5">
        <w:rPr>
          <w:rFonts w:ascii="Times New Roman" w:hAnsi="Times New Roman" w:cs="Times New Roman"/>
          <w:sz w:val="24"/>
          <w:szCs w:val="24"/>
        </w:rPr>
        <w:t>entrepreneurial m</w:t>
      </w:r>
      <w:r w:rsidR="00D336D5" w:rsidRPr="00D336D5">
        <w:rPr>
          <w:rFonts w:ascii="Times New Roman" w:hAnsi="Times New Roman" w:cs="Times New Roman"/>
          <w:sz w:val="24"/>
          <w:szCs w:val="24"/>
        </w:rPr>
        <w:t xml:space="preserve">arketing is concerned with </w:t>
      </w:r>
      <w:r w:rsidR="00BB6100" w:rsidRPr="00D336D5">
        <w:rPr>
          <w:rFonts w:ascii="Times New Roman" w:hAnsi="Times New Roman" w:cs="Times New Roman"/>
          <w:sz w:val="24"/>
          <w:szCs w:val="24"/>
        </w:rPr>
        <w:t>promotion</w:t>
      </w:r>
      <w:r w:rsidR="00BB6100">
        <w:rPr>
          <w:rFonts w:ascii="Times New Roman" w:hAnsi="Times New Roman" w:cs="Times New Roman"/>
          <w:sz w:val="24"/>
          <w:szCs w:val="24"/>
        </w:rPr>
        <w:t>al</w:t>
      </w:r>
      <w:r w:rsidR="00D336D5" w:rsidRPr="00D336D5">
        <w:rPr>
          <w:rFonts w:ascii="Times New Roman" w:hAnsi="Times New Roman" w:cs="Times New Roman"/>
          <w:sz w:val="24"/>
          <w:szCs w:val="24"/>
        </w:rPr>
        <w:t xml:space="preserve"> activities in businesses with limited resources that must be utilised.</w:t>
      </w:r>
      <w:r w:rsidR="00534E9E" w:rsidRPr="0036143F">
        <w:rPr>
          <w:rFonts w:ascii="Times New Roman" w:hAnsi="Times New Roman" w:cs="Times New Roman"/>
          <w:sz w:val="24"/>
          <w:szCs w:val="24"/>
        </w:rPr>
        <w:t xml:space="preserve"> </w:t>
      </w:r>
      <w:r w:rsidR="00DC33C4" w:rsidRPr="0036143F">
        <w:rPr>
          <w:rFonts w:ascii="Times New Roman" w:hAnsi="Times New Roman" w:cs="Times New Roman"/>
          <w:sz w:val="24"/>
          <w:szCs w:val="24"/>
        </w:rPr>
        <w:t>ingenuity</w:t>
      </w:r>
      <w:r w:rsidR="00534E9E" w:rsidRPr="0036143F">
        <w:rPr>
          <w:rFonts w:ascii="Times New Roman" w:hAnsi="Times New Roman" w:cs="Times New Roman"/>
          <w:sz w:val="24"/>
          <w:szCs w:val="24"/>
        </w:rPr>
        <w:t xml:space="preserve"> and intelligent marketing techniques that significantly leverage social contacts. </w:t>
      </w:r>
      <w:r w:rsidR="00603860" w:rsidRPr="0036143F">
        <w:rPr>
          <w:rFonts w:ascii="Times New Roman" w:hAnsi="Times New Roman" w:cs="Times New Roman"/>
          <w:sz w:val="24"/>
          <w:szCs w:val="24"/>
        </w:rPr>
        <w:t xml:space="preserve">Entrepreneurial marketing </w:t>
      </w:r>
      <w:r w:rsidR="00534E9E" w:rsidRPr="0036143F">
        <w:rPr>
          <w:rFonts w:ascii="Times New Roman" w:hAnsi="Times New Roman" w:cs="Times New Roman"/>
          <w:sz w:val="24"/>
          <w:szCs w:val="24"/>
        </w:rPr>
        <w:t>entails actively discovering and utilizing chances for</w:t>
      </w:r>
      <w:r w:rsidR="002967FE" w:rsidRPr="002967FE">
        <w:rPr>
          <w:rFonts w:ascii="Times New Roman" w:hAnsi="Times New Roman" w:cs="Times New Roman"/>
          <w:sz w:val="24"/>
          <w:szCs w:val="24"/>
        </w:rPr>
        <w:t xml:space="preserve"> attaining and securing profitable</w:t>
      </w:r>
      <w:r w:rsidR="00534E9E" w:rsidRPr="0036143F">
        <w:rPr>
          <w:rFonts w:ascii="Times New Roman" w:hAnsi="Times New Roman" w:cs="Times New Roman"/>
          <w:sz w:val="24"/>
          <w:szCs w:val="24"/>
        </w:rPr>
        <w:t xml:space="preserve"> customers through innovative methods to gain a competitive advantage, risk mitigation, and resource maximizing</w:t>
      </w:r>
      <w:r w:rsidR="00603860">
        <w:rPr>
          <w:rFonts w:ascii="Times New Roman" w:hAnsi="Times New Roman" w:cs="Times New Roman"/>
          <w:sz w:val="24"/>
          <w:szCs w:val="24"/>
        </w:rPr>
        <w:t xml:space="preserve"> </w:t>
      </w:r>
      <w:r w:rsidR="00603860">
        <w:rPr>
          <w:rFonts w:ascii="Times New Roman" w:hAnsi="Times New Roman" w:cs="Times New Roman"/>
          <w:sz w:val="24"/>
          <w:szCs w:val="24"/>
        </w:rPr>
        <w:fldChar w:fldCharType="begin" w:fldLock="1"/>
      </w:r>
      <w:r w:rsidR="00FA07C9">
        <w:rPr>
          <w:rFonts w:ascii="Times New Roman" w:hAnsi="Times New Roman" w:cs="Times New Roman"/>
          <w:sz w:val="24"/>
          <w:szCs w:val="24"/>
        </w:rPr>
        <w:instrText>ADDIN CSL_CITATION {"citationItems":[{"id":"ITEM-1","itemData":{"ISSN":"0166-4972","author":[{"dropping-particle":"","family":"Ferreira","given":"Jorge","non-dropping-particle":"","parse-names":false,"suffix":""},{"dropping-particle":"","family":"Coelho","given":"Arnaldo","non-dropping-particle":"","parse-names":false,"suffix":""},{"dropping-particle":"","family":"Moutinho","given":"Luiz","non-dropping-particle":"","parse-names":false,"suffix":""}],"container-title":"Technovation","id":"ITEM-1","issued":{"date-parts":[["2020"]]},"page":"102061","publisher":"Elsevier","title":"Dynamic capabilities, creativity and innovation capability and their impact on competitive advantage and firm performance: The moderating role of entrepreneurial orientation","type":"article-journal","volume":"92"},"uris":["http://www.mendeley.com/documents/?uuid=17ebd082-8f42-48f1-8f14-de6472042a55"]}],"mendeley":{"formattedCitation":"(Ferreira et al., 2020)","plainTextFormattedCitation":"(Ferreira et al., 2020)","previouslyFormattedCitation":"(Ferreira et al., 2020)"},"properties":{"noteIndex":0},"schema":"https://github.com/citation-style-language/schema/raw/master/csl-citation.json"}</w:instrText>
      </w:r>
      <w:r w:rsidR="00603860">
        <w:rPr>
          <w:rFonts w:ascii="Times New Roman" w:hAnsi="Times New Roman" w:cs="Times New Roman"/>
          <w:sz w:val="24"/>
          <w:szCs w:val="24"/>
        </w:rPr>
        <w:fldChar w:fldCharType="separate"/>
      </w:r>
      <w:r w:rsidR="00603860" w:rsidRPr="00603860">
        <w:rPr>
          <w:rFonts w:ascii="Times New Roman" w:hAnsi="Times New Roman" w:cs="Times New Roman"/>
          <w:noProof/>
          <w:sz w:val="24"/>
          <w:szCs w:val="24"/>
        </w:rPr>
        <w:t xml:space="preserve">(Ferreira </w:t>
      </w:r>
      <w:r w:rsidR="00355169" w:rsidRPr="00355169">
        <w:rPr>
          <w:rFonts w:ascii="Times New Roman" w:hAnsi="Times New Roman" w:cs="Times New Roman"/>
          <w:i/>
          <w:iCs/>
          <w:noProof/>
          <w:sz w:val="24"/>
          <w:szCs w:val="24"/>
        </w:rPr>
        <w:t>et al.,</w:t>
      </w:r>
      <w:r w:rsidR="00603860" w:rsidRPr="00603860">
        <w:rPr>
          <w:rFonts w:ascii="Times New Roman" w:hAnsi="Times New Roman" w:cs="Times New Roman"/>
          <w:noProof/>
          <w:sz w:val="24"/>
          <w:szCs w:val="24"/>
        </w:rPr>
        <w:t xml:space="preserve"> 2020)</w:t>
      </w:r>
      <w:r w:rsidR="00603860">
        <w:rPr>
          <w:rFonts w:ascii="Times New Roman" w:hAnsi="Times New Roman" w:cs="Times New Roman"/>
          <w:sz w:val="24"/>
          <w:szCs w:val="24"/>
        </w:rPr>
        <w:fldChar w:fldCharType="end"/>
      </w:r>
      <w:r w:rsidR="00534E9E" w:rsidRPr="0036143F">
        <w:rPr>
          <w:rFonts w:ascii="Times New Roman" w:hAnsi="Times New Roman" w:cs="Times New Roman"/>
          <w:sz w:val="24"/>
          <w:szCs w:val="24"/>
        </w:rPr>
        <w:t xml:space="preserve">. The definition of </w:t>
      </w:r>
      <w:r w:rsidR="00685295" w:rsidRPr="0036143F">
        <w:rPr>
          <w:rFonts w:ascii="Times New Roman" w:hAnsi="Times New Roman" w:cs="Times New Roman"/>
          <w:sz w:val="24"/>
          <w:szCs w:val="24"/>
        </w:rPr>
        <w:t>e</w:t>
      </w:r>
      <w:r w:rsidR="00685295">
        <w:rPr>
          <w:rFonts w:ascii="Times New Roman" w:hAnsi="Times New Roman" w:cs="Times New Roman"/>
          <w:sz w:val="24"/>
          <w:szCs w:val="24"/>
        </w:rPr>
        <w:t xml:space="preserve">ntrepreneurial </w:t>
      </w:r>
      <w:r w:rsidR="00685295" w:rsidRPr="0036143F">
        <w:rPr>
          <w:rFonts w:ascii="Times New Roman" w:hAnsi="Times New Roman" w:cs="Times New Roman"/>
          <w:sz w:val="24"/>
          <w:szCs w:val="24"/>
        </w:rPr>
        <w:t>m</w:t>
      </w:r>
      <w:r w:rsidR="00685295">
        <w:rPr>
          <w:rFonts w:ascii="Times New Roman" w:hAnsi="Times New Roman" w:cs="Times New Roman"/>
          <w:sz w:val="24"/>
          <w:szCs w:val="24"/>
        </w:rPr>
        <w:t>arketing</w:t>
      </w:r>
      <w:r w:rsidR="00534E9E" w:rsidRPr="0036143F">
        <w:rPr>
          <w:rFonts w:ascii="Times New Roman" w:hAnsi="Times New Roman" w:cs="Times New Roman"/>
          <w:sz w:val="24"/>
          <w:szCs w:val="24"/>
        </w:rPr>
        <w:t xml:space="preserve"> has evolved significantly over time. When EM was first introduced, it was focused mostly on marketing tactics in small, innovative, and entrepreneur-oriented enterprises. Later, </w:t>
      </w:r>
      <w:r w:rsidR="00685295" w:rsidRPr="0036143F">
        <w:rPr>
          <w:rFonts w:ascii="Times New Roman" w:hAnsi="Times New Roman" w:cs="Times New Roman"/>
          <w:sz w:val="24"/>
          <w:szCs w:val="24"/>
        </w:rPr>
        <w:t>e</w:t>
      </w:r>
      <w:r w:rsidR="00685295">
        <w:rPr>
          <w:rFonts w:ascii="Times New Roman" w:hAnsi="Times New Roman" w:cs="Times New Roman"/>
          <w:sz w:val="24"/>
          <w:szCs w:val="24"/>
        </w:rPr>
        <w:t xml:space="preserve">ntrepreneurial </w:t>
      </w:r>
      <w:r w:rsidR="00685295" w:rsidRPr="0036143F">
        <w:rPr>
          <w:rFonts w:ascii="Times New Roman" w:hAnsi="Times New Roman" w:cs="Times New Roman"/>
          <w:sz w:val="24"/>
          <w:szCs w:val="24"/>
        </w:rPr>
        <w:t>m</w:t>
      </w:r>
      <w:r w:rsidR="00685295">
        <w:rPr>
          <w:rFonts w:ascii="Times New Roman" w:hAnsi="Times New Roman" w:cs="Times New Roman"/>
          <w:sz w:val="24"/>
          <w:szCs w:val="24"/>
        </w:rPr>
        <w:t>arketing</w:t>
      </w:r>
      <w:r w:rsidR="00685295" w:rsidRPr="0036143F">
        <w:rPr>
          <w:rFonts w:ascii="Times New Roman" w:hAnsi="Times New Roman" w:cs="Times New Roman"/>
          <w:sz w:val="24"/>
          <w:szCs w:val="24"/>
        </w:rPr>
        <w:t xml:space="preserve"> </w:t>
      </w:r>
      <w:r w:rsidR="00534E9E" w:rsidRPr="0036143F">
        <w:rPr>
          <w:rFonts w:ascii="Times New Roman" w:hAnsi="Times New Roman" w:cs="Times New Roman"/>
          <w:sz w:val="24"/>
          <w:szCs w:val="24"/>
        </w:rPr>
        <w:t>shifted from marketing tactics to other marketing channels for bigger and more profitable businesses. In light of these developments, E</w:t>
      </w:r>
      <w:r w:rsidR="002B1170" w:rsidRPr="0036143F">
        <w:rPr>
          <w:rFonts w:ascii="Times New Roman" w:hAnsi="Times New Roman" w:cs="Times New Roman"/>
          <w:sz w:val="24"/>
          <w:szCs w:val="24"/>
        </w:rPr>
        <w:t xml:space="preserve">ntrepreneurship </w:t>
      </w:r>
      <w:r w:rsidR="00534E9E" w:rsidRPr="0036143F">
        <w:rPr>
          <w:rFonts w:ascii="Times New Roman" w:hAnsi="Times New Roman" w:cs="Times New Roman"/>
          <w:sz w:val="24"/>
          <w:szCs w:val="24"/>
        </w:rPr>
        <w:t>M</w:t>
      </w:r>
      <w:r w:rsidR="002B1170" w:rsidRPr="0036143F">
        <w:rPr>
          <w:rFonts w:ascii="Times New Roman" w:hAnsi="Times New Roman" w:cs="Times New Roman"/>
          <w:sz w:val="24"/>
          <w:szCs w:val="24"/>
        </w:rPr>
        <w:t>arketing can</w:t>
      </w:r>
      <w:r w:rsidR="00534E9E" w:rsidRPr="0036143F">
        <w:rPr>
          <w:rFonts w:ascii="Times New Roman" w:hAnsi="Times New Roman" w:cs="Times New Roman"/>
          <w:sz w:val="24"/>
          <w:szCs w:val="24"/>
        </w:rPr>
        <w:t xml:space="preserve"> be considered an overarching approach for both small and large enterprises, including recognition of marketing in SMEs</w:t>
      </w:r>
      <w:r w:rsidR="002437A1" w:rsidRPr="0036143F">
        <w:rPr>
          <w:rFonts w:ascii="Times New Roman" w:hAnsi="Times New Roman" w:cs="Times New Roman"/>
          <w:sz w:val="24"/>
          <w:szCs w:val="24"/>
        </w:rPr>
        <w:t xml:space="preserve"> </w:t>
      </w:r>
      <w:r w:rsidR="00FB683E">
        <w:rPr>
          <w:rFonts w:ascii="Times New Roman" w:hAnsi="Times New Roman" w:cs="Times New Roman"/>
          <w:sz w:val="24"/>
          <w:szCs w:val="24"/>
        </w:rPr>
        <w:fldChar w:fldCharType="begin" w:fldLock="1"/>
      </w:r>
      <w:r w:rsidR="00FB683E">
        <w:rPr>
          <w:rFonts w:ascii="Times New Roman" w:hAnsi="Times New Roman" w:cs="Times New Roman"/>
          <w:sz w:val="24"/>
          <w:szCs w:val="24"/>
        </w:rPr>
        <w:instrText>ADDIN CSL_CITATION {"citationItems":[{"id":"ITEM-1","itemData":{"ISSN":"0265-1335","author":[{"dropping-particle":"","family":"Hagen","given":"Birgit","non-dropping-particle":"","parse-names":false,"suffix":""},{"dropping-particle":"","family":"Zucchella","given":"Antonella","non-dropping-particle":"","parse-names":false,"suffix":""},{"dropping-particle":"","family":"Ghauri","given":"Pervez Nasim","non-dropping-particle":"","parse-names":false,"suffix":""}],"container-title":"International Marketing Review","id":"ITEM-1","issued":{"date-parts":[["2018"]]},"publisher":"Emerald Publishing Limited","title":"From fragile to agile: marketing as a key driver of entrepreneurial internationalization","type":"article-journal"},"uris":["http://www.mendeley.com/documents/?uuid=cf0bc501-ac13-4381-a0e1-5a1cf1b249de"]}],"mendeley":{"formattedCitation":"(Hagen et al., 2018)","plainTextFormattedCitation":"(Hagen et al., 2018)","previouslyFormattedCitation":"(Hagen et al., 2018)"},"properties":{"noteIndex":0},"schema":"https://github.com/citation-style-language/schema/raw/master/csl-citation.json"}</w:instrText>
      </w:r>
      <w:r w:rsidR="00FB683E">
        <w:rPr>
          <w:rFonts w:ascii="Times New Roman" w:hAnsi="Times New Roman" w:cs="Times New Roman"/>
          <w:sz w:val="24"/>
          <w:szCs w:val="24"/>
        </w:rPr>
        <w:fldChar w:fldCharType="separate"/>
      </w:r>
      <w:r w:rsidR="00FB683E" w:rsidRPr="00FB683E">
        <w:rPr>
          <w:rFonts w:ascii="Times New Roman" w:hAnsi="Times New Roman" w:cs="Times New Roman"/>
          <w:noProof/>
          <w:sz w:val="24"/>
          <w:szCs w:val="24"/>
        </w:rPr>
        <w:t xml:space="preserve">(Hagen </w:t>
      </w:r>
      <w:r w:rsidR="00355169" w:rsidRPr="00355169">
        <w:rPr>
          <w:rFonts w:ascii="Times New Roman" w:hAnsi="Times New Roman" w:cs="Times New Roman"/>
          <w:i/>
          <w:iCs/>
          <w:noProof/>
          <w:sz w:val="24"/>
          <w:szCs w:val="24"/>
        </w:rPr>
        <w:t>et al.,</w:t>
      </w:r>
      <w:r w:rsidR="00FB683E" w:rsidRPr="00FB683E">
        <w:rPr>
          <w:rFonts w:ascii="Times New Roman" w:hAnsi="Times New Roman" w:cs="Times New Roman"/>
          <w:noProof/>
          <w:sz w:val="24"/>
          <w:szCs w:val="24"/>
        </w:rPr>
        <w:t xml:space="preserve"> 2018)</w:t>
      </w:r>
      <w:r w:rsidR="00FB683E">
        <w:rPr>
          <w:rFonts w:ascii="Times New Roman" w:hAnsi="Times New Roman" w:cs="Times New Roman"/>
          <w:sz w:val="24"/>
          <w:szCs w:val="24"/>
        </w:rPr>
        <w:fldChar w:fldCharType="end"/>
      </w:r>
      <w:r w:rsidR="00FB683E">
        <w:rPr>
          <w:rFonts w:ascii="Times New Roman" w:hAnsi="Times New Roman" w:cs="Times New Roman"/>
          <w:sz w:val="24"/>
          <w:szCs w:val="24"/>
        </w:rPr>
        <w:t>.</w:t>
      </w:r>
    </w:p>
    <w:p w14:paraId="0ADB0DAB" w14:textId="507FBE96" w:rsidR="00534E9E" w:rsidRPr="0036143F" w:rsidRDefault="00534E9E" w:rsidP="00624A4E">
      <w:pPr>
        <w:spacing w:line="360" w:lineRule="auto"/>
        <w:jc w:val="both"/>
        <w:rPr>
          <w:rFonts w:ascii="Times New Roman" w:hAnsi="Times New Roman" w:cs="Times New Roman"/>
          <w:b/>
          <w:sz w:val="24"/>
          <w:szCs w:val="24"/>
        </w:rPr>
      </w:pPr>
      <w:r w:rsidRPr="0036143F">
        <w:rPr>
          <w:rFonts w:ascii="Times New Roman" w:hAnsi="Times New Roman" w:cs="Times New Roman"/>
          <w:sz w:val="24"/>
          <w:szCs w:val="24"/>
        </w:rPr>
        <w:t>Entrepreneurial approaches can produce positive results, which can help these businesses thrive better.</w:t>
      </w:r>
      <w:r w:rsidR="00027E26" w:rsidRPr="0036143F">
        <w:rPr>
          <w:rFonts w:ascii="Times New Roman" w:hAnsi="Times New Roman" w:cs="Times New Roman"/>
          <w:sz w:val="24"/>
          <w:szCs w:val="24"/>
        </w:rPr>
        <w:t xml:space="preserve"> </w:t>
      </w:r>
      <w:r w:rsidR="00F407D4">
        <w:rPr>
          <w:rFonts w:ascii="Times New Roman" w:hAnsi="Times New Roman" w:cs="Times New Roman"/>
          <w:sz w:val="24"/>
          <w:szCs w:val="24"/>
        </w:rPr>
        <w:t>The e</w:t>
      </w:r>
      <w:r w:rsidRPr="0036143F">
        <w:rPr>
          <w:rFonts w:ascii="Times New Roman" w:hAnsi="Times New Roman" w:cs="Times New Roman"/>
          <w:sz w:val="24"/>
          <w:szCs w:val="24"/>
        </w:rPr>
        <w:t xml:space="preserve">ntrepreneurial mindset refers to the abilities, principles, and mindsets that entrepreneurs use to solve problems and develop new growth prospects and inventive ways to improve their success or efficiency. </w:t>
      </w:r>
      <w:r w:rsidR="00FB683E">
        <w:rPr>
          <w:rFonts w:ascii="Times New Roman" w:hAnsi="Times New Roman" w:cs="Times New Roman"/>
          <w:sz w:val="24"/>
          <w:szCs w:val="24"/>
        </w:rPr>
        <w:fldChar w:fldCharType="begin" w:fldLock="1"/>
      </w:r>
      <w:r w:rsidR="00FA7371">
        <w:rPr>
          <w:rFonts w:ascii="Times New Roman" w:hAnsi="Times New Roman" w:cs="Times New Roman"/>
          <w:sz w:val="24"/>
          <w:szCs w:val="24"/>
        </w:rPr>
        <w:instrText>ADDIN CSL_CITATION {"citationItems":[{"id":"ITEM-1","itemData":{"DOI":"10.1016/j.jbusres.2019.03.025","ISSN":"01482963","abstract":"When traditional marketing practices are unsuitable for small and medium enterprises, entrepreneurs have to unlearn traditional principles and replace them with new innovative thoughts and actions, such as entrepreneurial marketing (EM). This paper examines the impact of EM dimensions on small and medium-sized enterprises (SMEs) in Kosovo. Findings reveal that respondents tend to be highly opportunity focused and understand the importance of resource leveraging. While value creation is seen as a very important entrepreneurial marketing dimension, respondents are reserved with respect to taking risks; furthermore, they do not tend to be proactive, innovative nor customer oriented. Finally, the limitations of the study and the suggestions for future research are provided.","author":[{"dropping-particle":"","family":"Sadiku-Dushi","given":"Nora","non-dropping-particle":"","parse-names":false,"suffix":""},{"dropping-particle":"","family":"Dana","given":"Léo Paul","non-dropping-particle":"","parse-names":false,"suffix":""},{"dropping-particle":"","family":"Ramadani","given":"Veland","non-dropping-particle":"","parse-names":false,"suffix":""}],"container-title":"Journal of Business Research","id":"ITEM-1","issue":"December 2018","issued":{"date-parts":[["2019"]]},"page":"86-99","publisher":"Elsevier","title":"Entrepreneurial marketing dimensions and SMEs performance","type":"article-journal","volume":"100"},"uris":["http://www.mendeley.com/documents/?uuid=ab4e8f24-d3ee-4118-abdb-3e63f0bf8667"]}],"mendeley":{"formattedCitation":"(Sadiku-Dushi et al., 2019)","manualFormatting":"Sadiku-Dushi et al., (2019)","plainTextFormattedCitation":"(Sadiku-Dushi et al., 2019)","previouslyFormattedCitation":"(Sadiku-Dushi et al., 2019)"},"properties":{"noteIndex":0},"schema":"https://github.com/citation-style-language/schema/raw/master/csl-citation.json"}</w:instrText>
      </w:r>
      <w:r w:rsidR="00FB683E">
        <w:rPr>
          <w:rFonts w:ascii="Times New Roman" w:hAnsi="Times New Roman" w:cs="Times New Roman"/>
          <w:sz w:val="24"/>
          <w:szCs w:val="24"/>
        </w:rPr>
        <w:fldChar w:fldCharType="separate"/>
      </w:r>
      <w:r w:rsidR="00FB683E" w:rsidRPr="00FB683E">
        <w:rPr>
          <w:rFonts w:ascii="Times New Roman" w:hAnsi="Times New Roman" w:cs="Times New Roman"/>
          <w:noProof/>
          <w:sz w:val="24"/>
          <w:szCs w:val="24"/>
        </w:rPr>
        <w:t xml:space="preserve">Sadiku-Dushi </w:t>
      </w:r>
      <w:r w:rsidR="00355169" w:rsidRPr="00355169">
        <w:rPr>
          <w:rFonts w:ascii="Times New Roman" w:hAnsi="Times New Roman" w:cs="Times New Roman"/>
          <w:i/>
          <w:iCs/>
          <w:noProof/>
          <w:sz w:val="24"/>
          <w:szCs w:val="24"/>
        </w:rPr>
        <w:t>et al.,</w:t>
      </w:r>
      <w:r w:rsidR="00FB683E" w:rsidRPr="00FB683E">
        <w:rPr>
          <w:rFonts w:ascii="Times New Roman" w:hAnsi="Times New Roman" w:cs="Times New Roman"/>
          <w:noProof/>
          <w:sz w:val="24"/>
          <w:szCs w:val="24"/>
        </w:rPr>
        <w:t xml:space="preserve"> </w:t>
      </w:r>
      <w:r w:rsidR="00FB683E">
        <w:rPr>
          <w:rFonts w:ascii="Times New Roman" w:hAnsi="Times New Roman" w:cs="Times New Roman"/>
          <w:noProof/>
          <w:sz w:val="24"/>
          <w:szCs w:val="24"/>
        </w:rPr>
        <w:t>(</w:t>
      </w:r>
      <w:r w:rsidR="00FB683E" w:rsidRPr="00FB683E">
        <w:rPr>
          <w:rFonts w:ascii="Times New Roman" w:hAnsi="Times New Roman" w:cs="Times New Roman"/>
          <w:noProof/>
          <w:sz w:val="24"/>
          <w:szCs w:val="24"/>
        </w:rPr>
        <w:t>2019)</w:t>
      </w:r>
      <w:r w:rsidR="00FB683E">
        <w:rPr>
          <w:rFonts w:ascii="Times New Roman" w:hAnsi="Times New Roman" w:cs="Times New Roman"/>
          <w:sz w:val="24"/>
          <w:szCs w:val="24"/>
        </w:rPr>
        <w:fldChar w:fldCharType="end"/>
      </w:r>
      <w:r w:rsidR="00EE6FEB" w:rsidRPr="0036143F">
        <w:rPr>
          <w:rFonts w:ascii="Times New Roman" w:hAnsi="Times New Roman" w:cs="Times New Roman"/>
          <w:sz w:val="24"/>
          <w:szCs w:val="24"/>
        </w:rPr>
        <w:t xml:space="preserve"> </w:t>
      </w:r>
      <w:r w:rsidRPr="0036143F">
        <w:rPr>
          <w:rFonts w:ascii="Times New Roman" w:hAnsi="Times New Roman" w:cs="Times New Roman"/>
          <w:sz w:val="24"/>
          <w:szCs w:val="24"/>
        </w:rPr>
        <w:t xml:space="preserve">discovered that entrepreneurial marketing had a favourable </w:t>
      </w:r>
      <w:r w:rsidR="00BB6100">
        <w:rPr>
          <w:rFonts w:ascii="Times New Roman" w:hAnsi="Times New Roman" w:cs="Times New Roman"/>
          <w:sz w:val="24"/>
          <w:szCs w:val="24"/>
        </w:rPr>
        <w:t xml:space="preserve">influence </w:t>
      </w:r>
      <w:r w:rsidRPr="0036143F">
        <w:rPr>
          <w:rFonts w:ascii="Times New Roman" w:hAnsi="Times New Roman" w:cs="Times New Roman"/>
          <w:sz w:val="24"/>
          <w:szCs w:val="24"/>
        </w:rPr>
        <w:t xml:space="preserve">on business growth. Furthermore, entrepreneurial marketing techniques </w:t>
      </w:r>
      <w:r w:rsidR="0065530B">
        <w:rPr>
          <w:rFonts w:ascii="Times New Roman" w:hAnsi="Times New Roman" w:cs="Times New Roman"/>
          <w:sz w:val="24"/>
          <w:szCs w:val="24"/>
        </w:rPr>
        <w:t>ha</w:t>
      </w:r>
      <w:r w:rsidR="00F407D4">
        <w:rPr>
          <w:rFonts w:ascii="Times New Roman" w:hAnsi="Times New Roman" w:cs="Times New Roman"/>
          <w:sz w:val="24"/>
          <w:szCs w:val="24"/>
        </w:rPr>
        <w:t>ve</w:t>
      </w:r>
      <w:r w:rsidR="0065530B">
        <w:rPr>
          <w:rFonts w:ascii="Times New Roman" w:hAnsi="Times New Roman" w:cs="Times New Roman"/>
          <w:sz w:val="24"/>
          <w:szCs w:val="24"/>
        </w:rPr>
        <w:t xml:space="preserve"> a dominant effect on</w:t>
      </w:r>
      <w:r w:rsidRPr="0036143F">
        <w:rPr>
          <w:rFonts w:ascii="Times New Roman" w:hAnsi="Times New Roman" w:cs="Times New Roman"/>
          <w:sz w:val="24"/>
          <w:szCs w:val="24"/>
        </w:rPr>
        <w:t xml:space="preserve"> the overall viability of a</w:t>
      </w:r>
      <w:r w:rsidR="0065530B">
        <w:rPr>
          <w:rFonts w:ascii="Times New Roman" w:hAnsi="Times New Roman" w:cs="Times New Roman"/>
          <w:sz w:val="24"/>
          <w:szCs w:val="24"/>
        </w:rPr>
        <w:t>n organisation</w:t>
      </w:r>
      <w:r w:rsidRPr="0036143F">
        <w:rPr>
          <w:rFonts w:ascii="Times New Roman" w:hAnsi="Times New Roman" w:cs="Times New Roman"/>
          <w:sz w:val="24"/>
          <w:szCs w:val="24"/>
        </w:rPr>
        <w:t xml:space="preserve">. This favourable effect means that </w:t>
      </w:r>
      <w:r w:rsidR="007A1B65">
        <w:rPr>
          <w:rFonts w:ascii="Times New Roman" w:hAnsi="Times New Roman" w:cs="Times New Roman"/>
          <w:sz w:val="24"/>
          <w:szCs w:val="24"/>
        </w:rPr>
        <w:t>organis</w:t>
      </w:r>
      <w:r w:rsidRPr="0036143F">
        <w:rPr>
          <w:rFonts w:ascii="Times New Roman" w:hAnsi="Times New Roman" w:cs="Times New Roman"/>
          <w:sz w:val="24"/>
          <w:szCs w:val="24"/>
        </w:rPr>
        <w:t>ations with more entrepreneurial marketing talents will see stronger growth and longer-term viability. Entrepreneurship marketing</w:t>
      </w:r>
      <w:r w:rsidR="00603860">
        <w:rPr>
          <w:rFonts w:ascii="Times New Roman" w:hAnsi="Times New Roman" w:cs="Times New Roman"/>
          <w:sz w:val="24"/>
          <w:szCs w:val="24"/>
        </w:rPr>
        <w:t xml:space="preserve"> is an organisational approach to business management </w:t>
      </w:r>
      <w:r w:rsidR="00F407D4">
        <w:rPr>
          <w:rFonts w:ascii="Times New Roman" w:hAnsi="Times New Roman" w:cs="Times New Roman"/>
          <w:sz w:val="24"/>
          <w:szCs w:val="24"/>
        </w:rPr>
        <w:t>that</w:t>
      </w:r>
      <w:r w:rsidR="00603860">
        <w:rPr>
          <w:rFonts w:ascii="Times New Roman" w:hAnsi="Times New Roman" w:cs="Times New Roman"/>
          <w:sz w:val="24"/>
          <w:szCs w:val="24"/>
        </w:rPr>
        <w:t xml:space="preserve"> enables resource-constrained firms to compete effectively by leveraging limited resources innovatively to achieve business sustainability.</w:t>
      </w:r>
    </w:p>
    <w:p w14:paraId="0A828982" w14:textId="7B49BCED" w:rsidR="00027E26" w:rsidRPr="009B31C8" w:rsidRDefault="00027E26" w:rsidP="00C92E05">
      <w:pPr>
        <w:pStyle w:val="Heading2"/>
      </w:pPr>
      <w:bookmarkStart w:id="32" w:name="_Toc107486267"/>
      <w:r w:rsidRPr="009B31C8">
        <w:t xml:space="preserve">2.2.1 The </w:t>
      </w:r>
      <w:r w:rsidR="00F32CE4" w:rsidRPr="00FA79E6">
        <w:t>Need</w:t>
      </w:r>
      <w:r w:rsidR="00F32CE4" w:rsidRPr="009B31C8">
        <w:t xml:space="preserve"> </w:t>
      </w:r>
      <w:r w:rsidR="00F407D4">
        <w:t>for</w:t>
      </w:r>
      <w:r w:rsidRPr="009B31C8">
        <w:t xml:space="preserve"> </w:t>
      </w:r>
      <w:r w:rsidR="00F32CE4" w:rsidRPr="009B31C8">
        <w:t>Entrepreneurial Marketing</w:t>
      </w:r>
      <w:bookmarkEnd w:id="32"/>
    </w:p>
    <w:p w14:paraId="0F52B077" w14:textId="6E3BCE0E" w:rsidR="00E25F63" w:rsidRPr="0036143F" w:rsidRDefault="0028793A" w:rsidP="00624A4E">
      <w:pPr>
        <w:spacing w:line="360" w:lineRule="auto"/>
        <w:jc w:val="both"/>
        <w:rPr>
          <w:rFonts w:ascii="Times New Roman" w:hAnsi="Times New Roman" w:cs="Times New Roman"/>
          <w:sz w:val="24"/>
          <w:szCs w:val="24"/>
        </w:rPr>
      </w:pPr>
      <w:r w:rsidRPr="0036143F">
        <w:rPr>
          <w:rFonts w:ascii="Times New Roman" w:hAnsi="Times New Roman" w:cs="Times New Roman"/>
          <w:sz w:val="24"/>
          <w:szCs w:val="24"/>
        </w:rPr>
        <w:t>Several empirical research ha</w:t>
      </w:r>
      <w:r w:rsidR="00F407D4">
        <w:rPr>
          <w:rFonts w:ascii="Times New Roman" w:hAnsi="Times New Roman" w:cs="Times New Roman"/>
          <w:sz w:val="24"/>
          <w:szCs w:val="24"/>
        </w:rPr>
        <w:t>s</w:t>
      </w:r>
      <w:r w:rsidRPr="0036143F">
        <w:rPr>
          <w:rFonts w:ascii="Times New Roman" w:hAnsi="Times New Roman" w:cs="Times New Roman"/>
          <w:sz w:val="24"/>
          <w:szCs w:val="24"/>
        </w:rPr>
        <w:t xml:space="preserve"> found that traditional marketing ideas do not encompass all marketing tactics. </w:t>
      </w:r>
      <w:r w:rsidR="00FA7371">
        <w:rPr>
          <w:rFonts w:ascii="Times New Roman" w:hAnsi="Times New Roman" w:cs="Times New Roman"/>
          <w:sz w:val="24"/>
          <w:szCs w:val="24"/>
        </w:rPr>
        <w:fldChar w:fldCharType="begin" w:fldLock="1"/>
      </w:r>
      <w:r w:rsidR="00A56614">
        <w:rPr>
          <w:rFonts w:ascii="Times New Roman" w:hAnsi="Times New Roman" w:cs="Times New Roman"/>
          <w:sz w:val="24"/>
          <w:szCs w:val="24"/>
        </w:rPr>
        <w:instrText>ADDIN CSL_CITATION {"citationItems":[{"id":"ITEM-1","itemData":{"ISSN":"1066-2243","author":[{"dropping-particle":"","family":"Wu","given":"Ya-Ling","non-dropping-particle":"","parse-names":false,"suffix":""},{"dropping-particle":"","family":"Li","given":"Eldon Y","non-dropping-particle":"","parse-names":false,"suffix":""}],"container-title":"Internet Research","id":"ITEM-1","issued":{"date-parts":[["2018"]]},"publisher":"Emerald Publishing Limited","title":"Marketing mix, customer value, and customer loyalty in social commerce: A stimulus-organism-response perspective","type":"article-journal"},"uris":["http://www.mendeley.com/documents/?uuid=db97c40d-cc3e-4c07-9dd1-0509f0350ee5"]}],"mendeley":{"formattedCitation":"(Wu &amp; Li, 2018)","manualFormatting":"Wu &amp; Li, (2018)","plainTextFormattedCitation":"(Wu &amp; Li, 2018)","previouslyFormattedCitation":"(Wu &amp; Li, 2018)"},"properties":{"noteIndex":0},"schema":"https://github.com/citation-style-language/schema/raw/master/csl-citation.json"}</w:instrText>
      </w:r>
      <w:r w:rsidR="00FA7371">
        <w:rPr>
          <w:rFonts w:ascii="Times New Roman" w:hAnsi="Times New Roman" w:cs="Times New Roman"/>
          <w:sz w:val="24"/>
          <w:szCs w:val="24"/>
        </w:rPr>
        <w:fldChar w:fldCharType="separate"/>
      </w:r>
      <w:r w:rsidR="00FA7371" w:rsidRPr="00FA7371">
        <w:rPr>
          <w:rFonts w:ascii="Times New Roman" w:hAnsi="Times New Roman" w:cs="Times New Roman"/>
          <w:noProof/>
          <w:sz w:val="24"/>
          <w:szCs w:val="24"/>
        </w:rPr>
        <w:t xml:space="preserve">Wu &amp; Li, </w:t>
      </w:r>
      <w:r w:rsidR="00FA7371">
        <w:rPr>
          <w:rFonts w:ascii="Times New Roman" w:hAnsi="Times New Roman" w:cs="Times New Roman"/>
          <w:noProof/>
          <w:sz w:val="24"/>
          <w:szCs w:val="24"/>
        </w:rPr>
        <w:t>(</w:t>
      </w:r>
      <w:r w:rsidR="00FA7371" w:rsidRPr="00FA7371">
        <w:rPr>
          <w:rFonts w:ascii="Times New Roman" w:hAnsi="Times New Roman" w:cs="Times New Roman"/>
          <w:noProof/>
          <w:sz w:val="24"/>
          <w:szCs w:val="24"/>
        </w:rPr>
        <w:t>2018)</w:t>
      </w:r>
      <w:r w:rsidR="00FA7371">
        <w:rPr>
          <w:rFonts w:ascii="Times New Roman" w:hAnsi="Times New Roman" w:cs="Times New Roman"/>
          <w:sz w:val="24"/>
          <w:szCs w:val="24"/>
        </w:rPr>
        <w:fldChar w:fldCharType="end"/>
      </w:r>
      <w:r w:rsidRPr="0036143F">
        <w:rPr>
          <w:rFonts w:ascii="Times New Roman" w:hAnsi="Times New Roman" w:cs="Times New Roman"/>
          <w:sz w:val="24"/>
          <w:szCs w:val="24"/>
        </w:rPr>
        <w:t xml:space="preserve">, discovered that </w:t>
      </w:r>
      <w:r w:rsidR="007A1B65">
        <w:rPr>
          <w:rFonts w:ascii="Times New Roman" w:hAnsi="Times New Roman" w:cs="Times New Roman"/>
          <w:sz w:val="24"/>
          <w:szCs w:val="24"/>
        </w:rPr>
        <w:t>organis</w:t>
      </w:r>
      <w:r w:rsidRPr="0036143F">
        <w:rPr>
          <w:rFonts w:ascii="Times New Roman" w:hAnsi="Times New Roman" w:cs="Times New Roman"/>
          <w:sz w:val="24"/>
          <w:szCs w:val="24"/>
        </w:rPr>
        <w:t xml:space="preserve">ations </w:t>
      </w:r>
      <w:r w:rsidR="00F234A9">
        <w:rPr>
          <w:rFonts w:ascii="Times New Roman" w:hAnsi="Times New Roman" w:cs="Times New Roman"/>
          <w:sz w:val="24"/>
          <w:szCs w:val="24"/>
        </w:rPr>
        <w:t>execute numerous actions</w:t>
      </w:r>
      <w:r w:rsidRPr="0036143F">
        <w:rPr>
          <w:rFonts w:ascii="Times New Roman" w:hAnsi="Times New Roman" w:cs="Times New Roman"/>
          <w:sz w:val="24"/>
          <w:szCs w:val="24"/>
        </w:rPr>
        <w:t xml:space="preserve"> </w:t>
      </w:r>
      <w:r w:rsidR="00F234A9">
        <w:rPr>
          <w:rFonts w:ascii="Times New Roman" w:hAnsi="Times New Roman" w:cs="Times New Roman"/>
          <w:sz w:val="24"/>
          <w:szCs w:val="24"/>
        </w:rPr>
        <w:t xml:space="preserve">which </w:t>
      </w:r>
      <w:r w:rsidR="00F407D4">
        <w:rPr>
          <w:rFonts w:ascii="Times New Roman" w:hAnsi="Times New Roman" w:cs="Times New Roman"/>
          <w:sz w:val="24"/>
          <w:szCs w:val="24"/>
        </w:rPr>
        <w:t>are</w:t>
      </w:r>
      <w:r w:rsidR="00F234A9">
        <w:rPr>
          <w:rFonts w:ascii="Times New Roman" w:hAnsi="Times New Roman" w:cs="Times New Roman"/>
          <w:sz w:val="24"/>
          <w:szCs w:val="24"/>
        </w:rPr>
        <w:t xml:space="preserve"> yet to be identified by the existing</w:t>
      </w:r>
      <w:r w:rsidRPr="0036143F">
        <w:rPr>
          <w:rFonts w:ascii="Times New Roman" w:hAnsi="Times New Roman" w:cs="Times New Roman"/>
          <w:sz w:val="24"/>
          <w:szCs w:val="24"/>
        </w:rPr>
        <w:t xml:space="preserve"> marketing mix approach. </w:t>
      </w:r>
      <w:r w:rsidR="00E066AF">
        <w:rPr>
          <w:rFonts w:ascii="Times New Roman" w:hAnsi="Times New Roman" w:cs="Times New Roman"/>
          <w:sz w:val="24"/>
          <w:szCs w:val="24"/>
        </w:rPr>
        <w:t xml:space="preserve">Entrepreneurial marketing advocates </w:t>
      </w:r>
      <w:r w:rsidRPr="0036143F">
        <w:rPr>
          <w:rFonts w:ascii="Times New Roman" w:hAnsi="Times New Roman" w:cs="Times New Roman"/>
          <w:sz w:val="24"/>
          <w:szCs w:val="24"/>
        </w:rPr>
        <w:t xml:space="preserve">establishing long-term human connections and a reputation through recommendations, goodwill, and word-of-mouth marketing. </w:t>
      </w:r>
      <w:r w:rsidR="00E066AF">
        <w:rPr>
          <w:rFonts w:ascii="Times New Roman" w:hAnsi="Times New Roman" w:cs="Times New Roman"/>
          <w:sz w:val="24"/>
          <w:szCs w:val="24"/>
        </w:rPr>
        <w:t>Entrepreneurial marketing embodies some pertinent marketing mix</w:t>
      </w:r>
      <w:r w:rsidR="00F407D4">
        <w:rPr>
          <w:rFonts w:ascii="Times New Roman" w:hAnsi="Times New Roman" w:cs="Times New Roman"/>
          <w:sz w:val="24"/>
          <w:szCs w:val="24"/>
        </w:rPr>
        <w:t>es</w:t>
      </w:r>
      <w:r w:rsidR="00E066AF">
        <w:rPr>
          <w:rFonts w:ascii="Times New Roman" w:hAnsi="Times New Roman" w:cs="Times New Roman"/>
          <w:sz w:val="24"/>
          <w:szCs w:val="24"/>
        </w:rPr>
        <w:t xml:space="preserve"> such as customer focus as well as customer engagement as opposed to t</w:t>
      </w:r>
      <w:r w:rsidR="000B2E76" w:rsidRPr="0036143F">
        <w:rPr>
          <w:rFonts w:ascii="Times New Roman" w:hAnsi="Times New Roman" w:cs="Times New Roman"/>
          <w:sz w:val="24"/>
          <w:szCs w:val="24"/>
        </w:rPr>
        <w:t xml:space="preserve">he </w:t>
      </w:r>
      <w:r w:rsidRPr="0036143F">
        <w:rPr>
          <w:rFonts w:ascii="Times New Roman" w:hAnsi="Times New Roman" w:cs="Times New Roman"/>
          <w:sz w:val="24"/>
          <w:szCs w:val="24"/>
        </w:rPr>
        <w:t>traditional marketing mix method</w:t>
      </w:r>
      <w:r w:rsidR="00E066AF">
        <w:rPr>
          <w:rFonts w:ascii="Times New Roman" w:hAnsi="Times New Roman" w:cs="Times New Roman"/>
          <w:sz w:val="24"/>
          <w:szCs w:val="24"/>
        </w:rPr>
        <w:t>.</w:t>
      </w:r>
      <w:r w:rsidR="000B2E76" w:rsidRPr="0036143F">
        <w:rPr>
          <w:rFonts w:ascii="Times New Roman" w:hAnsi="Times New Roman" w:cs="Times New Roman"/>
          <w:sz w:val="24"/>
          <w:szCs w:val="24"/>
        </w:rPr>
        <w:t xml:space="preserve"> </w:t>
      </w:r>
      <w:r w:rsidR="001819FD">
        <w:rPr>
          <w:rFonts w:ascii="Times New Roman" w:hAnsi="Times New Roman" w:cs="Times New Roman"/>
          <w:sz w:val="24"/>
          <w:szCs w:val="24"/>
        </w:rPr>
        <w:t>Entrepreneurial marketing p</w:t>
      </w:r>
      <w:r w:rsidR="002927E9">
        <w:rPr>
          <w:rFonts w:ascii="Times New Roman" w:hAnsi="Times New Roman" w:cs="Times New Roman"/>
          <w:sz w:val="24"/>
          <w:szCs w:val="24"/>
        </w:rPr>
        <w:t>erforms</w:t>
      </w:r>
      <w:r w:rsidR="001819FD">
        <w:rPr>
          <w:rFonts w:ascii="Times New Roman" w:hAnsi="Times New Roman" w:cs="Times New Roman"/>
          <w:sz w:val="24"/>
          <w:szCs w:val="24"/>
        </w:rPr>
        <w:t xml:space="preserve"> a rather important role in the success and performance of resource-constrained firms by shaping </w:t>
      </w:r>
      <w:r w:rsidR="00F407D4">
        <w:rPr>
          <w:rFonts w:ascii="Times New Roman" w:hAnsi="Times New Roman" w:cs="Times New Roman"/>
          <w:sz w:val="24"/>
          <w:szCs w:val="24"/>
        </w:rPr>
        <w:t>their</w:t>
      </w:r>
      <w:r w:rsidR="001819FD">
        <w:rPr>
          <w:rFonts w:ascii="Times New Roman" w:hAnsi="Times New Roman" w:cs="Times New Roman"/>
          <w:sz w:val="24"/>
          <w:szCs w:val="24"/>
        </w:rPr>
        <w:t xml:space="preserve"> </w:t>
      </w:r>
      <w:r w:rsidRPr="0036143F">
        <w:rPr>
          <w:rFonts w:ascii="Times New Roman" w:hAnsi="Times New Roman" w:cs="Times New Roman"/>
          <w:sz w:val="24"/>
          <w:szCs w:val="24"/>
        </w:rPr>
        <w:t xml:space="preserve">activities and conduct, including competitive </w:t>
      </w:r>
      <w:r w:rsidR="00E81F41" w:rsidRPr="0036143F">
        <w:rPr>
          <w:rFonts w:ascii="Times New Roman" w:hAnsi="Times New Roman" w:cs="Times New Roman"/>
          <w:sz w:val="24"/>
          <w:szCs w:val="24"/>
        </w:rPr>
        <w:t>behaviour</w:t>
      </w:r>
      <w:r w:rsidRPr="0036143F">
        <w:rPr>
          <w:rFonts w:ascii="Times New Roman" w:hAnsi="Times New Roman" w:cs="Times New Roman"/>
          <w:sz w:val="24"/>
          <w:szCs w:val="24"/>
        </w:rPr>
        <w:t xml:space="preserve"> that drives the marketing process</w:t>
      </w:r>
      <w:r w:rsidR="000B2E76" w:rsidRPr="0036143F">
        <w:rPr>
          <w:rFonts w:ascii="Times New Roman" w:hAnsi="Times New Roman" w:cs="Times New Roman"/>
          <w:sz w:val="24"/>
          <w:szCs w:val="24"/>
        </w:rPr>
        <w:t xml:space="preserve"> </w:t>
      </w:r>
      <w:r w:rsidR="00A56614">
        <w:rPr>
          <w:rFonts w:ascii="Times New Roman" w:hAnsi="Times New Roman" w:cs="Times New Roman"/>
          <w:sz w:val="24"/>
          <w:szCs w:val="24"/>
        </w:rPr>
        <w:fldChar w:fldCharType="begin" w:fldLock="1"/>
      </w:r>
      <w:r w:rsidR="00A56614">
        <w:rPr>
          <w:rFonts w:ascii="Times New Roman" w:hAnsi="Times New Roman" w:cs="Times New Roman"/>
          <w:sz w:val="24"/>
          <w:szCs w:val="24"/>
        </w:rPr>
        <w:instrText>ADDIN CSL_CITATION {"citationItems":[{"id":"ITEM-1","itemData":{"ISSN":"1321-5906","author":[{"dropping-particle":"","family":"Gilmore","given":"Audrey","non-dropping-particle":"","parse-names":false,"suffix":""},{"dropping-particle":"","family":"Carson","given":"David","non-dropping-particle":"","parse-names":false,"suffix":""}],"container-title":"Small Enterprise Research","id":"ITEM-1","issue":"3","issued":{"date-parts":[["2018"]]},"page":"213-226","publisher":"Taylor &amp; Francis","title":"SME marketing: efficiency in practice","type":"article-journal","volume":"25"},"uris":["http://www.mendeley.com/documents/?uuid=39b43f21-fd8a-4842-baea-384a5b68ef53"]},{"id":"ITEM-2","itemData":{"ISSN":"0019-8501","author":[{"dropping-particle":"","family":"Yang","given":"Man","non-dropping-particle":"","parse-names":false,"suffix":""},{"dropping-particle":"","family":"Gabrielsson","given":"Peter","non-dropping-particle":"","parse-names":false,"suffix":""}],"container-title":"Industrial Marketing Management","id":"ITEM-2","issued":{"date-parts":[["2017"]]},"page":"147-160","publisher":"Elsevier","title":"Entrepreneurial marketing of international high-tech business-to-business new ventures: A decision-making process perspective","type":"article-journal","volume":"64"},"uris":["http://www.mendeley.com/documents/?uuid=8618edfa-383e-444d-a077-acdfbfebd22d"]}],"mendeley":{"formattedCitation":"(Gilmore &amp; Carson, 2018; Yang &amp; Gabrielsson, 2017)","plainTextFormattedCitation":"(Gilmore &amp; Carson, 2018; Yang &amp; Gabrielsson, 2017)","previouslyFormattedCitation":"(Gilmore &amp; Carson, 2018; Yang &amp; Gabrielsson, 2017)"},"properties":{"noteIndex":0},"schema":"https://github.com/citation-style-language/schema/raw/master/csl-citation.json"}</w:instrText>
      </w:r>
      <w:r w:rsidR="00A56614">
        <w:rPr>
          <w:rFonts w:ascii="Times New Roman" w:hAnsi="Times New Roman" w:cs="Times New Roman"/>
          <w:sz w:val="24"/>
          <w:szCs w:val="24"/>
        </w:rPr>
        <w:fldChar w:fldCharType="separate"/>
      </w:r>
      <w:r w:rsidR="00A56614" w:rsidRPr="00A56614">
        <w:rPr>
          <w:rFonts w:ascii="Times New Roman" w:hAnsi="Times New Roman" w:cs="Times New Roman"/>
          <w:noProof/>
          <w:sz w:val="24"/>
          <w:szCs w:val="24"/>
        </w:rPr>
        <w:t>(Gilmore &amp; Carson, 2018; Yang &amp; Gabrielsson, 2017)</w:t>
      </w:r>
      <w:r w:rsidR="00A56614">
        <w:rPr>
          <w:rFonts w:ascii="Times New Roman" w:hAnsi="Times New Roman" w:cs="Times New Roman"/>
          <w:sz w:val="24"/>
          <w:szCs w:val="24"/>
        </w:rPr>
        <w:fldChar w:fldCharType="end"/>
      </w:r>
      <w:r w:rsidRPr="0036143F">
        <w:rPr>
          <w:rFonts w:ascii="Times New Roman" w:hAnsi="Times New Roman" w:cs="Times New Roman"/>
          <w:sz w:val="24"/>
          <w:szCs w:val="24"/>
        </w:rPr>
        <w:t>.</w:t>
      </w:r>
      <w:r w:rsidR="000773C0" w:rsidRPr="0036143F">
        <w:rPr>
          <w:rFonts w:ascii="Times New Roman" w:hAnsi="Times New Roman" w:cs="Times New Roman"/>
          <w:sz w:val="24"/>
          <w:szCs w:val="24"/>
        </w:rPr>
        <w:t xml:space="preserve"> Although </w:t>
      </w:r>
      <w:r w:rsidR="001819FD">
        <w:rPr>
          <w:rFonts w:ascii="Times New Roman" w:hAnsi="Times New Roman" w:cs="Times New Roman"/>
          <w:sz w:val="24"/>
          <w:szCs w:val="24"/>
        </w:rPr>
        <w:t xml:space="preserve">traditional </w:t>
      </w:r>
      <w:r w:rsidR="000773C0" w:rsidRPr="0036143F">
        <w:rPr>
          <w:rFonts w:ascii="Times New Roman" w:hAnsi="Times New Roman" w:cs="Times New Roman"/>
          <w:sz w:val="24"/>
          <w:szCs w:val="24"/>
        </w:rPr>
        <w:t xml:space="preserve">marketing is </w:t>
      </w:r>
      <w:r w:rsidR="001819FD">
        <w:rPr>
          <w:rFonts w:ascii="Times New Roman" w:hAnsi="Times New Roman" w:cs="Times New Roman"/>
          <w:sz w:val="24"/>
          <w:szCs w:val="24"/>
        </w:rPr>
        <w:t>used by firms</w:t>
      </w:r>
      <w:r w:rsidR="000773C0" w:rsidRPr="0036143F">
        <w:rPr>
          <w:rFonts w:ascii="Times New Roman" w:hAnsi="Times New Roman" w:cs="Times New Roman"/>
          <w:sz w:val="24"/>
          <w:szCs w:val="24"/>
        </w:rPr>
        <w:t xml:space="preserve"> as an activity with a defined system </w:t>
      </w:r>
      <w:r w:rsidR="00FA07C9">
        <w:rPr>
          <w:rFonts w:ascii="Times New Roman" w:hAnsi="Times New Roman" w:cs="Times New Roman"/>
          <w:sz w:val="24"/>
          <w:szCs w:val="24"/>
        </w:rPr>
        <w:t>which</w:t>
      </w:r>
      <w:r w:rsidR="000773C0" w:rsidRPr="0036143F">
        <w:rPr>
          <w:rFonts w:ascii="Times New Roman" w:hAnsi="Times New Roman" w:cs="Times New Roman"/>
          <w:sz w:val="24"/>
          <w:szCs w:val="24"/>
        </w:rPr>
        <w:t xml:space="preserve"> necessitates </w:t>
      </w:r>
      <w:r w:rsidR="001E298D">
        <w:rPr>
          <w:rFonts w:ascii="Times New Roman" w:hAnsi="Times New Roman" w:cs="Times New Roman"/>
          <w:sz w:val="24"/>
          <w:szCs w:val="24"/>
        </w:rPr>
        <w:t>m</w:t>
      </w:r>
      <w:r w:rsidR="001E298D" w:rsidRPr="001E298D">
        <w:rPr>
          <w:rFonts w:ascii="Times New Roman" w:hAnsi="Times New Roman" w:cs="Times New Roman"/>
          <w:sz w:val="24"/>
          <w:szCs w:val="24"/>
        </w:rPr>
        <w:t xml:space="preserve">eticulous planning backed by market and marketing analysis to assist target market identification and the creation of a marketing strategy to </w:t>
      </w:r>
      <w:r w:rsidR="002927E9" w:rsidRPr="001E298D">
        <w:rPr>
          <w:rFonts w:ascii="Times New Roman" w:hAnsi="Times New Roman" w:cs="Times New Roman"/>
          <w:sz w:val="24"/>
          <w:szCs w:val="24"/>
        </w:rPr>
        <w:t>place</w:t>
      </w:r>
      <w:r w:rsidR="001E298D" w:rsidRPr="001E298D">
        <w:rPr>
          <w:rFonts w:ascii="Times New Roman" w:hAnsi="Times New Roman" w:cs="Times New Roman"/>
          <w:sz w:val="24"/>
          <w:szCs w:val="24"/>
        </w:rPr>
        <w:t xml:space="preserve"> </w:t>
      </w:r>
      <w:r w:rsidR="0065530B">
        <w:rPr>
          <w:rFonts w:ascii="Times New Roman" w:hAnsi="Times New Roman" w:cs="Times New Roman"/>
          <w:sz w:val="24"/>
          <w:szCs w:val="24"/>
        </w:rPr>
        <w:t>its offerings</w:t>
      </w:r>
      <w:r w:rsidR="001E298D" w:rsidRPr="001E298D">
        <w:rPr>
          <w:rFonts w:ascii="Times New Roman" w:hAnsi="Times New Roman" w:cs="Times New Roman"/>
          <w:sz w:val="24"/>
          <w:szCs w:val="24"/>
        </w:rPr>
        <w:t xml:space="preserve"> advantageously in the market</w:t>
      </w:r>
      <w:r w:rsidR="000773C0" w:rsidRPr="0036143F">
        <w:rPr>
          <w:rFonts w:ascii="Times New Roman" w:hAnsi="Times New Roman" w:cs="Times New Roman"/>
          <w:sz w:val="24"/>
          <w:szCs w:val="24"/>
        </w:rPr>
        <w:t xml:space="preserve"> </w:t>
      </w:r>
      <w:r w:rsidR="00A56614">
        <w:rPr>
          <w:rFonts w:ascii="Times New Roman" w:hAnsi="Times New Roman" w:cs="Times New Roman"/>
          <w:sz w:val="24"/>
          <w:szCs w:val="24"/>
        </w:rPr>
        <w:fldChar w:fldCharType="begin" w:fldLock="1"/>
      </w:r>
      <w:r w:rsidR="00D922A3">
        <w:rPr>
          <w:rFonts w:ascii="Times New Roman" w:hAnsi="Times New Roman" w:cs="Times New Roman"/>
          <w:sz w:val="24"/>
          <w:szCs w:val="24"/>
        </w:rPr>
        <w:instrText>ADDIN CSL_CITATION {"citationItems":[{"id":"ITEM-1","itemData":{"author":[{"dropping-particle":"","family":"Nwaizugbo","given":"I C","non-dropping-particle":"","parse-names":false,"suffix":""},{"dropping-particle":"","family":"Anukam","given":"A I","non-dropping-particle":"","parse-names":false,"suffix":""}],"container-title":"Review of Contemporary Business Research","id":"ITEM-1","issue":"1","issued":{"date-parts":[["2014"]]},"page":"77-98","title":"Assessment of entrepreneurial marketing practices among Small and Medium Scale Enterprises in Imo State Nigeria: Prospects and challenges","type":"article-journal","volume":"3"},"uris":["http://www.mendeley.com/documents/?uuid=f0d73c2a-c243-48c5-843a-c34beae9e284"]}],"mendeley":{"formattedCitation":"(Nwaizugbo &amp; Anukam, 2014)","plainTextFormattedCitation":"(Nwaizugbo &amp; Anukam, 2014)","previouslyFormattedCitation":"(Nwaizugbo &amp; Anukam, 2014)"},"properties":{"noteIndex":0},"schema":"https://github.com/citation-style-language/schema/raw/master/csl-citation.json"}</w:instrText>
      </w:r>
      <w:r w:rsidR="00A56614">
        <w:rPr>
          <w:rFonts w:ascii="Times New Roman" w:hAnsi="Times New Roman" w:cs="Times New Roman"/>
          <w:sz w:val="24"/>
          <w:szCs w:val="24"/>
        </w:rPr>
        <w:fldChar w:fldCharType="separate"/>
      </w:r>
      <w:r w:rsidR="00A56614" w:rsidRPr="00A56614">
        <w:rPr>
          <w:rFonts w:ascii="Times New Roman" w:hAnsi="Times New Roman" w:cs="Times New Roman"/>
          <w:noProof/>
          <w:sz w:val="24"/>
          <w:szCs w:val="24"/>
        </w:rPr>
        <w:t>(Nwaizugbo &amp; Anukam, 2014)</w:t>
      </w:r>
      <w:r w:rsidR="00A56614">
        <w:rPr>
          <w:rFonts w:ascii="Times New Roman" w:hAnsi="Times New Roman" w:cs="Times New Roman"/>
          <w:sz w:val="24"/>
          <w:szCs w:val="24"/>
        </w:rPr>
        <w:fldChar w:fldCharType="end"/>
      </w:r>
      <w:r w:rsidR="00E25F63" w:rsidRPr="0036143F">
        <w:rPr>
          <w:rFonts w:ascii="Times New Roman" w:hAnsi="Times New Roman" w:cs="Times New Roman"/>
          <w:sz w:val="24"/>
          <w:szCs w:val="24"/>
        </w:rPr>
        <w:t xml:space="preserve">. </w:t>
      </w:r>
      <w:r w:rsidR="001819FD">
        <w:rPr>
          <w:rFonts w:ascii="Times New Roman" w:hAnsi="Times New Roman" w:cs="Times New Roman"/>
          <w:sz w:val="24"/>
          <w:szCs w:val="24"/>
        </w:rPr>
        <w:t>Entrepreneurial</w:t>
      </w:r>
      <w:r w:rsidR="001819FD" w:rsidRPr="0036143F">
        <w:rPr>
          <w:rFonts w:ascii="Times New Roman" w:hAnsi="Times New Roman" w:cs="Times New Roman"/>
          <w:sz w:val="24"/>
          <w:szCs w:val="24"/>
        </w:rPr>
        <w:t xml:space="preserve"> </w:t>
      </w:r>
      <w:r w:rsidR="000773C0" w:rsidRPr="0036143F">
        <w:rPr>
          <w:rFonts w:ascii="Times New Roman" w:hAnsi="Times New Roman" w:cs="Times New Roman"/>
          <w:sz w:val="24"/>
          <w:szCs w:val="24"/>
        </w:rPr>
        <w:t xml:space="preserve">marketing </w:t>
      </w:r>
      <w:r w:rsidR="00240627">
        <w:rPr>
          <w:rFonts w:ascii="Times New Roman" w:hAnsi="Times New Roman" w:cs="Times New Roman"/>
          <w:sz w:val="24"/>
          <w:szCs w:val="24"/>
        </w:rPr>
        <w:t>encapsulate</w:t>
      </w:r>
      <w:r w:rsidR="00F407D4">
        <w:rPr>
          <w:rFonts w:ascii="Times New Roman" w:hAnsi="Times New Roman" w:cs="Times New Roman"/>
          <w:sz w:val="24"/>
          <w:szCs w:val="24"/>
        </w:rPr>
        <w:t>s</w:t>
      </w:r>
      <w:r w:rsidR="000773C0" w:rsidRPr="0036143F">
        <w:rPr>
          <w:rFonts w:ascii="Times New Roman" w:hAnsi="Times New Roman" w:cs="Times New Roman"/>
          <w:sz w:val="24"/>
          <w:szCs w:val="24"/>
        </w:rPr>
        <w:t xml:space="preserve"> </w:t>
      </w:r>
      <w:r w:rsidR="006C7123">
        <w:rPr>
          <w:rFonts w:ascii="Times New Roman" w:hAnsi="Times New Roman" w:cs="Times New Roman"/>
          <w:sz w:val="24"/>
          <w:szCs w:val="24"/>
        </w:rPr>
        <w:t xml:space="preserve">the </w:t>
      </w:r>
      <w:r w:rsidR="000773C0" w:rsidRPr="0036143F">
        <w:rPr>
          <w:rFonts w:ascii="Times New Roman" w:hAnsi="Times New Roman" w:cs="Times New Roman"/>
          <w:sz w:val="24"/>
          <w:szCs w:val="24"/>
        </w:rPr>
        <w:t xml:space="preserve">value systems, skill sets, and </w:t>
      </w:r>
      <w:r w:rsidR="001E298D" w:rsidRPr="0036143F">
        <w:rPr>
          <w:rFonts w:ascii="Times New Roman" w:hAnsi="Times New Roman" w:cs="Times New Roman"/>
          <w:sz w:val="24"/>
          <w:szCs w:val="24"/>
        </w:rPr>
        <w:t>actions</w:t>
      </w:r>
      <w:r w:rsidR="000773C0" w:rsidRPr="0036143F">
        <w:rPr>
          <w:rFonts w:ascii="Times New Roman" w:hAnsi="Times New Roman" w:cs="Times New Roman"/>
          <w:sz w:val="24"/>
          <w:szCs w:val="24"/>
        </w:rPr>
        <w:t xml:space="preserve"> of entrepreneurs </w:t>
      </w:r>
      <w:r w:rsidR="00240627">
        <w:rPr>
          <w:rFonts w:ascii="Times New Roman" w:hAnsi="Times New Roman" w:cs="Times New Roman"/>
          <w:sz w:val="24"/>
          <w:szCs w:val="24"/>
        </w:rPr>
        <w:t xml:space="preserve">used </w:t>
      </w:r>
      <w:r w:rsidR="000773C0" w:rsidRPr="0036143F">
        <w:rPr>
          <w:rFonts w:ascii="Times New Roman" w:hAnsi="Times New Roman" w:cs="Times New Roman"/>
          <w:sz w:val="24"/>
          <w:szCs w:val="24"/>
        </w:rPr>
        <w:t xml:space="preserve">in attempting to address </w:t>
      </w:r>
      <w:r w:rsidR="006F1547" w:rsidRPr="0036143F">
        <w:rPr>
          <w:rFonts w:ascii="Times New Roman" w:hAnsi="Times New Roman" w:cs="Times New Roman"/>
          <w:sz w:val="24"/>
          <w:szCs w:val="24"/>
        </w:rPr>
        <w:t>difficulties</w:t>
      </w:r>
      <w:r w:rsidR="000773C0" w:rsidRPr="0036143F">
        <w:rPr>
          <w:rFonts w:ascii="Times New Roman" w:hAnsi="Times New Roman" w:cs="Times New Roman"/>
          <w:sz w:val="24"/>
          <w:szCs w:val="24"/>
        </w:rPr>
        <w:t xml:space="preserve"> and</w:t>
      </w:r>
      <w:r w:rsidR="006C7123">
        <w:rPr>
          <w:rFonts w:ascii="Times New Roman" w:hAnsi="Times New Roman" w:cs="Times New Roman"/>
          <w:sz w:val="24"/>
          <w:szCs w:val="24"/>
        </w:rPr>
        <w:t xml:space="preserve"> in</w:t>
      </w:r>
      <w:r w:rsidR="000773C0" w:rsidRPr="0036143F">
        <w:rPr>
          <w:rFonts w:ascii="Times New Roman" w:hAnsi="Times New Roman" w:cs="Times New Roman"/>
          <w:sz w:val="24"/>
          <w:szCs w:val="24"/>
        </w:rPr>
        <w:t xml:space="preserve"> </w:t>
      </w:r>
      <w:r w:rsidR="006F1547">
        <w:rPr>
          <w:rFonts w:ascii="Times New Roman" w:hAnsi="Times New Roman" w:cs="Times New Roman"/>
          <w:sz w:val="24"/>
          <w:szCs w:val="24"/>
        </w:rPr>
        <w:t>identifying</w:t>
      </w:r>
      <w:r w:rsidR="000773C0" w:rsidRPr="0036143F">
        <w:rPr>
          <w:rFonts w:ascii="Times New Roman" w:hAnsi="Times New Roman" w:cs="Times New Roman"/>
          <w:sz w:val="24"/>
          <w:szCs w:val="24"/>
        </w:rPr>
        <w:t xml:space="preserve"> market opportunities </w:t>
      </w:r>
      <w:r w:rsidR="00D922A3">
        <w:rPr>
          <w:rFonts w:ascii="Times New Roman" w:hAnsi="Times New Roman" w:cs="Times New Roman"/>
          <w:sz w:val="24"/>
          <w:szCs w:val="24"/>
        </w:rPr>
        <w:fldChar w:fldCharType="begin" w:fldLock="1"/>
      </w:r>
      <w:r w:rsidR="00D922A3">
        <w:rPr>
          <w:rFonts w:ascii="Times New Roman" w:hAnsi="Times New Roman" w:cs="Times New Roman"/>
          <w:sz w:val="24"/>
          <w:szCs w:val="24"/>
        </w:rPr>
        <w:instrText>ADDIN CSL_CITATION {"citationItems":[{"id":"ITEM-1","itemData":{"ISSN":"1367-3270","author":[{"dropping-particle":"","family":"Halberstadt","given":"Jantje","non-dropping-particle":"","parse-names":false,"suffix":""},{"dropping-particle":"","family":"Timm","given":"Jana-Michaela","non-dropping-particle":"","parse-names":false,"suffix":""},{"dropping-particle":"","family":"Kraus","given":"Sascha","non-dropping-particle":"","parse-names":false,"suffix":""},{"dropping-particle":"","family":"Gundolf","given":"Katherine","non-dropping-particle":"","parse-names":false,"suffix":""}],"container-title":"Journal of Knowledge Management","id":"ITEM-1","issued":{"date-parts":[["2019"]]},"publisher":"Emerald Publishing Limited","title":"Skills and knowledge management in higher education: how service learning can contribute to social entrepreneurial competence development","type":"article-journal"},"uris":["http://www.mendeley.com/documents/?uuid=ff3763ef-f991-42d0-be13-6b6c9c6e4fbe"]}],"mendeley":{"formattedCitation":"(Halberstadt et al., 2019)","plainTextFormattedCitation":"(Halberstadt et al., 2019)","previouslyFormattedCitation":"(Halberstadt et al., 2019)"},"properties":{"noteIndex":0},"schema":"https://github.com/citation-style-language/schema/raw/master/csl-citation.json"}</w:instrText>
      </w:r>
      <w:r w:rsidR="00D922A3">
        <w:rPr>
          <w:rFonts w:ascii="Times New Roman" w:hAnsi="Times New Roman" w:cs="Times New Roman"/>
          <w:sz w:val="24"/>
          <w:szCs w:val="24"/>
        </w:rPr>
        <w:fldChar w:fldCharType="separate"/>
      </w:r>
      <w:r w:rsidR="00D922A3" w:rsidRPr="00D922A3">
        <w:rPr>
          <w:rFonts w:ascii="Times New Roman" w:hAnsi="Times New Roman" w:cs="Times New Roman"/>
          <w:noProof/>
          <w:sz w:val="24"/>
          <w:szCs w:val="24"/>
        </w:rPr>
        <w:t xml:space="preserve">(Halberstadt </w:t>
      </w:r>
      <w:r w:rsidR="00355169" w:rsidRPr="00355169">
        <w:rPr>
          <w:rFonts w:ascii="Times New Roman" w:hAnsi="Times New Roman" w:cs="Times New Roman"/>
          <w:i/>
          <w:iCs/>
          <w:noProof/>
          <w:sz w:val="24"/>
          <w:szCs w:val="24"/>
        </w:rPr>
        <w:t>et al.,</w:t>
      </w:r>
      <w:r w:rsidR="00D922A3" w:rsidRPr="00D922A3">
        <w:rPr>
          <w:rFonts w:ascii="Times New Roman" w:hAnsi="Times New Roman" w:cs="Times New Roman"/>
          <w:noProof/>
          <w:sz w:val="24"/>
          <w:szCs w:val="24"/>
        </w:rPr>
        <w:t xml:space="preserve"> 2019)</w:t>
      </w:r>
      <w:r w:rsidR="00D922A3">
        <w:rPr>
          <w:rFonts w:ascii="Times New Roman" w:hAnsi="Times New Roman" w:cs="Times New Roman"/>
          <w:sz w:val="24"/>
          <w:szCs w:val="24"/>
        </w:rPr>
        <w:fldChar w:fldCharType="end"/>
      </w:r>
      <w:r w:rsidR="000773C0" w:rsidRPr="0036143F">
        <w:rPr>
          <w:rFonts w:ascii="Times New Roman" w:hAnsi="Times New Roman" w:cs="Times New Roman"/>
          <w:sz w:val="24"/>
          <w:szCs w:val="24"/>
        </w:rPr>
        <w:t>.</w:t>
      </w:r>
      <w:r w:rsidR="00E25F63" w:rsidRPr="0036143F">
        <w:rPr>
          <w:rFonts w:ascii="Times New Roman" w:hAnsi="Times New Roman" w:cs="Times New Roman"/>
          <w:sz w:val="24"/>
          <w:szCs w:val="24"/>
        </w:rPr>
        <w:t xml:space="preserve"> </w:t>
      </w:r>
      <w:r w:rsidR="00FA07C9">
        <w:rPr>
          <w:rFonts w:ascii="Times New Roman" w:hAnsi="Times New Roman" w:cs="Times New Roman"/>
          <w:sz w:val="24"/>
          <w:szCs w:val="24"/>
        </w:rPr>
        <w:t>Entrepreneurial marketing is an</w:t>
      </w:r>
      <w:r w:rsidR="00837840" w:rsidRPr="0036143F">
        <w:rPr>
          <w:rFonts w:ascii="Times New Roman" w:hAnsi="Times New Roman" w:cs="Times New Roman"/>
          <w:sz w:val="24"/>
          <w:szCs w:val="24"/>
        </w:rPr>
        <w:t xml:space="preserve"> effective </w:t>
      </w:r>
      <w:r w:rsidR="00A217A4">
        <w:rPr>
          <w:rFonts w:ascii="Times New Roman" w:hAnsi="Times New Roman" w:cs="Times New Roman"/>
          <w:sz w:val="24"/>
          <w:szCs w:val="24"/>
        </w:rPr>
        <w:t xml:space="preserve">marketing </w:t>
      </w:r>
      <w:r w:rsidR="00837840" w:rsidRPr="0036143F">
        <w:rPr>
          <w:rFonts w:ascii="Times New Roman" w:hAnsi="Times New Roman" w:cs="Times New Roman"/>
          <w:sz w:val="24"/>
          <w:szCs w:val="24"/>
        </w:rPr>
        <w:t>activit</w:t>
      </w:r>
      <w:r w:rsidR="00FA07C9">
        <w:rPr>
          <w:rFonts w:ascii="Times New Roman" w:hAnsi="Times New Roman" w:cs="Times New Roman"/>
          <w:sz w:val="24"/>
          <w:szCs w:val="24"/>
        </w:rPr>
        <w:t xml:space="preserve">y </w:t>
      </w:r>
      <w:r w:rsidR="00F407D4">
        <w:rPr>
          <w:rFonts w:ascii="Times New Roman" w:hAnsi="Times New Roman" w:cs="Times New Roman"/>
          <w:sz w:val="24"/>
          <w:szCs w:val="24"/>
        </w:rPr>
        <w:t>that</w:t>
      </w:r>
      <w:r w:rsidR="00837840" w:rsidRPr="0036143F">
        <w:rPr>
          <w:rFonts w:ascii="Times New Roman" w:hAnsi="Times New Roman" w:cs="Times New Roman"/>
          <w:sz w:val="24"/>
          <w:szCs w:val="24"/>
        </w:rPr>
        <w:t xml:space="preserve"> address</w:t>
      </w:r>
      <w:r w:rsidR="00FA07C9">
        <w:rPr>
          <w:rFonts w:ascii="Times New Roman" w:hAnsi="Times New Roman" w:cs="Times New Roman"/>
          <w:sz w:val="24"/>
          <w:szCs w:val="24"/>
        </w:rPr>
        <w:t>es</w:t>
      </w:r>
      <w:r w:rsidR="00837840" w:rsidRPr="0036143F">
        <w:rPr>
          <w:rFonts w:ascii="Times New Roman" w:hAnsi="Times New Roman" w:cs="Times New Roman"/>
          <w:sz w:val="24"/>
          <w:szCs w:val="24"/>
        </w:rPr>
        <w:t xml:space="preserve"> a variety of concerns </w:t>
      </w:r>
      <w:r w:rsidR="00FA07C9">
        <w:rPr>
          <w:rFonts w:ascii="Times New Roman" w:hAnsi="Times New Roman" w:cs="Times New Roman"/>
          <w:sz w:val="24"/>
          <w:szCs w:val="24"/>
        </w:rPr>
        <w:t xml:space="preserve">such as </w:t>
      </w:r>
      <w:r w:rsidR="006C7123">
        <w:rPr>
          <w:rFonts w:ascii="Times New Roman" w:hAnsi="Times New Roman" w:cs="Times New Roman"/>
          <w:sz w:val="24"/>
          <w:szCs w:val="24"/>
        </w:rPr>
        <w:t xml:space="preserve">the </w:t>
      </w:r>
      <w:r w:rsidR="00FA07C9">
        <w:rPr>
          <w:rFonts w:ascii="Times New Roman" w:hAnsi="Times New Roman" w:cs="Times New Roman"/>
          <w:sz w:val="24"/>
          <w:szCs w:val="24"/>
        </w:rPr>
        <w:t>identification and exploitation of market</w:t>
      </w:r>
      <w:r w:rsidR="00837840" w:rsidRPr="0036143F">
        <w:rPr>
          <w:rFonts w:ascii="Times New Roman" w:hAnsi="Times New Roman" w:cs="Times New Roman"/>
          <w:sz w:val="24"/>
          <w:szCs w:val="24"/>
        </w:rPr>
        <w:t xml:space="preserve"> opportunit</w:t>
      </w:r>
      <w:r w:rsidR="00FA07C9">
        <w:rPr>
          <w:rFonts w:ascii="Times New Roman" w:hAnsi="Times New Roman" w:cs="Times New Roman"/>
          <w:sz w:val="24"/>
          <w:szCs w:val="24"/>
        </w:rPr>
        <w:t>ies</w:t>
      </w:r>
      <w:r w:rsidR="00837840" w:rsidRPr="0036143F">
        <w:rPr>
          <w:rFonts w:ascii="Times New Roman" w:hAnsi="Times New Roman" w:cs="Times New Roman"/>
          <w:sz w:val="24"/>
          <w:szCs w:val="24"/>
        </w:rPr>
        <w:t xml:space="preserve">, </w:t>
      </w:r>
      <w:r w:rsidR="00FA07C9">
        <w:rPr>
          <w:rFonts w:ascii="Times New Roman" w:hAnsi="Times New Roman" w:cs="Times New Roman"/>
          <w:sz w:val="24"/>
          <w:szCs w:val="24"/>
        </w:rPr>
        <w:t>utili</w:t>
      </w:r>
      <w:r w:rsidR="0065530B">
        <w:rPr>
          <w:rFonts w:ascii="Times New Roman" w:hAnsi="Times New Roman" w:cs="Times New Roman"/>
          <w:sz w:val="24"/>
          <w:szCs w:val="24"/>
        </w:rPr>
        <w:t>s</w:t>
      </w:r>
      <w:r w:rsidR="00FA07C9">
        <w:rPr>
          <w:rFonts w:ascii="Times New Roman" w:hAnsi="Times New Roman" w:cs="Times New Roman"/>
          <w:sz w:val="24"/>
          <w:szCs w:val="24"/>
        </w:rPr>
        <w:t xml:space="preserve">ing </w:t>
      </w:r>
      <w:r w:rsidR="00F407D4">
        <w:rPr>
          <w:rFonts w:ascii="Times New Roman" w:hAnsi="Times New Roman" w:cs="Times New Roman"/>
          <w:sz w:val="24"/>
          <w:szCs w:val="24"/>
        </w:rPr>
        <w:t xml:space="preserve">an </w:t>
      </w:r>
      <w:r w:rsidR="00837840" w:rsidRPr="0036143F">
        <w:rPr>
          <w:rFonts w:ascii="Times New Roman" w:hAnsi="Times New Roman" w:cs="Times New Roman"/>
          <w:sz w:val="24"/>
          <w:szCs w:val="24"/>
        </w:rPr>
        <w:t>innovati</w:t>
      </w:r>
      <w:r w:rsidR="00FA07C9">
        <w:rPr>
          <w:rFonts w:ascii="Times New Roman" w:hAnsi="Times New Roman" w:cs="Times New Roman"/>
          <w:sz w:val="24"/>
          <w:szCs w:val="24"/>
        </w:rPr>
        <w:t xml:space="preserve">ve approach to exploit these opportunities in a condition of uncertainties </w:t>
      </w:r>
      <w:r w:rsidR="00837840" w:rsidRPr="0036143F">
        <w:rPr>
          <w:rFonts w:ascii="Times New Roman" w:hAnsi="Times New Roman" w:cs="Times New Roman"/>
          <w:sz w:val="24"/>
          <w:szCs w:val="24"/>
        </w:rPr>
        <w:t xml:space="preserve">and </w:t>
      </w:r>
      <w:r w:rsidR="0065530B">
        <w:rPr>
          <w:rFonts w:ascii="Times New Roman" w:hAnsi="Times New Roman" w:cs="Times New Roman"/>
          <w:sz w:val="24"/>
          <w:szCs w:val="24"/>
        </w:rPr>
        <w:t>financial difficulties</w:t>
      </w:r>
      <w:r w:rsidR="00837840" w:rsidRPr="0036143F">
        <w:rPr>
          <w:rFonts w:ascii="Times New Roman" w:hAnsi="Times New Roman" w:cs="Times New Roman"/>
          <w:sz w:val="24"/>
          <w:szCs w:val="24"/>
        </w:rPr>
        <w:t xml:space="preserve">. </w:t>
      </w:r>
      <w:r w:rsidR="00A1748B" w:rsidRPr="0036143F">
        <w:rPr>
          <w:rFonts w:ascii="Times New Roman" w:hAnsi="Times New Roman" w:cs="Times New Roman"/>
          <w:sz w:val="24"/>
          <w:szCs w:val="24"/>
        </w:rPr>
        <w:t xml:space="preserve">Such </w:t>
      </w:r>
      <w:r w:rsidR="00837840" w:rsidRPr="0036143F">
        <w:rPr>
          <w:rFonts w:ascii="Times New Roman" w:hAnsi="Times New Roman" w:cs="Times New Roman"/>
          <w:sz w:val="24"/>
          <w:szCs w:val="24"/>
        </w:rPr>
        <w:t>businesses</w:t>
      </w:r>
      <w:r w:rsidR="00A1748B">
        <w:rPr>
          <w:rFonts w:ascii="Times New Roman" w:hAnsi="Times New Roman" w:cs="Times New Roman"/>
          <w:sz w:val="24"/>
          <w:szCs w:val="24"/>
        </w:rPr>
        <w:t xml:space="preserve"> engage the initiative solely under the directives of the manager</w:t>
      </w:r>
      <w:r w:rsidR="005111A8" w:rsidRPr="0036143F">
        <w:rPr>
          <w:rFonts w:ascii="Times New Roman" w:hAnsi="Times New Roman" w:cs="Times New Roman"/>
          <w:sz w:val="24"/>
          <w:szCs w:val="24"/>
        </w:rPr>
        <w:t xml:space="preserve"> </w:t>
      </w:r>
      <w:r w:rsidR="00D922A3">
        <w:rPr>
          <w:rFonts w:ascii="Times New Roman" w:hAnsi="Times New Roman" w:cs="Times New Roman"/>
          <w:sz w:val="24"/>
          <w:szCs w:val="24"/>
        </w:rPr>
        <w:fldChar w:fldCharType="begin" w:fldLock="1"/>
      </w:r>
      <w:r w:rsidR="00D922A3">
        <w:rPr>
          <w:rFonts w:ascii="Times New Roman" w:hAnsi="Times New Roman" w:cs="Times New Roman"/>
          <w:sz w:val="24"/>
          <w:szCs w:val="24"/>
        </w:rPr>
        <w:instrText>ADDIN CSL_CITATION {"citationItems":[{"id":"ITEM-1","itemData":{"ISSN":"2141-7024","author":[{"dropping-particle":"","family":"Olannye","given":"A P","non-dropping-particle":"","parse-names":false,"suffix":""},{"dropping-particle":"","family":"Edward","given":"Eromafuru","non-dropping-particle":"","parse-names":false,"suffix":""}],"container-title":"Journal of Emerging Trends in Economics and Management Sciences","id":"ITEM-1","issue":"3","issued":{"date-parts":[["2016"]]},"page":"137-146","publisher":"Scholarlink Research Institute","title":"The dimension of entrepreneurial marketing on the performance of fast food restaurants in Asaba, Delta State, Nigeria","type":"article-journal","volume":"7"},"uris":["http://www.mendeley.com/documents/?uuid=1245b828-18c8-4b02-a016-5eed7b299772"]}],"mendeley":{"formattedCitation":"(Olannye &amp; Edward, 2016)","plainTextFormattedCitation":"(Olannye &amp; Edward, 2016)","previouslyFormattedCitation":"(Olannye &amp; Edward, 2016)"},"properties":{"noteIndex":0},"schema":"https://github.com/citation-style-language/schema/raw/master/csl-citation.json"}</w:instrText>
      </w:r>
      <w:r w:rsidR="00D922A3">
        <w:rPr>
          <w:rFonts w:ascii="Times New Roman" w:hAnsi="Times New Roman" w:cs="Times New Roman"/>
          <w:sz w:val="24"/>
          <w:szCs w:val="24"/>
        </w:rPr>
        <w:fldChar w:fldCharType="separate"/>
      </w:r>
      <w:r w:rsidR="00D922A3" w:rsidRPr="00D922A3">
        <w:rPr>
          <w:rFonts w:ascii="Times New Roman" w:hAnsi="Times New Roman" w:cs="Times New Roman"/>
          <w:noProof/>
          <w:sz w:val="24"/>
          <w:szCs w:val="24"/>
        </w:rPr>
        <w:t>(Olannye &amp; Edward, 2016)</w:t>
      </w:r>
      <w:r w:rsidR="00D922A3">
        <w:rPr>
          <w:rFonts w:ascii="Times New Roman" w:hAnsi="Times New Roman" w:cs="Times New Roman"/>
          <w:sz w:val="24"/>
          <w:szCs w:val="24"/>
        </w:rPr>
        <w:fldChar w:fldCharType="end"/>
      </w:r>
      <w:r w:rsidR="005111A8" w:rsidRPr="0036143F">
        <w:rPr>
          <w:rFonts w:ascii="Times New Roman" w:hAnsi="Times New Roman" w:cs="Times New Roman"/>
          <w:sz w:val="24"/>
          <w:szCs w:val="24"/>
        </w:rPr>
        <w:t>.</w:t>
      </w:r>
      <w:r w:rsidR="00837840" w:rsidRPr="0036143F">
        <w:rPr>
          <w:rFonts w:ascii="Times New Roman" w:hAnsi="Times New Roman" w:cs="Times New Roman"/>
          <w:sz w:val="24"/>
          <w:szCs w:val="24"/>
        </w:rPr>
        <w:t xml:space="preserve"> </w:t>
      </w:r>
    </w:p>
    <w:p w14:paraId="2EE45E23" w14:textId="6B0F4C80" w:rsidR="00027E26" w:rsidRDefault="00837840" w:rsidP="00624A4E">
      <w:pPr>
        <w:spacing w:line="360" w:lineRule="auto"/>
        <w:jc w:val="both"/>
        <w:rPr>
          <w:rFonts w:ascii="Times New Roman" w:hAnsi="Times New Roman" w:cs="Times New Roman"/>
          <w:sz w:val="24"/>
          <w:szCs w:val="24"/>
        </w:rPr>
      </w:pPr>
      <w:r w:rsidRPr="0036143F">
        <w:rPr>
          <w:rFonts w:ascii="Times New Roman" w:hAnsi="Times New Roman" w:cs="Times New Roman"/>
          <w:sz w:val="24"/>
          <w:szCs w:val="24"/>
        </w:rPr>
        <w:t xml:space="preserve">Entrepreneurial </w:t>
      </w:r>
      <w:r w:rsidR="009857D6">
        <w:rPr>
          <w:rFonts w:ascii="Times New Roman" w:hAnsi="Times New Roman" w:cs="Times New Roman"/>
          <w:sz w:val="24"/>
          <w:szCs w:val="24"/>
        </w:rPr>
        <w:t xml:space="preserve">marketing </w:t>
      </w:r>
      <w:r w:rsidRPr="0036143F">
        <w:rPr>
          <w:rFonts w:ascii="Times New Roman" w:hAnsi="Times New Roman" w:cs="Times New Roman"/>
          <w:sz w:val="24"/>
          <w:szCs w:val="24"/>
        </w:rPr>
        <w:t xml:space="preserve">activities </w:t>
      </w:r>
      <w:r w:rsidR="009857D6">
        <w:rPr>
          <w:rFonts w:ascii="Times New Roman" w:hAnsi="Times New Roman" w:cs="Times New Roman"/>
          <w:sz w:val="24"/>
          <w:szCs w:val="24"/>
        </w:rPr>
        <w:t xml:space="preserve">can </w:t>
      </w:r>
      <w:r w:rsidRPr="0036143F">
        <w:rPr>
          <w:rFonts w:ascii="Times New Roman" w:hAnsi="Times New Roman" w:cs="Times New Roman"/>
          <w:sz w:val="24"/>
          <w:szCs w:val="24"/>
        </w:rPr>
        <w:t xml:space="preserve">generate significant economic and financial </w:t>
      </w:r>
      <w:r w:rsidR="00227E23" w:rsidRPr="00227E23">
        <w:rPr>
          <w:rFonts w:ascii="Times New Roman" w:hAnsi="Times New Roman" w:cs="Times New Roman"/>
          <w:sz w:val="24"/>
          <w:szCs w:val="24"/>
        </w:rPr>
        <w:t>results and can lead to improved organisational outcomes</w:t>
      </w:r>
      <w:r w:rsidR="00A1748B">
        <w:rPr>
          <w:rFonts w:ascii="Times New Roman" w:hAnsi="Times New Roman" w:cs="Times New Roman"/>
          <w:sz w:val="24"/>
          <w:szCs w:val="24"/>
        </w:rPr>
        <w:t>.</w:t>
      </w:r>
      <w:r w:rsidR="00227E23" w:rsidRPr="00227E23">
        <w:rPr>
          <w:rFonts w:ascii="Times New Roman" w:hAnsi="Times New Roman" w:cs="Times New Roman"/>
          <w:sz w:val="24"/>
          <w:szCs w:val="24"/>
        </w:rPr>
        <w:t xml:space="preserve"> </w:t>
      </w:r>
      <w:r w:rsidR="00A1748B" w:rsidRPr="00227E23">
        <w:rPr>
          <w:rFonts w:ascii="Times New Roman" w:hAnsi="Times New Roman" w:cs="Times New Roman"/>
          <w:sz w:val="24"/>
          <w:szCs w:val="24"/>
        </w:rPr>
        <w:t xml:space="preserve">Sufficient </w:t>
      </w:r>
      <w:r w:rsidR="00227E23" w:rsidRPr="00227E23">
        <w:rPr>
          <w:rFonts w:ascii="Times New Roman" w:hAnsi="Times New Roman" w:cs="Times New Roman"/>
          <w:sz w:val="24"/>
          <w:szCs w:val="24"/>
        </w:rPr>
        <w:t xml:space="preserve">autonomy in entrepreneurial marketing </w:t>
      </w:r>
      <w:r w:rsidR="00A1748B" w:rsidRPr="00227E23">
        <w:rPr>
          <w:rFonts w:ascii="Times New Roman" w:hAnsi="Times New Roman" w:cs="Times New Roman"/>
          <w:sz w:val="24"/>
          <w:szCs w:val="24"/>
        </w:rPr>
        <w:t>procedures</w:t>
      </w:r>
      <w:r w:rsidR="00227E23" w:rsidRPr="00227E23">
        <w:rPr>
          <w:rFonts w:ascii="Times New Roman" w:hAnsi="Times New Roman" w:cs="Times New Roman"/>
          <w:sz w:val="24"/>
          <w:szCs w:val="24"/>
        </w:rPr>
        <w:t xml:space="preserve"> may be </w:t>
      </w:r>
      <w:r w:rsidR="00A1748B" w:rsidRPr="00227E23">
        <w:rPr>
          <w:rFonts w:ascii="Times New Roman" w:hAnsi="Times New Roman" w:cs="Times New Roman"/>
          <w:sz w:val="24"/>
          <w:szCs w:val="24"/>
        </w:rPr>
        <w:t>tactically</w:t>
      </w:r>
      <w:r w:rsidR="00227E23" w:rsidRPr="00227E23">
        <w:rPr>
          <w:rFonts w:ascii="Times New Roman" w:hAnsi="Times New Roman" w:cs="Times New Roman"/>
          <w:sz w:val="24"/>
          <w:szCs w:val="24"/>
        </w:rPr>
        <w:t xml:space="preserve"> used to produce </w:t>
      </w:r>
      <w:r w:rsidR="00A1748B">
        <w:rPr>
          <w:rFonts w:ascii="Times New Roman" w:hAnsi="Times New Roman" w:cs="Times New Roman"/>
          <w:sz w:val="24"/>
          <w:szCs w:val="24"/>
        </w:rPr>
        <w:t>better offerings for</w:t>
      </w:r>
      <w:r w:rsidR="00227E23" w:rsidRPr="00227E23">
        <w:rPr>
          <w:rFonts w:ascii="Times New Roman" w:hAnsi="Times New Roman" w:cs="Times New Roman"/>
          <w:sz w:val="24"/>
          <w:szCs w:val="24"/>
        </w:rPr>
        <w:t xml:space="preserve"> the </w:t>
      </w:r>
      <w:r w:rsidR="00A1748B">
        <w:rPr>
          <w:rFonts w:ascii="Times New Roman" w:hAnsi="Times New Roman" w:cs="Times New Roman"/>
          <w:sz w:val="24"/>
          <w:szCs w:val="24"/>
        </w:rPr>
        <w:t>company’s</w:t>
      </w:r>
      <w:r w:rsidR="00227E23" w:rsidRPr="00227E23">
        <w:rPr>
          <w:rFonts w:ascii="Times New Roman" w:hAnsi="Times New Roman" w:cs="Times New Roman"/>
          <w:sz w:val="24"/>
          <w:szCs w:val="24"/>
        </w:rPr>
        <w:t xml:space="preserve"> consumers and stockholders.</w:t>
      </w:r>
      <w:r w:rsidRPr="0036143F">
        <w:rPr>
          <w:rFonts w:ascii="Times New Roman" w:hAnsi="Times New Roman" w:cs="Times New Roman"/>
          <w:sz w:val="24"/>
          <w:szCs w:val="24"/>
        </w:rPr>
        <w:t xml:space="preserve"> According to </w:t>
      </w:r>
      <w:r w:rsidR="00D922A3">
        <w:rPr>
          <w:rFonts w:ascii="Times New Roman" w:hAnsi="Times New Roman" w:cs="Times New Roman"/>
          <w:sz w:val="24"/>
          <w:szCs w:val="24"/>
        </w:rPr>
        <w:fldChar w:fldCharType="begin" w:fldLock="1"/>
      </w:r>
      <w:r w:rsidR="00DD74E9">
        <w:rPr>
          <w:rFonts w:ascii="Times New Roman" w:hAnsi="Times New Roman" w:cs="Times New Roman"/>
          <w:sz w:val="24"/>
          <w:szCs w:val="24"/>
        </w:rPr>
        <w:instrText>ADDIN CSL_CITATION {"citationItems":[{"id":"ITEM-1","itemData":{"ISSN":"2141-7024","author":[{"dropping-particle":"","family":"Olannye","given":"A P","non-dropping-particle":"","parse-names":false,"suffix":""},{"dropping-particle":"","family":"Edward","given":"Eromafuru","non-dropping-particle":"","parse-names":false,"suffix":""}],"container-title":"Journal of Emerging Trends in Economics and Management Sciences","id":"ITEM-1","issue":"3","issued":{"date-parts":[["2016"]]},"page":"137-146","publisher":"Scholarlink Research Institute","title":"The dimension of entrepreneurial marketing on the performance of fast food restaurants in Asaba, Delta State, Nigeria","type":"article-journal","volume":"7"},"uris":["http://www.mendeley.com/documents/?uuid=1245b828-18c8-4b02-a016-5eed7b299772"]}],"mendeley":{"formattedCitation":"(Olannye &amp; Edward, 2016)","manualFormatting":"Olannye &amp; Edward (2016)","plainTextFormattedCitation":"(Olannye &amp; Edward, 2016)","previouslyFormattedCitation":"(Olannye &amp; Edward, 2016)"},"properties":{"noteIndex":0},"schema":"https://github.com/citation-style-language/schema/raw/master/csl-citation.json"}</w:instrText>
      </w:r>
      <w:r w:rsidR="00D922A3">
        <w:rPr>
          <w:rFonts w:ascii="Times New Roman" w:hAnsi="Times New Roman" w:cs="Times New Roman"/>
          <w:sz w:val="24"/>
          <w:szCs w:val="24"/>
        </w:rPr>
        <w:fldChar w:fldCharType="separate"/>
      </w:r>
      <w:r w:rsidR="00D922A3" w:rsidRPr="00D922A3">
        <w:rPr>
          <w:rFonts w:ascii="Times New Roman" w:hAnsi="Times New Roman" w:cs="Times New Roman"/>
          <w:noProof/>
          <w:sz w:val="24"/>
          <w:szCs w:val="24"/>
        </w:rPr>
        <w:t xml:space="preserve">Olannye &amp; Edward </w:t>
      </w:r>
      <w:r w:rsidR="00D922A3">
        <w:rPr>
          <w:rFonts w:ascii="Times New Roman" w:hAnsi="Times New Roman" w:cs="Times New Roman"/>
          <w:noProof/>
          <w:sz w:val="24"/>
          <w:szCs w:val="24"/>
        </w:rPr>
        <w:t>(</w:t>
      </w:r>
      <w:r w:rsidR="00D922A3" w:rsidRPr="00D922A3">
        <w:rPr>
          <w:rFonts w:ascii="Times New Roman" w:hAnsi="Times New Roman" w:cs="Times New Roman"/>
          <w:noProof/>
          <w:sz w:val="24"/>
          <w:szCs w:val="24"/>
        </w:rPr>
        <w:t>2016)</w:t>
      </w:r>
      <w:r w:rsidR="00D922A3">
        <w:rPr>
          <w:rFonts w:ascii="Times New Roman" w:hAnsi="Times New Roman" w:cs="Times New Roman"/>
          <w:sz w:val="24"/>
          <w:szCs w:val="24"/>
        </w:rPr>
        <w:fldChar w:fldCharType="end"/>
      </w:r>
      <w:r w:rsidR="00181226">
        <w:rPr>
          <w:rFonts w:ascii="Times New Roman" w:hAnsi="Times New Roman" w:cs="Times New Roman"/>
          <w:sz w:val="24"/>
          <w:szCs w:val="24"/>
        </w:rPr>
        <w:t>,</w:t>
      </w:r>
      <w:r w:rsidRPr="0036143F">
        <w:rPr>
          <w:rFonts w:ascii="Times New Roman" w:hAnsi="Times New Roman" w:cs="Times New Roman"/>
          <w:sz w:val="24"/>
          <w:szCs w:val="24"/>
        </w:rPr>
        <w:t xml:space="preserve"> </w:t>
      </w:r>
      <w:r w:rsidR="00D922A3" w:rsidRPr="0036143F">
        <w:rPr>
          <w:rFonts w:ascii="Times New Roman" w:hAnsi="Times New Roman" w:cs="Times New Roman"/>
          <w:sz w:val="24"/>
          <w:szCs w:val="24"/>
        </w:rPr>
        <w:t>Entr</w:t>
      </w:r>
      <w:r w:rsidR="00FA07C9" w:rsidRPr="0036143F">
        <w:rPr>
          <w:rFonts w:ascii="Times New Roman" w:hAnsi="Times New Roman" w:cs="Times New Roman"/>
          <w:sz w:val="24"/>
          <w:szCs w:val="24"/>
        </w:rPr>
        <w:t xml:space="preserve">epreneurial marketing methods </w:t>
      </w:r>
      <w:r w:rsidR="002B2D95">
        <w:rPr>
          <w:rFonts w:ascii="Times New Roman" w:hAnsi="Times New Roman" w:cs="Times New Roman"/>
          <w:sz w:val="24"/>
          <w:szCs w:val="24"/>
        </w:rPr>
        <w:t xml:space="preserve">as a corporate strategy influences the way a business operates within an industry. </w:t>
      </w:r>
      <w:r w:rsidR="003364EC" w:rsidRPr="0036143F">
        <w:rPr>
          <w:rFonts w:ascii="Times New Roman" w:hAnsi="Times New Roman" w:cs="Times New Roman"/>
          <w:sz w:val="24"/>
          <w:szCs w:val="24"/>
        </w:rPr>
        <w:t xml:space="preserve">The </w:t>
      </w:r>
      <w:r w:rsidR="00FA07C9" w:rsidRPr="0036143F">
        <w:rPr>
          <w:rFonts w:ascii="Times New Roman" w:hAnsi="Times New Roman" w:cs="Times New Roman"/>
          <w:sz w:val="24"/>
          <w:szCs w:val="24"/>
        </w:rPr>
        <w:t>c</w:t>
      </w:r>
      <w:r w:rsidRPr="0036143F">
        <w:rPr>
          <w:rFonts w:ascii="Times New Roman" w:hAnsi="Times New Roman" w:cs="Times New Roman"/>
          <w:sz w:val="24"/>
          <w:szCs w:val="24"/>
        </w:rPr>
        <w:t>urrent economic environment, particularly for small enterprises, necessitates the development of a fresh marketing perspective. Recent years have seen a rise in risk, unpredictability, instability, transition, and disagreement.</w:t>
      </w:r>
      <w:r w:rsidR="00027E26" w:rsidRPr="0036143F">
        <w:rPr>
          <w:rFonts w:ascii="Times New Roman" w:hAnsi="Times New Roman" w:cs="Times New Roman"/>
          <w:sz w:val="24"/>
          <w:szCs w:val="24"/>
        </w:rPr>
        <w:t xml:space="preserve"> </w:t>
      </w:r>
      <w:r w:rsidR="006B626B" w:rsidRPr="006B626B">
        <w:rPr>
          <w:rFonts w:ascii="Times New Roman" w:hAnsi="Times New Roman" w:cs="Times New Roman"/>
          <w:sz w:val="24"/>
          <w:szCs w:val="24"/>
        </w:rPr>
        <w:t xml:space="preserve">These traits </w:t>
      </w:r>
      <w:r w:rsidR="002927E9">
        <w:rPr>
          <w:rFonts w:ascii="Times New Roman" w:hAnsi="Times New Roman" w:cs="Times New Roman"/>
          <w:sz w:val="24"/>
          <w:szCs w:val="24"/>
        </w:rPr>
        <w:t>have a huge influence</w:t>
      </w:r>
      <w:r w:rsidR="006B626B" w:rsidRPr="006B626B">
        <w:rPr>
          <w:rFonts w:ascii="Times New Roman" w:hAnsi="Times New Roman" w:cs="Times New Roman"/>
          <w:sz w:val="24"/>
          <w:szCs w:val="24"/>
        </w:rPr>
        <w:t xml:space="preserve"> on marketing in a global market where consumer </w:t>
      </w:r>
      <w:r w:rsidR="003A5E73">
        <w:rPr>
          <w:rFonts w:ascii="Times New Roman" w:hAnsi="Times New Roman" w:cs="Times New Roman"/>
          <w:sz w:val="24"/>
          <w:szCs w:val="24"/>
        </w:rPr>
        <w:t xml:space="preserve">needs </w:t>
      </w:r>
      <w:r w:rsidR="006B626B" w:rsidRPr="006B626B">
        <w:rPr>
          <w:rFonts w:ascii="Times New Roman" w:hAnsi="Times New Roman" w:cs="Times New Roman"/>
          <w:sz w:val="24"/>
          <w:szCs w:val="24"/>
        </w:rPr>
        <w:t xml:space="preserve">are </w:t>
      </w:r>
      <w:r w:rsidR="003A5E73" w:rsidRPr="006B626B">
        <w:rPr>
          <w:rFonts w:ascii="Times New Roman" w:hAnsi="Times New Roman" w:cs="Times New Roman"/>
          <w:sz w:val="24"/>
          <w:szCs w:val="24"/>
        </w:rPr>
        <w:t>increasingly</w:t>
      </w:r>
      <w:r w:rsidR="003A5E73">
        <w:rPr>
          <w:rFonts w:ascii="Times New Roman" w:hAnsi="Times New Roman" w:cs="Times New Roman"/>
          <w:sz w:val="24"/>
          <w:szCs w:val="24"/>
        </w:rPr>
        <w:t xml:space="preserve"> growing</w:t>
      </w:r>
      <w:r w:rsidR="00A217A4">
        <w:rPr>
          <w:rFonts w:ascii="Times New Roman" w:hAnsi="Times New Roman" w:cs="Times New Roman"/>
          <w:sz w:val="24"/>
          <w:szCs w:val="24"/>
        </w:rPr>
        <w:t xml:space="preserve"> </w:t>
      </w:r>
      <w:r w:rsidR="00DD74E9">
        <w:rPr>
          <w:rFonts w:ascii="Times New Roman" w:hAnsi="Times New Roman" w:cs="Times New Roman"/>
          <w:sz w:val="24"/>
          <w:szCs w:val="24"/>
        </w:rPr>
        <w:fldChar w:fldCharType="begin" w:fldLock="1"/>
      </w:r>
      <w:r w:rsidR="00FA07C9">
        <w:rPr>
          <w:rFonts w:ascii="Times New Roman" w:hAnsi="Times New Roman" w:cs="Times New Roman"/>
          <w:sz w:val="24"/>
          <w:szCs w:val="24"/>
        </w:rPr>
        <w:instrText>ADDIN CSL_CITATION {"citationItems":[{"id":"ITEM-1","itemData":{"ISSN":"1059-5422","author":[{"dropping-particle":"","family":"Akroush","given":"Mamoun N","non-dropping-particle":"","parse-names":false,"suffix":""}],"container-title":"Competitiveness Review: An International Business Journal","id":"ITEM-1","issued":{"date-parts":[["2012"]]},"publisher":"Emerald Group Publishing Limited","title":"An empirical model of marketing strategy and shareholder value: A value‐based marketing perspective","type":"article-journal"},"uris":["http://www.mendeley.com/documents/?uuid=88c0f8de-4163-4006-bfb0-3cb42372ed25"]},{"id":"ITEM-2","itemData":{"ISSN":"1478-6990","author":[{"dropping-particle":"","family":"Petricevic","given":"Olga","non-dropping-particle":"","parse-names":false,"suffix":""},{"dropping-particle":"","family":"Teece","given":"David J","non-dropping-particle":"","parse-names":false,"suffix":""}],"container-title":"Journal of International Business Studies","id":"ITEM-2","issue":"9","issued":{"date-parts":[["2019"]]},"page":"1487-1512","publisher":"Springer","title":"The structural reshaping of globalization: Implications for strategic sectors, profiting from innovation, and the multinational enterprise","type":"article-journal","volume":"50"},"uris":["http://www.mendeley.com/documents/?uuid=f3259865-a8cd-4fe2-aba1-80f894fa77fe"]}],"mendeley":{"formattedCitation":"(Akroush, 2012; Petricevic &amp; Teece, 2019)","manualFormatting":"(Petricevic &amp; Teece, 2019)","plainTextFormattedCitation":"(Akroush, 2012; Petricevic &amp; Teece, 2019)","previouslyFormattedCitation":"(Akroush, 2012; Petricevic &amp; Teece, 2019)"},"properties":{"noteIndex":0},"schema":"https://github.com/citation-style-language/schema/raw/master/csl-citation.json"}</w:instrText>
      </w:r>
      <w:r w:rsidR="00DD74E9">
        <w:rPr>
          <w:rFonts w:ascii="Times New Roman" w:hAnsi="Times New Roman" w:cs="Times New Roman"/>
          <w:sz w:val="24"/>
          <w:szCs w:val="24"/>
        </w:rPr>
        <w:fldChar w:fldCharType="separate"/>
      </w:r>
      <w:r w:rsidR="00DD74E9" w:rsidRPr="00DD74E9">
        <w:rPr>
          <w:rFonts w:ascii="Times New Roman" w:hAnsi="Times New Roman" w:cs="Times New Roman"/>
          <w:noProof/>
          <w:sz w:val="24"/>
          <w:szCs w:val="24"/>
        </w:rPr>
        <w:t>(Petricevic &amp; Teece, 2019)</w:t>
      </w:r>
      <w:r w:rsidR="00DD74E9">
        <w:rPr>
          <w:rFonts w:ascii="Times New Roman" w:hAnsi="Times New Roman" w:cs="Times New Roman"/>
          <w:sz w:val="24"/>
          <w:szCs w:val="24"/>
        </w:rPr>
        <w:fldChar w:fldCharType="end"/>
      </w:r>
      <w:r w:rsidR="00027E26" w:rsidRPr="0036143F">
        <w:rPr>
          <w:rFonts w:ascii="Times New Roman" w:hAnsi="Times New Roman" w:cs="Times New Roman"/>
          <w:sz w:val="24"/>
          <w:szCs w:val="24"/>
        </w:rPr>
        <w:t xml:space="preserve">. </w:t>
      </w:r>
      <w:r w:rsidR="002B2D95">
        <w:rPr>
          <w:rFonts w:ascii="Times New Roman" w:hAnsi="Times New Roman" w:cs="Times New Roman"/>
          <w:sz w:val="24"/>
          <w:szCs w:val="24"/>
        </w:rPr>
        <w:t xml:space="preserve">A key parameter </w:t>
      </w:r>
      <w:r w:rsidR="00F407D4">
        <w:rPr>
          <w:rFonts w:ascii="Times New Roman" w:hAnsi="Times New Roman" w:cs="Times New Roman"/>
          <w:sz w:val="24"/>
          <w:szCs w:val="24"/>
        </w:rPr>
        <w:t>that</w:t>
      </w:r>
      <w:r w:rsidR="002B2D95">
        <w:rPr>
          <w:rFonts w:ascii="Times New Roman" w:hAnsi="Times New Roman" w:cs="Times New Roman"/>
          <w:sz w:val="24"/>
          <w:szCs w:val="24"/>
        </w:rPr>
        <w:t xml:space="preserve"> determines</w:t>
      </w:r>
      <w:r w:rsidR="00FA0B34">
        <w:rPr>
          <w:rFonts w:ascii="Times New Roman" w:hAnsi="Times New Roman" w:cs="Times New Roman"/>
          <w:sz w:val="24"/>
          <w:szCs w:val="24"/>
        </w:rPr>
        <w:t xml:space="preserve"> business competitiveness is how the firm conduct</w:t>
      </w:r>
      <w:r w:rsidR="00F407D4">
        <w:rPr>
          <w:rFonts w:ascii="Times New Roman" w:hAnsi="Times New Roman" w:cs="Times New Roman"/>
          <w:sz w:val="24"/>
          <w:szCs w:val="24"/>
        </w:rPr>
        <w:t>s</w:t>
      </w:r>
      <w:r w:rsidR="00FA0B34">
        <w:rPr>
          <w:rFonts w:ascii="Times New Roman" w:hAnsi="Times New Roman" w:cs="Times New Roman"/>
          <w:sz w:val="24"/>
          <w:szCs w:val="24"/>
        </w:rPr>
        <w:t xml:space="preserve"> its marketing operation.</w:t>
      </w:r>
      <w:r w:rsidR="007418C3" w:rsidRPr="0036143F">
        <w:rPr>
          <w:rFonts w:ascii="Times New Roman" w:hAnsi="Times New Roman" w:cs="Times New Roman"/>
          <w:sz w:val="24"/>
          <w:szCs w:val="24"/>
        </w:rPr>
        <w:t xml:space="preserve"> </w:t>
      </w:r>
      <w:r w:rsidR="00027E26" w:rsidRPr="0036143F">
        <w:rPr>
          <w:rFonts w:ascii="Times New Roman" w:hAnsi="Times New Roman" w:cs="Times New Roman"/>
          <w:sz w:val="24"/>
          <w:szCs w:val="24"/>
        </w:rPr>
        <w:t xml:space="preserve">As a result, academics have proposed several new marketing strategies to augment traditional strategies. </w:t>
      </w:r>
      <w:r w:rsidR="00E84D57" w:rsidRPr="00E84D57">
        <w:rPr>
          <w:rFonts w:ascii="Times New Roman" w:hAnsi="Times New Roman" w:cs="Times New Roman"/>
          <w:sz w:val="24"/>
          <w:szCs w:val="24"/>
        </w:rPr>
        <w:t xml:space="preserve">Entrepreneurial marketing </w:t>
      </w:r>
      <w:r w:rsidR="003A5E73">
        <w:rPr>
          <w:rFonts w:ascii="Times New Roman" w:hAnsi="Times New Roman" w:cs="Times New Roman"/>
          <w:sz w:val="24"/>
          <w:szCs w:val="24"/>
        </w:rPr>
        <w:t>was developed</w:t>
      </w:r>
      <w:r w:rsidR="00E84D57" w:rsidRPr="00E84D57">
        <w:rPr>
          <w:rFonts w:ascii="Times New Roman" w:hAnsi="Times New Roman" w:cs="Times New Roman"/>
          <w:sz w:val="24"/>
          <w:szCs w:val="24"/>
        </w:rPr>
        <w:t xml:space="preserve"> as a new concept in marketing</w:t>
      </w:r>
      <w:r w:rsidR="00027E26" w:rsidRPr="0036143F">
        <w:rPr>
          <w:rFonts w:ascii="Times New Roman" w:hAnsi="Times New Roman" w:cs="Times New Roman"/>
          <w:sz w:val="24"/>
          <w:szCs w:val="24"/>
        </w:rPr>
        <w:t xml:space="preserve"> that aids </w:t>
      </w:r>
      <w:r w:rsidR="003A5E73">
        <w:rPr>
          <w:rFonts w:ascii="Times New Roman" w:hAnsi="Times New Roman" w:cs="Times New Roman"/>
          <w:sz w:val="24"/>
          <w:szCs w:val="24"/>
        </w:rPr>
        <w:t>organisation</w:t>
      </w:r>
      <w:r w:rsidR="00027E26" w:rsidRPr="0036143F">
        <w:rPr>
          <w:rFonts w:ascii="Times New Roman" w:hAnsi="Times New Roman" w:cs="Times New Roman"/>
          <w:sz w:val="24"/>
          <w:szCs w:val="24"/>
        </w:rPr>
        <w:t xml:space="preserve">s in rethinking their marketing tactics to react to these developments in the </w:t>
      </w:r>
      <w:r w:rsidR="00E84D57">
        <w:rPr>
          <w:rFonts w:ascii="Times New Roman" w:hAnsi="Times New Roman" w:cs="Times New Roman"/>
          <w:sz w:val="24"/>
          <w:szCs w:val="24"/>
        </w:rPr>
        <w:t>market space</w:t>
      </w:r>
      <w:r w:rsidR="00FA07C9">
        <w:rPr>
          <w:rFonts w:ascii="Times New Roman" w:hAnsi="Times New Roman" w:cs="Times New Roman"/>
          <w:sz w:val="24"/>
          <w:szCs w:val="24"/>
        </w:rPr>
        <w:t xml:space="preserve"> </w:t>
      </w:r>
      <w:r w:rsidR="00FA07C9">
        <w:rPr>
          <w:rFonts w:ascii="Times New Roman" w:hAnsi="Times New Roman" w:cs="Times New Roman"/>
          <w:sz w:val="24"/>
          <w:szCs w:val="24"/>
        </w:rPr>
        <w:fldChar w:fldCharType="begin" w:fldLock="1"/>
      </w:r>
      <w:r w:rsidR="00E45E0C">
        <w:rPr>
          <w:rFonts w:ascii="Times New Roman" w:hAnsi="Times New Roman" w:cs="Times New Roman"/>
          <w:sz w:val="24"/>
          <w:szCs w:val="24"/>
        </w:rPr>
        <w:instrText>ADDIN CSL_CITATION {"citationItems":[{"id":"ITEM-1","itemData":{"DOI":"10.1016/j.jbusres.2019.03.025","ISSN":"01482963","abstract":"When traditional marketing practices are unsuitable for small and medium enterprises, entrepreneurs have to unlearn traditional principles and replace them with new innovative thoughts and actions, such as entrepreneurial marketing (EM). This paper examines the impact of EM dimensions on small and medium-sized enterprises (SMEs) in Kosovo. Findings reveal that respondents tend to be highly opportunity focused and understand the importance of resource leveraging. While value creation is seen as a very important entrepreneurial marketing dimension, respondents are reserved with respect to taking risks; furthermore, they do not tend to be proactive, innovative nor customer oriented. Finally, the limitations of the study and the suggestions for future research are provided.","author":[{"dropping-particle":"","family":"Sadiku-Dushi","given":"Nora","non-dropping-particle":"","parse-names":false,"suffix":""},{"dropping-particle":"","family":"Dana","given":"Léo Paul","non-dropping-particle":"","parse-names":false,"suffix":""},{"dropping-particle":"","family":"Ramadani","given":"Veland","non-dropping-particle":"","parse-names":false,"suffix":""}],"container-title":"Journal of Business Research","id":"ITEM-1","issue":"December 2018","issued":{"date-parts":[["2019"]]},"page":"86-99","publisher":"Elsevier","title":"Entrepreneurial marketing dimensions and SMEs performance","type":"article-journal","volume":"100"},"uris":["http://www.mendeley.com/documents/?uuid=3d30171f-5062-4a8e-a231-32acc0206048"]}],"mendeley":{"formattedCitation":"(Sadiku-Dushi et al., 2019)","plainTextFormattedCitation":"(Sadiku-Dushi et al., 2019)","previouslyFormattedCitation":"(Sadiku-Dushi et al., 2019)"},"properties":{"noteIndex":0},"schema":"https://github.com/citation-style-language/schema/raw/master/csl-citation.json"}</w:instrText>
      </w:r>
      <w:r w:rsidR="00FA07C9">
        <w:rPr>
          <w:rFonts w:ascii="Times New Roman" w:hAnsi="Times New Roman" w:cs="Times New Roman"/>
          <w:sz w:val="24"/>
          <w:szCs w:val="24"/>
        </w:rPr>
        <w:fldChar w:fldCharType="separate"/>
      </w:r>
      <w:r w:rsidR="00FA07C9" w:rsidRPr="00FA07C9">
        <w:rPr>
          <w:rFonts w:ascii="Times New Roman" w:hAnsi="Times New Roman" w:cs="Times New Roman"/>
          <w:noProof/>
          <w:sz w:val="24"/>
          <w:szCs w:val="24"/>
        </w:rPr>
        <w:t xml:space="preserve">(Sadiku-Dushi </w:t>
      </w:r>
      <w:r w:rsidR="00355169" w:rsidRPr="00355169">
        <w:rPr>
          <w:rFonts w:ascii="Times New Roman" w:hAnsi="Times New Roman" w:cs="Times New Roman"/>
          <w:i/>
          <w:iCs/>
          <w:noProof/>
          <w:sz w:val="24"/>
          <w:szCs w:val="24"/>
        </w:rPr>
        <w:t>et al.,</w:t>
      </w:r>
      <w:r w:rsidR="00FA07C9" w:rsidRPr="00FA07C9">
        <w:rPr>
          <w:rFonts w:ascii="Times New Roman" w:hAnsi="Times New Roman" w:cs="Times New Roman"/>
          <w:noProof/>
          <w:sz w:val="24"/>
          <w:szCs w:val="24"/>
        </w:rPr>
        <w:t xml:space="preserve"> 2019)</w:t>
      </w:r>
      <w:r w:rsidR="00FA07C9">
        <w:rPr>
          <w:rFonts w:ascii="Times New Roman" w:hAnsi="Times New Roman" w:cs="Times New Roman"/>
          <w:sz w:val="24"/>
          <w:szCs w:val="24"/>
        </w:rPr>
        <w:fldChar w:fldCharType="end"/>
      </w:r>
      <w:r w:rsidR="00027E26" w:rsidRPr="0036143F">
        <w:rPr>
          <w:rFonts w:ascii="Times New Roman" w:hAnsi="Times New Roman" w:cs="Times New Roman"/>
          <w:sz w:val="24"/>
          <w:szCs w:val="24"/>
        </w:rPr>
        <w:t xml:space="preserve">. </w:t>
      </w:r>
      <w:r w:rsidR="00F407D4">
        <w:rPr>
          <w:rFonts w:ascii="Times New Roman" w:hAnsi="Times New Roman" w:cs="Times New Roman"/>
          <w:sz w:val="24"/>
          <w:szCs w:val="24"/>
        </w:rPr>
        <w:t>T</w:t>
      </w:r>
      <w:r w:rsidR="00027E26" w:rsidRPr="0036143F">
        <w:rPr>
          <w:rFonts w:ascii="Times New Roman" w:hAnsi="Times New Roman" w:cs="Times New Roman"/>
          <w:sz w:val="24"/>
          <w:szCs w:val="24"/>
        </w:rPr>
        <w:t>he greatest need for E</w:t>
      </w:r>
      <w:r w:rsidR="00A217A4">
        <w:rPr>
          <w:rFonts w:ascii="Times New Roman" w:hAnsi="Times New Roman" w:cs="Times New Roman"/>
          <w:sz w:val="24"/>
          <w:szCs w:val="24"/>
        </w:rPr>
        <w:t>ntrepreneurial marketing</w:t>
      </w:r>
      <w:r w:rsidR="00027E26" w:rsidRPr="0036143F">
        <w:rPr>
          <w:rFonts w:ascii="Times New Roman" w:hAnsi="Times New Roman" w:cs="Times New Roman"/>
          <w:sz w:val="24"/>
          <w:szCs w:val="24"/>
        </w:rPr>
        <w:t xml:space="preserve"> occurs in an atmosphere defined by unpredictability when standard marketing approaches are no longer </w:t>
      </w:r>
      <w:r w:rsidR="00CE41E2">
        <w:rPr>
          <w:rFonts w:ascii="Times New Roman" w:hAnsi="Times New Roman" w:cs="Times New Roman"/>
          <w:sz w:val="24"/>
          <w:szCs w:val="24"/>
        </w:rPr>
        <w:t>sufficient</w:t>
      </w:r>
      <w:r w:rsidR="00027E26" w:rsidRPr="0036143F">
        <w:rPr>
          <w:rFonts w:ascii="Times New Roman" w:hAnsi="Times New Roman" w:cs="Times New Roman"/>
          <w:sz w:val="24"/>
          <w:szCs w:val="24"/>
        </w:rPr>
        <w:t xml:space="preserve"> </w:t>
      </w:r>
      <w:r w:rsidR="00DD74E9">
        <w:rPr>
          <w:rFonts w:ascii="Times New Roman" w:hAnsi="Times New Roman" w:cs="Times New Roman"/>
          <w:sz w:val="24"/>
          <w:szCs w:val="24"/>
        </w:rPr>
        <w:fldChar w:fldCharType="begin" w:fldLock="1"/>
      </w:r>
      <w:r w:rsidR="005631FB">
        <w:rPr>
          <w:rFonts w:ascii="Times New Roman" w:hAnsi="Times New Roman" w:cs="Times New Roman"/>
          <w:sz w:val="24"/>
          <w:szCs w:val="24"/>
        </w:rPr>
        <w:instrText>ADDIN CSL_CITATION {"citationItems":[{"id":"ITEM-1","itemData":{"ISBN":"0267-257X","author":[{"dropping-particle":"","family":"Collinson","given":"Elaine","non-dropping-particle":"","parse-names":false,"suffix":""}],"id":"ITEM-1","issued":{"date-parts":[["2002"]]},"publisher":"Taylor &amp; Francis","title":"The marketing/entrepreneurship interface","type":"article"},"uris":["http://www.mendeley.com/documents/?uuid=41829f0f-4059-4abc-8799-17ad99f7374e"]},{"id":"ITEM-2","itemData":{"ISSN":"2251-7316","author":[{"dropping-particle":"","family":"Asgari Ghods","given":"Mohammad","non-dropping-particle":"","parse-names":false,"suffix":""}],"container-title":"Journal of Global Entrepreneurship Research","id":"ITEM-2","issue":"1","issued":{"date-parts":[["2019"]]},"page":"1-12","publisher":"Springer","title":"Entrepreneurial marketing: the missing link in social enterprise studies","type":"article-journal","volume":"9"},"uris":["http://www.mendeley.com/documents/?uuid=8a9f4f03-5ed9-43e6-b4f0-c004e23874ff"]}],"mendeley":{"formattedCitation":"(Asgari Ghods, 2019; Collinson, 2002)","plainTextFormattedCitation":"(Asgari Ghods, 2019; Collinson, 2002)","previouslyFormattedCitation":"(Asgari Ghods, 2019; Collinson, 2002)"},"properties":{"noteIndex":0},"schema":"https://github.com/citation-style-language/schema/raw/master/csl-citation.json"}</w:instrText>
      </w:r>
      <w:r w:rsidR="00DD74E9">
        <w:rPr>
          <w:rFonts w:ascii="Times New Roman" w:hAnsi="Times New Roman" w:cs="Times New Roman"/>
          <w:sz w:val="24"/>
          <w:szCs w:val="24"/>
        </w:rPr>
        <w:fldChar w:fldCharType="separate"/>
      </w:r>
      <w:r w:rsidR="00DD74E9" w:rsidRPr="00DD74E9">
        <w:rPr>
          <w:rFonts w:ascii="Times New Roman" w:hAnsi="Times New Roman" w:cs="Times New Roman"/>
          <w:noProof/>
          <w:sz w:val="24"/>
          <w:szCs w:val="24"/>
        </w:rPr>
        <w:t>(Asgari Ghods, 2019; Collinson, 2002)</w:t>
      </w:r>
      <w:r w:rsidR="00DD74E9">
        <w:rPr>
          <w:rFonts w:ascii="Times New Roman" w:hAnsi="Times New Roman" w:cs="Times New Roman"/>
          <w:sz w:val="24"/>
          <w:szCs w:val="24"/>
        </w:rPr>
        <w:fldChar w:fldCharType="end"/>
      </w:r>
      <w:r w:rsidR="00027E26" w:rsidRPr="0036143F">
        <w:rPr>
          <w:rFonts w:ascii="Times New Roman" w:hAnsi="Times New Roman" w:cs="Times New Roman"/>
          <w:sz w:val="24"/>
          <w:szCs w:val="24"/>
        </w:rPr>
        <w:t>.</w:t>
      </w:r>
      <w:r w:rsidR="003042DB">
        <w:rPr>
          <w:rFonts w:ascii="Times New Roman" w:hAnsi="Times New Roman" w:cs="Times New Roman"/>
          <w:sz w:val="24"/>
          <w:szCs w:val="24"/>
        </w:rPr>
        <w:t xml:space="preserve"> </w:t>
      </w:r>
    </w:p>
    <w:p w14:paraId="45B54D20" w14:textId="55A4E62E" w:rsidR="00027E26" w:rsidRPr="009B31C8" w:rsidRDefault="00F32CE4" w:rsidP="00C92E05">
      <w:pPr>
        <w:pStyle w:val="Heading2"/>
      </w:pPr>
      <w:bookmarkStart w:id="33" w:name="_Toc107486268"/>
      <w:r w:rsidRPr="009B31C8">
        <w:t>2.2.1 Entrepreneurial Marketing Dimensions</w:t>
      </w:r>
      <w:bookmarkEnd w:id="33"/>
      <w:r w:rsidRPr="009B31C8">
        <w:t xml:space="preserve"> </w:t>
      </w:r>
    </w:p>
    <w:p w14:paraId="4DDE2E77" w14:textId="0E7B44C1" w:rsidR="00492DE8" w:rsidRDefault="00227E23" w:rsidP="00624A4E">
      <w:pPr>
        <w:spacing w:line="360" w:lineRule="auto"/>
        <w:jc w:val="both"/>
        <w:rPr>
          <w:rFonts w:ascii="Times New Roman" w:hAnsi="Times New Roman" w:cs="Times New Roman"/>
          <w:sz w:val="24"/>
          <w:szCs w:val="24"/>
        </w:rPr>
      </w:pPr>
      <w:r w:rsidRPr="00227E23">
        <w:rPr>
          <w:rFonts w:ascii="Times New Roman" w:hAnsi="Times New Roman" w:cs="Times New Roman"/>
          <w:sz w:val="24"/>
          <w:szCs w:val="24"/>
        </w:rPr>
        <w:t>Recently</w:t>
      </w:r>
      <w:r w:rsidR="00027E26" w:rsidRPr="0036143F">
        <w:rPr>
          <w:rFonts w:ascii="Times New Roman" w:hAnsi="Times New Roman" w:cs="Times New Roman"/>
          <w:sz w:val="24"/>
          <w:szCs w:val="24"/>
        </w:rPr>
        <w:t xml:space="preserve">, </w:t>
      </w:r>
      <w:r w:rsidR="00CA00D6">
        <w:rPr>
          <w:rFonts w:ascii="Times New Roman" w:hAnsi="Times New Roman" w:cs="Times New Roman"/>
          <w:sz w:val="24"/>
          <w:szCs w:val="24"/>
        </w:rPr>
        <w:t>several</w:t>
      </w:r>
      <w:r w:rsidR="00027E26" w:rsidRPr="0036143F">
        <w:rPr>
          <w:rFonts w:ascii="Times New Roman" w:hAnsi="Times New Roman" w:cs="Times New Roman"/>
          <w:sz w:val="24"/>
          <w:szCs w:val="24"/>
        </w:rPr>
        <w:t xml:space="preserve"> scholars </w:t>
      </w:r>
      <w:r w:rsidRPr="00227E23">
        <w:rPr>
          <w:rFonts w:ascii="Times New Roman" w:hAnsi="Times New Roman" w:cs="Times New Roman"/>
          <w:sz w:val="24"/>
          <w:szCs w:val="24"/>
        </w:rPr>
        <w:t>have utilised various</w:t>
      </w:r>
      <w:r w:rsidR="00027E26" w:rsidRPr="0036143F">
        <w:rPr>
          <w:rFonts w:ascii="Times New Roman" w:hAnsi="Times New Roman" w:cs="Times New Roman"/>
          <w:sz w:val="24"/>
          <w:szCs w:val="24"/>
        </w:rPr>
        <w:t xml:space="preserve"> classifications to </w:t>
      </w:r>
      <w:r w:rsidR="00CF1AAF" w:rsidRPr="0036143F">
        <w:rPr>
          <w:rFonts w:ascii="Times New Roman" w:hAnsi="Times New Roman" w:cs="Times New Roman"/>
          <w:sz w:val="24"/>
          <w:szCs w:val="24"/>
        </w:rPr>
        <w:t>analyse</w:t>
      </w:r>
      <w:r w:rsidR="00027E26" w:rsidRPr="0036143F">
        <w:rPr>
          <w:rFonts w:ascii="Times New Roman" w:hAnsi="Times New Roman" w:cs="Times New Roman"/>
          <w:sz w:val="24"/>
          <w:szCs w:val="24"/>
        </w:rPr>
        <w:t xml:space="preserve"> the </w:t>
      </w:r>
      <w:r w:rsidR="00CA00D6" w:rsidRPr="0036143F">
        <w:rPr>
          <w:rFonts w:ascii="Times New Roman" w:hAnsi="Times New Roman" w:cs="Times New Roman"/>
          <w:sz w:val="24"/>
          <w:szCs w:val="24"/>
        </w:rPr>
        <w:t>organisation's</w:t>
      </w:r>
      <w:r w:rsidR="00027E26" w:rsidRPr="0036143F">
        <w:rPr>
          <w:rFonts w:ascii="Times New Roman" w:hAnsi="Times New Roman" w:cs="Times New Roman"/>
          <w:sz w:val="24"/>
          <w:szCs w:val="24"/>
        </w:rPr>
        <w:t xml:space="preserve"> </w:t>
      </w:r>
      <w:r w:rsidR="00E2181B" w:rsidRPr="0036143F">
        <w:rPr>
          <w:rFonts w:ascii="Times New Roman" w:hAnsi="Times New Roman" w:cs="Times New Roman"/>
          <w:sz w:val="24"/>
          <w:szCs w:val="24"/>
        </w:rPr>
        <w:t>e</w:t>
      </w:r>
      <w:r w:rsidR="00E2181B">
        <w:rPr>
          <w:rFonts w:ascii="Times New Roman" w:hAnsi="Times New Roman" w:cs="Times New Roman"/>
          <w:sz w:val="24"/>
          <w:szCs w:val="24"/>
        </w:rPr>
        <w:t>ntrepreneurial m</w:t>
      </w:r>
      <w:r w:rsidR="00CA00D6">
        <w:rPr>
          <w:rFonts w:ascii="Times New Roman" w:hAnsi="Times New Roman" w:cs="Times New Roman"/>
          <w:sz w:val="24"/>
          <w:szCs w:val="24"/>
        </w:rPr>
        <w:t>arketing</w:t>
      </w:r>
      <w:r w:rsidR="00027E26" w:rsidRPr="0036143F">
        <w:rPr>
          <w:rFonts w:ascii="Times New Roman" w:hAnsi="Times New Roman" w:cs="Times New Roman"/>
          <w:sz w:val="24"/>
          <w:szCs w:val="24"/>
        </w:rPr>
        <w:t xml:space="preserve"> activities</w:t>
      </w:r>
      <w:r w:rsidR="00E45E0C">
        <w:rPr>
          <w:rFonts w:ascii="Times New Roman" w:hAnsi="Times New Roman" w:cs="Times New Roman"/>
          <w:sz w:val="24"/>
          <w:szCs w:val="24"/>
        </w:rPr>
        <w:t xml:space="preserve"> </w:t>
      </w:r>
      <w:r w:rsidR="00E45E0C">
        <w:rPr>
          <w:rFonts w:ascii="Times New Roman" w:hAnsi="Times New Roman" w:cs="Times New Roman"/>
          <w:sz w:val="24"/>
          <w:szCs w:val="24"/>
        </w:rPr>
        <w:fldChar w:fldCharType="begin" w:fldLock="1"/>
      </w:r>
      <w:r w:rsidR="00F17757">
        <w:rPr>
          <w:rFonts w:ascii="Times New Roman" w:hAnsi="Times New Roman" w:cs="Times New Roman"/>
          <w:sz w:val="24"/>
          <w:szCs w:val="24"/>
        </w:rPr>
        <w:instrText>ADDIN CSL_CITATION {"citationItems":[{"id":"ITEM-1","itemData":{"ISSN":"1460-8545","author":[{"dropping-particle":"","family":"Bocconcelli","given":"Roberta","non-dropping-particle":"","parse-names":false,"suffix":""},{"dropping-particle":"","family":"Cioppi","given":"Marco","non-dropping-particle":"","parse-names":false,"suffix":""},{"dropping-particle":"","family":"Fortezza","given":"Fulvio","non-dropping-particle":"","parse-names":false,"suffix":""},{"dropping-particle":"","family":"Francioni","given":"Barbara","non-dropping-particle":"","parse-names":false,"suffix":""},{"dropping-particle":"","family":"Pagano","given":"Alessandro","non-dropping-particle":"","parse-names":false,"suffix":""},{"dropping-particle":"","family":"Savelli","given":"Elisabetta","non-dropping-particle":"","parse-names":false,"suffix":""},{"dropping-particle":"","family":"Splendiani","given":"Simone","non-dropping-particle":"","parse-names":false,"suffix":""}],"container-title":"International Journal of Management Reviews","id":"ITEM-1","issue":"2","issued":{"date-parts":[["2018"]]},"page":"227-254","publisher":"Wiley Online Library","title":"SMEs and marketing: a systematic literature review","type":"article-journal","volume":"20"},"uris":["http://www.mendeley.com/documents/?uuid=87bcb17d-c948-4e36-bbb4-4b4a6c52529b"]},{"id":"ITEM-2","itemData":{"ISSN":"0268-4012","author":[{"dropping-particle":"","family":"Olanrewaju","given":"Abdus-Samad Temitope","non-dropping-particle":"","parse-names":false,"suffix":""},{"dropping-particle":"","family":"Hossain","given":"Mohammad Alamgir","non-dropping-particle":"","parse-names":false,"suffix":""},{"dropping-particle":"","family":"Whiteside","given":"Naomi","non-dropping-particle":"","parse-names":false,"suffix":""},{"dropping-particle":"","family":"Mercieca","given":"Paul","non-dropping-particle":"","parse-names":false,"suffix":""}],"container-title":"International Journal of Information Management","id":"ITEM-2","issued":{"date-parts":[["2020"]]},"page":"90-110","publisher":"Elsevier","title":"Social media and entrepreneurship research: A literature review","type":"article-journal","volume":"50"},"uris":["http://www.mendeley.com/documents/?uuid=2d8f97e4-e50f-4f52-8bb1-66dac70fbfcf"]},{"id":"ITEM-3","itemData":{"ISSN":"0266-2426","author":[{"dropping-particle":"","family":"Lam","given":"Wing","non-dropping-particle":"","parse-names":false,"suffix":""},{"dropping-particle":"","family":"Harker","given":"Michael J","non-dropping-particle":"","parse-names":false,"suffix":""}],"container-title":"International small business journal","id":"ITEM-3","issue":"3","issued":{"date-parts":[["2015"]]},"page":"321-348","publisher":"SAGE Publications Sage UK: London, England","title":"Marketing and entrepreneurship: An integrated view from the entrepreneur’s perspective","type":"article-journal","volume":"33"},"uris":["http://www.mendeley.com/documents/?uuid=b96dee21-61e6-414c-b871-2ce406f62e30"]}],"mendeley":{"formattedCitation":"(Bocconcelli et al., 2018; Lam &amp; Harker, 2015; Olanrewaju et al., 2020)","plainTextFormattedCitation":"(Bocconcelli et al., 2018; Lam &amp; Harker, 2015; Olanrewaju et al., 2020)","previouslyFormattedCitation":"(Bocconcelli et al., 2018; Lam &amp; Harker, 2015; Olanrewaju et al., 2020)"},"properties":{"noteIndex":0},"schema":"https://github.com/citation-style-language/schema/raw/master/csl-citation.json"}</w:instrText>
      </w:r>
      <w:r w:rsidR="00E45E0C">
        <w:rPr>
          <w:rFonts w:ascii="Times New Roman" w:hAnsi="Times New Roman" w:cs="Times New Roman"/>
          <w:sz w:val="24"/>
          <w:szCs w:val="24"/>
        </w:rPr>
        <w:fldChar w:fldCharType="separate"/>
      </w:r>
      <w:r w:rsidR="0058514E" w:rsidRPr="0058514E">
        <w:rPr>
          <w:rFonts w:ascii="Times New Roman" w:hAnsi="Times New Roman" w:cs="Times New Roman"/>
          <w:noProof/>
          <w:sz w:val="24"/>
          <w:szCs w:val="24"/>
        </w:rPr>
        <w:t xml:space="preserve">(Bocconcelli </w:t>
      </w:r>
      <w:r w:rsidR="00355169" w:rsidRPr="00355169">
        <w:rPr>
          <w:rFonts w:ascii="Times New Roman" w:hAnsi="Times New Roman" w:cs="Times New Roman"/>
          <w:i/>
          <w:iCs/>
          <w:noProof/>
          <w:sz w:val="24"/>
          <w:szCs w:val="24"/>
        </w:rPr>
        <w:t>et al.,</w:t>
      </w:r>
      <w:r w:rsidR="0058514E" w:rsidRPr="0058514E">
        <w:rPr>
          <w:rFonts w:ascii="Times New Roman" w:hAnsi="Times New Roman" w:cs="Times New Roman"/>
          <w:noProof/>
          <w:sz w:val="24"/>
          <w:szCs w:val="24"/>
        </w:rPr>
        <w:t xml:space="preserve"> 2018; Lam &amp; Harker, 2015; Olanrewaju </w:t>
      </w:r>
      <w:r w:rsidR="00355169" w:rsidRPr="00355169">
        <w:rPr>
          <w:rFonts w:ascii="Times New Roman" w:hAnsi="Times New Roman" w:cs="Times New Roman"/>
          <w:i/>
          <w:iCs/>
          <w:noProof/>
          <w:sz w:val="24"/>
          <w:szCs w:val="24"/>
        </w:rPr>
        <w:t>et al.,</w:t>
      </w:r>
      <w:r w:rsidR="0058514E" w:rsidRPr="0058514E">
        <w:rPr>
          <w:rFonts w:ascii="Times New Roman" w:hAnsi="Times New Roman" w:cs="Times New Roman"/>
          <w:noProof/>
          <w:sz w:val="24"/>
          <w:szCs w:val="24"/>
        </w:rPr>
        <w:t xml:space="preserve"> 2020)</w:t>
      </w:r>
      <w:r w:rsidR="00E45E0C">
        <w:rPr>
          <w:rFonts w:ascii="Times New Roman" w:hAnsi="Times New Roman" w:cs="Times New Roman"/>
          <w:sz w:val="24"/>
          <w:szCs w:val="24"/>
        </w:rPr>
        <w:fldChar w:fldCharType="end"/>
      </w:r>
      <w:r w:rsidR="00027E26" w:rsidRPr="0036143F">
        <w:rPr>
          <w:rFonts w:ascii="Times New Roman" w:hAnsi="Times New Roman" w:cs="Times New Roman"/>
          <w:sz w:val="24"/>
          <w:szCs w:val="24"/>
        </w:rPr>
        <w:t xml:space="preserve">. These </w:t>
      </w:r>
      <w:r w:rsidR="00BC3A34">
        <w:rPr>
          <w:rFonts w:ascii="Times New Roman" w:hAnsi="Times New Roman" w:cs="Times New Roman"/>
          <w:sz w:val="24"/>
          <w:szCs w:val="24"/>
        </w:rPr>
        <w:t>classificatio</w:t>
      </w:r>
      <w:r w:rsidR="00027E26" w:rsidRPr="0036143F">
        <w:rPr>
          <w:rFonts w:ascii="Times New Roman" w:hAnsi="Times New Roman" w:cs="Times New Roman"/>
          <w:sz w:val="24"/>
          <w:szCs w:val="24"/>
        </w:rPr>
        <w:t xml:space="preserve">ns vary according </w:t>
      </w:r>
      <w:r w:rsidR="00F407D4">
        <w:rPr>
          <w:rFonts w:ascii="Times New Roman" w:hAnsi="Times New Roman" w:cs="Times New Roman"/>
          <w:sz w:val="24"/>
          <w:szCs w:val="24"/>
        </w:rPr>
        <w:t>to</w:t>
      </w:r>
      <w:r w:rsidR="00027E26" w:rsidRPr="0036143F">
        <w:rPr>
          <w:rFonts w:ascii="Times New Roman" w:hAnsi="Times New Roman" w:cs="Times New Roman"/>
          <w:sz w:val="24"/>
          <w:szCs w:val="24"/>
        </w:rPr>
        <w:t xml:space="preserve"> the study's setting, and they range not just in substance but also in the number of dimensions used. </w:t>
      </w:r>
      <w:r w:rsidR="00E2181B" w:rsidRPr="0036143F">
        <w:rPr>
          <w:rFonts w:ascii="Times New Roman" w:hAnsi="Times New Roman" w:cs="Times New Roman"/>
          <w:sz w:val="24"/>
          <w:szCs w:val="24"/>
        </w:rPr>
        <w:t>E</w:t>
      </w:r>
      <w:r w:rsidR="00E2181B">
        <w:rPr>
          <w:rFonts w:ascii="Times New Roman" w:hAnsi="Times New Roman" w:cs="Times New Roman"/>
          <w:sz w:val="24"/>
          <w:szCs w:val="24"/>
        </w:rPr>
        <w:t>ntrepreneurial marketing</w:t>
      </w:r>
      <w:r w:rsidR="00E2181B" w:rsidRPr="0036143F">
        <w:rPr>
          <w:rFonts w:ascii="Times New Roman" w:hAnsi="Times New Roman" w:cs="Times New Roman"/>
          <w:sz w:val="24"/>
          <w:szCs w:val="24"/>
        </w:rPr>
        <w:t xml:space="preserve"> </w:t>
      </w:r>
      <w:r w:rsidR="00CF1AAF" w:rsidRPr="0036143F">
        <w:rPr>
          <w:rFonts w:ascii="Times New Roman" w:hAnsi="Times New Roman" w:cs="Times New Roman"/>
          <w:sz w:val="24"/>
          <w:szCs w:val="24"/>
        </w:rPr>
        <w:t>behaviours</w:t>
      </w:r>
      <w:r w:rsidR="00027E26" w:rsidRPr="0036143F">
        <w:rPr>
          <w:rFonts w:ascii="Times New Roman" w:hAnsi="Times New Roman" w:cs="Times New Roman"/>
          <w:sz w:val="24"/>
          <w:szCs w:val="24"/>
        </w:rPr>
        <w:t xml:space="preserve"> are well researched, </w:t>
      </w:r>
      <w:r w:rsidR="0058514E">
        <w:rPr>
          <w:rFonts w:ascii="Times New Roman" w:hAnsi="Times New Roman" w:cs="Times New Roman"/>
          <w:sz w:val="24"/>
          <w:szCs w:val="24"/>
        </w:rPr>
        <w:t xml:space="preserve">however, there is no consensus as to how many dimensions </w:t>
      </w:r>
      <w:r w:rsidR="00027E26" w:rsidRPr="0036143F">
        <w:rPr>
          <w:rFonts w:ascii="Times New Roman" w:hAnsi="Times New Roman" w:cs="Times New Roman"/>
          <w:sz w:val="24"/>
          <w:szCs w:val="24"/>
        </w:rPr>
        <w:t xml:space="preserve">underpin </w:t>
      </w:r>
      <w:r w:rsidR="00F407D4">
        <w:rPr>
          <w:rFonts w:ascii="Times New Roman" w:hAnsi="Times New Roman" w:cs="Times New Roman"/>
          <w:sz w:val="24"/>
          <w:szCs w:val="24"/>
        </w:rPr>
        <w:t>them</w:t>
      </w:r>
      <w:r w:rsidR="00027E26" w:rsidRPr="0036143F">
        <w:rPr>
          <w:rFonts w:ascii="Times New Roman" w:hAnsi="Times New Roman" w:cs="Times New Roman"/>
          <w:sz w:val="24"/>
          <w:szCs w:val="24"/>
        </w:rPr>
        <w:t xml:space="preserve"> </w:t>
      </w:r>
      <w:r w:rsidR="005631FB">
        <w:rPr>
          <w:rFonts w:ascii="Times New Roman" w:hAnsi="Times New Roman" w:cs="Times New Roman"/>
          <w:sz w:val="24"/>
          <w:szCs w:val="24"/>
        </w:rPr>
        <w:fldChar w:fldCharType="begin" w:fldLock="1"/>
      </w:r>
      <w:r w:rsidR="00EA34A7">
        <w:rPr>
          <w:rFonts w:ascii="Times New Roman" w:hAnsi="Times New Roman" w:cs="Times New Roman"/>
          <w:sz w:val="24"/>
          <w:szCs w:val="24"/>
        </w:rPr>
        <w:instrText>ADDIN CSL_CITATION {"citationItems":[{"id":"ITEM-1","itemData":{"ISSN":"1471-5201","author":[{"dropping-particle":"","family":"Kilenthong","given":"Pitsamorn","non-dropping-particle":"","parse-names":false,"suffix":""},{"dropping-particle":"","family":"Hultman","given":"Claes M","non-dropping-particle":"","parse-names":false,"suffix":""},{"dropping-particle":"","family":"Hills","given":"Gerald E","non-dropping-particle":"","parse-names":false,"suffix":""}],"container-title":"Journal of Research in Marketing and Entrepreneurship","id":"ITEM-1","issued":{"date-parts":[["2016"]]},"publisher":"Emerald Group Publishing Limited","title":"Entrepreneurial marketing behaviours: impact of firm age, firm size and firm’s founder","type":"article-journal"},"uris":["http://www.mendeley.com/documents/?uuid=17273683-6ea8-48db-a844-a2b527570cbd"]}],"mendeley":{"formattedCitation":"(Kilenthong et al., 2016)","plainTextFormattedCitation":"(Kilenthong et al., 2016)","previouslyFormattedCitation":"(Kilenthong et al., 2016)"},"properties":{"noteIndex":0},"schema":"https://github.com/citation-style-language/schema/raw/master/csl-citation.json"}</w:instrText>
      </w:r>
      <w:r w:rsidR="005631FB">
        <w:rPr>
          <w:rFonts w:ascii="Times New Roman" w:hAnsi="Times New Roman" w:cs="Times New Roman"/>
          <w:sz w:val="24"/>
          <w:szCs w:val="24"/>
        </w:rPr>
        <w:fldChar w:fldCharType="separate"/>
      </w:r>
      <w:r w:rsidR="005631FB" w:rsidRPr="005631FB">
        <w:rPr>
          <w:rFonts w:ascii="Times New Roman" w:hAnsi="Times New Roman" w:cs="Times New Roman"/>
          <w:noProof/>
          <w:sz w:val="24"/>
          <w:szCs w:val="24"/>
        </w:rPr>
        <w:t xml:space="preserve">(Kilenthong </w:t>
      </w:r>
      <w:r w:rsidR="00355169" w:rsidRPr="00355169">
        <w:rPr>
          <w:rFonts w:ascii="Times New Roman" w:hAnsi="Times New Roman" w:cs="Times New Roman"/>
          <w:i/>
          <w:iCs/>
          <w:noProof/>
          <w:sz w:val="24"/>
          <w:szCs w:val="24"/>
        </w:rPr>
        <w:t>et al.,</w:t>
      </w:r>
      <w:r w:rsidR="005631FB" w:rsidRPr="005631FB">
        <w:rPr>
          <w:rFonts w:ascii="Times New Roman" w:hAnsi="Times New Roman" w:cs="Times New Roman"/>
          <w:noProof/>
          <w:sz w:val="24"/>
          <w:szCs w:val="24"/>
        </w:rPr>
        <w:t xml:space="preserve"> 2016)</w:t>
      </w:r>
      <w:r w:rsidR="005631FB">
        <w:rPr>
          <w:rFonts w:ascii="Times New Roman" w:hAnsi="Times New Roman" w:cs="Times New Roman"/>
          <w:sz w:val="24"/>
          <w:szCs w:val="24"/>
        </w:rPr>
        <w:fldChar w:fldCharType="end"/>
      </w:r>
      <w:r w:rsidR="00027E26" w:rsidRPr="0036143F">
        <w:rPr>
          <w:rFonts w:ascii="Times New Roman" w:hAnsi="Times New Roman" w:cs="Times New Roman"/>
          <w:sz w:val="24"/>
          <w:szCs w:val="24"/>
        </w:rPr>
        <w:t xml:space="preserve">. </w:t>
      </w:r>
      <w:r w:rsidR="00603860" w:rsidRPr="0036143F">
        <w:rPr>
          <w:rFonts w:ascii="Times New Roman" w:hAnsi="Times New Roman" w:cs="Times New Roman"/>
          <w:sz w:val="24"/>
          <w:szCs w:val="24"/>
        </w:rPr>
        <w:t xml:space="preserve">Thus, </w:t>
      </w:r>
      <w:r w:rsidR="00685295" w:rsidRPr="0036143F">
        <w:rPr>
          <w:rFonts w:ascii="Times New Roman" w:hAnsi="Times New Roman" w:cs="Times New Roman"/>
          <w:sz w:val="24"/>
          <w:szCs w:val="24"/>
        </w:rPr>
        <w:t xml:space="preserve">entrepreneurial marketing </w:t>
      </w:r>
      <w:r w:rsidR="00603860" w:rsidRPr="0036143F">
        <w:rPr>
          <w:rFonts w:ascii="Times New Roman" w:hAnsi="Times New Roman" w:cs="Times New Roman"/>
          <w:sz w:val="24"/>
          <w:szCs w:val="24"/>
        </w:rPr>
        <w:t xml:space="preserve">may be </w:t>
      </w:r>
      <w:r w:rsidR="001A141B">
        <w:rPr>
          <w:rFonts w:ascii="Times New Roman" w:hAnsi="Times New Roman" w:cs="Times New Roman"/>
          <w:sz w:val="24"/>
          <w:szCs w:val="24"/>
        </w:rPr>
        <w:t>regarded as a developing</w:t>
      </w:r>
      <w:r w:rsidR="00603860" w:rsidRPr="0036143F">
        <w:rPr>
          <w:rFonts w:ascii="Times New Roman" w:hAnsi="Times New Roman" w:cs="Times New Roman"/>
          <w:sz w:val="24"/>
          <w:szCs w:val="24"/>
        </w:rPr>
        <w:t xml:space="preserve"> model that merges </w:t>
      </w:r>
      <w:r w:rsidR="001A141B">
        <w:rPr>
          <w:rFonts w:ascii="Times New Roman" w:hAnsi="Times New Roman" w:cs="Times New Roman"/>
          <w:sz w:val="24"/>
          <w:szCs w:val="24"/>
        </w:rPr>
        <w:t>the principal</w:t>
      </w:r>
      <w:r w:rsidR="00603860" w:rsidRPr="0036143F">
        <w:rPr>
          <w:rFonts w:ascii="Times New Roman" w:hAnsi="Times New Roman" w:cs="Times New Roman"/>
          <w:sz w:val="24"/>
          <w:szCs w:val="24"/>
        </w:rPr>
        <w:t xml:space="preserve"> components of entrepreneurship and marketing </w:t>
      </w:r>
      <w:r w:rsidR="00603860" w:rsidRPr="0034448C">
        <w:rPr>
          <w:rFonts w:ascii="Times New Roman" w:hAnsi="Times New Roman" w:cs="Times New Roman"/>
          <w:sz w:val="24"/>
          <w:szCs w:val="24"/>
        </w:rPr>
        <w:t>into an all-encompassing</w:t>
      </w:r>
      <w:r w:rsidR="00603860" w:rsidRPr="0036143F">
        <w:rPr>
          <w:rFonts w:ascii="Times New Roman" w:hAnsi="Times New Roman" w:cs="Times New Roman"/>
          <w:sz w:val="24"/>
          <w:szCs w:val="24"/>
        </w:rPr>
        <w:t xml:space="preserve"> framework </w:t>
      </w:r>
      <w:r w:rsidR="00603860">
        <w:rPr>
          <w:rFonts w:ascii="Times New Roman" w:hAnsi="Times New Roman" w:cs="Times New Roman"/>
          <w:sz w:val="24"/>
          <w:szCs w:val="24"/>
        </w:rPr>
        <w:t>such that</w:t>
      </w:r>
      <w:r w:rsidR="00603860" w:rsidRPr="0036143F">
        <w:rPr>
          <w:rFonts w:ascii="Times New Roman" w:hAnsi="Times New Roman" w:cs="Times New Roman"/>
          <w:sz w:val="24"/>
          <w:szCs w:val="24"/>
        </w:rPr>
        <w:t xml:space="preserve"> marketing is redefined into a technique employed by enterprises to operate entrepreneurially</w:t>
      </w:r>
      <w:r w:rsidR="00603860">
        <w:rPr>
          <w:rFonts w:ascii="Times New Roman" w:hAnsi="Times New Roman" w:cs="Times New Roman"/>
          <w:sz w:val="24"/>
          <w:szCs w:val="24"/>
        </w:rPr>
        <w:t xml:space="preserve"> and ensure its sustainability</w:t>
      </w:r>
      <w:r w:rsidR="00603860" w:rsidRPr="0036143F">
        <w:rPr>
          <w:rFonts w:ascii="Times New Roman" w:hAnsi="Times New Roman" w:cs="Times New Roman"/>
          <w:sz w:val="24"/>
          <w:szCs w:val="24"/>
        </w:rPr>
        <w:t xml:space="preserve"> </w:t>
      </w:r>
      <w:r w:rsidR="00603860">
        <w:rPr>
          <w:rFonts w:ascii="Times New Roman" w:hAnsi="Times New Roman" w:cs="Times New Roman"/>
          <w:sz w:val="24"/>
          <w:szCs w:val="24"/>
        </w:rPr>
        <w:fldChar w:fldCharType="begin" w:fldLock="1"/>
      </w:r>
      <w:r w:rsidR="00603860">
        <w:rPr>
          <w:rFonts w:ascii="Times New Roman" w:hAnsi="Times New Roman" w:cs="Times New Roman"/>
          <w:sz w:val="24"/>
          <w:szCs w:val="24"/>
        </w:rPr>
        <w:instrText>ADDIN CSL_CITATION {"citationItems":[{"id":"ITEM-1","itemData":{"ISBN":"0267-257X","author":[{"dropping-particle":"","family":"Collinson","given":"Elaine","non-dropping-particle":"","parse-names":false,"suffix":""}],"id":"ITEM-1","issued":{"date-parts":[["2002"]]},"publisher":"Taylor &amp; Francis","title":"The marketing/entrepreneurship interface","type":"article"},"uris":["http://www.mendeley.com/documents/?uuid=41829f0f-4059-4abc-8799-17ad99f7374e"]},{"id":"ITEM-2","itemData":{"ISSN":"2226-1184","author":[{"dropping-particle":"","family":"Akmal","given":"Abdullah","non-dropping-particle":"","parse-names":false,"suffix":""}],"container-title":"Russian Journal of Agricultural and Socio-Economic Sciences","id":"ITEM-2","issue":"11","issued":{"date-parts":[["2017"]]},"publisher":"Редакция журнала Russian Journal of Agricultural and Socio-Economic Sciences","title":"Effect of entrepreneurial competency on competitive advantage and marketing performance in micro, Small and Medium Enterprises of seaweed processing","type":"article-journal","volume":"71"},"uris":["http://www.mendeley.com/documents/?uuid=33491776-4cba-4ccc-9a74-a998321cf877"]}],"mendeley":{"formattedCitation":"(Akmal, 2017; Collinson, 2002)","plainTextFormattedCitation":"(Akmal, 2017; Collinson, 2002)","previouslyFormattedCitation":"(Akmal, 2017; Collinson, 2002)"},"properties":{"noteIndex":0},"schema":"https://github.com/citation-style-language/schema/raw/master/csl-citation.json"}</w:instrText>
      </w:r>
      <w:r w:rsidR="00603860">
        <w:rPr>
          <w:rFonts w:ascii="Times New Roman" w:hAnsi="Times New Roman" w:cs="Times New Roman"/>
          <w:sz w:val="24"/>
          <w:szCs w:val="24"/>
        </w:rPr>
        <w:fldChar w:fldCharType="separate"/>
      </w:r>
      <w:r w:rsidR="00603860" w:rsidRPr="003E6979">
        <w:rPr>
          <w:rFonts w:ascii="Times New Roman" w:hAnsi="Times New Roman" w:cs="Times New Roman"/>
          <w:noProof/>
          <w:sz w:val="24"/>
          <w:szCs w:val="24"/>
        </w:rPr>
        <w:t>(Akmal, 2017; Collinson, 2002)</w:t>
      </w:r>
      <w:r w:rsidR="00603860">
        <w:rPr>
          <w:rFonts w:ascii="Times New Roman" w:hAnsi="Times New Roman" w:cs="Times New Roman"/>
          <w:sz w:val="24"/>
          <w:szCs w:val="24"/>
        </w:rPr>
        <w:fldChar w:fldCharType="end"/>
      </w:r>
      <w:r w:rsidR="00603860" w:rsidRPr="0036143F">
        <w:rPr>
          <w:rFonts w:ascii="Times New Roman" w:hAnsi="Times New Roman" w:cs="Times New Roman"/>
          <w:sz w:val="24"/>
          <w:szCs w:val="24"/>
        </w:rPr>
        <w:t>.</w:t>
      </w:r>
    </w:p>
    <w:p w14:paraId="21ED765D" w14:textId="7B63A962" w:rsidR="00E43977" w:rsidRDefault="00027E26" w:rsidP="00624A4E">
      <w:pPr>
        <w:spacing w:line="360" w:lineRule="auto"/>
        <w:jc w:val="both"/>
        <w:rPr>
          <w:rFonts w:ascii="Times New Roman" w:hAnsi="Times New Roman" w:cs="Times New Roman"/>
          <w:sz w:val="24"/>
          <w:szCs w:val="24"/>
        </w:rPr>
      </w:pPr>
      <w:r w:rsidRPr="0036143F">
        <w:rPr>
          <w:rFonts w:ascii="Times New Roman" w:hAnsi="Times New Roman" w:cs="Times New Roman"/>
          <w:sz w:val="24"/>
          <w:szCs w:val="24"/>
        </w:rPr>
        <w:t xml:space="preserve">There have been several </w:t>
      </w:r>
      <w:r w:rsidR="003A5E73">
        <w:rPr>
          <w:rFonts w:ascii="Times New Roman" w:hAnsi="Times New Roman" w:cs="Times New Roman"/>
          <w:sz w:val="24"/>
          <w:szCs w:val="24"/>
        </w:rPr>
        <w:t xml:space="preserve">arguments in </w:t>
      </w:r>
      <w:r w:rsidR="00F407D4">
        <w:rPr>
          <w:rFonts w:ascii="Times New Roman" w:hAnsi="Times New Roman" w:cs="Times New Roman"/>
          <w:sz w:val="24"/>
          <w:szCs w:val="24"/>
        </w:rPr>
        <w:t xml:space="preserve">the </w:t>
      </w:r>
      <w:r w:rsidR="003A5E73">
        <w:rPr>
          <w:rFonts w:ascii="Times New Roman" w:hAnsi="Times New Roman" w:cs="Times New Roman"/>
          <w:sz w:val="24"/>
          <w:szCs w:val="24"/>
        </w:rPr>
        <w:t>previous body of works</w:t>
      </w:r>
      <w:r w:rsidRPr="0036143F">
        <w:rPr>
          <w:rFonts w:ascii="Times New Roman" w:hAnsi="Times New Roman" w:cs="Times New Roman"/>
          <w:sz w:val="24"/>
          <w:szCs w:val="24"/>
        </w:rPr>
        <w:t xml:space="preserve"> about </w:t>
      </w:r>
      <w:r w:rsidR="00634139" w:rsidRPr="00634139">
        <w:rPr>
          <w:rFonts w:ascii="Times New Roman" w:hAnsi="Times New Roman" w:cs="Times New Roman"/>
          <w:sz w:val="24"/>
          <w:szCs w:val="24"/>
        </w:rPr>
        <w:t xml:space="preserve">the </w:t>
      </w:r>
      <w:r w:rsidR="00685295" w:rsidRPr="00634139">
        <w:rPr>
          <w:rFonts w:ascii="Times New Roman" w:hAnsi="Times New Roman" w:cs="Times New Roman"/>
          <w:sz w:val="24"/>
          <w:szCs w:val="24"/>
        </w:rPr>
        <w:t>entrepreneurial marketing</w:t>
      </w:r>
      <w:r w:rsidR="00634139" w:rsidRPr="00634139">
        <w:rPr>
          <w:rFonts w:ascii="Times New Roman" w:hAnsi="Times New Roman" w:cs="Times New Roman"/>
          <w:sz w:val="24"/>
          <w:szCs w:val="24"/>
        </w:rPr>
        <w:t xml:space="preserve"> construct's characteristics, its complexity </w:t>
      </w:r>
      <w:r w:rsidR="0082554E">
        <w:rPr>
          <w:rFonts w:ascii="Times New Roman" w:hAnsi="Times New Roman" w:cs="Times New Roman"/>
          <w:sz w:val="24"/>
          <w:szCs w:val="24"/>
        </w:rPr>
        <w:fldChar w:fldCharType="begin" w:fldLock="1"/>
      </w:r>
      <w:r w:rsidR="00F17757">
        <w:rPr>
          <w:rFonts w:ascii="Times New Roman" w:hAnsi="Times New Roman" w:cs="Times New Roman"/>
          <w:sz w:val="24"/>
          <w:szCs w:val="24"/>
        </w:rPr>
        <w:instrText>ADDIN CSL_CITATION {"citationItems":[{"id":"ITEM-1","itemData":{"ISSN":"1368-275X","author":[{"dropping-particle":"","family":"Hills","given":"Gerald E","non-dropping-particle":"","parse-names":false,"suffix":""},{"dropping-particle":"","family":"Hultman","given":"Claes M","non-dropping-particle":"","parse-names":false,"suffix":""},{"dropping-particle":"","family":"Kraus","given":"Sascha","non-dropping-particle":"","parse-names":false,"suffix":""},{"dropping-particle":"","family":"Schulte","given":"Reinhard","non-dropping-particle":"","parse-names":false,"suffix":""}],"container-title":"International Journal of Entrepreneurship and Innovation Management","id":"ITEM-1","issue":"1","issued":{"date-parts":[["2010"]]},"page":"3-18","publisher":"Inderscience Publishers","title":"History, theory and evidence of entrepreneurial marketing–an overview","type":"article-journal","volume":"11"},"uris":["http://www.mendeley.com/documents/?uuid=1294aea5-d082-405a-b7f3-6537d2dcecac"]},{"id":"ITEM-2","itemData":{"ISSN":"0047-2778","author":[{"dropping-particle":"","family":"Kuratko","given":"Donald F","non-dropping-particle":"","parse-names":false,"suffix":""},{"dropping-particle":"","family":"Morris","given":"Michael H","non-dropping-particle":"","parse-names":false,"suffix":""}],"container-title":"Journal of Small Business Management","id":"ITEM-2","issue":"1","issued":{"date-parts":[["2018"]]},"page":"11-23","publisher":"Taylor &amp; Francis","title":"Examining the future trajectory of entrepreneurship","type":"article-journal","volume":"56"},"uris":["http://www.mendeley.com/documents/?uuid=0852a45f-103d-4315-8407-ddd204c9fa82"]}],"mendeley":{"formattedCitation":"(Hills et al., 2010; Kuratko &amp; Morris, 2018)","plainTextFormattedCitation":"(Hills et al., 2010; Kuratko &amp; Morris, 2018)","previouslyFormattedCitation":"(Hills et al., 2010; Kuratko &amp; Morris, 2018)"},"properties":{"noteIndex":0},"schema":"https://github.com/citation-style-language/schema/raw/master/csl-citation.json"}</w:instrText>
      </w:r>
      <w:r w:rsidR="0082554E">
        <w:rPr>
          <w:rFonts w:ascii="Times New Roman" w:hAnsi="Times New Roman" w:cs="Times New Roman"/>
          <w:sz w:val="24"/>
          <w:szCs w:val="24"/>
        </w:rPr>
        <w:fldChar w:fldCharType="separate"/>
      </w:r>
      <w:r w:rsidR="00F17757" w:rsidRPr="00F17757">
        <w:rPr>
          <w:rFonts w:ascii="Times New Roman" w:hAnsi="Times New Roman" w:cs="Times New Roman"/>
          <w:noProof/>
          <w:sz w:val="24"/>
          <w:szCs w:val="24"/>
        </w:rPr>
        <w:t xml:space="preserve">(Hills </w:t>
      </w:r>
      <w:r w:rsidR="00355169" w:rsidRPr="00355169">
        <w:rPr>
          <w:rFonts w:ascii="Times New Roman" w:hAnsi="Times New Roman" w:cs="Times New Roman"/>
          <w:i/>
          <w:iCs/>
          <w:noProof/>
          <w:sz w:val="24"/>
          <w:szCs w:val="24"/>
        </w:rPr>
        <w:t>et al.,</w:t>
      </w:r>
      <w:r w:rsidR="00F17757" w:rsidRPr="00F17757">
        <w:rPr>
          <w:rFonts w:ascii="Times New Roman" w:hAnsi="Times New Roman" w:cs="Times New Roman"/>
          <w:noProof/>
          <w:sz w:val="24"/>
          <w:szCs w:val="24"/>
        </w:rPr>
        <w:t xml:space="preserve"> 2010; Kuratko &amp; Morris, 2018)</w:t>
      </w:r>
      <w:r w:rsidR="0082554E">
        <w:rPr>
          <w:rFonts w:ascii="Times New Roman" w:hAnsi="Times New Roman" w:cs="Times New Roman"/>
          <w:sz w:val="24"/>
          <w:szCs w:val="24"/>
        </w:rPr>
        <w:fldChar w:fldCharType="end"/>
      </w:r>
      <w:r w:rsidR="00634139" w:rsidRPr="00634139">
        <w:rPr>
          <w:rFonts w:ascii="Times New Roman" w:hAnsi="Times New Roman" w:cs="Times New Roman"/>
          <w:sz w:val="24"/>
          <w:szCs w:val="24"/>
        </w:rPr>
        <w:t xml:space="preserve">, the dimensions' interrelationship </w:t>
      </w:r>
      <w:r w:rsidR="0082554E">
        <w:rPr>
          <w:rFonts w:ascii="Times New Roman" w:hAnsi="Times New Roman" w:cs="Times New Roman"/>
          <w:sz w:val="24"/>
          <w:szCs w:val="24"/>
        </w:rPr>
        <w:fldChar w:fldCharType="begin" w:fldLock="1"/>
      </w:r>
      <w:r w:rsidR="0082554E">
        <w:rPr>
          <w:rFonts w:ascii="Times New Roman" w:hAnsi="Times New Roman" w:cs="Times New Roman"/>
          <w:sz w:val="24"/>
          <w:szCs w:val="24"/>
        </w:rPr>
        <w:instrText>ADDIN CSL_CITATION {"citationItems":[{"id":"ITEM-1","itemData":{"ISSN":"1471-5201","author":[{"dropping-particle":"","family":"Kilenthong","given":"Pitsamorn","non-dropping-particle":"","parse-names":false,"suffix":""},{"dropping-particle":"","family":"Hultman","given":"Claes M","non-dropping-particle":"","parse-names":false,"suffix":""},{"dropping-particle":"","family":"Hills","given":"Gerald E","non-dropping-particle":"","parse-names":false,"suffix":""}],"container-title":"Journal of Research in Marketing and Entrepreneurship","id":"ITEM-1","issued":{"date-parts":[["2016"]]},"publisher":"Emerald Group Publishing Limited","title":"Entrepreneurial marketing behaviours: impact of firm age, firm size and firm’s founder","type":"article-journal"},"uris":["http://www.mendeley.com/documents/?uuid=17273683-6ea8-48db-a844-a2b527570cbd"]}],"mendeley":{"formattedCitation":"(Kilenthong et al., 2016)","plainTextFormattedCitation":"(Kilenthong et al., 2016)","previouslyFormattedCitation":"(Kilenthong et al., 2016)"},"properties":{"noteIndex":0},"schema":"https://github.com/citation-style-language/schema/raw/master/csl-citation.json"}</w:instrText>
      </w:r>
      <w:r w:rsidR="0082554E">
        <w:rPr>
          <w:rFonts w:ascii="Times New Roman" w:hAnsi="Times New Roman" w:cs="Times New Roman"/>
          <w:sz w:val="24"/>
          <w:szCs w:val="24"/>
        </w:rPr>
        <w:fldChar w:fldCharType="separate"/>
      </w:r>
      <w:r w:rsidR="0082554E" w:rsidRPr="0082554E">
        <w:rPr>
          <w:rFonts w:ascii="Times New Roman" w:hAnsi="Times New Roman" w:cs="Times New Roman"/>
          <w:noProof/>
          <w:sz w:val="24"/>
          <w:szCs w:val="24"/>
        </w:rPr>
        <w:t xml:space="preserve">(Kilenthong </w:t>
      </w:r>
      <w:r w:rsidR="00355169" w:rsidRPr="00355169">
        <w:rPr>
          <w:rFonts w:ascii="Times New Roman" w:hAnsi="Times New Roman" w:cs="Times New Roman"/>
          <w:i/>
          <w:iCs/>
          <w:noProof/>
          <w:sz w:val="24"/>
          <w:szCs w:val="24"/>
        </w:rPr>
        <w:t>et al.,</w:t>
      </w:r>
      <w:r w:rsidR="0082554E" w:rsidRPr="0082554E">
        <w:rPr>
          <w:rFonts w:ascii="Times New Roman" w:hAnsi="Times New Roman" w:cs="Times New Roman"/>
          <w:noProof/>
          <w:sz w:val="24"/>
          <w:szCs w:val="24"/>
        </w:rPr>
        <w:t xml:space="preserve"> 2016)</w:t>
      </w:r>
      <w:r w:rsidR="0082554E">
        <w:rPr>
          <w:rFonts w:ascii="Times New Roman" w:hAnsi="Times New Roman" w:cs="Times New Roman"/>
          <w:sz w:val="24"/>
          <w:szCs w:val="24"/>
        </w:rPr>
        <w:fldChar w:fldCharType="end"/>
      </w:r>
      <w:r w:rsidR="00634139" w:rsidRPr="00634139">
        <w:rPr>
          <w:rFonts w:ascii="Times New Roman" w:hAnsi="Times New Roman" w:cs="Times New Roman"/>
          <w:sz w:val="24"/>
          <w:szCs w:val="24"/>
        </w:rPr>
        <w:t>, and the dimensions' characteristics</w:t>
      </w:r>
      <w:r w:rsidR="00634139">
        <w:rPr>
          <w:rFonts w:ascii="Times New Roman" w:hAnsi="Times New Roman" w:cs="Times New Roman"/>
          <w:sz w:val="24"/>
          <w:szCs w:val="24"/>
        </w:rPr>
        <w:t xml:space="preserve"> </w:t>
      </w:r>
      <w:r w:rsidRPr="0036143F">
        <w:rPr>
          <w:rFonts w:ascii="Times New Roman" w:hAnsi="Times New Roman" w:cs="Times New Roman"/>
          <w:sz w:val="24"/>
          <w:szCs w:val="24"/>
        </w:rPr>
        <w:t xml:space="preserve">because different scholars assign different numbers of characteristics to the EM </w:t>
      </w:r>
      <w:r w:rsidR="00F407D4">
        <w:rPr>
          <w:rFonts w:ascii="Times New Roman" w:hAnsi="Times New Roman" w:cs="Times New Roman"/>
          <w:sz w:val="24"/>
          <w:szCs w:val="24"/>
        </w:rPr>
        <w:t xml:space="preserve">to </w:t>
      </w:r>
      <w:r w:rsidRPr="0036143F">
        <w:rPr>
          <w:rFonts w:ascii="Times New Roman" w:hAnsi="Times New Roman" w:cs="Times New Roman"/>
          <w:sz w:val="24"/>
          <w:szCs w:val="24"/>
        </w:rPr>
        <w:t xml:space="preserve">construct. </w:t>
      </w:r>
      <w:r w:rsidR="0082554E">
        <w:rPr>
          <w:rFonts w:ascii="Times New Roman" w:hAnsi="Times New Roman" w:cs="Times New Roman"/>
          <w:sz w:val="24"/>
          <w:szCs w:val="24"/>
        </w:rPr>
        <w:fldChar w:fldCharType="begin" w:fldLock="1"/>
      </w:r>
      <w:r w:rsidR="00A229D0">
        <w:rPr>
          <w:rFonts w:ascii="Times New Roman" w:hAnsi="Times New Roman" w:cs="Times New Roman"/>
          <w:sz w:val="24"/>
          <w:szCs w:val="24"/>
        </w:rPr>
        <w:instrText>ADDIN CSL_CITATION {"citationItems":[{"id":"ITEM-1","itemData":{"ISSN":"1355-2554","author":[{"dropping-particle":"","family":"Kraus","given":"Sascha","non-dropping-particle":"","parse-names":false,"suffix":""},{"dropping-particle":"","family":"Niemand","given":"Thomas","non-dropping-particle":"","parse-names":false,"suffix":""},{"dropping-particle":"","family":"Halberstadt","given":"Jantje","non-dropping-particle":"","parse-names":false,"suffix":""},{"dropping-particle":"","family":"Shaw","given":"Eleanor","non-dropping-particle":"","parse-names":false,"suffix":""},{"dropping-particle":"","family":"Syrjä","given":"Pasi","non-dropping-particle":"","parse-names":false,"suffix":""}],"container-title":"International Journal of Entrepreneurial Behavior &amp; Research","id":"ITEM-1","issued":{"date-parts":[["2017"]]},"publisher":"Emerald Publishing Limited","title":"Social entrepreneurship orientation: development of a measurement scale","type":"article-journal"},"uris":["http://www.mendeley.com/documents/?uuid=97d527e7-1922-472d-ba5a-6ef6c6fe7078"]}],"mendeley":{"formattedCitation":"(Kraus et al., 2017)","manualFormatting":"Kraus et al., (2017)","plainTextFormattedCitation":"(Kraus et al., 2017)","previouslyFormattedCitation":"(Kraus et al., 2017)"},"properties":{"noteIndex":0},"schema":"https://github.com/citation-style-language/schema/raw/master/csl-citation.json"}</w:instrText>
      </w:r>
      <w:r w:rsidR="0082554E">
        <w:rPr>
          <w:rFonts w:ascii="Times New Roman" w:hAnsi="Times New Roman" w:cs="Times New Roman"/>
          <w:sz w:val="24"/>
          <w:szCs w:val="24"/>
        </w:rPr>
        <w:fldChar w:fldCharType="separate"/>
      </w:r>
      <w:r w:rsidR="0082554E" w:rsidRPr="0082554E">
        <w:rPr>
          <w:rFonts w:ascii="Times New Roman" w:hAnsi="Times New Roman" w:cs="Times New Roman"/>
          <w:noProof/>
          <w:sz w:val="24"/>
          <w:szCs w:val="24"/>
        </w:rPr>
        <w:t xml:space="preserve">Kraus </w:t>
      </w:r>
      <w:r w:rsidR="00355169" w:rsidRPr="00355169">
        <w:rPr>
          <w:rFonts w:ascii="Times New Roman" w:hAnsi="Times New Roman" w:cs="Times New Roman"/>
          <w:i/>
          <w:iCs/>
          <w:noProof/>
          <w:sz w:val="24"/>
          <w:szCs w:val="24"/>
        </w:rPr>
        <w:t>et al.,</w:t>
      </w:r>
      <w:r w:rsidR="0082554E" w:rsidRPr="0082554E">
        <w:rPr>
          <w:rFonts w:ascii="Times New Roman" w:hAnsi="Times New Roman" w:cs="Times New Roman"/>
          <w:noProof/>
          <w:sz w:val="24"/>
          <w:szCs w:val="24"/>
        </w:rPr>
        <w:t xml:space="preserve"> </w:t>
      </w:r>
      <w:r w:rsidR="0082554E">
        <w:rPr>
          <w:rFonts w:ascii="Times New Roman" w:hAnsi="Times New Roman" w:cs="Times New Roman"/>
          <w:noProof/>
          <w:sz w:val="24"/>
          <w:szCs w:val="24"/>
        </w:rPr>
        <w:t>(</w:t>
      </w:r>
      <w:r w:rsidR="0082554E" w:rsidRPr="0082554E">
        <w:rPr>
          <w:rFonts w:ascii="Times New Roman" w:hAnsi="Times New Roman" w:cs="Times New Roman"/>
          <w:noProof/>
          <w:sz w:val="24"/>
          <w:szCs w:val="24"/>
        </w:rPr>
        <w:t>2017)</w:t>
      </w:r>
      <w:r w:rsidR="0082554E">
        <w:rPr>
          <w:rFonts w:ascii="Times New Roman" w:hAnsi="Times New Roman" w:cs="Times New Roman"/>
          <w:sz w:val="24"/>
          <w:szCs w:val="24"/>
        </w:rPr>
        <w:fldChar w:fldCharType="end"/>
      </w:r>
      <w:r w:rsidR="00574F02" w:rsidRPr="0036143F">
        <w:rPr>
          <w:rFonts w:ascii="Times New Roman" w:hAnsi="Times New Roman" w:cs="Times New Roman"/>
          <w:sz w:val="24"/>
          <w:szCs w:val="24"/>
        </w:rPr>
        <w:t xml:space="preserve"> </w:t>
      </w:r>
      <w:r w:rsidRPr="0036143F">
        <w:rPr>
          <w:rFonts w:ascii="Times New Roman" w:hAnsi="Times New Roman" w:cs="Times New Roman"/>
          <w:sz w:val="24"/>
          <w:szCs w:val="24"/>
        </w:rPr>
        <w:t xml:space="preserve">use </w:t>
      </w:r>
      <w:r w:rsidR="008D1566">
        <w:rPr>
          <w:rFonts w:ascii="Times New Roman" w:hAnsi="Times New Roman" w:cs="Times New Roman"/>
          <w:sz w:val="24"/>
          <w:szCs w:val="24"/>
        </w:rPr>
        <w:t>three</w:t>
      </w:r>
      <w:r w:rsidRPr="0036143F">
        <w:rPr>
          <w:rFonts w:ascii="Times New Roman" w:hAnsi="Times New Roman" w:cs="Times New Roman"/>
          <w:sz w:val="24"/>
          <w:szCs w:val="24"/>
        </w:rPr>
        <w:t xml:space="preserve"> elements to describe EM activities in the context of entrepreneurship: opportunity recognition, entrepreneurial </w:t>
      </w:r>
      <w:r w:rsidR="00574F02" w:rsidRPr="0036143F">
        <w:rPr>
          <w:rFonts w:ascii="Times New Roman" w:hAnsi="Times New Roman" w:cs="Times New Roman"/>
          <w:sz w:val="24"/>
          <w:szCs w:val="24"/>
        </w:rPr>
        <w:t>endeavo</w:t>
      </w:r>
      <w:r w:rsidR="00F407D4">
        <w:rPr>
          <w:rFonts w:ascii="Times New Roman" w:hAnsi="Times New Roman" w:cs="Times New Roman"/>
          <w:sz w:val="24"/>
          <w:szCs w:val="24"/>
        </w:rPr>
        <w:t>u</w:t>
      </w:r>
      <w:r w:rsidR="00574F02" w:rsidRPr="0036143F">
        <w:rPr>
          <w:rFonts w:ascii="Times New Roman" w:hAnsi="Times New Roman" w:cs="Times New Roman"/>
          <w:sz w:val="24"/>
          <w:szCs w:val="24"/>
        </w:rPr>
        <w:t>r</w:t>
      </w:r>
      <w:r w:rsidR="00F407D4">
        <w:rPr>
          <w:rFonts w:ascii="Times New Roman" w:hAnsi="Times New Roman" w:cs="Times New Roman"/>
          <w:sz w:val="24"/>
          <w:szCs w:val="24"/>
        </w:rPr>
        <w:t>,</w:t>
      </w:r>
      <w:r w:rsidR="00574F02" w:rsidRPr="0036143F">
        <w:rPr>
          <w:rFonts w:ascii="Times New Roman" w:hAnsi="Times New Roman" w:cs="Times New Roman"/>
          <w:sz w:val="24"/>
          <w:szCs w:val="24"/>
        </w:rPr>
        <w:t xml:space="preserve"> </w:t>
      </w:r>
      <w:r w:rsidRPr="0036143F">
        <w:rPr>
          <w:rFonts w:ascii="Times New Roman" w:hAnsi="Times New Roman" w:cs="Times New Roman"/>
          <w:sz w:val="24"/>
          <w:szCs w:val="24"/>
        </w:rPr>
        <w:t xml:space="preserve">and social entrepreneurship. In addition, </w:t>
      </w:r>
      <w:r w:rsidR="00A229D0">
        <w:rPr>
          <w:rFonts w:ascii="Times New Roman" w:hAnsi="Times New Roman" w:cs="Times New Roman"/>
          <w:sz w:val="24"/>
          <w:szCs w:val="24"/>
        </w:rPr>
        <w:fldChar w:fldCharType="begin" w:fldLock="1"/>
      </w:r>
      <w:r w:rsidR="000D714E">
        <w:rPr>
          <w:rFonts w:ascii="Times New Roman" w:hAnsi="Times New Roman" w:cs="Times New Roman"/>
          <w:sz w:val="24"/>
          <w:szCs w:val="24"/>
        </w:rPr>
        <w:instrText>ADDIN CSL_CITATION {"citationItems":[{"id":"ITEM-1","itemData":{"author":[{"dropping-particle":"","family":"Gruber","given":"Marc","non-dropping-particle":"","parse-names":false,"suffix":""}],"container-title":"Die Betriebswirtschaft","id":"ITEM-1","issue":"ARTICLE","issued":{"date-parts":[["2004"]]},"page":"78-100","title":"Entrepreneurial marketing","type":"article-journal","volume":"64"},"uris":["http://www.mendeley.com/documents/?uuid=ed197121-de24-4239-912b-727c77fcbe89"]}],"mendeley":{"formattedCitation":"(Gruber, 2004)","manualFormatting":"Gruber (2004)","plainTextFormattedCitation":"(Gruber, 2004)","previouslyFormattedCitation":"(Gruber, 2004)"},"properties":{"noteIndex":0},"schema":"https://github.com/citation-style-language/schema/raw/master/csl-citation.json"}</w:instrText>
      </w:r>
      <w:r w:rsidR="00A229D0">
        <w:rPr>
          <w:rFonts w:ascii="Times New Roman" w:hAnsi="Times New Roman" w:cs="Times New Roman"/>
          <w:sz w:val="24"/>
          <w:szCs w:val="24"/>
        </w:rPr>
        <w:fldChar w:fldCharType="separate"/>
      </w:r>
      <w:r w:rsidR="00A229D0" w:rsidRPr="00A229D0">
        <w:rPr>
          <w:rFonts w:ascii="Times New Roman" w:hAnsi="Times New Roman" w:cs="Times New Roman"/>
          <w:noProof/>
          <w:sz w:val="24"/>
          <w:szCs w:val="24"/>
        </w:rPr>
        <w:t>Grube</w:t>
      </w:r>
      <w:r w:rsidR="00A229D0">
        <w:rPr>
          <w:rFonts w:ascii="Times New Roman" w:hAnsi="Times New Roman" w:cs="Times New Roman"/>
          <w:noProof/>
          <w:sz w:val="24"/>
          <w:szCs w:val="24"/>
        </w:rPr>
        <w:t>r</w:t>
      </w:r>
      <w:r w:rsidR="00A229D0" w:rsidRPr="00A229D0">
        <w:rPr>
          <w:rFonts w:ascii="Times New Roman" w:hAnsi="Times New Roman" w:cs="Times New Roman"/>
          <w:noProof/>
          <w:sz w:val="24"/>
          <w:szCs w:val="24"/>
        </w:rPr>
        <w:t xml:space="preserve"> </w:t>
      </w:r>
      <w:r w:rsidR="00A229D0">
        <w:rPr>
          <w:rFonts w:ascii="Times New Roman" w:hAnsi="Times New Roman" w:cs="Times New Roman"/>
          <w:noProof/>
          <w:sz w:val="24"/>
          <w:szCs w:val="24"/>
        </w:rPr>
        <w:t>(</w:t>
      </w:r>
      <w:r w:rsidR="00A229D0" w:rsidRPr="00A229D0">
        <w:rPr>
          <w:rFonts w:ascii="Times New Roman" w:hAnsi="Times New Roman" w:cs="Times New Roman"/>
          <w:noProof/>
          <w:sz w:val="24"/>
          <w:szCs w:val="24"/>
        </w:rPr>
        <w:t>2004)</w:t>
      </w:r>
      <w:r w:rsidR="00A229D0">
        <w:rPr>
          <w:rFonts w:ascii="Times New Roman" w:hAnsi="Times New Roman" w:cs="Times New Roman"/>
          <w:sz w:val="24"/>
          <w:szCs w:val="24"/>
        </w:rPr>
        <w:fldChar w:fldCharType="end"/>
      </w:r>
      <w:r w:rsidRPr="0036143F">
        <w:rPr>
          <w:rFonts w:ascii="Times New Roman" w:hAnsi="Times New Roman" w:cs="Times New Roman"/>
          <w:sz w:val="24"/>
          <w:szCs w:val="24"/>
        </w:rPr>
        <w:t xml:space="preserve"> </w:t>
      </w:r>
      <w:r w:rsidR="008D1566">
        <w:rPr>
          <w:rFonts w:ascii="Times New Roman" w:hAnsi="Times New Roman" w:cs="Times New Roman"/>
          <w:sz w:val="24"/>
          <w:szCs w:val="24"/>
        </w:rPr>
        <w:t>characterised</w:t>
      </w:r>
      <w:r w:rsidRPr="0036143F">
        <w:rPr>
          <w:rFonts w:ascii="Times New Roman" w:hAnsi="Times New Roman" w:cs="Times New Roman"/>
          <w:sz w:val="24"/>
          <w:szCs w:val="24"/>
        </w:rPr>
        <w:t xml:space="preserve"> marketing in small and new businesses by focusing on </w:t>
      </w:r>
      <w:r w:rsidR="008D1566">
        <w:rPr>
          <w:rFonts w:ascii="Times New Roman" w:hAnsi="Times New Roman" w:cs="Times New Roman"/>
          <w:sz w:val="24"/>
          <w:szCs w:val="24"/>
        </w:rPr>
        <w:t>four</w:t>
      </w:r>
      <w:r w:rsidRPr="0036143F">
        <w:rPr>
          <w:rFonts w:ascii="Times New Roman" w:hAnsi="Times New Roman" w:cs="Times New Roman"/>
          <w:sz w:val="24"/>
          <w:szCs w:val="24"/>
        </w:rPr>
        <w:t xml:space="preserve"> important dimensions: novelty, small size, and unpredictability and volatility. </w:t>
      </w:r>
    </w:p>
    <w:p w14:paraId="575C9339" w14:textId="61EE0D51" w:rsidR="00027E26" w:rsidRDefault="000D714E" w:rsidP="00624A4E">
      <w:pPr>
        <w:spacing w:line="360" w:lineRule="auto"/>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231523">
        <w:rPr>
          <w:rFonts w:ascii="Times New Roman" w:hAnsi="Times New Roman" w:cs="Times New Roman"/>
          <w:sz w:val="24"/>
          <w:szCs w:val="24"/>
        </w:rPr>
        <w:instrText>ADDIN CSL_CITATION {"citationItems":[{"id":"ITEM-1","itemData":{"ISSN":"1069-6679","author":[{"dropping-particle":"","family":"Morris","given":"Michael H","non-dropping-particle":"","parse-names":false,"suffix":""},{"dropping-particle":"","family":"Schindehutte","given":"Minet","non-dropping-particle":"","parse-names":false,"suffix":""},{"dropping-particle":"","family":"LaForge","given":"Raymond W","non-dropping-particle":"","parse-names":false,"suffix":""}],"container-title":"Journal of marketing theory and practice","id":"ITEM-1","issue":"4","issued":{"date-parts":[["2002"]]},"page":"1-19","publisher":"Taylor &amp; Francis","title":"Entrepreneurial marketing: a construct for integrating emerging entrepreneurship and marketing perspectives","type":"article-journal","volume":"10"},"uris":["http://www.mendeley.com/documents/?uuid=95304596-c38a-421d-8be5-af1fa9f65fbd"]}],"mendeley":{"formattedCitation":"(Morris et al., 2002)","manualFormatting":"Morris et al., (2002)","plainTextFormattedCitation":"(Morris et al., 2002)","previouslyFormattedCitation":"(Morris et al., 2002)"},"properties":{"noteIndex":0},"schema":"https://github.com/citation-style-language/schema/raw/master/csl-citation.json"}</w:instrText>
      </w:r>
      <w:r>
        <w:rPr>
          <w:rFonts w:ascii="Times New Roman" w:hAnsi="Times New Roman" w:cs="Times New Roman"/>
          <w:sz w:val="24"/>
          <w:szCs w:val="24"/>
        </w:rPr>
        <w:fldChar w:fldCharType="separate"/>
      </w:r>
      <w:r w:rsidRPr="000D714E">
        <w:rPr>
          <w:rFonts w:ascii="Times New Roman" w:hAnsi="Times New Roman" w:cs="Times New Roman"/>
          <w:noProof/>
          <w:sz w:val="24"/>
          <w:szCs w:val="24"/>
        </w:rPr>
        <w:t xml:space="preserve">Morris </w:t>
      </w:r>
      <w:r w:rsidR="00355169" w:rsidRPr="00355169">
        <w:rPr>
          <w:rFonts w:ascii="Times New Roman" w:hAnsi="Times New Roman" w:cs="Times New Roman"/>
          <w:i/>
          <w:iCs/>
          <w:noProof/>
          <w:sz w:val="24"/>
          <w:szCs w:val="24"/>
        </w:rPr>
        <w:t>et al.,</w:t>
      </w:r>
      <w:r w:rsidRPr="000D714E">
        <w:rPr>
          <w:rFonts w:ascii="Times New Roman" w:hAnsi="Times New Roman" w:cs="Times New Roman"/>
          <w:noProof/>
          <w:sz w:val="24"/>
          <w:szCs w:val="24"/>
        </w:rPr>
        <w:t xml:space="preserve"> </w:t>
      </w:r>
      <w:r>
        <w:rPr>
          <w:rFonts w:ascii="Times New Roman" w:hAnsi="Times New Roman" w:cs="Times New Roman"/>
          <w:noProof/>
          <w:sz w:val="24"/>
          <w:szCs w:val="24"/>
        </w:rPr>
        <w:t>(</w:t>
      </w:r>
      <w:r w:rsidRPr="000D714E">
        <w:rPr>
          <w:rFonts w:ascii="Times New Roman" w:hAnsi="Times New Roman" w:cs="Times New Roman"/>
          <w:noProof/>
          <w:sz w:val="24"/>
          <w:szCs w:val="24"/>
        </w:rPr>
        <w:t>2002)</w:t>
      </w:r>
      <w:r>
        <w:rPr>
          <w:rFonts w:ascii="Times New Roman" w:hAnsi="Times New Roman" w:cs="Times New Roman"/>
          <w:sz w:val="24"/>
          <w:szCs w:val="24"/>
        </w:rPr>
        <w:fldChar w:fldCharType="end"/>
      </w:r>
      <w:r w:rsidR="00027E26" w:rsidRPr="0036143F">
        <w:rPr>
          <w:rFonts w:ascii="Times New Roman" w:hAnsi="Times New Roman" w:cs="Times New Roman"/>
          <w:sz w:val="24"/>
          <w:szCs w:val="24"/>
        </w:rPr>
        <w:t xml:space="preserve"> defined seven characteristics of EM: proactiveness, managed risk-taking, innovativeness, opportunity focus, resource leveraging, customer intensity, and value production. The first four categories are based on entrepreneurial-oriented research. Resource leveraging is a fifth component that is highly stressed in irregular marketing and commonly referenced in entrepreneurial literature. On the other hand, the final two components are drawn from marketing orientation literature. Given the lack of consensus among academics on the E</w:t>
      </w:r>
      <w:r w:rsidR="00634139">
        <w:rPr>
          <w:rFonts w:ascii="Times New Roman" w:hAnsi="Times New Roman" w:cs="Times New Roman"/>
          <w:sz w:val="24"/>
          <w:szCs w:val="24"/>
        </w:rPr>
        <w:t xml:space="preserve">ntrepreneurship </w:t>
      </w:r>
      <w:r w:rsidR="00027E26" w:rsidRPr="0036143F">
        <w:rPr>
          <w:rFonts w:ascii="Times New Roman" w:hAnsi="Times New Roman" w:cs="Times New Roman"/>
          <w:sz w:val="24"/>
          <w:szCs w:val="24"/>
        </w:rPr>
        <w:t>M</w:t>
      </w:r>
      <w:r w:rsidR="00634139">
        <w:rPr>
          <w:rFonts w:ascii="Times New Roman" w:hAnsi="Times New Roman" w:cs="Times New Roman"/>
          <w:sz w:val="24"/>
          <w:szCs w:val="24"/>
        </w:rPr>
        <w:t>arketing</w:t>
      </w:r>
      <w:r w:rsidR="00027E26" w:rsidRPr="0036143F">
        <w:rPr>
          <w:rFonts w:ascii="Times New Roman" w:hAnsi="Times New Roman" w:cs="Times New Roman"/>
          <w:sz w:val="24"/>
          <w:szCs w:val="24"/>
        </w:rPr>
        <w:t xml:space="preserve"> dimensions, </w:t>
      </w:r>
      <w:r w:rsidR="00231523">
        <w:rPr>
          <w:rFonts w:ascii="Times New Roman" w:hAnsi="Times New Roman" w:cs="Times New Roman"/>
          <w:sz w:val="24"/>
          <w:szCs w:val="24"/>
        </w:rPr>
        <w:fldChar w:fldCharType="begin" w:fldLock="1"/>
      </w:r>
      <w:r w:rsidR="00231523">
        <w:rPr>
          <w:rFonts w:ascii="Times New Roman" w:hAnsi="Times New Roman" w:cs="Times New Roman"/>
          <w:sz w:val="24"/>
          <w:szCs w:val="24"/>
        </w:rPr>
        <w:instrText>ADDIN CSL_CITATION {"citationItems":[{"id":"ITEM-1","itemData":{"ISSN":"1069-6679","author":[{"dropping-particle":"","family":"Morris","given":"Michael H","non-dropping-particle":"","parse-names":false,"suffix":""},{"dropping-particle":"","family":"Schindehutte","given":"Minet","non-dropping-particle":"","parse-names":false,"suffix":""},{"dropping-particle":"","family":"LaForge","given":"Raymond W","non-dropping-particle":"","parse-names":false,"suffix":""}],"container-title":"Journal of marketing theory and practice","id":"ITEM-1","issue":"4","issued":{"date-parts":[["2002"]]},"page":"1-19","publisher":"Taylor &amp; Francis","title":"Entrepreneurial marketing: a construct for integrating emerging entrepreneurship and marketing perspectives","type":"article-journal","volume":"10"},"uris":["http://www.mendeley.com/documents/?uuid=95304596-c38a-421d-8be5-af1fa9f65fbd"]}],"mendeley":{"formattedCitation":"(Morris et al., 2002)","manualFormatting":"Morris et al., (2002)","plainTextFormattedCitation":"(Morris et al., 2002)","previouslyFormattedCitation":"(Morris et al., 2002)"},"properties":{"noteIndex":0},"schema":"https://github.com/citation-style-language/schema/raw/master/csl-citation.json"}</w:instrText>
      </w:r>
      <w:r w:rsidR="00231523">
        <w:rPr>
          <w:rFonts w:ascii="Times New Roman" w:hAnsi="Times New Roman" w:cs="Times New Roman"/>
          <w:sz w:val="24"/>
          <w:szCs w:val="24"/>
        </w:rPr>
        <w:fldChar w:fldCharType="separate"/>
      </w:r>
      <w:r w:rsidR="00231523" w:rsidRPr="00231523">
        <w:rPr>
          <w:rFonts w:ascii="Times New Roman" w:hAnsi="Times New Roman" w:cs="Times New Roman"/>
          <w:noProof/>
          <w:sz w:val="24"/>
          <w:szCs w:val="24"/>
        </w:rPr>
        <w:t xml:space="preserve">Morris </w:t>
      </w:r>
      <w:r w:rsidR="00355169" w:rsidRPr="00355169">
        <w:rPr>
          <w:rFonts w:ascii="Times New Roman" w:hAnsi="Times New Roman" w:cs="Times New Roman"/>
          <w:i/>
          <w:iCs/>
          <w:noProof/>
          <w:sz w:val="24"/>
          <w:szCs w:val="24"/>
        </w:rPr>
        <w:t>et al.,</w:t>
      </w:r>
      <w:r w:rsidR="00231523" w:rsidRPr="00231523">
        <w:rPr>
          <w:rFonts w:ascii="Times New Roman" w:hAnsi="Times New Roman" w:cs="Times New Roman"/>
          <w:noProof/>
          <w:sz w:val="24"/>
          <w:szCs w:val="24"/>
        </w:rPr>
        <w:t xml:space="preserve"> </w:t>
      </w:r>
      <w:r w:rsidR="00231523">
        <w:rPr>
          <w:rFonts w:ascii="Times New Roman" w:hAnsi="Times New Roman" w:cs="Times New Roman"/>
          <w:noProof/>
          <w:sz w:val="24"/>
          <w:szCs w:val="24"/>
        </w:rPr>
        <w:t>(</w:t>
      </w:r>
      <w:r w:rsidR="00231523" w:rsidRPr="00231523">
        <w:rPr>
          <w:rFonts w:ascii="Times New Roman" w:hAnsi="Times New Roman" w:cs="Times New Roman"/>
          <w:noProof/>
          <w:sz w:val="24"/>
          <w:szCs w:val="24"/>
        </w:rPr>
        <w:t>2002)</w:t>
      </w:r>
      <w:r w:rsidR="00231523">
        <w:rPr>
          <w:rFonts w:ascii="Times New Roman" w:hAnsi="Times New Roman" w:cs="Times New Roman"/>
          <w:sz w:val="24"/>
          <w:szCs w:val="24"/>
        </w:rPr>
        <w:fldChar w:fldCharType="end"/>
      </w:r>
      <w:r w:rsidR="004E0A53">
        <w:rPr>
          <w:rFonts w:ascii="Times New Roman" w:hAnsi="Times New Roman" w:cs="Times New Roman"/>
          <w:sz w:val="24"/>
          <w:szCs w:val="24"/>
        </w:rPr>
        <w:t xml:space="preserve"> </w:t>
      </w:r>
      <w:r w:rsidR="00027E26" w:rsidRPr="0036143F">
        <w:rPr>
          <w:rFonts w:ascii="Times New Roman" w:hAnsi="Times New Roman" w:cs="Times New Roman"/>
          <w:sz w:val="24"/>
          <w:szCs w:val="24"/>
        </w:rPr>
        <w:t xml:space="preserve">proposed seven dimensions based on literature and </w:t>
      </w:r>
      <w:r w:rsidR="009361CF">
        <w:rPr>
          <w:rFonts w:ascii="Times New Roman" w:hAnsi="Times New Roman" w:cs="Times New Roman"/>
          <w:sz w:val="24"/>
          <w:szCs w:val="24"/>
        </w:rPr>
        <w:t>concepts</w:t>
      </w:r>
      <w:r w:rsidR="00027E26" w:rsidRPr="0036143F">
        <w:rPr>
          <w:rFonts w:ascii="Times New Roman" w:hAnsi="Times New Roman" w:cs="Times New Roman"/>
          <w:sz w:val="24"/>
          <w:szCs w:val="24"/>
        </w:rPr>
        <w:t xml:space="preserve"> of </w:t>
      </w:r>
      <w:r w:rsidR="009361CF" w:rsidRPr="0036143F">
        <w:rPr>
          <w:rFonts w:ascii="Times New Roman" w:hAnsi="Times New Roman" w:cs="Times New Roman"/>
          <w:sz w:val="24"/>
          <w:szCs w:val="24"/>
        </w:rPr>
        <w:t>e</w:t>
      </w:r>
      <w:r w:rsidR="009361CF">
        <w:rPr>
          <w:rFonts w:ascii="Times New Roman" w:hAnsi="Times New Roman" w:cs="Times New Roman"/>
          <w:sz w:val="24"/>
          <w:szCs w:val="24"/>
        </w:rPr>
        <w:t xml:space="preserve">ntrepreneurship </w:t>
      </w:r>
      <w:r w:rsidR="009361CF" w:rsidRPr="0036143F">
        <w:rPr>
          <w:rFonts w:ascii="Times New Roman" w:hAnsi="Times New Roman" w:cs="Times New Roman"/>
          <w:sz w:val="24"/>
          <w:szCs w:val="24"/>
        </w:rPr>
        <w:t>m</w:t>
      </w:r>
      <w:r w:rsidR="009361CF">
        <w:rPr>
          <w:rFonts w:ascii="Times New Roman" w:hAnsi="Times New Roman" w:cs="Times New Roman"/>
          <w:sz w:val="24"/>
          <w:szCs w:val="24"/>
        </w:rPr>
        <w:t>arketing</w:t>
      </w:r>
      <w:r w:rsidR="009361CF" w:rsidRPr="0036143F">
        <w:rPr>
          <w:rFonts w:ascii="Times New Roman" w:hAnsi="Times New Roman" w:cs="Times New Roman"/>
          <w:sz w:val="24"/>
          <w:szCs w:val="24"/>
        </w:rPr>
        <w:t xml:space="preserve"> </w:t>
      </w:r>
      <w:r w:rsidR="009361CF">
        <w:rPr>
          <w:rFonts w:ascii="Times New Roman" w:hAnsi="Times New Roman" w:cs="Times New Roman"/>
          <w:sz w:val="24"/>
          <w:szCs w:val="24"/>
        </w:rPr>
        <w:t>w</w:t>
      </w:r>
      <w:r w:rsidR="008853CB" w:rsidRPr="0036143F">
        <w:rPr>
          <w:rFonts w:ascii="Times New Roman" w:hAnsi="Times New Roman" w:cs="Times New Roman"/>
          <w:sz w:val="24"/>
          <w:szCs w:val="24"/>
        </w:rPr>
        <w:t>hich w</w:t>
      </w:r>
      <w:r w:rsidR="00027E26" w:rsidRPr="0036143F">
        <w:rPr>
          <w:rFonts w:ascii="Times New Roman" w:hAnsi="Times New Roman" w:cs="Times New Roman"/>
          <w:sz w:val="24"/>
          <w:szCs w:val="24"/>
        </w:rPr>
        <w:t xml:space="preserve">ill be discussed, but the focus </w:t>
      </w:r>
      <w:r w:rsidR="009361CF">
        <w:rPr>
          <w:rFonts w:ascii="Times New Roman" w:hAnsi="Times New Roman" w:cs="Times New Roman"/>
          <w:sz w:val="24"/>
          <w:szCs w:val="24"/>
        </w:rPr>
        <w:t xml:space="preserve">of the study is </w:t>
      </w:r>
      <w:r w:rsidR="00027E26" w:rsidRPr="0036143F">
        <w:rPr>
          <w:rFonts w:ascii="Times New Roman" w:hAnsi="Times New Roman" w:cs="Times New Roman"/>
          <w:sz w:val="24"/>
          <w:szCs w:val="24"/>
        </w:rPr>
        <w:t xml:space="preserve">on </w:t>
      </w:r>
      <w:r w:rsidR="009361CF">
        <w:rPr>
          <w:rFonts w:ascii="Times New Roman" w:hAnsi="Times New Roman" w:cs="Times New Roman"/>
          <w:sz w:val="24"/>
          <w:szCs w:val="24"/>
        </w:rPr>
        <w:t xml:space="preserve">value creation, resource leveraging and innovativeness </w:t>
      </w:r>
      <w:r w:rsidR="00027E26" w:rsidRPr="0036143F">
        <w:rPr>
          <w:rFonts w:ascii="Times New Roman" w:hAnsi="Times New Roman" w:cs="Times New Roman"/>
          <w:sz w:val="24"/>
          <w:szCs w:val="24"/>
        </w:rPr>
        <w:t xml:space="preserve">and how they affect the </w:t>
      </w:r>
      <w:r w:rsidR="009361CF">
        <w:rPr>
          <w:rFonts w:ascii="Times New Roman" w:hAnsi="Times New Roman" w:cs="Times New Roman"/>
          <w:sz w:val="24"/>
          <w:szCs w:val="24"/>
        </w:rPr>
        <w:t>sustainability</w:t>
      </w:r>
      <w:r w:rsidR="00027E26" w:rsidRPr="0036143F">
        <w:rPr>
          <w:rFonts w:ascii="Times New Roman" w:hAnsi="Times New Roman" w:cs="Times New Roman"/>
          <w:sz w:val="24"/>
          <w:szCs w:val="24"/>
        </w:rPr>
        <w:t xml:space="preserve"> of </w:t>
      </w:r>
      <w:r w:rsidR="006F3A74" w:rsidRPr="0036143F">
        <w:rPr>
          <w:rFonts w:ascii="Times New Roman" w:hAnsi="Times New Roman" w:cs="Times New Roman"/>
          <w:sz w:val="24"/>
          <w:szCs w:val="24"/>
        </w:rPr>
        <w:t>SMEs</w:t>
      </w:r>
      <w:r w:rsidR="00027E26" w:rsidRPr="0036143F">
        <w:rPr>
          <w:rFonts w:ascii="Times New Roman" w:hAnsi="Times New Roman" w:cs="Times New Roman"/>
          <w:sz w:val="24"/>
          <w:szCs w:val="24"/>
        </w:rPr>
        <w:t>.</w:t>
      </w:r>
      <w:r w:rsidR="00967FD5">
        <w:rPr>
          <w:rFonts w:ascii="Times New Roman" w:hAnsi="Times New Roman" w:cs="Times New Roman"/>
          <w:sz w:val="24"/>
          <w:szCs w:val="24"/>
        </w:rPr>
        <w:t xml:space="preserve"> The above three dimensions were chosen </w:t>
      </w:r>
      <w:r w:rsidR="00F407D4">
        <w:rPr>
          <w:rFonts w:ascii="Times New Roman" w:hAnsi="Times New Roman" w:cs="Times New Roman"/>
          <w:sz w:val="24"/>
          <w:szCs w:val="24"/>
        </w:rPr>
        <w:t>to conduct</w:t>
      </w:r>
      <w:r w:rsidR="00967FD5">
        <w:rPr>
          <w:rFonts w:ascii="Times New Roman" w:hAnsi="Times New Roman" w:cs="Times New Roman"/>
          <w:sz w:val="24"/>
          <w:szCs w:val="24"/>
        </w:rPr>
        <w:t xml:space="preserve"> a thorough study of how they influence the sustainability of SMEs in Oyo state, Nigeria.</w:t>
      </w:r>
    </w:p>
    <w:p w14:paraId="27E4AF4D" w14:textId="77FE7FEF" w:rsidR="00806EBC" w:rsidRDefault="00806EBC" w:rsidP="00624A4E">
      <w:pPr>
        <w:spacing w:after="0" w:line="360" w:lineRule="auto"/>
        <w:jc w:val="both"/>
        <w:rPr>
          <w:rFonts w:ascii="Times New Roman" w:hAnsi="Times New Roman" w:cs="Times New Roman"/>
          <w:sz w:val="24"/>
          <w:szCs w:val="24"/>
        </w:rPr>
      </w:pPr>
      <w:bookmarkStart w:id="34" w:name="_Hlk100248224"/>
    </w:p>
    <w:p w14:paraId="797EDB86" w14:textId="77777777" w:rsidR="00A11191" w:rsidRDefault="00A11191" w:rsidP="00624A4E">
      <w:pPr>
        <w:spacing w:after="0" w:line="360" w:lineRule="auto"/>
        <w:jc w:val="both"/>
        <w:rPr>
          <w:rFonts w:ascii="Times New Roman" w:hAnsi="Times New Roman" w:cs="Times New Roman"/>
          <w:sz w:val="24"/>
          <w:szCs w:val="24"/>
        </w:rPr>
      </w:pPr>
    </w:p>
    <w:p w14:paraId="48D0EE60" w14:textId="77777777" w:rsidR="00806EBC" w:rsidRDefault="00806EBC" w:rsidP="00624A4E">
      <w:pPr>
        <w:spacing w:after="0" w:line="360" w:lineRule="auto"/>
        <w:jc w:val="both"/>
        <w:rPr>
          <w:rFonts w:ascii="Times New Roman" w:hAnsi="Times New Roman" w:cs="Times New Roman"/>
          <w:sz w:val="24"/>
          <w:szCs w:val="24"/>
        </w:rPr>
      </w:pPr>
    </w:p>
    <w:p w14:paraId="7C0F2FA6" w14:textId="77777777" w:rsidR="00806EBC" w:rsidRDefault="00806EBC" w:rsidP="00624A4E">
      <w:pPr>
        <w:spacing w:after="0" w:line="360" w:lineRule="auto"/>
        <w:jc w:val="both"/>
        <w:rPr>
          <w:rFonts w:ascii="Times New Roman" w:hAnsi="Times New Roman" w:cs="Times New Roman"/>
          <w:sz w:val="24"/>
          <w:szCs w:val="24"/>
        </w:rPr>
      </w:pPr>
    </w:p>
    <w:p w14:paraId="249DEA4A" w14:textId="2F32EAE5" w:rsidR="00C92E05" w:rsidRPr="00C92E05" w:rsidRDefault="00C92E05" w:rsidP="00C92E05">
      <w:pPr>
        <w:spacing w:after="0" w:line="360" w:lineRule="auto"/>
        <w:jc w:val="both"/>
        <w:rPr>
          <w:rFonts w:ascii="Times New Roman" w:hAnsi="Times New Roman" w:cs="Times New Roman"/>
          <w:b/>
          <w:bCs/>
          <w:color w:val="000000" w:themeColor="text1"/>
          <w:sz w:val="24"/>
          <w:szCs w:val="24"/>
        </w:rPr>
      </w:pPr>
      <w:bookmarkStart w:id="35" w:name="_Toc107389902"/>
      <w:r w:rsidRPr="00C92E05">
        <w:rPr>
          <w:rFonts w:ascii="Times New Roman" w:hAnsi="Times New Roman" w:cs="Times New Roman"/>
          <w:b/>
          <w:bCs/>
          <w:color w:val="000000" w:themeColor="text1"/>
          <w:sz w:val="24"/>
          <w:szCs w:val="24"/>
        </w:rPr>
        <w:t xml:space="preserve">Figure 2. </w:t>
      </w:r>
      <w:r w:rsidRPr="00C92E05">
        <w:rPr>
          <w:rFonts w:ascii="Times New Roman" w:hAnsi="Times New Roman" w:cs="Times New Roman"/>
          <w:b/>
          <w:bCs/>
          <w:color w:val="000000" w:themeColor="text1"/>
          <w:sz w:val="24"/>
          <w:szCs w:val="24"/>
        </w:rPr>
        <w:fldChar w:fldCharType="begin"/>
      </w:r>
      <w:r w:rsidRPr="00C92E05">
        <w:rPr>
          <w:rFonts w:ascii="Times New Roman" w:hAnsi="Times New Roman" w:cs="Times New Roman"/>
          <w:b/>
          <w:bCs/>
          <w:color w:val="000000" w:themeColor="text1"/>
          <w:sz w:val="24"/>
          <w:szCs w:val="24"/>
        </w:rPr>
        <w:instrText xml:space="preserve"> SEQ Figure_2. \* ARABIC </w:instrText>
      </w:r>
      <w:r w:rsidRPr="00C92E05">
        <w:rPr>
          <w:rFonts w:ascii="Times New Roman" w:hAnsi="Times New Roman" w:cs="Times New Roman"/>
          <w:b/>
          <w:bCs/>
          <w:color w:val="000000" w:themeColor="text1"/>
          <w:sz w:val="24"/>
          <w:szCs w:val="24"/>
        </w:rPr>
        <w:fldChar w:fldCharType="separate"/>
      </w:r>
      <w:r w:rsidR="00386D64">
        <w:rPr>
          <w:rFonts w:ascii="Times New Roman" w:hAnsi="Times New Roman" w:cs="Times New Roman"/>
          <w:b/>
          <w:bCs/>
          <w:noProof/>
          <w:color w:val="000000" w:themeColor="text1"/>
          <w:sz w:val="24"/>
          <w:szCs w:val="24"/>
        </w:rPr>
        <w:t>1</w:t>
      </w:r>
      <w:r w:rsidRPr="00C92E05">
        <w:rPr>
          <w:rFonts w:ascii="Times New Roman" w:hAnsi="Times New Roman" w:cs="Times New Roman"/>
          <w:b/>
          <w:bCs/>
          <w:color w:val="000000" w:themeColor="text1"/>
          <w:sz w:val="24"/>
          <w:szCs w:val="24"/>
        </w:rPr>
        <w:fldChar w:fldCharType="end"/>
      </w:r>
      <w:r w:rsidRPr="00C92E05">
        <w:rPr>
          <w:rFonts w:ascii="Times New Roman" w:hAnsi="Times New Roman" w:cs="Times New Roman"/>
          <w:b/>
          <w:bCs/>
          <w:color w:val="000000" w:themeColor="text1"/>
          <w:sz w:val="24"/>
          <w:szCs w:val="24"/>
        </w:rPr>
        <w:t>: Entrepreneurial Marketing Dimensions</w:t>
      </w:r>
      <w:bookmarkEnd w:id="35"/>
    </w:p>
    <w:p w14:paraId="78E686EA" w14:textId="5931DECA" w:rsidR="00C92E05" w:rsidRDefault="00C92E05" w:rsidP="00C92E05">
      <w:pPr>
        <w:pStyle w:val="Caption"/>
        <w:jc w:val="both"/>
      </w:pPr>
    </w:p>
    <w:p w14:paraId="1CE8D2C6" w14:textId="77777777" w:rsidR="00C92E05" w:rsidRPr="007065CF" w:rsidRDefault="00C92E05" w:rsidP="00624A4E">
      <w:pPr>
        <w:spacing w:after="0" w:line="360" w:lineRule="auto"/>
        <w:jc w:val="both"/>
        <w:rPr>
          <w:rFonts w:ascii="Times New Roman" w:hAnsi="Times New Roman" w:cs="Times New Roman"/>
          <w:sz w:val="24"/>
          <w:szCs w:val="24"/>
        </w:rPr>
      </w:pPr>
    </w:p>
    <w:bookmarkEnd w:id="34"/>
    <w:p w14:paraId="3359298A" w14:textId="1FB25398" w:rsidR="003F4C88" w:rsidRDefault="003F4C88" w:rsidP="00624A4E">
      <w:pPr>
        <w:spacing w:line="360" w:lineRule="auto"/>
        <w:jc w:val="both"/>
        <w:rPr>
          <w:rFonts w:ascii="Times New Roman" w:hAnsi="Times New Roman" w:cs="Times New Roman"/>
          <w:sz w:val="24"/>
          <w:szCs w:val="24"/>
        </w:rPr>
      </w:pPr>
      <w:r w:rsidRPr="007065CF">
        <w:rPr>
          <w:noProof/>
          <w:lang w:val="en-US"/>
        </w:rPr>
        <w:drawing>
          <wp:inline distT="0" distB="0" distL="0" distR="0" wp14:anchorId="173DA2AC" wp14:editId="43EB975D">
            <wp:extent cx="6153150" cy="3190875"/>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4EED546" w14:textId="77777777" w:rsidR="00967FD5" w:rsidRDefault="00967FD5" w:rsidP="00624A4E">
      <w:pPr>
        <w:spacing w:after="0" w:line="360" w:lineRule="auto"/>
        <w:jc w:val="both"/>
        <w:rPr>
          <w:rFonts w:ascii="Times New Roman" w:hAnsi="Times New Roman" w:cs="Times New Roman"/>
          <w:sz w:val="24"/>
          <w:szCs w:val="24"/>
        </w:rPr>
      </w:pPr>
    </w:p>
    <w:p w14:paraId="6244904C" w14:textId="34678489" w:rsidR="003A198E" w:rsidRPr="007065CF" w:rsidRDefault="003A198E" w:rsidP="00624A4E">
      <w:pPr>
        <w:spacing w:after="0" w:line="360" w:lineRule="auto"/>
        <w:jc w:val="both"/>
        <w:rPr>
          <w:rFonts w:ascii="Times New Roman" w:hAnsi="Times New Roman" w:cs="Times New Roman"/>
          <w:sz w:val="24"/>
          <w:szCs w:val="24"/>
        </w:rPr>
      </w:pPr>
      <w:r w:rsidRPr="003A198E">
        <w:rPr>
          <w:rFonts w:ascii="Times New Roman" w:hAnsi="Times New Roman" w:cs="Times New Roman"/>
          <w:b/>
          <w:bCs/>
          <w:sz w:val="24"/>
          <w:szCs w:val="24"/>
        </w:rPr>
        <w:t>Source:</w:t>
      </w:r>
      <w:r w:rsidRPr="007065CF">
        <w:rPr>
          <w:rFonts w:ascii="Times New Roman" w:hAnsi="Times New Roman" w:cs="Times New Roman"/>
          <w:sz w:val="24"/>
          <w:szCs w:val="24"/>
        </w:rPr>
        <w:t xml:space="preserve"> Based on </w:t>
      </w:r>
      <w:r w:rsidR="00231523">
        <w:rPr>
          <w:rFonts w:ascii="Times New Roman" w:hAnsi="Times New Roman" w:cs="Times New Roman"/>
          <w:sz w:val="24"/>
          <w:szCs w:val="24"/>
        </w:rPr>
        <w:fldChar w:fldCharType="begin" w:fldLock="1"/>
      </w:r>
      <w:r w:rsidR="00231523">
        <w:rPr>
          <w:rFonts w:ascii="Times New Roman" w:hAnsi="Times New Roman" w:cs="Times New Roman"/>
          <w:sz w:val="24"/>
          <w:szCs w:val="24"/>
        </w:rPr>
        <w:instrText>ADDIN CSL_CITATION {"citationItems":[{"id":"ITEM-1","itemData":{"ISSN":"1069-6679","author":[{"dropping-particle":"","family":"Morris","given":"Michael H","non-dropping-particle":"","parse-names":false,"suffix":""},{"dropping-particle":"","family":"Schindehutte","given":"Minet","non-dropping-particle":"","parse-names":false,"suffix":""},{"dropping-particle":"","family":"LaForge","given":"Raymond W","non-dropping-particle":"","parse-names":false,"suffix":""}],"container-title":"Journal of marketing theory and practice","id":"ITEM-1","issue":"4","issued":{"date-parts":[["2002"]]},"page":"1-19","publisher":"Taylor &amp; Francis","title":"Entrepreneurial marketing: a construct for integrating emerging entrepreneurship and marketing perspectives","type":"article-journal","volume":"10"},"uris":["http://www.mendeley.com/documents/?uuid=95304596-c38a-421d-8be5-af1fa9f65fbd"]}],"mendeley":{"formattedCitation":"(Morris et al., 2002)","manualFormatting":"Morris et al., (2002)","plainTextFormattedCitation":"(Morris et al., 2002)","previouslyFormattedCitation":"(Morris et al., 2002)"},"properties":{"noteIndex":0},"schema":"https://github.com/citation-style-language/schema/raw/master/csl-citation.json"}</w:instrText>
      </w:r>
      <w:r w:rsidR="00231523">
        <w:rPr>
          <w:rFonts w:ascii="Times New Roman" w:hAnsi="Times New Roman" w:cs="Times New Roman"/>
          <w:sz w:val="24"/>
          <w:szCs w:val="24"/>
        </w:rPr>
        <w:fldChar w:fldCharType="separate"/>
      </w:r>
      <w:r w:rsidR="00231523" w:rsidRPr="00231523">
        <w:rPr>
          <w:rFonts w:ascii="Times New Roman" w:hAnsi="Times New Roman" w:cs="Times New Roman"/>
          <w:noProof/>
          <w:sz w:val="24"/>
          <w:szCs w:val="24"/>
        </w:rPr>
        <w:t xml:space="preserve">Morris </w:t>
      </w:r>
      <w:r w:rsidR="00355169" w:rsidRPr="00355169">
        <w:rPr>
          <w:rFonts w:ascii="Times New Roman" w:hAnsi="Times New Roman" w:cs="Times New Roman"/>
          <w:i/>
          <w:iCs/>
          <w:noProof/>
          <w:sz w:val="24"/>
          <w:szCs w:val="24"/>
        </w:rPr>
        <w:t>et al.,</w:t>
      </w:r>
      <w:r w:rsidR="00231523" w:rsidRPr="00231523">
        <w:rPr>
          <w:rFonts w:ascii="Times New Roman" w:hAnsi="Times New Roman" w:cs="Times New Roman"/>
          <w:noProof/>
          <w:sz w:val="24"/>
          <w:szCs w:val="24"/>
        </w:rPr>
        <w:t xml:space="preserve"> </w:t>
      </w:r>
      <w:r w:rsidR="00231523">
        <w:rPr>
          <w:rFonts w:ascii="Times New Roman" w:hAnsi="Times New Roman" w:cs="Times New Roman"/>
          <w:noProof/>
          <w:sz w:val="24"/>
          <w:szCs w:val="24"/>
        </w:rPr>
        <w:t>(</w:t>
      </w:r>
      <w:r w:rsidR="00231523" w:rsidRPr="00231523">
        <w:rPr>
          <w:rFonts w:ascii="Times New Roman" w:hAnsi="Times New Roman" w:cs="Times New Roman"/>
          <w:noProof/>
          <w:sz w:val="24"/>
          <w:szCs w:val="24"/>
        </w:rPr>
        <w:t>2002)</w:t>
      </w:r>
      <w:r w:rsidR="00231523">
        <w:rPr>
          <w:rFonts w:ascii="Times New Roman" w:hAnsi="Times New Roman" w:cs="Times New Roman"/>
          <w:sz w:val="24"/>
          <w:szCs w:val="24"/>
        </w:rPr>
        <w:fldChar w:fldCharType="end"/>
      </w:r>
    </w:p>
    <w:p w14:paraId="34D8BE1C" w14:textId="77777777" w:rsidR="003A198E" w:rsidRPr="003A198E" w:rsidRDefault="003A198E" w:rsidP="00624A4E">
      <w:pPr>
        <w:spacing w:line="360" w:lineRule="auto"/>
        <w:jc w:val="both"/>
        <w:rPr>
          <w:rFonts w:ascii="Times New Roman" w:hAnsi="Times New Roman" w:cs="Times New Roman"/>
          <w:b/>
          <w:sz w:val="2"/>
          <w:szCs w:val="2"/>
        </w:rPr>
      </w:pPr>
    </w:p>
    <w:p w14:paraId="40842E63" w14:textId="6D6ACA1D" w:rsidR="00027E26" w:rsidRPr="009B31C8" w:rsidRDefault="00027E26" w:rsidP="007D3ADA">
      <w:pPr>
        <w:pStyle w:val="Heading2"/>
      </w:pPr>
      <w:bookmarkStart w:id="36" w:name="_Toc107486269"/>
      <w:r w:rsidRPr="009B31C8">
        <w:t>Proactiveness</w:t>
      </w:r>
      <w:bookmarkEnd w:id="36"/>
      <w:r w:rsidRPr="009B31C8">
        <w:t xml:space="preserve"> </w:t>
      </w:r>
    </w:p>
    <w:p w14:paraId="0A6A7810" w14:textId="1211050F" w:rsidR="00E43977" w:rsidRDefault="00967FD5" w:rsidP="00624A4E">
      <w:pPr>
        <w:spacing w:line="360" w:lineRule="auto"/>
        <w:jc w:val="both"/>
        <w:rPr>
          <w:rFonts w:ascii="Times New Roman" w:hAnsi="Times New Roman" w:cs="Times New Roman"/>
          <w:sz w:val="24"/>
          <w:szCs w:val="24"/>
        </w:rPr>
      </w:pPr>
      <w:r>
        <w:rPr>
          <w:rFonts w:ascii="Times New Roman" w:hAnsi="Times New Roman" w:cs="Times New Roman"/>
          <w:sz w:val="24"/>
          <w:szCs w:val="24"/>
        </w:rPr>
        <w:t>Proactiveness</w:t>
      </w:r>
      <w:r w:rsidR="00027E26" w:rsidRPr="0036143F">
        <w:rPr>
          <w:rFonts w:ascii="Times New Roman" w:hAnsi="Times New Roman" w:cs="Times New Roman"/>
          <w:sz w:val="24"/>
          <w:szCs w:val="24"/>
        </w:rPr>
        <w:t xml:space="preserve"> </w:t>
      </w:r>
      <w:r w:rsidR="0036144B">
        <w:rPr>
          <w:rFonts w:ascii="Times New Roman" w:hAnsi="Times New Roman" w:cs="Times New Roman"/>
          <w:sz w:val="24"/>
          <w:szCs w:val="24"/>
        </w:rPr>
        <w:t>implies</w:t>
      </w:r>
      <w:r w:rsidR="00027E26" w:rsidRPr="0036143F">
        <w:rPr>
          <w:rFonts w:ascii="Times New Roman" w:hAnsi="Times New Roman" w:cs="Times New Roman"/>
          <w:sz w:val="24"/>
          <w:szCs w:val="24"/>
        </w:rPr>
        <w:t xml:space="preserve"> </w:t>
      </w:r>
      <w:r w:rsidR="00F831AA" w:rsidRPr="00F831AA">
        <w:rPr>
          <w:rFonts w:ascii="Times New Roman" w:hAnsi="Times New Roman" w:cs="Times New Roman"/>
          <w:sz w:val="24"/>
          <w:szCs w:val="24"/>
        </w:rPr>
        <w:t xml:space="preserve">that the entrepreneur disregards the external environment </w:t>
      </w:r>
      <w:r w:rsidR="00634139">
        <w:rPr>
          <w:rFonts w:ascii="Times New Roman" w:hAnsi="Times New Roman" w:cs="Times New Roman"/>
          <w:sz w:val="24"/>
          <w:szCs w:val="24"/>
        </w:rPr>
        <w:t>as a factor</w:t>
      </w:r>
      <w:r w:rsidR="00027E26" w:rsidRPr="0036143F">
        <w:rPr>
          <w:rFonts w:ascii="Times New Roman" w:hAnsi="Times New Roman" w:cs="Times New Roman"/>
          <w:sz w:val="24"/>
          <w:szCs w:val="24"/>
        </w:rPr>
        <w:t xml:space="preserve"> to which the business </w:t>
      </w:r>
      <w:r w:rsidR="001619AA">
        <w:rPr>
          <w:rFonts w:ascii="Times New Roman" w:hAnsi="Times New Roman" w:cs="Times New Roman"/>
          <w:sz w:val="24"/>
          <w:szCs w:val="24"/>
        </w:rPr>
        <w:t>must</w:t>
      </w:r>
      <w:r w:rsidR="00027E26" w:rsidRPr="0036143F">
        <w:rPr>
          <w:rFonts w:ascii="Times New Roman" w:hAnsi="Times New Roman" w:cs="Times New Roman"/>
          <w:sz w:val="24"/>
          <w:szCs w:val="24"/>
        </w:rPr>
        <w:t xml:space="preserve"> adjust</w:t>
      </w:r>
      <w:r w:rsidR="00F17757">
        <w:rPr>
          <w:rFonts w:ascii="Times New Roman" w:hAnsi="Times New Roman" w:cs="Times New Roman"/>
          <w:sz w:val="24"/>
          <w:szCs w:val="24"/>
        </w:rPr>
        <w:t xml:space="preserve"> </w:t>
      </w:r>
      <w:r w:rsidR="00F17757">
        <w:rPr>
          <w:rFonts w:ascii="Times New Roman" w:hAnsi="Times New Roman" w:cs="Times New Roman"/>
          <w:sz w:val="24"/>
          <w:szCs w:val="24"/>
        </w:rPr>
        <w:fldChar w:fldCharType="begin" w:fldLock="1"/>
      </w:r>
      <w:r w:rsidR="00F17757">
        <w:rPr>
          <w:rFonts w:ascii="Times New Roman" w:hAnsi="Times New Roman" w:cs="Times New Roman"/>
          <w:sz w:val="24"/>
          <w:szCs w:val="24"/>
        </w:rPr>
        <w:instrText>ADDIN CSL_CITATION {"citationItems":[{"id":"ITEM-1","itemData":{"ISSN":"1447-9338","author":[{"dropping-particle":"","family":"Su","given":"Jingqin","non-dropping-particle":"","parse-names":false,"suffix":""},{"dropping-particle":"","family":"Zhang","given":"Shuai","non-dropping-particle":"","parse-names":false,"suffix":""},{"dropping-particle":"","family":"Ma","given":"Huanhuan","non-dropping-particle":"","parse-names":false,"suffix":""}],"container-title":"Innovation","id":"ITEM-1","issue":"4","issued":{"date-parts":[["2020"]]},"page":"399-421","publisher":"Taylor &amp; Francis","title":"Entrepreneurial orientation, environmental characteristics, and business model innovation: a configurational approach","type":"article-journal","volume":"22"},"uris":["http://www.mendeley.com/documents/?uuid=48f8d721-ee34-4b8f-87eb-808f1153a690"]}],"mendeley":{"formattedCitation":"(Su et al., 2020)","plainTextFormattedCitation":"(Su et al., 2020)","previouslyFormattedCitation":"(Su et al., 2020)"},"properties":{"noteIndex":0},"schema":"https://github.com/citation-style-language/schema/raw/master/csl-citation.json"}</w:instrText>
      </w:r>
      <w:r w:rsidR="00F17757">
        <w:rPr>
          <w:rFonts w:ascii="Times New Roman" w:hAnsi="Times New Roman" w:cs="Times New Roman"/>
          <w:sz w:val="24"/>
          <w:szCs w:val="24"/>
        </w:rPr>
        <w:fldChar w:fldCharType="separate"/>
      </w:r>
      <w:r w:rsidR="00F17757" w:rsidRPr="00F17757">
        <w:rPr>
          <w:rFonts w:ascii="Times New Roman" w:hAnsi="Times New Roman" w:cs="Times New Roman"/>
          <w:noProof/>
          <w:sz w:val="24"/>
          <w:szCs w:val="24"/>
        </w:rPr>
        <w:t xml:space="preserve">(Su </w:t>
      </w:r>
      <w:r w:rsidR="00355169" w:rsidRPr="00355169">
        <w:rPr>
          <w:rFonts w:ascii="Times New Roman" w:hAnsi="Times New Roman" w:cs="Times New Roman"/>
          <w:i/>
          <w:iCs/>
          <w:noProof/>
          <w:sz w:val="24"/>
          <w:szCs w:val="24"/>
        </w:rPr>
        <w:t>et al.,</w:t>
      </w:r>
      <w:r w:rsidR="00F17757" w:rsidRPr="00F17757">
        <w:rPr>
          <w:rFonts w:ascii="Times New Roman" w:hAnsi="Times New Roman" w:cs="Times New Roman"/>
          <w:noProof/>
          <w:sz w:val="24"/>
          <w:szCs w:val="24"/>
        </w:rPr>
        <w:t xml:space="preserve"> 2020)</w:t>
      </w:r>
      <w:r w:rsidR="00F17757">
        <w:rPr>
          <w:rFonts w:ascii="Times New Roman" w:hAnsi="Times New Roman" w:cs="Times New Roman"/>
          <w:sz w:val="24"/>
          <w:szCs w:val="24"/>
        </w:rPr>
        <w:fldChar w:fldCharType="end"/>
      </w:r>
      <w:r w:rsidR="00027E26" w:rsidRPr="0036143F">
        <w:rPr>
          <w:rFonts w:ascii="Times New Roman" w:hAnsi="Times New Roman" w:cs="Times New Roman"/>
          <w:sz w:val="24"/>
          <w:szCs w:val="24"/>
        </w:rPr>
        <w:t xml:space="preserve">. Proactivity </w:t>
      </w:r>
      <w:r w:rsidR="001619AA">
        <w:rPr>
          <w:rFonts w:ascii="Times New Roman" w:hAnsi="Times New Roman" w:cs="Times New Roman"/>
          <w:sz w:val="24"/>
          <w:szCs w:val="24"/>
        </w:rPr>
        <w:t>entails</w:t>
      </w:r>
      <w:r w:rsidR="00027E26" w:rsidRPr="0036143F">
        <w:rPr>
          <w:rFonts w:ascii="Times New Roman" w:hAnsi="Times New Roman" w:cs="Times New Roman"/>
          <w:sz w:val="24"/>
          <w:szCs w:val="24"/>
        </w:rPr>
        <w:t xml:space="preserve"> </w:t>
      </w:r>
      <w:r w:rsidR="00F407D4">
        <w:rPr>
          <w:rFonts w:ascii="Times New Roman" w:hAnsi="Times New Roman" w:cs="Times New Roman"/>
          <w:sz w:val="24"/>
          <w:szCs w:val="24"/>
        </w:rPr>
        <w:t xml:space="preserve">a </w:t>
      </w:r>
      <w:r w:rsidR="00027E26" w:rsidRPr="0036143F">
        <w:rPr>
          <w:rFonts w:ascii="Times New Roman" w:hAnsi="Times New Roman" w:cs="Times New Roman"/>
          <w:sz w:val="24"/>
          <w:szCs w:val="24"/>
        </w:rPr>
        <w:t xml:space="preserve">reaction to opportunities that allows an </w:t>
      </w:r>
      <w:r w:rsidR="007A1B65">
        <w:rPr>
          <w:rFonts w:ascii="Times New Roman" w:hAnsi="Times New Roman" w:cs="Times New Roman"/>
          <w:sz w:val="24"/>
          <w:szCs w:val="24"/>
        </w:rPr>
        <w:t>organis</w:t>
      </w:r>
      <w:r w:rsidR="00027E26" w:rsidRPr="0036143F">
        <w:rPr>
          <w:rFonts w:ascii="Times New Roman" w:hAnsi="Times New Roman" w:cs="Times New Roman"/>
          <w:sz w:val="24"/>
          <w:szCs w:val="24"/>
        </w:rPr>
        <w:t xml:space="preserve">ation to anticipate trends </w:t>
      </w:r>
      <w:r w:rsidR="001619AA">
        <w:rPr>
          <w:rFonts w:ascii="Times New Roman" w:hAnsi="Times New Roman" w:cs="Times New Roman"/>
          <w:sz w:val="24"/>
          <w:szCs w:val="24"/>
        </w:rPr>
        <w:t>and</w:t>
      </w:r>
      <w:r w:rsidR="00027E26" w:rsidRPr="0036143F">
        <w:rPr>
          <w:rFonts w:ascii="Times New Roman" w:hAnsi="Times New Roman" w:cs="Times New Roman"/>
          <w:sz w:val="24"/>
          <w:szCs w:val="24"/>
        </w:rPr>
        <w:t xml:space="preserve"> </w:t>
      </w:r>
      <w:r w:rsidR="001619AA">
        <w:rPr>
          <w:rFonts w:ascii="Times New Roman" w:hAnsi="Times New Roman" w:cs="Times New Roman"/>
          <w:sz w:val="24"/>
          <w:szCs w:val="24"/>
        </w:rPr>
        <w:t>b</w:t>
      </w:r>
      <w:r w:rsidR="001619AA" w:rsidRPr="001619AA">
        <w:rPr>
          <w:rFonts w:ascii="Times New Roman" w:hAnsi="Times New Roman" w:cs="Times New Roman"/>
          <w:sz w:val="24"/>
          <w:szCs w:val="24"/>
        </w:rPr>
        <w:t>e</w:t>
      </w:r>
      <w:r w:rsidR="001619AA">
        <w:rPr>
          <w:rFonts w:ascii="Times New Roman" w:hAnsi="Times New Roman" w:cs="Times New Roman"/>
          <w:sz w:val="24"/>
          <w:szCs w:val="24"/>
        </w:rPr>
        <w:t xml:space="preserve"> the</w:t>
      </w:r>
      <w:r w:rsidR="001619AA" w:rsidRPr="001619AA">
        <w:rPr>
          <w:rFonts w:ascii="Times New Roman" w:hAnsi="Times New Roman" w:cs="Times New Roman"/>
          <w:sz w:val="24"/>
          <w:szCs w:val="24"/>
        </w:rPr>
        <w:t xml:space="preserve"> first to react to consumer needs </w:t>
      </w:r>
      <w:r w:rsidR="00231523">
        <w:rPr>
          <w:rFonts w:ascii="Times New Roman" w:hAnsi="Times New Roman" w:cs="Times New Roman"/>
          <w:sz w:val="24"/>
          <w:szCs w:val="24"/>
        </w:rPr>
        <w:fldChar w:fldCharType="begin" w:fldLock="1"/>
      </w:r>
      <w:r w:rsidR="009615CC">
        <w:rPr>
          <w:rFonts w:ascii="Times New Roman" w:hAnsi="Times New Roman" w:cs="Times New Roman"/>
          <w:sz w:val="24"/>
          <w:szCs w:val="24"/>
        </w:rPr>
        <w:instrText>ADDIN CSL_CITATION {"citationItems":[{"id":"ITEM-1","itemData":{"ISSN":"0883-9026","author":[{"dropping-particle":"","family":"Lumpkin","given":"G Thomas","non-dropping-particle":"","parse-names":false,"suffix":""},{"dropping-particle":"","family":"Dess","given":"Gregory G","non-dropping-particle":"","parse-names":false,"suffix":""}],"container-title":"Journal of business venturing","id":"ITEM-1","issue":"5","issued":{"date-parts":[["2001"]]},"page":"429-451","publisher":"Elsevier","title":"Linking two dimensions of entrepreneurial orientation to firm performance: The moderating role of environment and industry life cycle","type":"article-journal","volume":"16"},"uris":["http://www.mendeley.com/documents/?uuid=02aeee0a-3320-4cc8-9d6e-0c880dd7bce6"]},{"id":"ITEM-2","itemData":{"author":[{"dropping-particle":"","family":"Ansoff","given":"H Igor","non-dropping-particle":"","parse-names":false,"suffix":""},{"dropping-particle":"","family":"Kipley","given":"Daniel","non-dropping-particle":"","parse-names":false,"suffix":""},{"dropping-particle":"","family":"Lewis","given":"A O","non-dropping-particle":"","parse-names":false,"suffix":""},{"dropping-particle":"","family":"Helm-Stevens","given":"Roxanne","non-dropping-particle":"","parse-names":false,"suffix":""},{"dropping-particle":"","family":"Ansoff","given":"Rick","non-dropping-particle":"","parse-names":false,"suffix":""}],"container-title":"Implanting Strategic Management","id":"ITEM-2","issued":{"date-parts":[["2019"]]},"page":"285-310","publisher":"Springer","title":"Societal strategy for the business firm","type":"chapter"},"uris":["http://www.mendeley.com/documents/?uuid=e26a0cfb-a257-4f0f-97ee-69f7688bab7c"]}],"mendeley":{"formattedCitation":"(Ansoff et al., 2019; Lumpkin &amp; Dess, 2001)","plainTextFormattedCitation":"(Ansoff et al., 2019; Lumpkin &amp; Dess, 2001)","previouslyFormattedCitation":"(Ansoff et al., 2019; Lumpkin &amp; Dess, 2001)"},"properties":{"noteIndex":0},"schema":"https://github.com/citation-style-language/schema/raw/master/csl-citation.json"}</w:instrText>
      </w:r>
      <w:r w:rsidR="00231523">
        <w:rPr>
          <w:rFonts w:ascii="Times New Roman" w:hAnsi="Times New Roman" w:cs="Times New Roman"/>
          <w:sz w:val="24"/>
          <w:szCs w:val="24"/>
        </w:rPr>
        <w:fldChar w:fldCharType="separate"/>
      </w:r>
      <w:r w:rsidR="00231523" w:rsidRPr="00231523">
        <w:rPr>
          <w:rFonts w:ascii="Times New Roman" w:hAnsi="Times New Roman" w:cs="Times New Roman"/>
          <w:noProof/>
          <w:sz w:val="24"/>
          <w:szCs w:val="24"/>
        </w:rPr>
        <w:t xml:space="preserve">(Ansoff </w:t>
      </w:r>
      <w:r w:rsidR="00355169" w:rsidRPr="00355169">
        <w:rPr>
          <w:rFonts w:ascii="Times New Roman" w:hAnsi="Times New Roman" w:cs="Times New Roman"/>
          <w:i/>
          <w:iCs/>
          <w:noProof/>
          <w:sz w:val="24"/>
          <w:szCs w:val="24"/>
        </w:rPr>
        <w:t>et al.,</w:t>
      </w:r>
      <w:r w:rsidR="00231523" w:rsidRPr="00231523">
        <w:rPr>
          <w:rFonts w:ascii="Times New Roman" w:hAnsi="Times New Roman" w:cs="Times New Roman"/>
          <w:noProof/>
          <w:sz w:val="24"/>
          <w:szCs w:val="24"/>
        </w:rPr>
        <w:t xml:space="preserve"> 2019; Lumpkin &amp; Dess, 2001)</w:t>
      </w:r>
      <w:r w:rsidR="00231523">
        <w:rPr>
          <w:rFonts w:ascii="Times New Roman" w:hAnsi="Times New Roman" w:cs="Times New Roman"/>
          <w:sz w:val="24"/>
          <w:szCs w:val="24"/>
        </w:rPr>
        <w:fldChar w:fldCharType="end"/>
      </w:r>
      <w:r w:rsidR="00027E26" w:rsidRPr="0036143F">
        <w:rPr>
          <w:rFonts w:ascii="Times New Roman" w:hAnsi="Times New Roman" w:cs="Times New Roman"/>
          <w:sz w:val="24"/>
          <w:szCs w:val="24"/>
        </w:rPr>
        <w:t xml:space="preserve">. </w:t>
      </w:r>
      <w:r w:rsidR="007A1B65">
        <w:rPr>
          <w:rFonts w:ascii="Times New Roman" w:hAnsi="Times New Roman" w:cs="Times New Roman"/>
          <w:sz w:val="24"/>
          <w:szCs w:val="24"/>
        </w:rPr>
        <w:t>Organis</w:t>
      </w:r>
      <w:r w:rsidR="00825822" w:rsidRPr="00825822">
        <w:rPr>
          <w:rFonts w:ascii="Times New Roman" w:hAnsi="Times New Roman" w:cs="Times New Roman"/>
          <w:sz w:val="24"/>
          <w:szCs w:val="24"/>
        </w:rPr>
        <w:t>ations respond to</w:t>
      </w:r>
      <w:r w:rsidR="002357D1">
        <w:rPr>
          <w:rFonts w:ascii="Times New Roman" w:hAnsi="Times New Roman" w:cs="Times New Roman"/>
          <w:sz w:val="24"/>
          <w:szCs w:val="24"/>
        </w:rPr>
        <w:t xml:space="preserve"> economic prospects</w:t>
      </w:r>
      <w:r w:rsidR="00825822" w:rsidRPr="00825822">
        <w:rPr>
          <w:rFonts w:ascii="Times New Roman" w:hAnsi="Times New Roman" w:cs="Times New Roman"/>
          <w:sz w:val="24"/>
          <w:szCs w:val="24"/>
        </w:rPr>
        <w:t xml:space="preserve"> by grabbing the opportunity in the </w:t>
      </w:r>
      <w:r w:rsidR="002357D1">
        <w:rPr>
          <w:rFonts w:ascii="Times New Roman" w:hAnsi="Times New Roman" w:cs="Times New Roman"/>
          <w:sz w:val="24"/>
          <w:szCs w:val="24"/>
        </w:rPr>
        <w:t>industry</w:t>
      </w:r>
      <w:r w:rsidR="00825822" w:rsidRPr="00825822">
        <w:rPr>
          <w:rFonts w:ascii="Times New Roman" w:hAnsi="Times New Roman" w:cs="Times New Roman"/>
          <w:sz w:val="24"/>
          <w:szCs w:val="24"/>
        </w:rPr>
        <w:t xml:space="preserve">, which is referred to as proactivity. Proactivity is a </w:t>
      </w:r>
      <w:r w:rsidR="002357D1">
        <w:rPr>
          <w:rFonts w:ascii="Times New Roman" w:hAnsi="Times New Roman" w:cs="Times New Roman"/>
          <w:sz w:val="24"/>
          <w:szCs w:val="24"/>
        </w:rPr>
        <w:t>character</w:t>
      </w:r>
      <w:r w:rsidR="00825822" w:rsidRPr="00825822">
        <w:rPr>
          <w:rFonts w:ascii="Times New Roman" w:hAnsi="Times New Roman" w:cs="Times New Roman"/>
          <w:sz w:val="24"/>
          <w:szCs w:val="24"/>
        </w:rPr>
        <w:t xml:space="preserve"> that drives a</w:t>
      </w:r>
      <w:r w:rsidR="002357D1">
        <w:rPr>
          <w:rFonts w:ascii="Times New Roman" w:hAnsi="Times New Roman" w:cs="Times New Roman"/>
          <w:sz w:val="24"/>
          <w:szCs w:val="24"/>
        </w:rPr>
        <w:t>n individual</w:t>
      </w:r>
      <w:r w:rsidR="00F407D4">
        <w:rPr>
          <w:rFonts w:ascii="Times New Roman" w:hAnsi="Times New Roman" w:cs="Times New Roman"/>
          <w:sz w:val="24"/>
          <w:szCs w:val="24"/>
        </w:rPr>
        <w:t>’s</w:t>
      </w:r>
      <w:r w:rsidR="00825822" w:rsidRPr="00825822">
        <w:rPr>
          <w:rFonts w:ascii="Times New Roman" w:hAnsi="Times New Roman" w:cs="Times New Roman"/>
          <w:sz w:val="24"/>
          <w:szCs w:val="24"/>
        </w:rPr>
        <w:t xml:space="preserve"> awareness to </w:t>
      </w:r>
      <w:r w:rsidR="00F831AA" w:rsidRPr="00F831AA">
        <w:rPr>
          <w:rFonts w:ascii="Times New Roman" w:hAnsi="Times New Roman" w:cs="Times New Roman"/>
          <w:sz w:val="24"/>
          <w:szCs w:val="24"/>
        </w:rPr>
        <w:t>retain a vision, complete a goal, accomplish a difficult challenge, and meet specified objectives</w:t>
      </w:r>
      <w:r w:rsidR="006F3A74" w:rsidRPr="0036143F">
        <w:rPr>
          <w:rFonts w:ascii="Times New Roman" w:hAnsi="Times New Roman" w:cs="Times New Roman"/>
          <w:sz w:val="24"/>
          <w:szCs w:val="24"/>
        </w:rPr>
        <w:t xml:space="preserve"> </w:t>
      </w:r>
      <w:r w:rsidR="009615CC">
        <w:rPr>
          <w:rFonts w:ascii="Times New Roman" w:hAnsi="Times New Roman" w:cs="Times New Roman"/>
          <w:sz w:val="24"/>
          <w:szCs w:val="24"/>
        </w:rPr>
        <w:fldChar w:fldCharType="begin" w:fldLock="1"/>
      </w:r>
      <w:r w:rsidR="009615CC">
        <w:rPr>
          <w:rFonts w:ascii="Times New Roman" w:hAnsi="Times New Roman" w:cs="Times New Roman"/>
          <w:sz w:val="24"/>
          <w:szCs w:val="24"/>
        </w:rPr>
        <w:instrText>ADDIN CSL_CITATION {"citationItems":[{"id":"ITEM-1","itemData":{"ISSN":"2141-7024","author":[{"dropping-particle":"","family":"Olannye","given":"A P","non-dropping-particle":"","parse-names":false,"suffix":""},{"dropping-particle":"","family":"Edward","given":"Eromafuru","non-dropping-particle":"","parse-names":false,"suffix":""}],"container-title":"Journal of Emerging Trends in Economics and Management Sciences","id":"ITEM-1","issue":"3","issued":{"date-parts":[["2016"]]},"page":"137-146","publisher":"Scholarlink Research Institute","title":"The dimension of entrepreneurial marketing on the performance of fast food restaurants in Asaba, Delta State, Nigeria","type":"article-journal","volume":"7"},"uris":["http://www.mendeley.com/documents/?uuid=1245b828-18c8-4b02-a016-5eed7b299772"]}],"mendeley":{"formattedCitation":"(Olannye &amp; Edward, 2016)","plainTextFormattedCitation":"(Olannye &amp; Edward, 2016)","previouslyFormattedCitation":"(Olannye &amp; Edward, 2016)"},"properties":{"noteIndex":0},"schema":"https://github.com/citation-style-language/schema/raw/master/csl-citation.json"}</w:instrText>
      </w:r>
      <w:r w:rsidR="009615CC">
        <w:rPr>
          <w:rFonts w:ascii="Times New Roman" w:hAnsi="Times New Roman" w:cs="Times New Roman"/>
          <w:sz w:val="24"/>
          <w:szCs w:val="24"/>
        </w:rPr>
        <w:fldChar w:fldCharType="separate"/>
      </w:r>
      <w:r w:rsidR="009615CC" w:rsidRPr="009615CC">
        <w:rPr>
          <w:rFonts w:ascii="Times New Roman" w:hAnsi="Times New Roman" w:cs="Times New Roman"/>
          <w:noProof/>
          <w:sz w:val="24"/>
          <w:szCs w:val="24"/>
        </w:rPr>
        <w:t>(Olannye &amp; Edward, 2016)</w:t>
      </w:r>
      <w:r w:rsidR="009615CC">
        <w:rPr>
          <w:rFonts w:ascii="Times New Roman" w:hAnsi="Times New Roman" w:cs="Times New Roman"/>
          <w:sz w:val="24"/>
          <w:szCs w:val="24"/>
        </w:rPr>
        <w:fldChar w:fldCharType="end"/>
      </w:r>
      <w:r w:rsidR="006F3A74" w:rsidRPr="0036143F">
        <w:rPr>
          <w:rFonts w:ascii="Times New Roman" w:hAnsi="Times New Roman" w:cs="Times New Roman"/>
          <w:sz w:val="24"/>
          <w:szCs w:val="24"/>
        </w:rPr>
        <w:t xml:space="preserve">. </w:t>
      </w:r>
    </w:p>
    <w:p w14:paraId="034ED5EB" w14:textId="15EC2B5B" w:rsidR="00492DE8" w:rsidRDefault="00FF6C3A" w:rsidP="00624A4E">
      <w:pPr>
        <w:spacing w:line="360" w:lineRule="auto"/>
        <w:jc w:val="both"/>
        <w:rPr>
          <w:rFonts w:ascii="Times New Roman" w:hAnsi="Times New Roman" w:cs="Times New Roman"/>
          <w:sz w:val="24"/>
          <w:szCs w:val="24"/>
        </w:rPr>
      </w:pPr>
      <w:r w:rsidRPr="00FF6C3A">
        <w:rPr>
          <w:rFonts w:ascii="Times New Roman" w:hAnsi="Times New Roman" w:cs="Times New Roman"/>
          <w:sz w:val="24"/>
          <w:szCs w:val="24"/>
        </w:rPr>
        <w:t xml:space="preserve">Business owners must be proactive in seeking and maximizing potential </w:t>
      </w:r>
      <w:r w:rsidR="009615CC">
        <w:rPr>
          <w:rFonts w:ascii="Times New Roman" w:hAnsi="Times New Roman" w:cs="Times New Roman"/>
          <w:sz w:val="24"/>
          <w:szCs w:val="24"/>
        </w:rPr>
        <w:fldChar w:fldCharType="begin" w:fldLock="1"/>
      </w:r>
      <w:r w:rsidR="009615CC">
        <w:rPr>
          <w:rFonts w:ascii="Times New Roman" w:hAnsi="Times New Roman" w:cs="Times New Roman"/>
          <w:sz w:val="24"/>
          <w:szCs w:val="24"/>
        </w:rPr>
        <w:instrText>ADDIN CSL_CITATION {"citationItems":[{"id":"ITEM-1","itemData":{"ISSN":"2518-2404","author":[{"dropping-particle":"","family":"Kosgei","given":"Rose Chepchumba","non-dropping-particle":"","parse-names":false,"suffix":""},{"dropping-particle":"","family":"Gitau","given":"Robert","non-dropping-particle":"","parse-names":false,"suffix":""}],"container-title":"International Academic Journal of Procurement and Supply Chain Management","id":"ITEM-1","issue":"2","issued":{"date-parts":[["2016"]]},"page":"134-148","title":"Effect of supplier relationship management on organizational performance: A case study of Kenya Airways Limited","type":"article-journal","volume":"2"},"uris":["http://www.mendeley.com/documents/?uuid=217f3b13-0b3d-4461-9b09-7875f845648b"]}],"mendeley":{"formattedCitation":"(Kosgei &amp; Gitau, 2016)","plainTextFormattedCitation":"(Kosgei &amp; Gitau, 2016)","previouslyFormattedCitation":"(Kosgei &amp; Gitau, 2016)"},"properties":{"noteIndex":0},"schema":"https://github.com/citation-style-language/schema/raw/master/csl-citation.json"}</w:instrText>
      </w:r>
      <w:r w:rsidR="009615CC">
        <w:rPr>
          <w:rFonts w:ascii="Times New Roman" w:hAnsi="Times New Roman" w:cs="Times New Roman"/>
          <w:sz w:val="24"/>
          <w:szCs w:val="24"/>
        </w:rPr>
        <w:fldChar w:fldCharType="separate"/>
      </w:r>
      <w:r w:rsidR="009615CC" w:rsidRPr="009615CC">
        <w:rPr>
          <w:rFonts w:ascii="Times New Roman" w:hAnsi="Times New Roman" w:cs="Times New Roman"/>
          <w:noProof/>
          <w:sz w:val="24"/>
          <w:szCs w:val="24"/>
        </w:rPr>
        <w:t>(Kosgei &amp; Gitau, 2016)</w:t>
      </w:r>
      <w:r w:rsidR="009615CC">
        <w:rPr>
          <w:rFonts w:ascii="Times New Roman" w:hAnsi="Times New Roman" w:cs="Times New Roman"/>
          <w:sz w:val="24"/>
          <w:szCs w:val="24"/>
        </w:rPr>
        <w:fldChar w:fldCharType="end"/>
      </w:r>
      <w:r w:rsidRPr="00FF6C3A">
        <w:rPr>
          <w:rFonts w:ascii="Times New Roman" w:hAnsi="Times New Roman" w:cs="Times New Roman"/>
          <w:sz w:val="24"/>
          <w:szCs w:val="24"/>
        </w:rPr>
        <w:t xml:space="preserve">. The proactive dimension requires a company to do </w:t>
      </w:r>
      <w:r w:rsidR="00F407D4">
        <w:rPr>
          <w:rFonts w:ascii="Times New Roman" w:hAnsi="Times New Roman" w:cs="Times New Roman"/>
          <w:sz w:val="24"/>
          <w:szCs w:val="24"/>
        </w:rPr>
        <w:t xml:space="preserve">a </w:t>
      </w:r>
      <w:r w:rsidRPr="00FF6C3A">
        <w:rPr>
          <w:rFonts w:ascii="Times New Roman" w:hAnsi="Times New Roman" w:cs="Times New Roman"/>
          <w:sz w:val="24"/>
          <w:szCs w:val="24"/>
        </w:rPr>
        <w:t>constant market audit and to move ahead of trends</w:t>
      </w:r>
      <w:r w:rsidR="002357D1">
        <w:rPr>
          <w:rFonts w:ascii="Times New Roman" w:hAnsi="Times New Roman" w:cs="Times New Roman"/>
          <w:sz w:val="24"/>
          <w:szCs w:val="24"/>
        </w:rPr>
        <w:t xml:space="preserve"> to </w:t>
      </w:r>
      <w:r w:rsidRPr="00FF6C3A">
        <w:rPr>
          <w:rFonts w:ascii="Times New Roman" w:hAnsi="Times New Roman" w:cs="Times New Roman"/>
          <w:sz w:val="24"/>
          <w:szCs w:val="24"/>
        </w:rPr>
        <w:t>effectively create value for </w:t>
      </w:r>
      <w:r w:rsidR="003A5E73" w:rsidRPr="00FF6C3A">
        <w:rPr>
          <w:rFonts w:ascii="Times New Roman" w:hAnsi="Times New Roman" w:cs="Times New Roman"/>
          <w:sz w:val="24"/>
          <w:szCs w:val="24"/>
        </w:rPr>
        <w:t>client</w:t>
      </w:r>
      <w:r w:rsidR="003A5E73">
        <w:rPr>
          <w:rFonts w:ascii="Times New Roman" w:hAnsi="Times New Roman" w:cs="Times New Roman"/>
          <w:sz w:val="24"/>
          <w:szCs w:val="24"/>
        </w:rPr>
        <w:t>s</w:t>
      </w:r>
      <w:r w:rsidRPr="00FF6C3A">
        <w:rPr>
          <w:rFonts w:ascii="Times New Roman" w:hAnsi="Times New Roman" w:cs="Times New Roman"/>
          <w:sz w:val="24"/>
          <w:szCs w:val="24"/>
        </w:rPr>
        <w:t xml:space="preserve">. It </w:t>
      </w:r>
      <w:r w:rsidR="002357D1">
        <w:rPr>
          <w:rFonts w:ascii="Times New Roman" w:hAnsi="Times New Roman" w:cs="Times New Roman"/>
          <w:sz w:val="24"/>
          <w:szCs w:val="24"/>
        </w:rPr>
        <w:t>entails</w:t>
      </w:r>
      <w:r w:rsidRPr="00FF6C3A">
        <w:rPr>
          <w:rFonts w:ascii="Times New Roman" w:hAnsi="Times New Roman" w:cs="Times New Roman"/>
          <w:sz w:val="24"/>
          <w:szCs w:val="24"/>
        </w:rPr>
        <w:t xml:space="preserve"> </w:t>
      </w:r>
      <w:r w:rsidR="00F831AA" w:rsidRPr="00FF6C3A">
        <w:rPr>
          <w:rFonts w:ascii="Times New Roman" w:hAnsi="Times New Roman" w:cs="Times New Roman"/>
          <w:sz w:val="24"/>
          <w:szCs w:val="24"/>
        </w:rPr>
        <w:t>visualis</w:t>
      </w:r>
      <w:r w:rsidR="00F831AA">
        <w:rPr>
          <w:rFonts w:ascii="Times New Roman" w:hAnsi="Times New Roman" w:cs="Times New Roman"/>
          <w:sz w:val="24"/>
          <w:szCs w:val="24"/>
        </w:rPr>
        <w:t>ing</w:t>
      </w:r>
      <w:r w:rsidRPr="00FF6C3A">
        <w:rPr>
          <w:rFonts w:ascii="Times New Roman" w:hAnsi="Times New Roman" w:cs="Times New Roman"/>
          <w:sz w:val="24"/>
          <w:szCs w:val="24"/>
        </w:rPr>
        <w:t xml:space="preserve"> a scenario </w:t>
      </w:r>
      <w:r w:rsidR="003A5E73">
        <w:rPr>
          <w:rFonts w:ascii="Times New Roman" w:hAnsi="Times New Roman" w:cs="Times New Roman"/>
          <w:sz w:val="24"/>
          <w:szCs w:val="24"/>
        </w:rPr>
        <w:t>whereby an entity</w:t>
      </w:r>
      <w:r w:rsidRPr="00FF6C3A">
        <w:rPr>
          <w:rFonts w:ascii="Times New Roman" w:hAnsi="Times New Roman" w:cs="Times New Roman"/>
          <w:sz w:val="24"/>
          <w:szCs w:val="24"/>
        </w:rPr>
        <w:t xml:space="preserve"> determines the key factors for determining, shaping, and reconstructing the environment to </w:t>
      </w:r>
      <w:r w:rsidR="00D35753">
        <w:rPr>
          <w:rFonts w:ascii="Times New Roman" w:hAnsi="Times New Roman" w:cs="Times New Roman"/>
          <w:sz w:val="24"/>
          <w:szCs w:val="24"/>
        </w:rPr>
        <w:t xml:space="preserve">act </w:t>
      </w:r>
      <w:r w:rsidR="003A5E73">
        <w:rPr>
          <w:rFonts w:ascii="Times New Roman" w:hAnsi="Times New Roman" w:cs="Times New Roman"/>
          <w:sz w:val="24"/>
          <w:szCs w:val="24"/>
        </w:rPr>
        <w:t>subjectively to the</w:t>
      </w:r>
      <w:r w:rsidRPr="00FF6C3A">
        <w:rPr>
          <w:rFonts w:ascii="Times New Roman" w:hAnsi="Times New Roman" w:cs="Times New Roman"/>
          <w:sz w:val="24"/>
          <w:szCs w:val="24"/>
        </w:rPr>
        <w:t xml:space="preserve"> </w:t>
      </w:r>
      <w:r w:rsidR="003A5E73">
        <w:rPr>
          <w:rFonts w:ascii="Times New Roman" w:hAnsi="Times New Roman" w:cs="Times New Roman"/>
          <w:sz w:val="24"/>
          <w:szCs w:val="24"/>
        </w:rPr>
        <w:t>plan</w:t>
      </w:r>
      <w:r w:rsidR="00F17757">
        <w:rPr>
          <w:rFonts w:ascii="Times New Roman" w:hAnsi="Times New Roman" w:cs="Times New Roman"/>
          <w:sz w:val="24"/>
          <w:szCs w:val="24"/>
        </w:rPr>
        <w:t xml:space="preserve"> </w:t>
      </w:r>
      <w:r w:rsidR="00F17757">
        <w:rPr>
          <w:rFonts w:ascii="Times New Roman" w:hAnsi="Times New Roman" w:cs="Times New Roman"/>
          <w:sz w:val="24"/>
          <w:szCs w:val="24"/>
        </w:rPr>
        <w:fldChar w:fldCharType="begin" w:fldLock="1"/>
      </w:r>
      <w:r w:rsidR="003D55D7">
        <w:rPr>
          <w:rFonts w:ascii="Times New Roman" w:hAnsi="Times New Roman" w:cs="Times New Roman"/>
          <w:sz w:val="24"/>
          <w:szCs w:val="24"/>
        </w:rPr>
        <w:instrText>ADDIN CSL_CITATION {"citationItems":[{"id":"ITEM-1","itemData":{"ISSN":"0737-6782","author":[{"dropping-particle":"","family":"Narver","given":"John C","non-dropping-particle":"","parse-names":false,"suffix":""},{"dropping-particle":"","family":"Slater","given":"Stanley F","non-dropping-particle":"","parse-names":false,"suffix":""},{"dropping-particle":"","family":"MacLachlan","given":"Douglas L","non-dropping-particle":"","parse-names":false,"suffix":""}],"container-title":"Journal of product innovation management","id":"ITEM-1","issue":"5","issued":{"date-parts":[["2004"]]},"page":"334-347","publisher":"Wiley Online Library","title":"Responsive and proactive market orientation and new‐product success","type":"article-journal","volume":"21"},"uris":["http://www.mendeley.com/documents/?uuid=7e807dd9-a89e-46d7-a59d-8444082a3790"]},{"id":"ITEM-2","itemData":{"ISBN":"1529758572","author":[{"dropping-particle":"","family":"Easterby-Smith","given":"Mark","non-dropping-particle":"","parse-names":false,"suffix":""},{"dropping-particle":"","family":"Jaspersen","given":"Lena J","non-dropping-particle":"","parse-names":false,"suffix":""},{"dropping-particle":"","family":"Thorpe","given":"Richard","non-dropping-particle":"","parse-names":false,"suffix":""},{"dropping-particle":"","family":"Valizade","given":"Danat","non-dropping-particle":"","parse-names":false,"suffix":""}],"id":"ITEM-2","issued":{"date-parts":[["2021"]]},"publisher":"Sage","title":"Management and business research","type":"book"},"uris":["http://www.mendeley.com/documents/?uuid=d5d9a12f-766d-45ce-8bb2-1b7f38f46d98"]}],"mendeley":{"formattedCitation":"(Easterby-Smith et al., 2021; Narver et al., 2004)","plainTextFormattedCitation":"(Easterby-Smith et al., 2021; Narver et al., 2004)","previouslyFormattedCitation":"(Easterby-Smith et al., 2021; Narver et al., 2004)"},"properties":{"noteIndex":0},"schema":"https://github.com/citation-style-language/schema/raw/master/csl-citation.json"}</w:instrText>
      </w:r>
      <w:r w:rsidR="00F17757">
        <w:rPr>
          <w:rFonts w:ascii="Times New Roman" w:hAnsi="Times New Roman" w:cs="Times New Roman"/>
          <w:sz w:val="24"/>
          <w:szCs w:val="24"/>
        </w:rPr>
        <w:fldChar w:fldCharType="separate"/>
      </w:r>
      <w:r w:rsidR="00F17757" w:rsidRPr="00F17757">
        <w:rPr>
          <w:rFonts w:ascii="Times New Roman" w:hAnsi="Times New Roman" w:cs="Times New Roman"/>
          <w:noProof/>
          <w:sz w:val="24"/>
          <w:szCs w:val="24"/>
        </w:rPr>
        <w:t xml:space="preserve">(Easterby-Smith </w:t>
      </w:r>
      <w:r w:rsidR="00355169" w:rsidRPr="00355169">
        <w:rPr>
          <w:rFonts w:ascii="Times New Roman" w:hAnsi="Times New Roman" w:cs="Times New Roman"/>
          <w:i/>
          <w:iCs/>
          <w:noProof/>
          <w:sz w:val="24"/>
          <w:szCs w:val="24"/>
        </w:rPr>
        <w:t>et al.,</w:t>
      </w:r>
      <w:r w:rsidR="00F17757" w:rsidRPr="00F17757">
        <w:rPr>
          <w:rFonts w:ascii="Times New Roman" w:hAnsi="Times New Roman" w:cs="Times New Roman"/>
          <w:noProof/>
          <w:sz w:val="24"/>
          <w:szCs w:val="24"/>
        </w:rPr>
        <w:t xml:space="preserve"> 2021; Narver </w:t>
      </w:r>
      <w:r w:rsidR="00355169" w:rsidRPr="00355169">
        <w:rPr>
          <w:rFonts w:ascii="Times New Roman" w:hAnsi="Times New Roman" w:cs="Times New Roman"/>
          <w:i/>
          <w:iCs/>
          <w:noProof/>
          <w:sz w:val="24"/>
          <w:szCs w:val="24"/>
        </w:rPr>
        <w:t>et al.,</w:t>
      </w:r>
      <w:r w:rsidR="00F17757" w:rsidRPr="00F17757">
        <w:rPr>
          <w:rFonts w:ascii="Times New Roman" w:hAnsi="Times New Roman" w:cs="Times New Roman"/>
          <w:noProof/>
          <w:sz w:val="24"/>
          <w:szCs w:val="24"/>
        </w:rPr>
        <w:t xml:space="preserve"> 2004)</w:t>
      </w:r>
      <w:r w:rsidR="00F17757">
        <w:rPr>
          <w:rFonts w:ascii="Times New Roman" w:hAnsi="Times New Roman" w:cs="Times New Roman"/>
          <w:sz w:val="24"/>
          <w:szCs w:val="24"/>
        </w:rPr>
        <w:fldChar w:fldCharType="end"/>
      </w:r>
      <w:r w:rsidRPr="00FF6C3A">
        <w:rPr>
          <w:rFonts w:ascii="Times New Roman" w:hAnsi="Times New Roman" w:cs="Times New Roman"/>
          <w:sz w:val="24"/>
          <w:szCs w:val="24"/>
        </w:rPr>
        <w:t xml:space="preserve">. Entrepreneurial proactivity </w:t>
      </w:r>
      <w:r w:rsidR="009710F6">
        <w:rPr>
          <w:rFonts w:ascii="Times New Roman" w:hAnsi="Times New Roman" w:cs="Times New Roman"/>
          <w:sz w:val="24"/>
          <w:szCs w:val="24"/>
        </w:rPr>
        <w:t>involves the inclination</w:t>
      </w:r>
      <w:r w:rsidRPr="00FF6C3A">
        <w:rPr>
          <w:rFonts w:ascii="Times New Roman" w:hAnsi="Times New Roman" w:cs="Times New Roman"/>
          <w:sz w:val="24"/>
          <w:szCs w:val="24"/>
        </w:rPr>
        <w:t xml:space="preserve"> to </w:t>
      </w:r>
      <w:r w:rsidR="009710F6">
        <w:rPr>
          <w:rFonts w:ascii="Times New Roman" w:hAnsi="Times New Roman" w:cs="Times New Roman"/>
          <w:sz w:val="24"/>
          <w:szCs w:val="24"/>
        </w:rPr>
        <w:t>succeed</w:t>
      </w:r>
      <w:r w:rsidRPr="00FF6C3A">
        <w:rPr>
          <w:rFonts w:ascii="Times New Roman" w:hAnsi="Times New Roman" w:cs="Times New Roman"/>
          <w:sz w:val="24"/>
          <w:szCs w:val="24"/>
        </w:rPr>
        <w:t xml:space="preserve"> </w:t>
      </w:r>
      <w:r w:rsidR="00F407D4">
        <w:rPr>
          <w:rFonts w:ascii="Times New Roman" w:hAnsi="Times New Roman" w:cs="Times New Roman"/>
          <w:sz w:val="24"/>
          <w:szCs w:val="24"/>
        </w:rPr>
        <w:t>through</w:t>
      </w:r>
      <w:r w:rsidRPr="00FF6C3A">
        <w:rPr>
          <w:rFonts w:ascii="Times New Roman" w:hAnsi="Times New Roman" w:cs="Times New Roman"/>
          <w:sz w:val="24"/>
          <w:szCs w:val="24"/>
        </w:rPr>
        <w:t xml:space="preserve"> a mix of proactive and assertive measures, </w:t>
      </w:r>
      <w:r w:rsidR="00D35753">
        <w:rPr>
          <w:rFonts w:ascii="Times New Roman" w:hAnsi="Times New Roman" w:cs="Times New Roman"/>
          <w:sz w:val="24"/>
          <w:szCs w:val="24"/>
        </w:rPr>
        <w:t>like</w:t>
      </w:r>
      <w:r w:rsidRPr="00FF6C3A">
        <w:rPr>
          <w:rFonts w:ascii="Times New Roman" w:hAnsi="Times New Roman" w:cs="Times New Roman"/>
          <w:sz w:val="24"/>
          <w:szCs w:val="24"/>
        </w:rPr>
        <w:t xml:space="preserve"> </w:t>
      </w:r>
      <w:r w:rsidR="00D35753" w:rsidRPr="00FF6C3A">
        <w:rPr>
          <w:rFonts w:ascii="Times New Roman" w:hAnsi="Times New Roman" w:cs="Times New Roman"/>
          <w:sz w:val="24"/>
          <w:szCs w:val="24"/>
        </w:rPr>
        <w:t>introduc</w:t>
      </w:r>
      <w:r w:rsidR="00D35753">
        <w:rPr>
          <w:rFonts w:ascii="Times New Roman" w:hAnsi="Times New Roman" w:cs="Times New Roman"/>
          <w:sz w:val="24"/>
          <w:szCs w:val="24"/>
        </w:rPr>
        <w:t>ing</w:t>
      </w:r>
      <w:r w:rsidRPr="00FF6C3A">
        <w:rPr>
          <w:rFonts w:ascii="Times New Roman" w:hAnsi="Times New Roman" w:cs="Times New Roman"/>
          <w:sz w:val="24"/>
          <w:szCs w:val="24"/>
        </w:rPr>
        <w:t xml:space="preserve"> innovative products and services </w:t>
      </w:r>
      <w:r w:rsidR="00D35753">
        <w:rPr>
          <w:rFonts w:ascii="Times New Roman" w:hAnsi="Times New Roman" w:cs="Times New Roman"/>
          <w:sz w:val="24"/>
          <w:szCs w:val="24"/>
        </w:rPr>
        <w:t>before</w:t>
      </w:r>
      <w:r w:rsidRPr="00FF6C3A">
        <w:rPr>
          <w:rFonts w:ascii="Times New Roman" w:hAnsi="Times New Roman" w:cs="Times New Roman"/>
          <w:sz w:val="24"/>
          <w:szCs w:val="24"/>
        </w:rPr>
        <w:t xml:space="preserve"> competitors and operating based on anticipated </w:t>
      </w:r>
      <w:r w:rsidR="00CC0133">
        <w:rPr>
          <w:rFonts w:ascii="Times New Roman" w:hAnsi="Times New Roman" w:cs="Times New Roman"/>
          <w:sz w:val="24"/>
          <w:szCs w:val="24"/>
        </w:rPr>
        <w:t>market needs</w:t>
      </w:r>
      <w:r w:rsidRPr="00FF6C3A">
        <w:rPr>
          <w:rFonts w:ascii="Times New Roman" w:hAnsi="Times New Roman" w:cs="Times New Roman"/>
          <w:sz w:val="24"/>
          <w:szCs w:val="24"/>
        </w:rPr>
        <w:t xml:space="preserve"> to generate innovations and transform </w:t>
      </w:r>
      <w:r w:rsidR="00CC0133">
        <w:rPr>
          <w:rFonts w:ascii="Times New Roman" w:hAnsi="Times New Roman" w:cs="Times New Roman"/>
          <w:sz w:val="24"/>
          <w:szCs w:val="24"/>
        </w:rPr>
        <w:t>society</w:t>
      </w:r>
      <w:r w:rsidR="006F3A74" w:rsidRPr="0036143F">
        <w:rPr>
          <w:rFonts w:ascii="Times New Roman" w:hAnsi="Times New Roman" w:cs="Times New Roman"/>
          <w:sz w:val="24"/>
          <w:szCs w:val="24"/>
        </w:rPr>
        <w:t xml:space="preserve"> </w:t>
      </w:r>
      <w:r w:rsidR="009615CC">
        <w:rPr>
          <w:rFonts w:ascii="Times New Roman" w:hAnsi="Times New Roman" w:cs="Times New Roman"/>
          <w:sz w:val="24"/>
          <w:szCs w:val="24"/>
        </w:rPr>
        <w:fldChar w:fldCharType="begin" w:fldLock="1"/>
      </w:r>
      <w:r w:rsidR="00CB5CCF">
        <w:rPr>
          <w:rFonts w:ascii="Times New Roman" w:hAnsi="Times New Roman" w:cs="Times New Roman"/>
          <w:sz w:val="24"/>
          <w:szCs w:val="24"/>
        </w:rPr>
        <w:instrText>ADDIN CSL_CITATION {"citationItems":[{"id":"ITEM-1","itemData":{"ISSN":"2141-7024","author":[{"dropping-particle":"","family":"Olannye","given":"A P","non-dropping-particle":"","parse-names":false,"suffix":""},{"dropping-particle":"","family":"Edward","given":"Eromafuru","non-dropping-particle":"","parse-names":false,"suffix":""}],"container-title":"Journal of Emerging Trends in Economics and Management Sciences","id":"ITEM-1","issue":"3","issued":{"date-parts":[["2016"]]},"page":"137-146","publisher":"Scholarlink Research Institute","title":"The dimension of entrepreneurial marketing on the performance of fast food restaurants in Asaba, Delta State, Nigeria","type":"article-journal","volume":"7"},"uris":["http://www.mendeley.com/documents/?uuid=1245b828-18c8-4b02-a016-5eed7b299772"]}],"mendeley":{"formattedCitation":"(Olannye &amp; Edward, 2016)","plainTextFormattedCitation":"(Olannye &amp; Edward, 2016)","previouslyFormattedCitation":"(Olannye &amp; Edward, 2016)"},"properties":{"noteIndex":0},"schema":"https://github.com/citation-style-language/schema/raw/master/csl-citation.json"}</w:instrText>
      </w:r>
      <w:r w:rsidR="009615CC">
        <w:rPr>
          <w:rFonts w:ascii="Times New Roman" w:hAnsi="Times New Roman" w:cs="Times New Roman"/>
          <w:sz w:val="24"/>
          <w:szCs w:val="24"/>
        </w:rPr>
        <w:fldChar w:fldCharType="separate"/>
      </w:r>
      <w:r w:rsidR="009615CC" w:rsidRPr="009615CC">
        <w:rPr>
          <w:rFonts w:ascii="Times New Roman" w:hAnsi="Times New Roman" w:cs="Times New Roman"/>
          <w:noProof/>
          <w:sz w:val="24"/>
          <w:szCs w:val="24"/>
        </w:rPr>
        <w:t>(Olannye &amp; Edward, 2016)</w:t>
      </w:r>
      <w:r w:rsidR="009615CC">
        <w:rPr>
          <w:rFonts w:ascii="Times New Roman" w:hAnsi="Times New Roman" w:cs="Times New Roman"/>
          <w:sz w:val="24"/>
          <w:szCs w:val="24"/>
        </w:rPr>
        <w:fldChar w:fldCharType="end"/>
      </w:r>
      <w:r w:rsidR="006F3A74" w:rsidRPr="0036143F">
        <w:rPr>
          <w:rFonts w:ascii="Times New Roman" w:hAnsi="Times New Roman" w:cs="Times New Roman"/>
          <w:sz w:val="24"/>
          <w:szCs w:val="24"/>
        </w:rPr>
        <w:t xml:space="preserve">. </w:t>
      </w:r>
      <w:r w:rsidR="00BE67B8">
        <w:rPr>
          <w:rFonts w:ascii="Times New Roman" w:hAnsi="Times New Roman" w:cs="Times New Roman"/>
          <w:sz w:val="24"/>
          <w:szCs w:val="24"/>
        </w:rPr>
        <w:t xml:space="preserve">Firms that prioritise achieving </w:t>
      </w:r>
      <w:r w:rsidR="00F407D4">
        <w:rPr>
          <w:rFonts w:ascii="Times New Roman" w:hAnsi="Times New Roman" w:cs="Times New Roman"/>
          <w:sz w:val="24"/>
          <w:szCs w:val="24"/>
        </w:rPr>
        <w:t>their</w:t>
      </w:r>
      <w:r w:rsidR="00BE67B8">
        <w:rPr>
          <w:rFonts w:ascii="Times New Roman" w:hAnsi="Times New Roman" w:cs="Times New Roman"/>
          <w:sz w:val="24"/>
          <w:szCs w:val="24"/>
        </w:rPr>
        <w:t xml:space="preserve"> business goals, by </w:t>
      </w:r>
      <w:r w:rsidR="00BE67B8" w:rsidRPr="008928B8">
        <w:rPr>
          <w:rFonts w:ascii="Times New Roman" w:hAnsi="Times New Roman" w:cs="Times New Roman"/>
          <w:sz w:val="24"/>
          <w:szCs w:val="24"/>
        </w:rPr>
        <w:t>foreseeing</w:t>
      </w:r>
      <w:r w:rsidR="00BE67B8">
        <w:rPr>
          <w:rFonts w:ascii="Times New Roman" w:hAnsi="Times New Roman" w:cs="Times New Roman"/>
          <w:sz w:val="24"/>
          <w:szCs w:val="24"/>
        </w:rPr>
        <w:t xml:space="preserve"> and identifying potential challenges and</w:t>
      </w:r>
      <w:r w:rsidR="00BE67B8" w:rsidRPr="008928B8">
        <w:rPr>
          <w:rFonts w:ascii="Times New Roman" w:hAnsi="Times New Roman" w:cs="Times New Roman"/>
          <w:sz w:val="24"/>
          <w:szCs w:val="24"/>
        </w:rPr>
        <w:t xml:space="preserve"> </w:t>
      </w:r>
      <w:r w:rsidR="00BE67B8">
        <w:rPr>
          <w:rFonts w:ascii="Times New Roman" w:hAnsi="Times New Roman" w:cs="Times New Roman"/>
          <w:sz w:val="24"/>
          <w:szCs w:val="24"/>
        </w:rPr>
        <w:t>proffering</w:t>
      </w:r>
      <w:r w:rsidR="00BE67B8" w:rsidRPr="008928B8">
        <w:rPr>
          <w:rFonts w:ascii="Times New Roman" w:hAnsi="Times New Roman" w:cs="Times New Roman"/>
          <w:sz w:val="24"/>
          <w:szCs w:val="24"/>
        </w:rPr>
        <w:t xml:space="preserve"> solutions</w:t>
      </w:r>
      <w:r w:rsidR="00BE67B8">
        <w:rPr>
          <w:rFonts w:ascii="Times New Roman" w:hAnsi="Times New Roman" w:cs="Times New Roman"/>
          <w:sz w:val="24"/>
          <w:szCs w:val="24"/>
        </w:rPr>
        <w:t xml:space="preserve"> to </w:t>
      </w:r>
      <w:r w:rsidR="00F407D4">
        <w:rPr>
          <w:rFonts w:ascii="Times New Roman" w:hAnsi="Times New Roman" w:cs="Times New Roman"/>
          <w:sz w:val="24"/>
          <w:szCs w:val="24"/>
        </w:rPr>
        <w:t>them</w:t>
      </w:r>
      <w:r w:rsidR="00BE67B8">
        <w:rPr>
          <w:rFonts w:ascii="Times New Roman" w:hAnsi="Times New Roman" w:cs="Times New Roman"/>
          <w:sz w:val="24"/>
          <w:szCs w:val="24"/>
        </w:rPr>
        <w:t xml:space="preserve"> are said to be proactive</w:t>
      </w:r>
      <w:r w:rsidR="008928B8" w:rsidRPr="008928B8">
        <w:rPr>
          <w:rFonts w:ascii="Times New Roman" w:hAnsi="Times New Roman" w:cs="Times New Roman"/>
          <w:sz w:val="24"/>
          <w:szCs w:val="24"/>
        </w:rPr>
        <w:t>. Proacti</w:t>
      </w:r>
      <w:r w:rsidR="00BE67B8">
        <w:rPr>
          <w:rFonts w:ascii="Times New Roman" w:hAnsi="Times New Roman" w:cs="Times New Roman"/>
          <w:sz w:val="24"/>
          <w:szCs w:val="24"/>
        </w:rPr>
        <w:t>veness</w:t>
      </w:r>
      <w:r w:rsidR="008928B8" w:rsidRPr="008928B8">
        <w:rPr>
          <w:rFonts w:ascii="Times New Roman" w:hAnsi="Times New Roman" w:cs="Times New Roman"/>
          <w:sz w:val="24"/>
          <w:szCs w:val="24"/>
        </w:rPr>
        <w:t xml:space="preserve"> uncovers oneself through actions </w:t>
      </w:r>
      <w:r w:rsidR="003D55D7">
        <w:rPr>
          <w:rFonts w:ascii="Times New Roman" w:hAnsi="Times New Roman" w:cs="Times New Roman"/>
          <w:sz w:val="24"/>
          <w:szCs w:val="24"/>
        </w:rPr>
        <w:t xml:space="preserve">comprising </w:t>
      </w:r>
      <w:r w:rsidR="008928B8" w:rsidRPr="008928B8">
        <w:rPr>
          <w:rFonts w:ascii="Times New Roman" w:hAnsi="Times New Roman" w:cs="Times New Roman"/>
          <w:sz w:val="24"/>
          <w:szCs w:val="24"/>
        </w:rPr>
        <w:t>"professed principles" and the implementation of these principles. Proactivity enables a company to predict trends in the marketplace and be the first one to exploit opportunities it presents, resulting in enhanced performance (</w:t>
      </w:r>
      <w:r w:rsidR="00CB5CCF">
        <w:rPr>
          <w:rFonts w:ascii="Times New Roman" w:hAnsi="Times New Roman" w:cs="Times New Roman"/>
          <w:sz w:val="24"/>
          <w:szCs w:val="24"/>
        </w:rPr>
        <w:fldChar w:fldCharType="begin" w:fldLock="1"/>
      </w:r>
      <w:r w:rsidR="003D55D7">
        <w:rPr>
          <w:rFonts w:ascii="Times New Roman" w:hAnsi="Times New Roman" w:cs="Times New Roman"/>
          <w:sz w:val="24"/>
          <w:szCs w:val="24"/>
        </w:rPr>
        <w:instrText>ADDIN CSL_CITATION {"citationItems":[{"id":"ITEM-1","itemData":{"ISSN":"2224-607X","author":[{"dropping-particle":"","family":"Boohene","given":"Rosemond","non-dropping-particle":"","parse-names":false,"suffix":""},{"dropping-particle":"","family":"Marfo-Yiadom","given":"Edward","non-dropping-particle":"","parse-names":false,"suffix":""},{"dropping-particle":"","family":"Yeboah","given":"Moses Ahomka","non-dropping-particle":"","parse-names":false,"suffix":""}],"id":"ITEM-1","issued":{"date-parts":[["2012"]]},"publisher":"University of Cape Coast","title":"An empirical analysis of the effect of entrepreneurial orientation on firm performance of auto artisans in the Cape Coast Metropolis","type":"article-journal"},"uris":["http://www.mendeley.com/documents/?uuid=f109b404-5fda-4d8d-bb35-ccbec35a1b87"]},{"id":"ITEM-2","itemData":{"ISSN":"2226-1184","author":[{"dropping-particle":"","family":"Akmal","given":"Abdullah","non-dropping-particle":"","parse-names":false,"suffix":""}],"container-title":"Russian Journal of Agricultural and Socio-Economic Sciences","id":"ITEM-2","issue":"11","issued":{"date-parts":[["2017"]]},"publisher":"Редакция журнала Russian Journal of Agricultural and Socio-Economic Sciences","title":"Effect of entrepreneurial competency on competitive advantage and marketing performance in micro, Small and Medium Enterprises of seaweed processing","type":"article-journal","volume":"71"},"uris":["http://www.mendeley.com/documents/?uuid=33491776-4cba-4ccc-9a74-a998321cf877"]}],"mendeley":{"formattedCitation":"(Akmal, 2017; Boohene et al., 2012)","manualFormatting":"Boohene et al., 2012","plainTextFormattedCitation":"(Akmal, 2017; Boohene et al., 2012)","previouslyFormattedCitation":"(Akmal, 2017; Boohene et al., 2012)"},"properties":{"noteIndex":0},"schema":"https://github.com/citation-style-language/schema/raw/master/csl-citation.json"}</w:instrText>
      </w:r>
      <w:r w:rsidR="00CB5CCF">
        <w:rPr>
          <w:rFonts w:ascii="Times New Roman" w:hAnsi="Times New Roman" w:cs="Times New Roman"/>
          <w:sz w:val="24"/>
          <w:szCs w:val="24"/>
        </w:rPr>
        <w:fldChar w:fldCharType="separate"/>
      </w:r>
      <w:r w:rsidR="00CB5CCF" w:rsidRPr="00CB5CCF">
        <w:rPr>
          <w:rFonts w:ascii="Times New Roman" w:hAnsi="Times New Roman" w:cs="Times New Roman"/>
          <w:noProof/>
          <w:sz w:val="24"/>
          <w:szCs w:val="24"/>
        </w:rPr>
        <w:t xml:space="preserve">Boohene </w:t>
      </w:r>
      <w:r w:rsidR="00355169" w:rsidRPr="00355169">
        <w:rPr>
          <w:rFonts w:ascii="Times New Roman" w:hAnsi="Times New Roman" w:cs="Times New Roman"/>
          <w:i/>
          <w:iCs/>
          <w:noProof/>
          <w:sz w:val="24"/>
          <w:szCs w:val="24"/>
        </w:rPr>
        <w:t>et al.,</w:t>
      </w:r>
      <w:r w:rsidR="00CB5CCF" w:rsidRPr="00CB5CCF">
        <w:rPr>
          <w:rFonts w:ascii="Times New Roman" w:hAnsi="Times New Roman" w:cs="Times New Roman"/>
          <w:noProof/>
          <w:sz w:val="24"/>
          <w:szCs w:val="24"/>
        </w:rPr>
        <w:t xml:space="preserve"> 2012</w:t>
      </w:r>
      <w:r w:rsidR="00CB5CCF">
        <w:rPr>
          <w:rFonts w:ascii="Times New Roman" w:hAnsi="Times New Roman" w:cs="Times New Roman"/>
          <w:sz w:val="24"/>
          <w:szCs w:val="24"/>
        </w:rPr>
        <w:fldChar w:fldCharType="end"/>
      </w:r>
      <w:r w:rsidR="00FD3E2E">
        <w:rPr>
          <w:rFonts w:ascii="Times New Roman" w:hAnsi="Times New Roman" w:cs="Times New Roman"/>
          <w:sz w:val="24"/>
          <w:szCs w:val="24"/>
        </w:rPr>
        <w:t>;</w:t>
      </w:r>
      <w:r w:rsidR="008928B8" w:rsidRPr="008928B8">
        <w:rPr>
          <w:rFonts w:ascii="Times New Roman" w:hAnsi="Times New Roman" w:cs="Times New Roman"/>
          <w:sz w:val="24"/>
          <w:szCs w:val="24"/>
        </w:rPr>
        <w:t xml:space="preserve"> </w:t>
      </w:r>
      <w:r w:rsidR="00CB5CCF">
        <w:rPr>
          <w:rFonts w:ascii="Times New Roman" w:hAnsi="Times New Roman" w:cs="Times New Roman"/>
          <w:sz w:val="24"/>
          <w:szCs w:val="24"/>
        </w:rPr>
        <w:fldChar w:fldCharType="begin" w:fldLock="1"/>
      </w:r>
      <w:r w:rsidR="00CB5CCF">
        <w:rPr>
          <w:rFonts w:ascii="Times New Roman" w:hAnsi="Times New Roman" w:cs="Times New Roman"/>
          <w:sz w:val="24"/>
          <w:szCs w:val="24"/>
        </w:rPr>
        <w:instrText>ADDIN CSL_CITATION {"citationItems":[{"id":"ITEM-1","itemData":{"ISSN":"2226-1184","author":[{"dropping-particle":"","family":"Akmal","given":"Abdullah","non-dropping-particle":"","parse-names":false,"suffix":""}],"container-title":"Russian Journal of Agricultural and Socio-Economic Sciences","id":"ITEM-1","issue":"11","issued":{"date-parts":[["2017"]]},"publisher":"Редакция журнала Russian Journal of Agricultural and Socio-Economic Sciences","title":"Effect of entrepreneurial competency on competitive advantage and marketing performance in micro, Small and Medium Enterprises of seaweed processing","type":"article-journal","volume":"71"},"uris":["http://www.mendeley.com/documents/?uuid=33491776-4cba-4ccc-9a74-a998321cf877"]}],"mendeley":{"formattedCitation":"(Akmal, 2017)","manualFormatting":"Akmal, 2017","plainTextFormattedCitation":"(Akmal, 2017)","previouslyFormattedCitation":"(Akmal, 2017)"},"properties":{"noteIndex":0},"schema":"https://github.com/citation-style-language/schema/raw/master/csl-citation.json"}</w:instrText>
      </w:r>
      <w:r w:rsidR="00CB5CCF">
        <w:rPr>
          <w:rFonts w:ascii="Times New Roman" w:hAnsi="Times New Roman" w:cs="Times New Roman"/>
          <w:sz w:val="24"/>
          <w:szCs w:val="24"/>
        </w:rPr>
        <w:fldChar w:fldCharType="separate"/>
      </w:r>
      <w:r w:rsidR="00CB5CCF" w:rsidRPr="00CB5CCF">
        <w:rPr>
          <w:rFonts w:ascii="Times New Roman" w:hAnsi="Times New Roman" w:cs="Times New Roman"/>
          <w:noProof/>
          <w:sz w:val="24"/>
          <w:szCs w:val="24"/>
        </w:rPr>
        <w:t>Akmal, 2017</w:t>
      </w:r>
      <w:r w:rsidR="00CB5CCF">
        <w:rPr>
          <w:rFonts w:ascii="Times New Roman" w:hAnsi="Times New Roman" w:cs="Times New Roman"/>
          <w:sz w:val="24"/>
          <w:szCs w:val="24"/>
        </w:rPr>
        <w:fldChar w:fldCharType="end"/>
      </w:r>
      <w:r w:rsidR="008928B8" w:rsidRPr="008928B8">
        <w:rPr>
          <w:rFonts w:ascii="Times New Roman" w:hAnsi="Times New Roman" w:cs="Times New Roman"/>
          <w:sz w:val="24"/>
          <w:szCs w:val="24"/>
        </w:rPr>
        <w:t>). As a result, forward-thinking businesses can gain first-mover advantages, take on high</w:t>
      </w:r>
      <w:r w:rsidR="00F407D4">
        <w:rPr>
          <w:rFonts w:ascii="Times New Roman" w:hAnsi="Times New Roman" w:cs="Times New Roman"/>
          <w:sz w:val="24"/>
          <w:szCs w:val="24"/>
        </w:rPr>
        <w:t>-</w:t>
      </w:r>
      <w:r w:rsidR="008928B8" w:rsidRPr="008928B8">
        <w:rPr>
          <w:rFonts w:ascii="Times New Roman" w:hAnsi="Times New Roman" w:cs="Times New Roman"/>
          <w:sz w:val="24"/>
          <w:szCs w:val="24"/>
        </w:rPr>
        <w:t>quality market segments, and exploit opportunities ahead of the competition.</w:t>
      </w:r>
      <w:r w:rsidR="006F3A74" w:rsidRPr="0036143F">
        <w:rPr>
          <w:rFonts w:ascii="Times New Roman" w:hAnsi="Times New Roman" w:cs="Times New Roman"/>
          <w:sz w:val="24"/>
          <w:szCs w:val="24"/>
        </w:rPr>
        <w:t xml:space="preserve"> </w:t>
      </w:r>
      <w:r w:rsidR="002D4820" w:rsidRPr="002D4820">
        <w:rPr>
          <w:rFonts w:ascii="Times New Roman" w:hAnsi="Times New Roman" w:cs="Times New Roman"/>
          <w:sz w:val="24"/>
          <w:szCs w:val="24"/>
        </w:rPr>
        <w:t xml:space="preserve">This entails two connected marketing acts: pro-activeness, which consists of practices that the business employs to predict difficult situations, and reactiveness, which consists of steps done to control those problems </w:t>
      </w:r>
      <w:r w:rsidR="00CB5CCF">
        <w:rPr>
          <w:rFonts w:ascii="Times New Roman" w:hAnsi="Times New Roman" w:cs="Times New Roman"/>
          <w:sz w:val="24"/>
          <w:szCs w:val="24"/>
        </w:rPr>
        <w:fldChar w:fldCharType="begin" w:fldLock="1"/>
      </w:r>
      <w:r w:rsidR="00470A45">
        <w:rPr>
          <w:rFonts w:ascii="Times New Roman" w:hAnsi="Times New Roman" w:cs="Times New Roman"/>
          <w:sz w:val="24"/>
          <w:szCs w:val="24"/>
        </w:rPr>
        <w:instrText>ADDIN CSL_CITATION {"citationItems":[{"id":"ITEM-1","itemData":{"ISSN":"2141-7024","author":[{"dropping-particle":"","family":"Olannye","given":"A P","non-dropping-particle":"","parse-names":false,"suffix":""},{"dropping-particle":"","family":"Edward","given":"Eromafuru","non-dropping-particle":"","parse-names":false,"suffix":""}],"container-title":"Journal of Emerging Trends in Economics and Management Sciences","id":"ITEM-1","issue":"3","issued":{"date-parts":[["2016"]]},"page":"137-146","publisher":"Scholarlink Research Institute","title":"The dimension of entrepreneurial marketing on the performance of fast food restaurants in Asaba, Delta State, Nigeria","type":"article-journal","volume":"7"},"uris":["http://www.mendeley.com/documents/?uuid=1245b828-18c8-4b02-a016-5eed7b299772"]}],"mendeley":{"formattedCitation":"(Olannye &amp; Edward, 2016)","plainTextFormattedCitation":"(Olannye &amp; Edward, 2016)","previouslyFormattedCitation":"(Olannye &amp; Edward, 2016)"},"properties":{"noteIndex":0},"schema":"https://github.com/citation-style-language/schema/raw/master/csl-citation.json"}</w:instrText>
      </w:r>
      <w:r w:rsidR="00CB5CCF">
        <w:rPr>
          <w:rFonts w:ascii="Times New Roman" w:hAnsi="Times New Roman" w:cs="Times New Roman"/>
          <w:sz w:val="24"/>
          <w:szCs w:val="24"/>
        </w:rPr>
        <w:fldChar w:fldCharType="separate"/>
      </w:r>
      <w:r w:rsidR="00CB5CCF" w:rsidRPr="00CB5CCF">
        <w:rPr>
          <w:rFonts w:ascii="Times New Roman" w:hAnsi="Times New Roman" w:cs="Times New Roman"/>
          <w:noProof/>
          <w:sz w:val="24"/>
          <w:szCs w:val="24"/>
        </w:rPr>
        <w:t>(Olannye &amp; Edward, 2016)</w:t>
      </w:r>
      <w:r w:rsidR="00CB5CCF">
        <w:rPr>
          <w:rFonts w:ascii="Times New Roman" w:hAnsi="Times New Roman" w:cs="Times New Roman"/>
          <w:sz w:val="24"/>
          <w:szCs w:val="24"/>
        </w:rPr>
        <w:fldChar w:fldCharType="end"/>
      </w:r>
      <w:r w:rsidR="002D4820" w:rsidRPr="002D4820">
        <w:rPr>
          <w:rFonts w:ascii="Times New Roman" w:hAnsi="Times New Roman" w:cs="Times New Roman"/>
          <w:sz w:val="24"/>
          <w:szCs w:val="24"/>
        </w:rPr>
        <w:t xml:space="preserve">. </w:t>
      </w:r>
    </w:p>
    <w:p w14:paraId="65DF710D" w14:textId="4FE3AABF" w:rsidR="00027E26" w:rsidRPr="0036143F" w:rsidRDefault="00BB7BE9" w:rsidP="00624A4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viewpoint of an entrepreneur regards proactivity as </w:t>
      </w:r>
      <w:r w:rsidR="00F407D4">
        <w:rPr>
          <w:rFonts w:ascii="Times New Roman" w:hAnsi="Times New Roman" w:cs="Times New Roman"/>
          <w:sz w:val="24"/>
          <w:szCs w:val="24"/>
        </w:rPr>
        <w:t xml:space="preserve">the </w:t>
      </w:r>
      <w:r>
        <w:rPr>
          <w:rFonts w:ascii="Times New Roman" w:hAnsi="Times New Roman" w:cs="Times New Roman"/>
          <w:sz w:val="24"/>
          <w:szCs w:val="24"/>
        </w:rPr>
        <w:t>business activit</w:t>
      </w:r>
      <w:r w:rsidR="00F407D4">
        <w:rPr>
          <w:rFonts w:ascii="Times New Roman" w:hAnsi="Times New Roman" w:cs="Times New Roman"/>
          <w:sz w:val="24"/>
          <w:szCs w:val="24"/>
        </w:rPr>
        <w:t>y</w:t>
      </w:r>
      <w:r>
        <w:rPr>
          <w:rFonts w:ascii="Times New Roman" w:hAnsi="Times New Roman" w:cs="Times New Roman"/>
          <w:sz w:val="24"/>
          <w:szCs w:val="24"/>
        </w:rPr>
        <w:t xml:space="preserve"> which attempts to reduce the risk in the firm’s business operation significantly </w:t>
      </w:r>
      <w:r w:rsidR="003D55D7">
        <w:rPr>
          <w:rFonts w:ascii="Times New Roman" w:hAnsi="Times New Roman" w:cs="Times New Roman"/>
          <w:sz w:val="24"/>
          <w:szCs w:val="24"/>
        </w:rPr>
        <w:fldChar w:fldCharType="begin" w:fldLock="1"/>
      </w:r>
      <w:r w:rsidR="003D55D7">
        <w:rPr>
          <w:rFonts w:ascii="Times New Roman" w:hAnsi="Times New Roman" w:cs="Times New Roman"/>
          <w:sz w:val="24"/>
          <w:szCs w:val="24"/>
        </w:rPr>
        <w:instrText>ADDIN CSL_CITATION {"citationItems":[{"id":"ITEM-1","itemData":{"author":[{"dropping-particle":"","family":"Özpekmezci","given":"Elif","non-dropping-particle":"","parse-names":false,"suffix":""}],"id":"ITEM-1","issued":{"date-parts":[["2016"]]},"title":"Managing Sustainability Integration in Innovation Projects. A study of strategy implementation for product development companies","type":"article"},"uris":["http://www.mendeley.com/documents/?uuid=8e4194da-868d-43fb-904f-cb8e83e85255"]}],"mendeley":{"formattedCitation":"(Özpekmezci, 2016)","plainTextFormattedCitation":"(Özpekmezci, 2016)","previouslyFormattedCitation":"(Özpekmezci, 2016)"},"properties":{"noteIndex":0},"schema":"https://github.com/citation-style-language/schema/raw/master/csl-citation.json"}</w:instrText>
      </w:r>
      <w:r w:rsidR="003D55D7">
        <w:rPr>
          <w:rFonts w:ascii="Times New Roman" w:hAnsi="Times New Roman" w:cs="Times New Roman"/>
          <w:sz w:val="24"/>
          <w:szCs w:val="24"/>
        </w:rPr>
        <w:fldChar w:fldCharType="separate"/>
      </w:r>
      <w:r w:rsidR="003D55D7" w:rsidRPr="003D55D7">
        <w:rPr>
          <w:rFonts w:ascii="Times New Roman" w:hAnsi="Times New Roman" w:cs="Times New Roman"/>
          <w:noProof/>
          <w:sz w:val="24"/>
          <w:szCs w:val="24"/>
        </w:rPr>
        <w:t>(Özpekmezci, 2016)</w:t>
      </w:r>
      <w:r w:rsidR="003D55D7">
        <w:rPr>
          <w:rFonts w:ascii="Times New Roman" w:hAnsi="Times New Roman" w:cs="Times New Roman"/>
          <w:sz w:val="24"/>
          <w:szCs w:val="24"/>
        </w:rPr>
        <w:fldChar w:fldCharType="end"/>
      </w:r>
      <w:r w:rsidR="002D4820" w:rsidRPr="002D4820">
        <w:rPr>
          <w:rFonts w:ascii="Times New Roman" w:hAnsi="Times New Roman" w:cs="Times New Roman"/>
          <w:sz w:val="24"/>
          <w:szCs w:val="24"/>
        </w:rPr>
        <w:t>. Thus, according to </w:t>
      </w:r>
      <w:r w:rsidR="00470A45">
        <w:rPr>
          <w:rFonts w:ascii="Times New Roman" w:hAnsi="Times New Roman" w:cs="Times New Roman"/>
          <w:sz w:val="24"/>
          <w:szCs w:val="24"/>
        </w:rPr>
        <w:fldChar w:fldCharType="begin" w:fldLock="1"/>
      </w:r>
      <w:r w:rsidR="00335253">
        <w:rPr>
          <w:rFonts w:ascii="Times New Roman" w:hAnsi="Times New Roman" w:cs="Times New Roman"/>
          <w:sz w:val="24"/>
          <w:szCs w:val="24"/>
        </w:rPr>
        <w:instrText>ADDIN CSL_CITATION {"citationItems":[{"id":"ITEM-1","itemData":{"ISSN":"2141-7024","author":[{"dropping-particle":"","family":"Olannye","given":"A P","non-dropping-particle":"","parse-names":false,"suffix":""},{"dropping-particle":"","family":"Edward","given":"Eromafuru","non-dropping-particle":"","parse-names":false,"suffix":""}],"container-title":"Journal of Emerging Trends in Economics and Management Sciences","id":"ITEM-1","issue":"3","issued":{"date-parts":[["2016"]]},"page":"137-146","publisher":"Scholarlink Research Institute","title":"The dimension of entrepreneurial marketing on the performance of fast food restaurants in Asaba, Delta State, Nigeria","type":"article-journal","volume":"7"},"uris":["http://www.mendeley.com/documents/?uuid=1245b828-18c8-4b02-a016-5eed7b299772"]}],"mendeley":{"formattedCitation":"(Olannye &amp; Edward, 2016)","manualFormatting":"Olannye and Edward (2016)","plainTextFormattedCitation":"(Olannye &amp; Edward, 2016)","previouslyFormattedCitation":"(Olannye &amp; Edward, 2016)"},"properties":{"noteIndex":0},"schema":"https://github.com/citation-style-language/schema/raw/master/csl-citation.json"}</w:instrText>
      </w:r>
      <w:r w:rsidR="00470A45">
        <w:rPr>
          <w:rFonts w:ascii="Times New Roman" w:hAnsi="Times New Roman" w:cs="Times New Roman"/>
          <w:sz w:val="24"/>
          <w:szCs w:val="24"/>
        </w:rPr>
        <w:fldChar w:fldCharType="separate"/>
      </w:r>
      <w:r w:rsidR="00470A45" w:rsidRPr="00470A45">
        <w:rPr>
          <w:rFonts w:ascii="Times New Roman" w:hAnsi="Times New Roman" w:cs="Times New Roman"/>
          <w:noProof/>
          <w:sz w:val="24"/>
          <w:szCs w:val="24"/>
        </w:rPr>
        <w:t xml:space="preserve">Olannye </w:t>
      </w:r>
      <w:r w:rsidR="00470A45">
        <w:rPr>
          <w:rFonts w:ascii="Times New Roman" w:hAnsi="Times New Roman" w:cs="Times New Roman"/>
          <w:noProof/>
          <w:sz w:val="24"/>
          <w:szCs w:val="24"/>
        </w:rPr>
        <w:t>and</w:t>
      </w:r>
      <w:r w:rsidR="00470A45" w:rsidRPr="00470A45">
        <w:rPr>
          <w:rFonts w:ascii="Times New Roman" w:hAnsi="Times New Roman" w:cs="Times New Roman"/>
          <w:noProof/>
          <w:sz w:val="24"/>
          <w:szCs w:val="24"/>
        </w:rPr>
        <w:t xml:space="preserve"> Edward </w:t>
      </w:r>
      <w:r w:rsidR="00470A45">
        <w:rPr>
          <w:rFonts w:ascii="Times New Roman" w:hAnsi="Times New Roman" w:cs="Times New Roman"/>
          <w:noProof/>
          <w:sz w:val="24"/>
          <w:szCs w:val="24"/>
        </w:rPr>
        <w:t>(</w:t>
      </w:r>
      <w:r w:rsidR="00470A45" w:rsidRPr="00470A45">
        <w:rPr>
          <w:rFonts w:ascii="Times New Roman" w:hAnsi="Times New Roman" w:cs="Times New Roman"/>
          <w:noProof/>
          <w:sz w:val="24"/>
          <w:szCs w:val="24"/>
        </w:rPr>
        <w:t>2016)</w:t>
      </w:r>
      <w:r w:rsidR="00470A45">
        <w:rPr>
          <w:rFonts w:ascii="Times New Roman" w:hAnsi="Times New Roman" w:cs="Times New Roman"/>
          <w:sz w:val="24"/>
          <w:szCs w:val="24"/>
        </w:rPr>
        <w:fldChar w:fldCharType="end"/>
      </w:r>
      <w:r w:rsidR="002D4820" w:rsidRPr="002D4820">
        <w:rPr>
          <w:rFonts w:ascii="Times New Roman" w:hAnsi="Times New Roman" w:cs="Times New Roman"/>
          <w:sz w:val="24"/>
          <w:szCs w:val="24"/>
        </w:rPr>
        <w:t>,</w:t>
      </w:r>
      <w:r w:rsidR="003D55D7">
        <w:rPr>
          <w:rFonts w:ascii="Times New Roman" w:hAnsi="Times New Roman" w:cs="Times New Roman"/>
          <w:sz w:val="24"/>
          <w:szCs w:val="24"/>
        </w:rPr>
        <w:t xml:space="preserve"> </w:t>
      </w:r>
      <w:r w:rsidR="002D4820" w:rsidRPr="002D4820">
        <w:rPr>
          <w:rFonts w:ascii="Times New Roman" w:hAnsi="Times New Roman" w:cs="Times New Roman"/>
          <w:sz w:val="24"/>
          <w:szCs w:val="24"/>
        </w:rPr>
        <w:t xml:space="preserve">proactivity reflects an industrious eagerness to control competition through the combined effect of proactiveness and assertive </w:t>
      </w:r>
      <w:r w:rsidR="00512674">
        <w:rPr>
          <w:rFonts w:ascii="Times New Roman" w:hAnsi="Times New Roman" w:cs="Times New Roman"/>
          <w:sz w:val="24"/>
          <w:szCs w:val="24"/>
        </w:rPr>
        <w:t>activities</w:t>
      </w:r>
      <w:r w:rsidR="002D4820" w:rsidRPr="002D4820">
        <w:rPr>
          <w:rFonts w:ascii="Times New Roman" w:hAnsi="Times New Roman" w:cs="Times New Roman"/>
          <w:sz w:val="24"/>
          <w:szCs w:val="24"/>
        </w:rPr>
        <w:t xml:space="preserve">, </w:t>
      </w:r>
      <w:r w:rsidR="00393F76">
        <w:rPr>
          <w:rFonts w:ascii="Times New Roman" w:hAnsi="Times New Roman" w:cs="Times New Roman"/>
          <w:sz w:val="24"/>
          <w:szCs w:val="24"/>
        </w:rPr>
        <w:t>by</w:t>
      </w:r>
      <w:r w:rsidR="002D4820" w:rsidRPr="002D4820">
        <w:rPr>
          <w:rFonts w:ascii="Times New Roman" w:hAnsi="Times New Roman" w:cs="Times New Roman"/>
          <w:sz w:val="24"/>
          <w:szCs w:val="24"/>
        </w:rPr>
        <w:t xml:space="preserve"> presenting </w:t>
      </w:r>
      <w:r w:rsidR="00393F76">
        <w:rPr>
          <w:rFonts w:ascii="Times New Roman" w:hAnsi="Times New Roman" w:cs="Times New Roman"/>
          <w:sz w:val="24"/>
          <w:szCs w:val="24"/>
        </w:rPr>
        <w:t>novel offerings before</w:t>
      </w:r>
      <w:r w:rsidR="002D4820" w:rsidRPr="002D4820">
        <w:rPr>
          <w:rFonts w:ascii="Times New Roman" w:hAnsi="Times New Roman" w:cs="Times New Roman"/>
          <w:sz w:val="24"/>
          <w:szCs w:val="24"/>
        </w:rPr>
        <w:t xml:space="preserve"> competitors and </w:t>
      </w:r>
      <w:r w:rsidR="00393F76">
        <w:rPr>
          <w:rFonts w:ascii="Times New Roman" w:hAnsi="Times New Roman" w:cs="Times New Roman"/>
          <w:sz w:val="24"/>
          <w:szCs w:val="24"/>
        </w:rPr>
        <w:t>reacting</w:t>
      </w:r>
      <w:r w:rsidR="002D4820" w:rsidRPr="002D4820">
        <w:rPr>
          <w:rFonts w:ascii="Times New Roman" w:hAnsi="Times New Roman" w:cs="Times New Roman"/>
          <w:sz w:val="24"/>
          <w:szCs w:val="24"/>
        </w:rPr>
        <w:t xml:space="preserve"> based on anticipated demands to create </w:t>
      </w:r>
      <w:r w:rsidR="00F407D4">
        <w:rPr>
          <w:rFonts w:ascii="Times New Roman" w:hAnsi="Times New Roman" w:cs="Times New Roman"/>
          <w:sz w:val="24"/>
          <w:szCs w:val="24"/>
        </w:rPr>
        <w:t xml:space="preserve">a </w:t>
      </w:r>
      <w:r w:rsidR="002D4820" w:rsidRPr="002D4820">
        <w:rPr>
          <w:rFonts w:ascii="Times New Roman" w:hAnsi="Times New Roman" w:cs="Times New Roman"/>
          <w:sz w:val="24"/>
          <w:szCs w:val="24"/>
        </w:rPr>
        <w:t>solution and reshape thereby influencing conditions in the market to stay competitive.</w:t>
      </w:r>
      <w:r w:rsidR="00016080" w:rsidRPr="0036143F">
        <w:rPr>
          <w:rFonts w:ascii="Times New Roman" w:hAnsi="Times New Roman" w:cs="Times New Roman"/>
          <w:sz w:val="24"/>
          <w:szCs w:val="24"/>
        </w:rPr>
        <w:t xml:space="preserve"> </w:t>
      </w:r>
      <w:r w:rsidR="00027E26" w:rsidRPr="0036143F">
        <w:rPr>
          <w:rFonts w:ascii="Times New Roman" w:hAnsi="Times New Roman" w:cs="Times New Roman"/>
          <w:sz w:val="24"/>
          <w:szCs w:val="24"/>
        </w:rPr>
        <w:t>Researchers disagree about assessing constructive conduct and comparing it to different indicators of accomplishment, leadership, and efficiency</w:t>
      </w:r>
      <w:r w:rsidR="00DD7017">
        <w:rPr>
          <w:rFonts w:ascii="Times New Roman" w:hAnsi="Times New Roman" w:cs="Times New Roman"/>
          <w:sz w:val="24"/>
          <w:szCs w:val="24"/>
        </w:rPr>
        <w:t xml:space="preserve"> </w:t>
      </w:r>
      <w:r w:rsidR="00DD7017">
        <w:rPr>
          <w:rFonts w:ascii="Times New Roman" w:hAnsi="Times New Roman" w:cs="Times New Roman"/>
          <w:sz w:val="24"/>
          <w:szCs w:val="24"/>
        </w:rPr>
        <w:fldChar w:fldCharType="begin" w:fldLock="1"/>
      </w:r>
      <w:r w:rsidR="00C87400">
        <w:rPr>
          <w:rFonts w:ascii="Times New Roman" w:hAnsi="Times New Roman" w:cs="Times New Roman"/>
          <w:sz w:val="24"/>
          <w:szCs w:val="24"/>
        </w:rPr>
        <w:instrText>ADDIN CSL_CITATION {"citationItems":[{"id":"ITEM-1","itemData":{"ISSN":"0166-4972","author":[{"dropping-particle":"","family":"Ferreira","given":"Jorge","non-dropping-particle":"","parse-names":false,"suffix":""},{"dropping-particle":"","family":"Coelho","given":"Arnaldo","non-dropping-particle":"","parse-names":false,"suffix":""},{"dropping-particle":"","family":"Moutinho","given":"Luiz","non-dropping-particle":"","parse-names":false,"suffix":""}],"container-title":"Technovation","id":"ITEM-1","issued":{"date-parts":[["2020"]]},"page":"102061","publisher":"Elsevier","title":"Dynamic capabilities, creativity and innovation capability and their impact on competitive advantage and firm performance: The moderating role of entrepreneurial orientation","type":"article-journal","volume":"92"},"uris":["http://www.mendeley.com/documents/?uuid=17ebd082-8f42-48f1-8f14-de6472042a55"]},{"id":"ITEM-2","itemData":{"ISSN":"1092-4604","author":[{"dropping-particle":"","family":"Al‐Jinini","given":"Dina Khalid","non-dropping-particle":"","parse-names":false,"suffix":""},{"dropping-particle":"","family":"Dahiyat","given":"Samer Eid","non-dropping-particle":"","parse-names":false,"suffix":""},{"dropping-particle":"","family":"Bontis","given":"Nick","non-dropping-particle":"","parse-names":false,"suffix":""}],"container-title":"Knowledge and Process Management","id":"ITEM-2","issue":"2","issued":{"date-parts":[["2019"]]},"page":"69-85","publisher":"Wiley Online Library","title":"Intellectual capital, entrepreneurial orientation, and technical innovation in small and medium‐sized enterprises","type":"article-journal","volume":"26"},"uris":["http://www.mendeley.com/documents/?uuid=9a746516-3592-4947-a54d-34f8a1e326a2"]},{"id":"ITEM-3","itemData":{"ISSN":"1689-765X","author":[{"dropping-particle":"","family":"Rahman","given":"Ashiqur","non-dropping-particle":"","parse-names":false,"suffix":""},{"dropping-particle":"","family":"Civelek","given":"Mehmet","non-dropping-particle":"","parse-names":false,"suffix":""},{"dropping-particle":"","family":"Kozubíková","given":"Ludmila","non-dropping-particle":"","parse-names":false,"suffix":""}],"container-title":"Equilibrium. Quarterly Journal of Economics and Economic Policy","id":"ITEM-3","issue":"3","issued":{"date-parts":[["2016"]]},"page":"631-650","publisher":"Instytut Badań Gospodarczych","title":"Proactiveness, competitive aggressiveness and autonomy: a comparative study from the Czech Republic","type":"article-journal","volume":"11"},"uris":["http://www.mendeley.com/documents/?uuid=cf411e5f-0d89-4598-abaf-aa2d86e0a0e9"]}],"mendeley":{"formattedCitation":"(Al‐Jinini et al., 2019; Ferreira et al., 2020; Rahman et al., 2016)","plainTextFormattedCitation":"(Al‐Jinini et al., 2019; Ferreira et al., 2020; Rahman et al., 2016)","previouslyFormattedCitation":"(Al‐Jinini et al., 2019; Ferreira et al., 2020; Rahman et al., 2016)"},"properties":{"noteIndex":0},"schema":"https://github.com/citation-style-language/schema/raw/master/csl-citation.json"}</w:instrText>
      </w:r>
      <w:r w:rsidR="00DD7017">
        <w:rPr>
          <w:rFonts w:ascii="Times New Roman" w:hAnsi="Times New Roman" w:cs="Times New Roman"/>
          <w:sz w:val="24"/>
          <w:szCs w:val="24"/>
        </w:rPr>
        <w:fldChar w:fldCharType="separate"/>
      </w:r>
      <w:r w:rsidR="00DD7017" w:rsidRPr="00DD7017">
        <w:rPr>
          <w:rFonts w:ascii="Times New Roman" w:hAnsi="Times New Roman" w:cs="Times New Roman"/>
          <w:noProof/>
          <w:sz w:val="24"/>
          <w:szCs w:val="24"/>
        </w:rPr>
        <w:t xml:space="preserve">(Al‐Jinini </w:t>
      </w:r>
      <w:r w:rsidR="00355169" w:rsidRPr="00355169">
        <w:rPr>
          <w:rFonts w:ascii="Times New Roman" w:hAnsi="Times New Roman" w:cs="Times New Roman"/>
          <w:i/>
          <w:iCs/>
          <w:noProof/>
          <w:sz w:val="24"/>
          <w:szCs w:val="24"/>
        </w:rPr>
        <w:t>et al.,</w:t>
      </w:r>
      <w:r w:rsidR="00DD7017" w:rsidRPr="00DD7017">
        <w:rPr>
          <w:rFonts w:ascii="Times New Roman" w:hAnsi="Times New Roman" w:cs="Times New Roman"/>
          <w:noProof/>
          <w:sz w:val="24"/>
          <w:szCs w:val="24"/>
        </w:rPr>
        <w:t xml:space="preserve"> 2019; Ferreira </w:t>
      </w:r>
      <w:r w:rsidR="00355169" w:rsidRPr="00355169">
        <w:rPr>
          <w:rFonts w:ascii="Times New Roman" w:hAnsi="Times New Roman" w:cs="Times New Roman"/>
          <w:i/>
          <w:iCs/>
          <w:noProof/>
          <w:sz w:val="24"/>
          <w:szCs w:val="24"/>
        </w:rPr>
        <w:t>et al.,</w:t>
      </w:r>
      <w:r w:rsidR="00DD7017" w:rsidRPr="00DD7017">
        <w:rPr>
          <w:rFonts w:ascii="Times New Roman" w:hAnsi="Times New Roman" w:cs="Times New Roman"/>
          <w:noProof/>
          <w:sz w:val="24"/>
          <w:szCs w:val="24"/>
        </w:rPr>
        <w:t xml:space="preserve"> 2020; Rahman </w:t>
      </w:r>
      <w:r w:rsidR="00355169" w:rsidRPr="00355169">
        <w:rPr>
          <w:rFonts w:ascii="Times New Roman" w:hAnsi="Times New Roman" w:cs="Times New Roman"/>
          <w:i/>
          <w:iCs/>
          <w:noProof/>
          <w:sz w:val="24"/>
          <w:szCs w:val="24"/>
        </w:rPr>
        <w:t>et al.,</w:t>
      </w:r>
      <w:r w:rsidR="00DD7017" w:rsidRPr="00DD7017">
        <w:rPr>
          <w:rFonts w:ascii="Times New Roman" w:hAnsi="Times New Roman" w:cs="Times New Roman"/>
          <w:noProof/>
          <w:sz w:val="24"/>
          <w:szCs w:val="24"/>
        </w:rPr>
        <w:t xml:space="preserve"> 2016)</w:t>
      </w:r>
      <w:r w:rsidR="00DD7017">
        <w:rPr>
          <w:rFonts w:ascii="Times New Roman" w:hAnsi="Times New Roman" w:cs="Times New Roman"/>
          <w:sz w:val="24"/>
          <w:szCs w:val="24"/>
        </w:rPr>
        <w:fldChar w:fldCharType="end"/>
      </w:r>
      <w:r w:rsidR="00027E26" w:rsidRPr="0036143F">
        <w:rPr>
          <w:rFonts w:ascii="Times New Roman" w:hAnsi="Times New Roman" w:cs="Times New Roman"/>
          <w:sz w:val="24"/>
          <w:szCs w:val="24"/>
        </w:rPr>
        <w:t xml:space="preserve">. When the effect of proactiveness was tested, the results revealed that proactivity improves success and that </w:t>
      </w:r>
      <w:r w:rsidR="007A1B65">
        <w:rPr>
          <w:rFonts w:ascii="Times New Roman" w:hAnsi="Times New Roman" w:cs="Times New Roman"/>
          <w:sz w:val="24"/>
          <w:szCs w:val="24"/>
        </w:rPr>
        <w:t>organis</w:t>
      </w:r>
      <w:r w:rsidR="00027E26" w:rsidRPr="0036143F">
        <w:rPr>
          <w:rFonts w:ascii="Times New Roman" w:hAnsi="Times New Roman" w:cs="Times New Roman"/>
          <w:sz w:val="24"/>
          <w:szCs w:val="24"/>
        </w:rPr>
        <w:t>ations would benefit from their members' proactive actions</w:t>
      </w:r>
      <w:r w:rsidR="003D55D7">
        <w:rPr>
          <w:rFonts w:ascii="Times New Roman" w:hAnsi="Times New Roman" w:cs="Times New Roman"/>
          <w:sz w:val="24"/>
          <w:szCs w:val="24"/>
        </w:rPr>
        <w:t xml:space="preserve"> </w:t>
      </w:r>
      <w:r w:rsidR="003D55D7">
        <w:rPr>
          <w:rFonts w:ascii="Times New Roman" w:hAnsi="Times New Roman" w:cs="Times New Roman"/>
          <w:sz w:val="24"/>
          <w:szCs w:val="24"/>
        </w:rPr>
        <w:fldChar w:fldCharType="begin" w:fldLock="1"/>
      </w:r>
      <w:r w:rsidR="00DD7017">
        <w:rPr>
          <w:rFonts w:ascii="Times New Roman" w:hAnsi="Times New Roman" w:cs="Times New Roman"/>
          <w:sz w:val="24"/>
          <w:szCs w:val="24"/>
        </w:rPr>
        <w:instrText>ADDIN CSL_CITATION {"citationItems":[{"id":"ITEM-1","itemData":{"ISSN":"2221-6529","author":[{"dropping-particle":"","family":"Ejdys","given":"Joanna","non-dropping-particle":"","parse-names":false,"suffix":""}],"id":"ITEM-1","issued":{"date-parts":[["2016"]]},"publisher":"EPPM","title":"Entrepreneurial orientation vs. innovativeness of small and medium size enterprises","type":"article-journal"},"uris":["http://www.mendeley.com/documents/?uuid=c65dcf08-4c6f-44d4-b989-d3a4cd2b87fb"]}],"mendeley":{"formattedCitation":"(Ejdys, 2016)","plainTextFormattedCitation":"(Ejdys, 2016)","previouslyFormattedCitation":"(Ejdys, 2016)"},"properties":{"noteIndex":0},"schema":"https://github.com/citation-style-language/schema/raw/master/csl-citation.json"}</w:instrText>
      </w:r>
      <w:r w:rsidR="003D55D7">
        <w:rPr>
          <w:rFonts w:ascii="Times New Roman" w:hAnsi="Times New Roman" w:cs="Times New Roman"/>
          <w:sz w:val="24"/>
          <w:szCs w:val="24"/>
        </w:rPr>
        <w:fldChar w:fldCharType="separate"/>
      </w:r>
      <w:r w:rsidR="003D55D7" w:rsidRPr="003D55D7">
        <w:rPr>
          <w:rFonts w:ascii="Times New Roman" w:hAnsi="Times New Roman" w:cs="Times New Roman"/>
          <w:noProof/>
          <w:sz w:val="24"/>
          <w:szCs w:val="24"/>
        </w:rPr>
        <w:t>(Ejdys, 2016)</w:t>
      </w:r>
      <w:r w:rsidR="003D55D7">
        <w:rPr>
          <w:rFonts w:ascii="Times New Roman" w:hAnsi="Times New Roman" w:cs="Times New Roman"/>
          <w:sz w:val="24"/>
          <w:szCs w:val="24"/>
        </w:rPr>
        <w:fldChar w:fldCharType="end"/>
      </w:r>
      <w:r w:rsidR="00027E26" w:rsidRPr="0036143F">
        <w:rPr>
          <w:rFonts w:ascii="Times New Roman" w:hAnsi="Times New Roman" w:cs="Times New Roman"/>
          <w:sz w:val="24"/>
          <w:szCs w:val="24"/>
        </w:rPr>
        <w:t xml:space="preserve">. </w:t>
      </w:r>
    </w:p>
    <w:p w14:paraId="4800DAD6" w14:textId="77777777" w:rsidR="00027E26" w:rsidRPr="00535063" w:rsidRDefault="00027E26" w:rsidP="007D3ADA">
      <w:pPr>
        <w:pStyle w:val="Heading2"/>
      </w:pPr>
      <w:bookmarkStart w:id="37" w:name="_Toc107486270"/>
      <w:r w:rsidRPr="00535063">
        <w:t>Calculated risk-taking</w:t>
      </w:r>
      <w:bookmarkEnd w:id="37"/>
    </w:p>
    <w:p w14:paraId="4D44485A" w14:textId="7634FBF3" w:rsidR="008B4DFC" w:rsidRDefault="00027E26" w:rsidP="00624A4E">
      <w:pPr>
        <w:spacing w:line="360" w:lineRule="auto"/>
        <w:jc w:val="both"/>
        <w:rPr>
          <w:rFonts w:ascii="Times New Roman" w:hAnsi="Times New Roman" w:cs="Times New Roman"/>
          <w:sz w:val="24"/>
          <w:szCs w:val="24"/>
        </w:rPr>
      </w:pPr>
      <w:r w:rsidRPr="0036143F">
        <w:rPr>
          <w:rFonts w:ascii="Times New Roman" w:hAnsi="Times New Roman" w:cs="Times New Roman"/>
          <w:sz w:val="24"/>
          <w:szCs w:val="24"/>
        </w:rPr>
        <w:t xml:space="preserve">It is the </w:t>
      </w:r>
      <w:r w:rsidR="002D4820">
        <w:rPr>
          <w:rFonts w:ascii="Times New Roman" w:hAnsi="Times New Roman" w:cs="Times New Roman"/>
          <w:sz w:val="24"/>
          <w:szCs w:val="24"/>
        </w:rPr>
        <w:t>busines</w:t>
      </w:r>
      <w:r w:rsidR="00F407D4">
        <w:rPr>
          <w:rFonts w:ascii="Times New Roman" w:hAnsi="Times New Roman" w:cs="Times New Roman"/>
          <w:sz w:val="24"/>
          <w:szCs w:val="24"/>
        </w:rPr>
        <w:t>s'</w:t>
      </w:r>
      <w:r w:rsidR="002D4820">
        <w:rPr>
          <w:rFonts w:ascii="Times New Roman" w:hAnsi="Times New Roman" w:cs="Times New Roman"/>
          <w:sz w:val="24"/>
          <w:szCs w:val="24"/>
        </w:rPr>
        <w:t>s eagerness</w:t>
      </w:r>
      <w:r w:rsidRPr="0036143F">
        <w:rPr>
          <w:rFonts w:ascii="Times New Roman" w:hAnsi="Times New Roman" w:cs="Times New Roman"/>
          <w:sz w:val="24"/>
          <w:szCs w:val="24"/>
        </w:rPr>
        <w:t xml:space="preserve"> to u</w:t>
      </w:r>
      <w:r w:rsidR="002D4820">
        <w:rPr>
          <w:rFonts w:ascii="Times New Roman" w:hAnsi="Times New Roman" w:cs="Times New Roman"/>
          <w:sz w:val="24"/>
          <w:szCs w:val="24"/>
        </w:rPr>
        <w:t>tilise</w:t>
      </w:r>
      <w:r w:rsidRPr="0036143F">
        <w:rPr>
          <w:rFonts w:ascii="Times New Roman" w:hAnsi="Times New Roman" w:cs="Times New Roman"/>
          <w:sz w:val="24"/>
          <w:szCs w:val="24"/>
        </w:rPr>
        <w:t xml:space="preserve"> measured steps taken </w:t>
      </w:r>
      <w:r w:rsidR="002D4820" w:rsidRPr="0036143F">
        <w:rPr>
          <w:rFonts w:ascii="Times New Roman" w:hAnsi="Times New Roman" w:cs="Times New Roman"/>
          <w:sz w:val="24"/>
          <w:szCs w:val="24"/>
        </w:rPr>
        <w:t>toward</w:t>
      </w:r>
      <w:r w:rsidRPr="0036143F">
        <w:rPr>
          <w:rFonts w:ascii="Times New Roman" w:hAnsi="Times New Roman" w:cs="Times New Roman"/>
          <w:sz w:val="24"/>
          <w:szCs w:val="24"/>
        </w:rPr>
        <w:t xml:space="preserve"> </w:t>
      </w:r>
      <w:r w:rsidR="002D4820">
        <w:rPr>
          <w:rFonts w:ascii="Times New Roman" w:hAnsi="Times New Roman" w:cs="Times New Roman"/>
          <w:sz w:val="24"/>
          <w:szCs w:val="24"/>
        </w:rPr>
        <w:t>mitigating</w:t>
      </w:r>
      <w:r w:rsidRPr="0036143F">
        <w:rPr>
          <w:rFonts w:ascii="Times New Roman" w:hAnsi="Times New Roman" w:cs="Times New Roman"/>
          <w:sz w:val="24"/>
          <w:szCs w:val="24"/>
        </w:rPr>
        <w:t xml:space="preserve"> the danger of seeking opportunities </w:t>
      </w:r>
      <w:r w:rsidR="00335253">
        <w:rPr>
          <w:rFonts w:ascii="Times New Roman" w:hAnsi="Times New Roman" w:cs="Times New Roman"/>
          <w:sz w:val="24"/>
          <w:szCs w:val="24"/>
        </w:rPr>
        <w:fldChar w:fldCharType="begin" w:fldLock="1"/>
      </w:r>
      <w:r w:rsidR="00335253">
        <w:rPr>
          <w:rFonts w:ascii="Times New Roman" w:hAnsi="Times New Roman" w:cs="Times New Roman"/>
          <w:sz w:val="24"/>
          <w:szCs w:val="24"/>
        </w:rPr>
        <w:instrText>ADDIN CSL_CITATION {"citationItems":[{"id":"ITEM-1","itemData":{"ISSN":"0047-2778","author":[{"dropping-particle":"","family":"Brockman","given":"Beverly K","non-dropping-particle":"","parse-names":false,"suffix":""},{"dropping-particle":"","family":"Jones","given":"Michael A","non-dropping-particle":"","parse-names":false,"suffix":""},{"dropping-particle":"","family":"Becherer","given":"Richard C","non-dropping-particle":"","parse-names":false,"suffix":""}],"container-title":"Journal of Small Business Management","id":"ITEM-1","issue":"3","issued":{"date-parts":[["2012"]]},"page":"429-446","publisher":"Taylor &amp; Francis","title":"Customer orientation and performance in small firms: Examining the moderating influence of risk‐taking, innovativeness, and opportunity focus","type":"article-journal","volume":"50"},"uris":["http://www.mendeley.com/documents/?uuid=25a84311-d717-4ae4-b56a-e1ea33b19f17"]},{"id":"ITEM-2","itemData":{"author":[{"dropping-particle":"","family":"Çitaku","given":"Fadil","non-dropping-particle":"","parse-names":false,"suffix":""},{"dropping-particle":"","family":"Ramadani","given":"Hetem","non-dropping-particle":"","parse-names":false,"suffix":""},{"dropping-particle":"","family":"Zillioux","given":"Don","non-dropping-particle":"","parse-names":false,"suffix":""},{"dropping-particle":"","family":"Nathan","given":"Arthur","non-dropping-particle":"","parse-names":false,"suffix":""},{"dropping-particle":"","family":"Mano","given":"Max","non-dropping-particle":"","parse-names":false,"suffix":""},{"dropping-particle":"","family":"Waldrop","given":"Marianne","non-dropping-particle":"","parse-names":false,"suffix":""},{"dropping-particle":"","family":"Abdallah","given":"Abdulkarim","non-dropping-particle":"","parse-names":false,"suffix":""},{"dropping-particle":"","family":"Khan","given":"Yawar","non-dropping-particle":"","parse-names":false,"suffix":""},{"dropping-particle":"","family":"Jabbar","given":"Fouad","non-dropping-particle":"","parse-names":false,"suffix":""},{"dropping-particle":"","family":"Nazim","given":"Mohammad","non-dropping-particle":"","parse-names":false,"suffix":""}],"container-title":"American Journal of Leadership and Governance","id":"ITEM-2","issue":"1","issued":{"date-parts":[["2020"]]},"page":"40-53","title":"LEADERSHIP, RISK-TAKING, DECISIONS-MAKING: The newest outcomes from the Science of Leadership","type":"article-journal","volume":"5"},"uris":["http://www.mendeley.com/documents/?uuid=9356008b-acdc-4ca3-9429-6c96162fdc71"]}],"mendeley":{"formattedCitation":"(Brockman et al., 2012; Çitaku et al., 2020)","plainTextFormattedCitation":"(Brockman et al., 2012; Çitaku et al., 2020)","previouslyFormattedCitation":"(Brockman et al., 2012; Çitaku et al., 2020)"},"properties":{"noteIndex":0},"schema":"https://github.com/citation-style-language/schema/raw/master/csl-citation.json"}</w:instrText>
      </w:r>
      <w:r w:rsidR="00335253">
        <w:rPr>
          <w:rFonts w:ascii="Times New Roman" w:hAnsi="Times New Roman" w:cs="Times New Roman"/>
          <w:sz w:val="24"/>
          <w:szCs w:val="24"/>
        </w:rPr>
        <w:fldChar w:fldCharType="separate"/>
      </w:r>
      <w:r w:rsidR="00335253" w:rsidRPr="00335253">
        <w:rPr>
          <w:rFonts w:ascii="Times New Roman" w:hAnsi="Times New Roman" w:cs="Times New Roman"/>
          <w:noProof/>
          <w:sz w:val="24"/>
          <w:szCs w:val="24"/>
        </w:rPr>
        <w:t xml:space="preserve">(Brockman </w:t>
      </w:r>
      <w:r w:rsidR="00355169" w:rsidRPr="00355169">
        <w:rPr>
          <w:rFonts w:ascii="Times New Roman" w:hAnsi="Times New Roman" w:cs="Times New Roman"/>
          <w:i/>
          <w:iCs/>
          <w:noProof/>
          <w:sz w:val="24"/>
          <w:szCs w:val="24"/>
        </w:rPr>
        <w:t>et al.,</w:t>
      </w:r>
      <w:r w:rsidR="00335253" w:rsidRPr="00335253">
        <w:rPr>
          <w:rFonts w:ascii="Times New Roman" w:hAnsi="Times New Roman" w:cs="Times New Roman"/>
          <w:noProof/>
          <w:sz w:val="24"/>
          <w:szCs w:val="24"/>
        </w:rPr>
        <w:t xml:space="preserve"> 2012; Çitaku </w:t>
      </w:r>
      <w:r w:rsidR="00355169" w:rsidRPr="00355169">
        <w:rPr>
          <w:rFonts w:ascii="Times New Roman" w:hAnsi="Times New Roman" w:cs="Times New Roman"/>
          <w:i/>
          <w:iCs/>
          <w:noProof/>
          <w:sz w:val="24"/>
          <w:szCs w:val="24"/>
        </w:rPr>
        <w:t>et al.,</w:t>
      </w:r>
      <w:r w:rsidR="00335253" w:rsidRPr="00335253">
        <w:rPr>
          <w:rFonts w:ascii="Times New Roman" w:hAnsi="Times New Roman" w:cs="Times New Roman"/>
          <w:noProof/>
          <w:sz w:val="24"/>
          <w:szCs w:val="24"/>
        </w:rPr>
        <w:t xml:space="preserve"> 2020)</w:t>
      </w:r>
      <w:r w:rsidR="00335253">
        <w:rPr>
          <w:rFonts w:ascii="Times New Roman" w:hAnsi="Times New Roman" w:cs="Times New Roman"/>
          <w:sz w:val="24"/>
          <w:szCs w:val="24"/>
        </w:rPr>
        <w:fldChar w:fldCharType="end"/>
      </w:r>
      <w:r w:rsidRPr="0036143F">
        <w:rPr>
          <w:rFonts w:ascii="Times New Roman" w:hAnsi="Times New Roman" w:cs="Times New Roman"/>
          <w:sz w:val="24"/>
          <w:szCs w:val="24"/>
        </w:rPr>
        <w:t xml:space="preserve">. Calculated risk-taking means being able to seek </w:t>
      </w:r>
      <w:r w:rsidR="002D4820" w:rsidRPr="0036143F">
        <w:rPr>
          <w:rFonts w:ascii="Times New Roman" w:hAnsi="Times New Roman" w:cs="Times New Roman"/>
          <w:sz w:val="24"/>
          <w:szCs w:val="24"/>
        </w:rPr>
        <w:t>prospects</w:t>
      </w:r>
      <w:r w:rsidRPr="0036143F">
        <w:rPr>
          <w:rFonts w:ascii="Times New Roman" w:hAnsi="Times New Roman" w:cs="Times New Roman"/>
          <w:sz w:val="24"/>
          <w:szCs w:val="24"/>
        </w:rPr>
        <w:t xml:space="preserve"> that have </w:t>
      </w:r>
      <w:r w:rsidR="002D4820">
        <w:rPr>
          <w:rFonts w:ascii="Times New Roman" w:hAnsi="Times New Roman" w:cs="Times New Roman"/>
          <w:sz w:val="24"/>
          <w:szCs w:val="24"/>
        </w:rPr>
        <w:t>little</w:t>
      </w:r>
      <w:r w:rsidRPr="0036143F">
        <w:rPr>
          <w:rFonts w:ascii="Times New Roman" w:hAnsi="Times New Roman" w:cs="Times New Roman"/>
          <w:sz w:val="24"/>
          <w:szCs w:val="24"/>
        </w:rPr>
        <w:t xml:space="preserve"> probability of resulting in loss or a major performance difference </w:t>
      </w:r>
      <w:r w:rsidR="00335253">
        <w:rPr>
          <w:rFonts w:ascii="Times New Roman" w:hAnsi="Times New Roman" w:cs="Times New Roman"/>
          <w:sz w:val="24"/>
          <w:szCs w:val="24"/>
        </w:rPr>
        <w:fldChar w:fldCharType="begin" w:fldLock="1"/>
      </w:r>
      <w:r w:rsidR="00335253">
        <w:rPr>
          <w:rFonts w:ascii="Times New Roman" w:hAnsi="Times New Roman" w:cs="Times New Roman"/>
          <w:sz w:val="24"/>
          <w:szCs w:val="24"/>
        </w:rPr>
        <w:instrText>ADDIN CSL_CITATION {"citationItems":[{"id":"ITEM-1","itemData":{"ISSN":"1069-6679","author":[{"dropping-particle":"","family":"Morris","given":"Michael H","non-dropping-particle":"","parse-names":false,"suffix":""},{"dropping-particle":"","family":"Schindehutte","given":"Minet","non-dropping-particle":"","parse-names":false,"suffix":""},{"dropping-particle":"","family":"LaForge","given":"Raymond W","non-dropping-particle":"","parse-names":false,"suffix":""}],"container-title":"Journal of marketing theory and practice","id":"ITEM-1","issue":"4","issued":{"date-parts":[["2002"]]},"page":"1-19","publisher":"Taylor &amp; Francis","title":"Entrepreneurial marketing: a construct for integrating emerging entrepreneurship and marketing perspectives","type":"article-journal","volume":"10"},"uris":["http://www.mendeley.com/documents/?uuid=95304596-c38a-421d-8be5-af1fa9f65fbd"]}],"mendeley":{"formattedCitation":"(Morris et al., 2002)","plainTextFormattedCitation":"(Morris et al., 2002)","previouslyFormattedCitation":"(Morris et al., 2002)"},"properties":{"noteIndex":0},"schema":"https://github.com/citation-style-language/schema/raw/master/csl-citation.json"}</w:instrText>
      </w:r>
      <w:r w:rsidR="00335253">
        <w:rPr>
          <w:rFonts w:ascii="Times New Roman" w:hAnsi="Times New Roman" w:cs="Times New Roman"/>
          <w:sz w:val="24"/>
          <w:szCs w:val="24"/>
        </w:rPr>
        <w:fldChar w:fldCharType="separate"/>
      </w:r>
      <w:r w:rsidR="00335253" w:rsidRPr="00335253">
        <w:rPr>
          <w:rFonts w:ascii="Times New Roman" w:hAnsi="Times New Roman" w:cs="Times New Roman"/>
          <w:noProof/>
          <w:sz w:val="24"/>
          <w:szCs w:val="24"/>
        </w:rPr>
        <w:t xml:space="preserve">(Morris </w:t>
      </w:r>
      <w:r w:rsidR="00355169" w:rsidRPr="00355169">
        <w:rPr>
          <w:rFonts w:ascii="Times New Roman" w:hAnsi="Times New Roman" w:cs="Times New Roman"/>
          <w:i/>
          <w:iCs/>
          <w:noProof/>
          <w:sz w:val="24"/>
          <w:szCs w:val="24"/>
        </w:rPr>
        <w:t>et al.,</w:t>
      </w:r>
      <w:r w:rsidR="00335253" w:rsidRPr="00335253">
        <w:rPr>
          <w:rFonts w:ascii="Times New Roman" w:hAnsi="Times New Roman" w:cs="Times New Roman"/>
          <w:noProof/>
          <w:sz w:val="24"/>
          <w:szCs w:val="24"/>
        </w:rPr>
        <w:t xml:space="preserve"> 2002)</w:t>
      </w:r>
      <w:r w:rsidR="00335253">
        <w:rPr>
          <w:rFonts w:ascii="Times New Roman" w:hAnsi="Times New Roman" w:cs="Times New Roman"/>
          <w:sz w:val="24"/>
          <w:szCs w:val="24"/>
        </w:rPr>
        <w:fldChar w:fldCharType="end"/>
      </w:r>
      <w:r w:rsidRPr="0036143F">
        <w:rPr>
          <w:rFonts w:ascii="Times New Roman" w:hAnsi="Times New Roman" w:cs="Times New Roman"/>
          <w:sz w:val="24"/>
          <w:szCs w:val="24"/>
        </w:rPr>
        <w:t xml:space="preserve">. According to </w:t>
      </w:r>
      <w:r w:rsidR="00335253">
        <w:rPr>
          <w:rFonts w:ascii="Times New Roman" w:hAnsi="Times New Roman" w:cs="Times New Roman"/>
          <w:sz w:val="24"/>
          <w:szCs w:val="24"/>
        </w:rPr>
        <w:fldChar w:fldCharType="begin" w:fldLock="1"/>
      </w:r>
      <w:r w:rsidR="00335253">
        <w:rPr>
          <w:rFonts w:ascii="Times New Roman" w:hAnsi="Times New Roman" w:cs="Times New Roman"/>
          <w:sz w:val="24"/>
          <w:szCs w:val="24"/>
        </w:rPr>
        <w:instrText>ADDIN CSL_CITATION {"citationItems":[{"id":"ITEM-1","itemData":{"ISSN":"0019-8501","author":[{"dropping-particle":"","family":"Yang","given":"Man","non-dropping-particle":"","parse-names":false,"suffix":""},{"dropping-particle":"","family":"Gabrielsson","given":"Peter","non-dropping-particle":"","parse-names":false,"suffix":""}],"container-title":"Industrial Marketing Management","id":"ITEM-1","issued":{"date-parts":[["2017"]]},"page":"147-160","publisher":"Elsevier","title":"Entrepreneurial marketing of international high-tech business-to-business new ventures: A decision-making process perspective","type":"article-journal","volume":"64"},"uris":["http://www.mendeley.com/documents/?uuid=8618edfa-383e-444d-a077-acdfbfebd22d"]}],"mendeley":{"formattedCitation":"(Yang &amp; Gabrielsson, 2017)","manualFormatting":"Yang and Gabrielsson (2017)","plainTextFormattedCitation":"(Yang &amp; Gabrielsson, 2017)","previouslyFormattedCitation":"(Yang &amp; Gabrielsson, 2017)"},"properties":{"noteIndex":0},"schema":"https://github.com/citation-style-language/schema/raw/master/csl-citation.json"}</w:instrText>
      </w:r>
      <w:r w:rsidR="00335253">
        <w:rPr>
          <w:rFonts w:ascii="Times New Roman" w:hAnsi="Times New Roman" w:cs="Times New Roman"/>
          <w:sz w:val="24"/>
          <w:szCs w:val="24"/>
        </w:rPr>
        <w:fldChar w:fldCharType="separate"/>
      </w:r>
      <w:r w:rsidR="00335253" w:rsidRPr="00335253">
        <w:rPr>
          <w:rFonts w:ascii="Times New Roman" w:hAnsi="Times New Roman" w:cs="Times New Roman"/>
          <w:noProof/>
          <w:sz w:val="24"/>
          <w:szCs w:val="24"/>
        </w:rPr>
        <w:t xml:space="preserve">Yang </w:t>
      </w:r>
      <w:r w:rsidR="00335253">
        <w:rPr>
          <w:rFonts w:ascii="Times New Roman" w:hAnsi="Times New Roman" w:cs="Times New Roman"/>
          <w:noProof/>
          <w:sz w:val="24"/>
          <w:szCs w:val="24"/>
        </w:rPr>
        <w:t>and</w:t>
      </w:r>
      <w:r w:rsidR="00335253" w:rsidRPr="00335253">
        <w:rPr>
          <w:rFonts w:ascii="Times New Roman" w:hAnsi="Times New Roman" w:cs="Times New Roman"/>
          <w:noProof/>
          <w:sz w:val="24"/>
          <w:szCs w:val="24"/>
        </w:rPr>
        <w:t xml:space="preserve"> Gabrielsson </w:t>
      </w:r>
      <w:r w:rsidR="00335253">
        <w:rPr>
          <w:rFonts w:ascii="Times New Roman" w:hAnsi="Times New Roman" w:cs="Times New Roman"/>
          <w:noProof/>
          <w:sz w:val="24"/>
          <w:szCs w:val="24"/>
        </w:rPr>
        <w:t>(</w:t>
      </w:r>
      <w:r w:rsidR="00335253" w:rsidRPr="00335253">
        <w:rPr>
          <w:rFonts w:ascii="Times New Roman" w:hAnsi="Times New Roman" w:cs="Times New Roman"/>
          <w:noProof/>
          <w:sz w:val="24"/>
          <w:szCs w:val="24"/>
        </w:rPr>
        <w:t>2017)</w:t>
      </w:r>
      <w:r w:rsidR="00335253">
        <w:rPr>
          <w:rFonts w:ascii="Times New Roman" w:hAnsi="Times New Roman" w:cs="Times New Roman"/>
          <w:sz w:val="24"/>
          <w:szCs w:val="24"/>
        </w:rPr>
        <w:fldChar w:fldCharType="end"/>
      </w:r>
      <w:r w:rsidR="00E1148F" w:rsidRPr="0036143F">
        <w:rPr>
          <w:rFonts w:ascii="Times New Roman" w:hAnsi="Times New Roman" w:cs="Times New Roman"/>
          <w:sz w:val="24"/>
          <w:szCs w:val="24"/>
        </w:rPr>
        <w:t xml:space="preserve"> </w:t>
      </w:r>
      <w:r w:rsidRPr="0036143F">
        <w:rPr>
          <w:rFonts w:ascii="Times New Roman" w:hAnsi="Times New Roman" w:cs="Times New Roman"/>
          <w:sz w:val="24"/>
          <w:szCs w:val="24"/>
        </w:rPr>
        <w:t xml:space="preserve">adopting </w:t>
      </w:r>
      <w:r w:rsidR="00DD7017" w:rsidRPr="0036143F">
        <w:rPr>
          <w:rFonts w:ascii="Times New Roman" w:hAnsi="Times New Roman" w:cs="Times New Roman"/>
          <w:sz w:val="24"/>
          <w:szCs w:val="24"/>
        </w:rPr>
        <w:t>e</w:t>
      </w:r>
      <w:r w:rsidR="00DD7017">
        <w:rPr>
          <w:rFonts w:ascii="Times New Roman" w:hAnsi="Times New Roman" w:cs="Times New Roman"/>
          <w:sz w:val="24"/>
          <w:szCs w:val="24"/>
        </w:rPr>
        <w:t>ntrepreneurship</w:t>
      </w:r>
      <w:r w:rsidR="00F407D4">
        <w:rPr>
          <w:rFonts w:ascii="Times New Roman" w:hAnsi="Times New Roman" w:cs="Times New Roman"/>
          <w:sz w:val="24"/>
          <w:szCs w:val="24"/>
        </w:rPr>
        <w:t>,</w:t>
      </w:r>
      <w:r w:rsidR="00DD7017">
        <w:rPr>
          <w:rFonts w:ascii="Times New Roman" w:hAnsi="Times New Roman" w:cs="Times New Roman"/>
          <w:sz w:val="24"/>
          <w:szCs w:val="24"/>
        </w:rPr>
        <w:t xml:space="preserve"> </w:t>
      </w:r>
      <w:r w:rsidR="00DD7017" w:rsidRPr="0036143F">
        <w:rPr>
          <w:rFonts w:ascii="Times New Roman" w:hAnsi="Times New Roman" w:cs="Times New Roman"/>
          <w:sz w:val="24"/>
          <w:szCs w:val="24"/>
        </w:rPr>
        <w:t>m</w:t>
      </w:r>
      <w:r w:rsidR="00DD7017">
        <w:rPr>
          <w:rFonts w:ascii="Times New Roman" w:hAnsi="Times New Roman" w:cs="Times New Roman"/>
          <w:sz w:val="24"/>
          <w:szCs w:val="24"/>
        </w:rPr>
        <w:t>arketing</w:t>
      </w:r>
      <w:r w:rsidR="00DD7017" w:rsidRPr="0036143F">
        <w:rPr>
          <w:rFonts w:ascii="Times New Roman" w:hAnsi="Times New Roman" w:cs="Times New Roman"/>
          <w:sz w:val="24"/>
          <w:szCs w:val="24"/>
        </w:rPr>
        <w:t xml:space="preserve"> </w:t>
      </w:r>
      <w:r w:rsidRPr="0036143F">
        <w:rPr>
          <w:rFonts w:ascii="Times New Roman" w:hAnsi="Times New Roman" w:cs="Times New Roman"/>
          <w:sz w:val="24"/>
          <w:szCs w:val="24"/>
        </w:rPr>
        <w:t>does not necessarily imply that companies are risk-averse.</w:t>
      </w:r>
      <w:r w:rsidR="00966864" w:rsidRPr="0036143F">
        <w:rPr>
          <w:rFonts w:ascii="Times New Roman" w:hAnsi="Times New Roman" w:cs="Times New Roman"/>
          <w:sz w:val="24"/>
          <w:szCs w:val="24"/>
        </w:rPr>
        <w:t xml:space="preserve"> </w:t>
      </w:r>
      <w:r w:rsidR="00F407D4">
        <w:rPr>
          <w:rFonts w:ascii="Times New Roman" w:hAnsi="Times New Roman" w:cs="Times New Roman"/>
          <w:sz w:val="24"/>
          <w:szCs w:val="24"/>
        </w:rPr>
        <w:t>Following</w:t>
      </w:r>
      <w:r w:rsidR="005F39BD" w:rsidRPr="005F39BD">
        <w:rPr>
          <w:rFonts w:ascii="Times New Roman" w:hAnsi="Times New Roman" w:cs="Times New Roman"/>
          <w:sz w:val="24"/>
          <w:szCs w:val="24"/>
        </w:rPr>
        <w:t xml:space="preserve"> the definition of </w:t>
      </w:r>
      <w:r w:rsidR="00492DE8" w:rsidRPr="005F39BD">
        <w:rPr>
          <w:rFonts w:ascii="Times New Roman" w:hAnsi="Times New Roman" w:cs="Times New Roman"/>
          <w:sz w:val="24"/>
          <w:szCs w:val="24"/>
        </w:rPr>
        <w:t>entrepreneurship, enterprises</w:t>
      </w:r>
      <w:r w:rsidR="005F39BD" w:rsidRPr="005F39BD">
        <w:rPr>
          <w:rFonts w:ascii="Times New Roman" w:hAnsi="Times New Roman" w:cs="Times New Roman"/>
          <w:sz w:val="24"/>
          <w:szCs w:val="24"/>
        </w:rPr>
        <w:t xml:space="preserve"> that use Entrepreneurship Marketing dimensions, take planned, logical, and calibrated risks </w:t>
      </w:r>
      <w:r w:rsidR="00335253">
        <w:rPr>
          <w:rFonts w:ascii="Times New Roman" w:hAnsi="Times New Roman" w:cs="Times New Roman"/>
          <w:sz w:val="24"/>
          <w:szCs w:val="24"/>
        </w:rPr>
        <w:fldChar w:fldCharType="begin" w:fldLock="1"/>
      </w:r>
      <w:r w:rsidR="00335253">
        <w:rPr>
          <w:rFonts w:ascii="Times New Roman" w:hAnsi="Times New Roman" w:cs="Times New Roman"/>
          <w:sz w:val="24"/>
          <w:szCs w:val="24"/>
        </w:rPr>
        <w:instrText>ADDIN CSL_CITATION {"citationItems":[{"id":"ITEM-1","itemData":{"ISSN":"0363-7425","author":[{"dropping-particle":"","family":"Foss","given":"Nicolai J","non-dropping-particle":"","parse-names":false,"suffix":""},{"dropping-particle":"","family":"Klein","given":"Peter G","non-dropping-particle":"","parse-names":false,"suffix":""}],"container-title":"Academy of Management Review","id":"ITEM-1","issue":"4","issued":{"date-parts":[["2017"]]},"page":"733-736","publisher":"Academy of Management Briarcliff Manor, NY","title":"Entrepreneurial discovery or creation? In search of the middle ground","type":"article-journal","volume":"42"},"uris":["http://www.mendeley.com/documents/?uuid=65734613-952a-4c06-b438-bdd625ab8f9f"]}],"mendeley":{"formattedCitation":"(Foss &amp; Klein, 2017)","plainTextFormattedCitation":"(Foss &amp; Klein, 2017)","previouslyFormattedCitation":"(Foss &amp; Klein, 2017)"},"properties":{"noteIndex":0},"schema":"https://github.com/citation-style-language/schema/raw/master/csl-citation.json"}</w:instrText>
      </w:r>
      <w:r w:rsidR="00335253">
        <w:rPr>
          <w:rFonts w:ascii="Times New Roman" w:hAnsi="Times New Roman" w:cs="Times New Roman"/>
          <w:sz w:val="24"/>
          <w:szCs w:val="24"/>
        </w:rPr>
        <w:fldChar w:fldCharType="separate"/>
      </w:r>
      <w:r w:rsidR="00335253" w:rsidRPr="00335253">
        <w:rPr>
          <w:rFonts w:ascii="Times New Roman" w:hAnsi="Times New Roman" w:cs="Times New Roman"/>
          <w:noProof/>
          <w:sz w:val="24"/>
          <w:szCs w:val="24"/>
        </w:rPr>
        <w:t>(Foss &amp; Klein, 2017)</w:t>
      </w:r>
      <w:r w:rsidR="00335253">
        <w:rPr>
          <w:rFonts w:ascii="Times New Roman" w:hAnsi="Times New Roman" w:cs="Times New Roman"/>
          <w:sz w:val="24"/>
          <w:szCs w:val="24"/>
        </w:rPr>
        <w:fldChar w:fldCharType="end"/>
      </w:r>
      <w:r w:rsidR="005F39BD" w:rsidRPr="005F39BD">
        <w:rPr>
          <w:rFonts w:ascii="Times New Roman" w:hAnsi="Times New Roman" w:cs="Times New Roman"/>
          <w:sz w:val="24"/>
          <w:szCs w:val="24"/>
        </w:rPr>
        <w:t xml:space="preserve">. </w:t>
      </w:r>
      <w:r w:rsidR="00506AED">
        <w:rPr>
          <w:rFonts w:ascii="Times New Roman" w:hAnsi="Times New Roman" w:cs="Times New Roman"/>
          <w:sz w:val="24"/>
          <w:szCs w:val="24"/>
        </w:rPr>
        <w:t xml:space="preserve">Firms </w:t>
      </w:r>
      <w:r w:rsidR="00F407D4">
        <w:rPr>
          <w:rFonts w:ascii="Times New Roman" w:hAnsi="Times New Roman" w:cs="Times New Roman"/>
          <w:sz w:val="24"/>
          <w:szCs w:val="24"/>
        </w:rPr>
        <w:t>that</w:t>
      </w:r>
      <w:r w:rsidR="00506AED">
        <w:rPr>
          <w:rFonts w:ascii="Times New Roman" w:hAnsi="Times New Roman" w:cs="Times New Roman"/>
          <w:sz w:val="24"/>
          <w:szCs w:val="24"/>
        </w:rPr>
        <w:t xml:space="preserve"> incorporate entrepreneurial marketing are risk-takers as such, they recognise the pertinence of creativity in creating unique solutions to challenges </w:t>
      </w:r>
      <w:r w:rsidR="00F407D4">
        <w:rPr>
          <w:rFonts w:ascii="Times New Roman" w:hAnsi="Times New Roman" w:cs="Times New Roman"/>
          <w:sz w:val="24"/>
          <w:szCs w:val="24"/>
        </w:rPr>
        <w:t>that</w:t>
      </w:r>
      <w:r w:rsidR="00506AED">
        <w:rPr>
          <w:rFonts w:ascii="Times New Roman" w:hAnsi="Times New Roman" w:cs="Times New Roman"/>
          <w:sz w:val="24"/>
          <w:szCs w:val="24"/>
        </w:rPr>
        <w:t xml:space="preserve"> may arise from their socio-economic environment.</w:t>
      </w:r>
      <w:r w:rsidR="005F39BD" w:rsidRPr="005F39BD">
        <w:rPr>
          <w:rFonts w:ascii="Times New Roman" w:hAnsi="Times New Roman" w:cs="Times New Roman"/>
          <w:sz w:val="24"/>
          <w:szCs w:val="24"/>
        </w:rPr>
        <w:t xml:space="preserve"> </w:t>
      </w:r>
      <w:r w:rsidR="00506AED">
        <w:rPr>
          <w:rFonts w:ascii="Times New Roman" w:hAnsi="Times New Roman" w:cs="Times New Roman"/>
          <w:sz w:val="24"/>
          <w:szCs w:val="24"/>
        </w:rPr>
        <w:t>This can be achieved by w</w:t>
      </w:r>
      <w:r w:rsidR="005F39BD" w:rsidRPr="005F39BD">
        <w:rPr>
          <w:rFonts w:ascii="Times New Roman" w:hAnsi="Times New Roman" w:cs="Times New Roman"/>
          <w:sz w:val="24"/>
          <w:szCs w:val="24"/>
        </w:rPr>
        <w:t xml:space="preserve">orking in partnership with other entities, which these businesses feel will both supply complementing competencies and assist </w:t>
      </w:r>
      <w:r w:rsidR="00506AED">
        <w:rPr>
          <w:rFonts w:ascii="Times New Roman" w:hAnsi="Times New Roman" w:cs="Times New Roman"/>
          <w:sz w:val="24"/>
          <w:szCs w:val="24"/>
        </w:rPr>
        <w:t xml:space="preserve">in </w:t>
      </w:r>
      <w:r w:rsidR="005F39BD" w:rsidRPr="005F39BD">
        <w:rPr>
          <w:rFonts w:ascii="Times New Roman" w:hAnsi="Times New Roman" w:cs="Times New Roman"/>
          <w:sz w:val="24"/>
          <w:szCs w:val="24"/>
        </w:rPr>
        <w:t>risk management.</w:t>
      </w:r>
      <w:r w:rsidR="006B7902">
        <w:rPr>
          <w:rFonts w:ascii="Times New Roman" w:hAnsi="Times New Roman" w:cs="Times New Roman"/>
          <w:sz w:val="24"/>
          <w:szCs w:val="24"/>
        </w:rPr>
        <w:t xml:space="preserve"> </w:t>
      </w:r>
      <w:r w:rsidR="005F39BD" w:rsidRPr="005F39BD">
        <w:rPr>
          <w:rFonts w:ascii="Times New Roman" w:hAnsi="Times New Roman" w:cs="Times New Roman"/>
          <w:sz w:val="24"/>
          <w:szCs w:val="24"/>
        </w:rPr>
        <w:t>Previous risk-taking research was based on the assumption that businesses are prone to engage in hazardous endeavours</w:t>
      </w:r>
      <w:r w:rsidR="00C87400">
        <w:rPr>
          <w:rFonts w:ascii="Times New Roman" w:hAnsi="Times New Roman" w:cs="Times New Roman"/>
          <w:sz w:val="24"/>
          <w:szCs w:val="24"/>
        </w:rPr>
        <w:t xml:space="preserve"> </w:t>
      </w:r>
      <w:r w:rsidR="00C87400">
        <w:rPr>
          <w:rFonts w:ascii="Times New Roman" w:hAnsi="Times New Roman" w:cs="Times New Roman"/>
          <w:sz w:val="24"/>
          <w:szCs w:val="24"/>
        </w:rPr>
        <w:fldChar w:fldCharType="begin" w:fldLock="1"/>
      </w:r>
      <w:r w:rsidR="00B501B4">
        <w:rPr>
          <w:rFonts w:ascii="Times New Roman" w:hAnsi="Times New Roman" w:cs="Times New Roman"/>
          <w:sz w:val="24"/>
          <w:szCs w:val="24"/>
        </w:rPr>
        <w:instrText>ADDIN CSL_CITATION {"citationItems":[{"id":"ITEM-1","itemData":{"ISSN":"1573-0913","author":[{"dropping-particle":"","family":"Cirillo","given":"Alessandro","non-dropping-particle":"","parse-names":false,"suffix":""},{"dropping-particle":"","family":"Pennacchio","given":"Luca","non-dropping-particle":"","parse-names":false,"suffix":""},{"dropping-particle":"","family":"Carillo","given":"Maria Rosaria","non-dropping-particle":"","parse-names":false,"suffix":""},{"dropping-particle":"","family":"Romano","given":"Mauro","non-dropping-particle":"","parse-names":false,"suffix":""}],"container-title":"Small Business Economics","id":"ITEM-1","issue":"4","issued":{"date-parts":[["2021"]]},"page":"1571-1590","publisher":"Springer","title":"The antecedents of entrepreneurial risk-taking in private family firms: CEO seasons and contingency factors","type":"article-journal","volume":"56"},"uris":["http://www.mendeley.com/documents/?uuid=3a98ccf3-e955-4025-8ead-89e5b539d6f8"]},{"id":"ITEM-2","itemData":{"ISSN":"1934-8835","author":[{"dropping-particle":"","family":"Tipu","given":"Syed Awais Ahmad","non-dropping-particle":"","parse-names":false,"suffix":""}],"container-title":"International Journal of Organizational Analysis","id":"ITEM-2","issue":"3","issued":{"date-parts":[["2017"]]},"page":"432-455","publisher":"Emerald Publishing Limited","title":"Entrepreneurial risk taking: themes from the literature and pointers for future research","type":"article-journal","volume":"25"},"uris":["http://www.mendeley.com/documents/?uuid=6f3ce1d7-90b3-480e-94ee-81598978f2d5"]}],"mendeley":{"formattedCitation":"(Cirillo et al., 2021; Tipu, 2017)","plainTextFormattedCitation":"(Cirillo et al., 2021; Tipu, 2017)","previouslyFormattedCitation":"(Cirillo et al., 2021; Tipu, 2017)"},"properties":{"noteIndex":0},"schema":"https://github.com/citation-style-language/schema/raw/master/csl-citation.json"}</w:instrText>
      </w:r>
      <w:r w:rsidR="00C87400">
        <w:rPr>
          <w:rFonts w:ascii="Times New Roman" w:hAnsi="Times New Roman" w:cs="Times New Roman"/>
          <w:sz w:val="24"/>
          <w:szCs w:val="24"/>
        </w:rPr>
        <w:fldChar w:fldCharType="separate"/>
      </w:r>
      <w:r w:rsidR="00C87400" w:rsidRPr="00C87400">
        <w:rPr>
          <w:rFonts w:ascii="Times New Roman" w:hAnsi="Times New Roman" w:cs="Times New Roman"/>
          <w:noProof/>
          <w:sz w:val="24"/>
          <w:szCs w:val="24"/>
        </w:rPr>
        <w:t xml:space="preserve">(Cirillo </w:t>
      </w:r>
      <w:r w:rsidR="00355169" w:rsidRPr="00355169">
        <w:rPr>
          <w:rFonts w:ascii="Times New Roman" w:hAnsi="Times New Roman" w:cs="Times New Roman"/>
          <w:i/>
          <w:iCs/>
          <w:noProof/>
          <w:sz w:val="24"/>
          <w:szCs w:val="24"/>
        </w:rPr>
        <w:t>et al.,</w:t>
      </w:r>
      <w:r w:rsidR="00C87400" w:rsidRPr="00C87400">
        <w:rPr>
          <w:rFonts w:ascii="Times New Roman" w:hAnsi="Times New Roman" w:cs="Times New Roman"/>
          <w:noProof/>
          <w:sz w:val="24"/>
          <w:szCs w:val="24"/>
        </w:rPr>
        <w:t xml:space="preserve"> 2021; Tipu, 2017)</w:t>
      </w:r>
      <w:r w:rsidR="00C87400">
        <w:rPr>
          <w:rFonts w:ascii="Times New Roman" w:hAnsi="Times New Roman" w:cs="Times New Roman"/>
          <w:sz w:val="24"/>
          <w:szCs w:val="24"/>
        </w:rPr>
        <w:fldChar w:fldCharType="end"/>
      </w:r>
      <w:r w:rsidR="005F39BD" w:rsidRPr="005F39BD">
        <w:rPr>
          <w:rFonts w:ascii="Times New Roman" w:hAnsi="Times New Roman" w:cs="Times New Roman"/>
          <w:sz w:val="24"/>
          <w:szCs w:val="24"/>
        </w:rPr>
        <w:t>.</w:t>
      </w:r>
      <w:r w:rsidR="00E1148F" w:rsidRPr="0036143F">
        <w:rPr>
          <w:rFonts w:ascii="Times New Roman" w:hAnsi="Times New Roman" w:cs="Times New Roman"/>
          <w:sz w:val="24"/>
          <w:szCs w:val="24"/>
        </w:rPr>
        <w:t xml:space="preserve"> </w:t>
      </w:r>
    </w:p>
    <w:p w14:paraId="2CBC48D0" w14:textId="11AB4EC6" w:rsidR="002C4A0D" w:rsidRDefault="00C87400" w:rsidP="00624A4E">
      <w:pPr>
        <w:spacing w:line="360" w:lineRule="auto"/>
        <w:jc w:val="both"/>
        <w:rPr>
          <w:rFonts w:ascii="Times New Roman" w:hAnsi="Times New Roman" w:cs="Times New Roman"/>
          <w:sz w:val="24"/>
          <w:szCs w:val="24"/>
        </w:rPr>
      </w:pPr>
      <w:r w:rsidRPr="0054381D">
        <w:rPr>
          <w:rFonts w:ascii="Times New Roman" w:hAnsi="Times New Roman" w:cs="Times New Roman"/>
          <w:sz w:val="24"/>
          <w:szCs w:val="24"/>
        </w:rPr>
        <w:t xml:space="preserve">Opportunities </w:t>
      </w:r>
      <w:r w:rsidR="0054381D" w:rsidRPr="0054381D">
        <w:rPr>
          <w:rFonts w:ascii="Times New Roman" w:hAnsi="Times New Roman" w:cs="Times New Roman"/>
          <w:sz w:val="24"/>
          <w:szCs w:val="24"/>
        </w:rPr>
        <w:t>offer prospective rewards</w:t>
      </w:r>
      <w:r>
        <w:rPr>
          <w:rFonts w:ascii="Times New Roman" w:hAnsi="Times New Roman" w:cs="Times New Roman"/>
          <w:sz w:val="24"/>
          <w:szCs w:val="24"/>
        </w:rPr>
        <w:t xml:space="preserve"> and</w:t>
      </w:r>
      <w:r w:rsidR="0054381D" w:rsidRPr="0054381D">
        <w:rPr>
          <w:rFonts w:ascii="Times New Roman" w:hAnsi="Times New Roman" w:cs="Times New Roman"/>
          <w:sz w:val="24"/>
          <w:szCs w:val="24"/>
        </w:rPr>
        <w:t xml:space="preserve"> the search for such gains must be balanced against the risk of loss due to misguided attempts.</w:t>
      </w:r>
      <w:r w:rsidR="006D1576" w:rsidRPr="0036143F">
        <w:rPr>
          <w:rFonts w:ascii="Times New Roman" w:hAnsi="Times New Roman" w:cs="Times New Roman"/>
          <w:sz w:val="24"/>
          <w:szCs w:val="24"/>
        </w:rPr>
        <w:t xml:space="preserve"> </w:t>
      </w:r>
      <w:r w:rsidR="009B584F" w:rsidRPr="009B584F">
        <w:rPr>
          <w:rFonts w:ascii="Times New Roman" w:hAnsi="Times New Roman" w:cs="Times New Roman"/>
          <w:sz w:val="24"/>
          <w:szCs w:val="24"/>
        </w:rPr>
        <w:t xml:space="preserve">In an entrepreneurial paradigm, risk-taking is </w:t>
      </w:r>
      <w:r w:rsidR="00CC4907">
        <w:rPr>
          <w:rFonts w:ascii="Times New Roman" w:hAnsi="Times New Roman" w:cs="Times New Roman"/>
          <w:sz w:val="24"/>
          <w:szCs w:val="24"/>
        </w:rPr>
        <w:t>the company’s capacity</w:t>
      </w:r>
      <w:r w:rsidR="009B584F" w:rsidRPr="009B584F">
        <w:rPr>
          <w:rFonts w:ascii="Times New Roman" w:hAnsi="Times New Roman" w:cs="Times New Roman"/>
          <w:sz w:val="24"/>
          <w:szCs w:val="24"/>
        </w:rPr>
        <w:t xml:space="preserve"> to adopt deliberate efforts to reduce the risk associated with exploiting </w:t>
      </w:r>
      <w:r w:rsidR="00F407D4">
        <w:rPr>
          <w:rFonts w:ascii="Times New Roman" w:hAnsi="Times New Roman" w:cs="Times New Roman"/>
          <w:sz w:val="24"/>
          <w:szCs w:val="24"/>
        </w:rPr>
        <w:t xml:space="preserve">the </w:t>
      </w:r>
      <w:r w:rsidR="009B584F" w:rsidRPr="009B584F">
        <w:rPr>
          <w:rFonts w:ascii="Times New Roman" w:hAnsi="Times New Roman" w:cs="Times New Roman"/>
          <w:sz w:val="24"/>
          <w:szCs w:val="24"/>
        </w:rPr>
        <w:t>market opportunity.</w:t>
      </w:r>
      <w:r>
        <w:rPr>
          <w:rFonts w:ascii="Times New Roman" w:hAnsi="Times New Roman" w:cs="Times New Roman"/>
          <w:sz w:val="24"/>
          <w:szCs w:val="24"/>
        </w:rPr>
        <w:t xml:space="preserve"> </w:t>
      </w:r>
      <w:r w:rsidRPr="002C4A0D">
        <w:rPr>
          <w:rFonts w:ascii="Times New Roman" w:hAnsi="Times New Roman" w:cs="Times New Roman"/>
          <w:sz w:val="24"/>
          <w:szCs w:val="24"/>
        </w:rPr>
        <w:t xml:space="preserve">Entrepreneurs, according to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2169-9275","author":[{"dropping-particle":"","family":"Becherer","given":"Johannes","non-dropping-particle":"","parse-names":false,"suffix":""},{"dropping-particle":"","family":"Flöser","given":"Götz","non-dropping-particle":"","parse-names":false,"suffix":""},{"dropping-particle":"","family":"Umlauf","given":"Lars","non-dropping-particle":"","parse-names":false,"suffix":""},{"dropping-particle":"","family":"Burchard","given":"Hans","non-dropping-particle":"","parse-names":false,"suffix":""}],"container-title":"Journal of Geophysical Research: Oceans","id":"ITEM-1","issue":"8","issued":{"date-parts":[["2016"]]},"page":"6251-6270","publisher":"Wiley Online Library","title":"Estuarine circulation versus tidal pumping: Sediment transport in a well‐mixed tidal inlet","type":"article-journal","volume":"121"},"uris":["http://www.mendeley.com/documents/?uuid=403d4063-8c4b-415c-92ee-8713e98f211d"]}],"mendeley":{"formattedCitation":"(J. Becherer et al., 2016)","manualFormatting":"Becherer et al., (2016)","plainTextFormattedCitation":"(J. Becherer et al., 2016)","previouslyFormattedCitation":"(J. Becherer et al., 2016)"},"properties":{"noteIndex":0},"schema":"https://github.com/citation-style-language/schema/raw/master/csl-citation.json"}</w:instrText>
      </w:r>
      <w:r>
        <w:rPr>
          <w:rFonts w:ascii="Times New Roman" w:hAnsi="Times New Roman" w:cs="Times New Roman"/>
          <w:sz w:val="24"/>
          <w:szCs w:val="24"/>
        </w:rPr>
        <w:fldChar w:fldCharType="separate"/>
      </w:r>
      <w:r w:rsidRPr="000F3161">
        <w:rPr>
          <w:rFonts w:ascii="Times New Roman" w:hAnsi="Times New Roman" w:cs="Times New Roman"/>
          <w:noProof/>
          <w:sz w:val="24"/>
          <w:szCs w:val="24"/>
        </w:rPr>
        <w:t xml:space="preserve">Becherer </w:t>
      </w:r>
      <w:r w:rsidR="00355169" w:rsidRPr="00355169">
        <w:rPr>
          <w:rFonts w:ascii="Times New Roman" w:hAnsi="Times New Roman" w:cs="Times New Roman"/>
          <w:i/>
          <w:iCs/>
          <w:noProof/>
          <w:sz w:val="24"/>
          <w:szCs w:val="24"/>
        </w:rPr>
        <w:t>et al.,</w:t>
      </w:r>
      <w:r w:rsidRPr="000F3161">
        <w:rPr>
          <w:rFonts w:ascii="Times New Roman" w:hAnsi="Times New Roman" w:cs="Times New Roman"/>
          <w:noProof/>
          <w:sz w:val="24"/>
          <w:szCs w:val="24"/>
        </w:rPr>
        <w:t xml:space="preserve"> </w:t>
      </w:r>
      <w:r>
        <w:rPr>
          <w:rFonts w:ascii="Times New Roman" w:hAnsi="Times New Roman" w:cs="Times New Roman"/>
          <w:noProof/>
          <w:sz w:val="24"/>
          <w:szCs w:val="24"/>
        </w:rPr>
        <w:t>(</w:t>
      </w:r>
      <w:r w:rsidRPr="000F3161">
        <w:rPr>
          <w:rFonts w:ascii="Times New Roman" w:hAnsi="Times New Roman" w:cs="Times New Roman"/>
          <w:noProof/>
          <w:sz w:val="24"/>
          <w:szCs w:val="24"/>
        </w:rPr>
        <w:t>2016)</w:t>
      </w:r>
      <w:r>
        <w:rPr>
          <w:rFonts w:ascii="Times New Roman" w:hAnsi="Times New Roman" w:cs="Times New Roman"/>
          <w:sz w:val="24"/>
          <w:szCs w:val="24"/>
        </w:rPr>
        <w:fldChar w:fldCharType="end"/>
      </w:r>
      <w:r w:rsidRPr="002C4A0D">
        <w:rPr>
          <w:rFonts w:ascii="Times New Roman" w:hAnsi="Times New Roman" w:cs="Times New Roman"/>
          <w:sz w:val="24"/>
          <w:szCs w:val="24"/>
        </w:rPr>
        <w:t xml:space="preserve">, are enthusiastic persons who intentionally pursue their objectives. These objectives are frequently </w:t>
      </w:r>
      <w:r>
        <w:rPr>
          <w:rFonts w:ascii="Times New Roman" w:hAnsi="Times New Roman" w:cs="Times New Roman"/>
          <w:sz w:val="24"/>
          <w:szCs w:val="24"/>
        </w:rPr>
        <w:t>geared towards achieving organi</w:t>
      </w:r>
      <w:r w:rsidR="00F407D4">
        <w:rPr>
          <w:rFonts w:ascii="Times New Roman" w:hAnsi="Times New Roman" w:cs="Times New Roman"/>
          <w:sz w:val="24"/>
          <w:szCs w:val="24"/>
        </w:rPr>
        <w:t>s</w:t>
      </w:r>
      <w:r>
        <w:rPr>
          <w:rFonts w:ascii="Times New Roman" w:hAnsi="Times New Roman" w:cs="Times New Roman"/>
          <w:sz w:val="24"/>
          <w:szCs w:val="24"/>
        </w:rPr>
        <w:t>ations’ goals.</w:t>
      </w:r>
      <w:r w:rsidR="009B584F" w:rsidRPr="009B584F">
        <w:rPr>
          <w:rFonts w:ascii="Times New Roman" w:hAnsi="Times New Roman" w:cs="Times New Roman"/>
          <w:sz w:val="24"/>
          <w:szCs w:val="24"/>
        </w:rPr>
        <w:t xml:space="preserve"> Manager</w:t>
      </w:r>
      <w:r w:rsidR="006C7123">
        <w:rPr>
          <w:rFonts w:ascii="Times New Roman" w:hAnsi="Times New Roman" w:cs="Times New Roman"/>
          <w:sz w:val="24"/>
          <w:szCs w:val="24"/>
        </w:rPr>
        <w:t>s'</w:t>
      </w:r>
      <w:r w:rsidR="009B584F" w:rsidRPr="009B584F">
        <w:rPr>
          <w:rFonts w:ascii="Times New Roman" w:hAnsi="Times New Roman" w:cs="Times New Roman"/>
          <w:sz w:val="24"/>
          <w:szCs w:val="24"/>
        </w:rPr>
        <w:t xml:space="preserve"> risk-taking attitude </w:t>
      </w:r>
      <w:r w:rsidR="00F407D4">
        <w:rPr>
          <w:rFonts w:ascii="Times New Roman" w:hAnsi="Times New Roman" w:cs="Times New Roman"/>
          <w:sz w:val="24"/>
          <w:szCs w:val="24"/>
        </w:rPr>
        <w:t>is</w:t>
      </w:r>
      <w:r w:rsidR="009B584F" w:rsidRPr="009B584F">
        <w:rPr>
          <w:rFonts w:ascii="Times New Roman" w:hAnsi="Times New Roman" w:cs="Times New Roman"/>
          <w:sz w:val="24"/>
          <w:szCs w:val="24"/>
        </w:rPr>
        <w:t xml:space="preserve"> critical in shaping the </w:t>
      </w:r>
      <w:r w:rsidR="00B652D1">
        <w:rPr>
          <w:rFonts w:ascii="Times New Roman" w:hAnsi="Times New Roman" w:cs="Times New Roman"/>
          <w:sz w:val="24"/>
          <w:szCs w:val="24"/>
        </w:rPr>
        <w:t>activities carried out by the firm</w:t>
      </w:r>
      <w:r w:rsidR="009B584F" w:rsidRPr="009B584F">
        <w:rPr>
          <w:rFonts w:ascii="Times New Roman" w:hAnsi="Times New Roman" w:cs="Times New Roman"/>
          <w:sz w:val="24"/>
          <w:szCs w:val="24"/>
        </w:rPr>
        <w:t xml:space="preserve"> </w:t>
      </w:r>
      <w:r w:rsidR="00335253">
        <w:rPr>
          <w:rFonts w:ascii="Times New Roman" w:hAnsi="Times New Roman" w:cs="Times New Roman"/>
          <w:sz w:val="24"/>
          <w:szCs w:val="24"/>
        </w:rPr>
        <w:fldChar w:fldCharType="begin" w:fldLock="1"/>
      </w:r>
      <w:r w:rsidR="009452BC">
        <w:rPr>
          <w:rFonts w:ascii="Times New Roman" w:hAnsi="Times New Roman" w:cs="Times New Roman"/>
          <w:sz w:val="24"/>
          <w:szCs w:val="24"/>
        </w:rPr>
        <w:instrText>ADDIN CSL_CITATION {"citationItems":[{"id":"ITEM-1","itemData":{"ISSN":"0883-9026","author":[{"dropping-particle":"","family":"Mullins","given":"John W","non-dropping-particle":"","parse-names":false,"suffix":""},{"dropping-particle":"","family":"Forlani","given":"David","non-dropping-particle":"","parse-names":false,"suffix":""}],"container-title":"Journal of Business Venturing","id":"ITEM-1","issue":"1","issued":{"date-parts":[["2005"]]},"page":"47-69","publisher":"Elsevier","title":"Missing the boat or sinking the boat: A study of new venture decision making","type":"article-journal","volume":"20"},"uris":["http://www.mendeley.com/documents/?uuid=3761c394-0665-4852-a480-d34df6429be9"]},{"id":"ITEM-2","itemData":{"ISSN":"2336-2960","author":[{"dropping-particle":"","family":"Nefzi","given":"Nabiha","non-dropping-particle":"","parse-names":false,"suffix":""}],"id":"ITEM-2","issued":{"date-parts":[["2018"]]},"publisher":"International Journal of Entrepreneurial Knowledge","title":"Fear of failure and entrepreneurial risk perception","type":"article-journal"},"uris":["http://www.mendeley.com/documents/?uuid=81ff7159-776b-4ccd-b74f-eb1946ca8a4a"]}],"mendeley":{"formattedCitation":"(Mullins &amp; Forlani, 2005; Nefzi, 2018)","plainTextFormattedCitation":"(Mullins &amp; Forlani, 2005; Nefzi, 2018)","previouslyFormattedCitation":"(Mullins &amp; Forlani, 2005; Nefzi, 2018)"},"properties":{"noteIndex":0},"schema":"https://github.com/citation-style-language/schema/raw/master/csl-citation.json"}</w:instrText>
      </w:r>
      <w:r w:rsidR="00335253">
        <w:rPr>
          <w:rFonts w:ascii="Times New Roman" w:hAnsi="Times New Roman" w:cs="Times New Roman"/>
          <w:sz w:val="24"/>
          <w:szCs w:val="24"/>
        </w:rPr>
        <w:fldChar w:fldCharType="separate"/>
      </w:r>
      <w:r w:rsidR="00336164" w:rsidRPr="00336164">
        <w:rPr>
          <w:rFonts w:ascii="Times New Roman" w:hAnsi="Times New Roman" w:cs="Times New Roman"/>
          <w:noProof/>
          <w:sz w:val="24"/>
          <w:szCs w:val="24"/>
        </w:rPr>
        <w:t>(Mullins &amp; Forlani, 2005; Nefzi, 2018)</w:t>
      </w:r>
      <w:r w:rsidR="00335253">
        <w:rPr>
          <w:rFonts w:ascii="Times New Roman" w:hAnsi="Times New Roman" w:cs="Times New Roman"/>
          <w:sz w:val="24"/>
          <w:szCs w:val="24"/>
        </w:rPr>
        <w:fldChar w:fldCharType="end"/>
      </w:r>
      <w:r w:rsidR="006D1576" w:rsidRPr="0036143F">
        <w:rPr>
          <w:rFonts w:ascii="Times New Roman" w:hAnsi="Times New Roman" w:cs="Times New Roman"/>
          <w:sz w:val="24"/>
          <w:szCs w:val="24"/>
        </w:rPr>
        <w:t>.</w:t>
      </w:r>
    </w:p>
    <w:p w14:paraId="31EB4EDC" w14:textId="38AFB2B8" w:rsidR="006D1576" w:rsidRPr="0036143F" w:rsidRDefault="00B652D1" w:rsidP="00624A4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Although it may </w:t>
      </w:r>
      <w:r w:rsidR="00D91B4E">
        <w:rPr>
          <w:rFonts w:ascii="Times New Roman" w:hAnsi="Times New Roman" w:cs="Times New Roman"/>
          <w:sz w:val="24"/>
          <w:szCs w:val="24"/>
        </w:rPr>
        <w:t>seem</w:t>
      </w:r>
      <w:r>
        <w:rPr>
          <w:rFonts w:ascii="Times New Roman" w:hAnsi="Times New Roman" w:cs="Times New Roman"/>
          <w:sz w:val="24"/>
          <w:szCs w:val="24"/>
        </w:rPr>
        <w:t xml:space="preserve"> reckless </w:t>
      </w:r>
      <w:r w:rsidR="00F407D4">
        <w:rPr>
          <w:rFonts w:ascii="Times New Roman" w:hAnsi="Times New Roman" w:cs="Times New Roman"/>
          <w:sz w:val="24"/>
          <w:szCs w:val="24"/>
        </w:rPr>
        <w:t xml:space="preserve">for </w:t>
      </w:r>
      <w:r>
        <w:rPr>
          <w:rFonts w:ascii="Times New Roman" w:hAnsi="Times New Roman" w:cs="Times New Roman"/>
          <w:sz w:val="24"/>
          <w:szCs w:val="24"/>
        </w:rPr>
        <w:t xml:space="preserve">an </w:t>
      </w:r>
      <w:r w:rsidR="00D91B4E">
        <w:rPr>
          <w:rFonts w:ascii="Times New Roman" w:hAnsi="Times New Roman" w:cs="Times New Roman"/>
          <w:sz w:val="24"/>
          <w:szCs w:val="24"/>
        </w:rPr>
        <w:t>entrepreneur’s</w:t>
      </w:r>
      <w:r>
        <w:rPr>
          <w:rFonts w:ascii="Times New Roman" w:hAnsi="Times New Roman" w:cs="Times New Roman"/>
          <w:sz w:val="24"/>
          <w:szCs w:val="24"/>
        </w:rPr>
        <w:t xml:space="preserve"> marketing strategy for dominating the market due to </w:t>
      </w:r>
      <w:r w:rsidR="00D91B4E">
        <w:rPr>
          <w:rFonts w:ascii="Times New Roman" w:hAnsi="Times New Roman" w:cs="Times New Roman"/>
          <w:sz w:val="24"/>
          <w:szCs w:val="24"/>
        </w:rPr>
        <w:t>high-risk</w:t>
      </w:r>
      <w:r>
        <w:rPr>
          <w:rFonts w:ascii="Times New Roman" w:hAnsi="Times New Roman" w:cs="Times New Roman"/>
          <w:sz w:val="24"/>
          <w:szCs w:val="24"/>
        </w:rPr>
        <w:t xml:space="preserve"> ventures, however, to the entrepreneur’s viewpoint</w:t>
      </w:r>
      <w:r w:rsidR="00D91B4E">
        <w:rPr>
          <w:rFonts w:ascii="Times New Roman" w:hAnsi="Times New Roman" w:cs="Times New Roman"/>
          <w:sz w:val="24"/>
          <w:szCs w:val="24"/>
        </w:rPr>
        <w:t xml:space="preserve"> on</w:t>
      </w:r>
      <w:r>
        <w:rPr>
          <w:rFonts w:ascii="Times New Roman" w:hAnsi="Times New Roman" w:cs="Times New Roman"/>
          <w:sz w:val="24"/>
          <w:szCs w:val="24"/>
        </w:rPr>
        <w:t xml:space="preserve"> </w:t>
      </w:r>
      <w:r w:rsidR="00D91B4E">
        <w:rPr>
          <w:rFonts w:ascii="Times New Roman" w:hAnsi="Times New Roman" w:cs="Times New Roman"/>
          <w:sz w:val="24"/>
          <w:szCs w:val="24"/>
        </w:rPr>
        <w:t xml:space="preserve">such plans and actions are within their capabilities and are deemed feasible. Hence, the entrepreneur regards them </w:t>
      </w:r>
      <w:r w:rsidR="00F407D4">
        <w:rPr>
          <w:rFonts w:ascii="Times New Roman" w:hAnsi="Times New Roman" w:cs="Times New Roman"/>
          <w:sz w:val="24"/>
          <w:szCs w:val="24"/>
        </w:rPr>
        <w:t xml:space="preserve">as </w:t>
      </w:r>
      <w:r w:rsidR="00D91B4E">
        <w:rPr>
          <w:rFonts w:ascii="Times New Roman" w:hAnsi="Times New Roman" w:cs="Times New Roman"/>
          <w:sz w:val="24"/>
          <w:szCs w:val="24"/>
        </w:rPr>
        <w:t xml:space="preserve">relatively low risk </w:t>
      </w:r>
      <w:r w:rsidR="00C9140B" w:rsidRPr="00C9140B">
        <w:rPr>
          <w:rFonts w:ascii="Times New Roman" w:hAnsi="Times New Roman" w:cs="Times New Roman"/>
          <w:sz w:val="24"/>
          <w:szCs w:val="24"/>
        </w:rPr>
        <w:t xml:space="preserve">(Boermans &amp; Willebrands, 2017; Palich &amp; Bagby, 1995). An SME may select a more gradual approach to risk-taking and take activities necessary to achieve a succession of smaller, less risky objectives (Nefzi, 2018; Venkatraman, 1989). </w:t>
      </w:r>
      <w:r w:rsidR="00B501B4">
        <w:rPr>
          <w:rFonts w:ascii="Times New Roman" w:hAnsi="Times New Roman" w:cs="Times New Roman"/>
          <w:sz w:val="24"/>
          <w:szCs w:val="24"/>
        </w:rPr>
        <w:fldChar w:fldCharType="begin" w:fldLock="1"/>
      </w:r>
      <w:r w:rsidR="00336164">
        <w:rPr>
          <w:rFonts w:ascii="Times New Roman" w:hAnsi="Times New Roman" w:cs="Times New Roman"/>
          <w:sz w:val="24"/>
          <w:szCs w:val="24"/>
        </w:rPr>
        <w:instrText>ADDIN CSL_CITATION {"citationItems":[{"id":"ITEM-1","itemData":{"ISSN":"0304-405X","author":[{"dropping-particle":"","family":"Gompers","given":"Paul","non-dropping-particle":"","parse-names":false,"suffix":""},{"dropping-particle":"","family":"Kovner","given":"Anna","non-dropping-particle":"","parse-names":false,"suffix":""},{"dropping-particle":"","family":"Lerner","given":"Josh","non-dropping-particle":"","parse-names":false,"suffix":""},{"dropping-particle":"","family":"Scharfstein","given":"David","non-dropping-particle":"","parse-names":false,"suffix":""}],"container-title":"Journal of financial economics","id":"ITEM-1","issue":"1","issued":{"date-parts":[["2010"]]},"page":"18-32","publisher":"Elsevier","title":"Performance persistence in entrepreneurship","type":"article-journal","volume":"96"},"uris":["http://www.mendeley.com/documents/?uuid=321e92e4-2fbb-4a3e-b668-601784ccddf8"]}],"mendeley":{"formattedCitation":"(Gompers et al., 2010)","manualFormatting":"Gompers, Kovner, Lerner, and Scharfstein (2010)","plainTextFormattedCitation":"(Gompers et al., 2010)","previouslyFormattedCitation":"(Gompers et al., 2010)"},"properties":{"noteIndex":0},"schema":"https://github.com/citation-style-language/schema/raw/master/csl-citation.json"}</w:instrText>
      </w:r>
      <w:r w:rsidR="00B501B4">
        <w:rPr>
          <w:rFonts w:ascii="Times New Roman" w:hAnsi="Times New Roman" w:cs="Times New Roman"/>
          <w:sz w:val="24"/>
          <w:szCs w:val="24"/>
        </w:rPr>
        <w:fldChar w:fldCharType="separate"/>
      </w:r>
      <w:r w:rsidR="00B501B4" w:rsidRPr="00B501B4">
        <w:rPr>
          <w:rFonts w:ascii="Times New Roman" w:hAnsi="Times New Roman" w:cs="Times New Roman"/>
          <w:noProof/>
          <w:sz w:val="24"/>
          <w:szCs w:val="24"/>
        </w:rPr>
        <w:t>Gompers</w:t>
      </w:r>
      <w:r w:rsidR="00B501B4">
        <w:rPr>
          <w:rFonts w:ascii="Times New Roman" w:hAnsi="Times New Roman" w:cs="Times New Roman"/>
          <w:noProof/>
          <w:sz w:val="24"/>
          <w:szCs w:val="24"/>
        </w:rPr>
        <w:t>, Kovner, Lerner</w:t>
      </w:r>
      <w:r w:rsidR="00F407D4">
        <w:rPr>
          <w:rFonts w:ascii="Times New Roman" w:hAnsi="Times New Roman" w:cs="Times New Roman"/>
          <w:noProof/>
          <w:sz w:val="24"/>
          <w:szCs w:val="24"/>
        </w:rPr>
        <w:t>,</w:t>
      </w:r>
      <w:r w:rsidR="00B501B4">
        <w:rPr>
          <w:rFonts w:ascii="Times New Roman" w:hAnsi="Times New Roman" w:cs="Times New Roman"/>
          <w:noProof/>
          <w:sz w:val="24"/>
          <w:szCs w:val="24"/>
        </w:rPr>
        <w:t xml:space="preserve"> and Scharfstein (</w:t>
      </w:r>
      <w:r w:rsidR="00B501B4" w:rsidRPr="00B501B4">
        <w:rPr>
          <w:rFonts w:ascii="Times New Roman" w:hAnsi="Times New Roman" w:cs="Times New Roman"/>
          <w:noProof/>
          <w:sz w:val="24"/>
          <w:szCs w:val="24"/>
        </w:rPr>
        <w:t>2010)</w:t>
      </w:r>
      <w:r w:rsidR="00B501B4">
        <w:rPr>
          <w:rFonts w:ascii="Times New Roman" w:hAnsi="Times New Roman" w:cs="Times New Roman"/>
          <w:sz w:val="24"/>
          <w:szCs w:val="24"/>
        </w:rPr>
        <w:fldChar w:fldCharType="end"/>
      </w:r>
      <w:r w:rsidR="00B501B4">
        <w:rPr>
          <w:rFonts w:ascii="Times New Roman" w:hAnsi="Times New Roman" w:cs="Times New Roman"/>
          <w:sz w:val="24"/>
          <w:szCs w:val="24"/>
        </w:rPr>
        <w:t xml:space="preserve"> </w:t>
      </w:r>
      <w:r w:rsidR="00C9140B" w:rsidRPr="00C9140B">
        <w:rPr>
          <w:rFonts w:ascii="Times New Roman" w:hAnsi="Times New Roman" w:cs="Times New Roman"/>
          <w:sz w:val="24"/>
          <w:szCs w:val="24"/>
        </w:rPr>
        <w:t xml:space="preserve">discovered in their research on entrepreneurial resilience </w:t>
      </w:r>
      <w:r w:rsidR="00CC4907">
        <w:rPr>
          <w:rFonts w:ascii="Times New Roman" w:hAnsi="Times New Roman" w:cs="Times New Roman"/>
          <w:sz w:val="24"/>
          <w:szCs w:val="24"/>
        </w:rPr>
        <w:t>that businesses’</w:t>
      </w:r>
      <w:r w:rsidR="00C9140B" w:rsidRPr="00C9140B">
        <w:rPr>
          <w:rFonts w:ascii="Times New Roman" w:hAnsi="Times New Roman" w:cs="Times New Roman"/>
          <w:sz w:val="24"/>
          <w:szCs w:val="24"/>
        </w:rPr>
        <w:t xml:space="preserve"> track record of prior </w:t>
      </w:r>
      <w:r w:rsidR="00CC4907">
        <w:rPr>
          <w:rFonts w:ascii="Times New Roman" w:hAnsi="Times New Roman" w:cs="Times New Roman"/>
          <w:sz w:val="24"/>
          <w:szCs w:val="24"/>
        </w:rPr>
        <w:t>successful outcomes</w:t>
      </w:r>
      <w:r w:rsidR="00C9140B" w:rsidRPr="00C9140B">
        <w:rPr>
          <w:rFonts w:ascii="Times New Roman" w:hAnsi="Times New Roman" w:cs="Times New Roman"/>
          <w:sz w:val="24"/>
          <w:szCs w:val="24"/>
        </w:rPr>
        <w:t xml:space="preserve"> </w:t>
      </w:r>
      <w:r w:rsidR="00F407D4">
        <w:rPr>
          <w:rFonts w:ascii="Times New Roman" w:hAnsi="Times New Roman" w:cs="Times New Roman"/>
          <w:sz w:val="24"/>
          <w:szCs w:val="24"/>
        </w:rPr>
        <w:t>is</w:t>
      </w:r>
      <w:r w:rsidR="00C9140B" w:rsidRPr="00C9140B">
        <w:rPr>
          <w:rFonts w:ascii="Times New Roman" w:hAnsi="Times New Roman" w:cs="Times New Roman"/>
          <w:sz w:val="24"/>
          <w:szCs w:val="24"/>
        </w:rPr>
        <w:t xml:space="preserve"> </w:t>
      </w:r>
      <w:r w:rsidR="00CC4907">
        <w:rPr>
          <w:rFonts w:ascii="Times New Roman" w:hAnsi="Times New Roman" w:cs="Times New Roman"/>
          <w:sz w:val="24"/>
          <w:szCs w:val="24"/>
        </w:rPr>
        <w:t>pertinent</w:t>
      </w:r>
      <w:r w:rsidR="00C9140B" w:rsidRPr="00C9140B">
        <w:rPr>
          <w:rFonts w:ascii="Times New Roman" w:hAnsi="Times New Roman" w:cs="Times New Roman"/>
          <w:sz w:val="24"/>
          <w:szCs w:val="24"/>
        </w:rPr>
        <w:t xml:space="preserve"> in identifying the </w:t>
      </w:r>
      <w:r w:rsidR="00CC4907">
        <w:rPr>
          <w:rFonts w:ascii="Times New Roman" w:hAnsi="Times New Roman" w:cs="Times New Roman"/>
          <w:sz w:val="24"/>
          <w:szCs w:val="24"/>
        </w:rPr>
        <w:t>appropriate</w:t>
      </w:r>
      <w:r w:rsidR="00C9140B" w:rsidRPr="00C9140B">
        <w:rPr>
          <w:rFonts w:ascii="Times New Roman" w:hAnsi="Times New Roman" w:cs="Times New Roman"/>
          <w:sz w:val="24"/>
          <w:szCs w:val="24"/>
        </w:rPr>
        <w:t xml:space="preserve"> sector and the </w:t>
      </w:r>
      <w:r w:rsidR="00224BCE">
        <w:rPr>
          <w:rFonts w:ascii="Times New Roman" w:hAnsi="Times New Roman" w:cs="Times New Roman"/>
          <w:sz w:val="24"/>
          <w:szCs w:val="24"/>
        </w:rPr>
        <w:t xml:space="preserve">appropriate </w:t>
      </w:r>
      <w:r w:rsidR="00C9140B" w:rsidRPr="00C9140B">
        <w:rPr>
          <w:rFonts w:ascii="Times New Roman" w:hAnsi="Times New Roman" w:cs="Times New Roman"/>
          <w:sz w:val="24"/>
          <w:szCs w:val="24"/>
        </w:rPr>
        <w:t xml:space="preserve">moment to launch </w:t>
      </w:r>
      <w:r w:rsidR="00224BCE">
        <w:rPr>
          <w:rFonts w:ascii="Times New Roman" w:hAnsi="Times New Roman" w:cs="Times New Roman"/>
          <w:sz w:val="24"/>
          <w:szCs w:val="24"/>
        </w:rPr>
        <w:t>a</w:t>
      </w:r>
      <w:r w:rsidR="00C9140B" w:rsidRPr="00C9140B">
        <w:rPr>
          <w:rFonts w:ascii="Times New Roman" w:hAnsi="Times New Roman" w:cs="Times New Roman"/>
          <w:sz w:val="24"/>
          <w:szCs w:val="24"/>
        </w:rPr>
        <w:t xml:space="preserve"> </w:t>
      </w:r>
      <w:r w:rsidR="00224BCE" w:rsidRPr="00C9140B">
        <w:rPr>
          <w:rFonts w:ascii="Times New Roman" w:hAnsi="Times New Roman" w:cs="Times New Roman"/>
          <w:sz w:val="24"/>
          <w:szCs w:val="24"/>
        </w:rPr>
        <w:t>business</w:t>
      </w:r>
      <w:r w:rsidR="00224BCE">
        <w:rPr>
          <w:rFonts w:ascii="Times New Roman" w:hAnsi="Times New Roman" w:cs="Times New Roman"/>
          <w:sz w:val="24"/>
          <w:szCs w:val="24"/>
        </w:rPr>
        <w:t xml:space="preserve"> venture</w:t>
      </w:r>
      <w:r w:rsidR="00C9140B" w:rsidRPr="00C9140B">
        <w:rPr>
          <w:rFonts w:ascii="Times New Roman" w:hAnsi="Times New Roman" w:cs="Times New Roman"/>
          <w:sz w:val="24"/>
          <w:szCs w:val="24"/>
        </w:rPr>
        <w:t>.</w:t>
      </w:r>
      <w:r w:rsidR="006D1576" w:rsidRPr="0036143F">
        <w:rPr>
          <w:rFonts w:ascii="Times New Roman" w:hAnsi="Times New Roman" w:cs="Times New Roman"/>
          <w:sz w:val="24"/>
          <w:szCs w:val="24"/>
        </w:rPr>
        <w:t xml:space="preserve"> </w:t>
      </w:r>
      <w:r w:rsidR="00224BCE">
        <w:rPr>
          <w:rFonts w:ascii="Times New Roman" w:hAnsi="Times New Roman" w:cs="Times New Roman"/>
          <w:sz w:val="24"/>
          <w:szCs w:val="24"/>
        </w:rPr>
        <w:t>It was discovered</w:t>
      </w:r>
      <w:r w:rsidR="00C9140B" w:rsidRPr="00C9140B">
        <w:rPr>
          <w:rFonts w:ascii="Times New Roman" w:hAnsi="Times New Roman" w:cs="Times New Roman"/>
          <w:sz w:val="24"/>
          <w:szCs w:val="24"/>
        </w:rPr>
        <w:t xml:space="preserve"> that </w:t>
      </w:r>
      <w:r w:rsidR="00224BCE">
        <w:rPr>
          <w:rFonts w:ascii="Times New Roman" w:hAnsi="Times New Roman" w:cs="Times New Roman"/>
          <w:sz w:val="24"/>
          <w:szCs w:val="24"/>
        </w:rPr>
        <w:t>businesses</w:t>
      </w:r>
      <w:r w:rsidR="00C9140B" w:rsidRPr="00C9140B">
        <w:rPr>
          <w:rFonts w:ascii="Times New Roman" w:hAnsi="Times New Roman" w:cs="Times New Roman"/>
          <w:sz w:val="24"/>
          <w:szCs w:val="24"/>
        </w:rPr>
        <w:t xml:space="preserve"> that display </w:t>
      </w:r>
      <w:r w:rsidR="00171785">
        <w:rPr>
          <w:rFonts w:ascii="Times New Roman" w:hAnsi="Times New Roman" w:cs="Times New Roman"/>
          <w:sz w:val="24"/>
          <w:szCs w:val="24"/>
        </w:rPr>
        <w:t>excellent promotional</w:t>
      </w:r>
      <w:r w:rsidR="00C9140B" w:rsidRPr="00C9140B">
        <w:rPr>
          <w:rFonts w:ascii="Times New Roman" w:hAnsi="Times New Roman" w:cs="Times New Roman"/>
          <w:sz w:val="24"/>
          <w:szCs w:val="24"/>
        </w:rPr>
        <w:t xml:space="preserve"> abilities </w:t>
      </w:r>
      <w:r w:rsidR="00E92198">
        <w:rPr>
          <w:rFonts w:ascii="Times New Roman" w:hAnsi="Times New Roman" w:cs="Times New Roman"/>
          <w:sz w:val="24"/>
          <w:szCs w:val="24"/>
        </w:rPr>
        <w:t xml:space="preserve">will achieve business success faster and easily compared to their </w:t>
      </w:r>
      <w:r w:rsidR="00C87400">
        <w:rPr>
          <w:rFonts w:ascii="Times New Roman" w:hAnsi="Times New Roman" w:cs="Times New Roman"/>
          <w:sz w:val="24"/>
          <w:szCs w:val="24"/>
        </w:rPr>
        <w:t xml:space="preserve">peers </w:t>
      </w:r>
      <w:r w:rsidR="00B501B4">
        <w:rPr>
          <w:rFonts w:ascii="Times New Roman" w:hAnsi="Times New Roman" w:cs="Times New Roman"/>
          <w:sz w:val="24"/>
          <w:szCs w:val="24"/>
        </w:rPr>
        <w:fldChar w:fldCharType="begin" w:fldLock="1"/>
      </w:r>
      <w:r w:rsidR="007069AC">
        <w:rPr>
          <w:rFonts w:ascii="Times New Roman" w:hAnsi="Times New Roman" w:cs="Times New Roman"/>
          <w:sz w:val="24"/>
          <w:szCs w:val="24"/>
        </w:rPr>
        <w:instrText>ADDIN CSL_CITATION {"citationItems":[{"id":"ITEM-1","itemData":{"ISSN":"0304-405X","author":[{"dropping-particle":"","family":"Gompers","given":"Paul","non-dropping-particle":"","parse-names":false,"suffix":""},{"dropping-particle":"","family":"Kovner","given":"Anna","non-dropping-particle":"","parse-names":false,"suffix":""},{"dropping-particle":"","family":"Lerner","given":"Josh","non-dropping-particle":"","parse-names":false,"suffix":""},{"dropping-particle":"","family":"Scharfstein","given":"David","non-dropping-particle":"","parse-names":false,"suffix":""}],"container-title":"Journal of financial economics","id":"ITEM-1","issue":"1","issued":{"date-parts":[["2010"]]},"page":"18-32","publisher":"Elsevier","title":"Performance persistence in entrepreneurship","type":"article-journal","volume":"96"},"uris":["http://www.mendeley.com/documents/?uuid=321e92e4-2fbb-4a3e-b668-601784ccddf8"]}],"mendeley":{"formattedCitation":"(Gompers et al., 2010)","plainTextFormattedCitation":"(Gompers et al., 2010)","previouslyFormattedCitation":"(Gompers et al., 2010)"},"properties":{"noteIndex":0},"schema":"https://github.com/citation-style-language/schema/raw/master/csl-citation.json"}</w:instrText>
      </w:r>
      <w:r w:rsidR="00B501B4">
        <w:rPr>
          <w:rFonts w:ascii="Times New Roman" w:hAnsi="Times New Roman" w:cs="Times New Roman"/>
          <w:sz w:val="24"/>
          <w:szCs w:val="24"/>
        </w:rPr>
        <w:fldChar w:fldCharType="separate"/>
      </w:r>
      <w:r w:rsidR="00B501B4" w:rsidRPr="00B501B4">
        <w:rPr>
          <w:rFonts w:ascii="Times New Roman" w:hAnsi="Times New Roman" w:cs="Times New Roman"/>
          <w:noProof/>
          <w:sz w:val="24"/>
          <w:szCs w:val="24"/>
        </w:rPr>
        <w:t xml:space="preserve">(Gompers </w:t>
      </w:r>
      <w:r w:rsidR="00355169" w:rsidRPr="00355169">
        <w:rPr>
          <w:rFonts w:ascii="Times New Roman" w:hAnsi="Times New Roman" w:cs="Times New Roman"/>
          <w:i/>
          <w:iCs/>
          <w:noProof/>
          <w:sz w:val="24"/>
          <w:szCs w:val="24"/>
        </w:rPr>
        <w:t>et al.,</w:t>
      </w:r>
      <w:r w:rsidR="00B501B4" w:rsidRPr="00B501B4">
        <w:rPr>
          <w:rFonts w:ascii="Times New Roman" w:hAnsi="Times New Roman" w:cs="Times New Roman"/>
          <w:noProof/>
          <w:sz w:val="24"/>
          <w:szCs w:val="24"/>
        </w:rPr>
        <w:t xml:space="preserve"> 2010)</w:t>
      </w:r>
      <w:r w:rsidR="00B501B4">
        <w:rPr>
          <w:rFonts w:ascii="Times New Roman" w:hAnsi="Times New Roman" w:cs="Times New Roman"/>
          <w:sz w:val="24"/>
          <w:szCs w:val="24"/>
        </w:rPr>
        <w:fldChar w:fldCharType="end"/>
      </w:r>
      <w:r w:rsidR="006D1576" w:rsidRPr="0036143F">
        <w:rPr>
          <w:rFonts w:ascii="Times New Roman" w:hAnsi="Times New Roman" w:cs="Times New Roman"/>
          <w:sz w:val="24"/>
          <w:szCs w:val="24"/>
        </w:rPr>
        <w:t>.</w:t>
      </w:r>
    </w:p>
    <w:p w14:paraId="649EE8A6" w14:textId="77777777" w:rsidR="008B4DFC" w:rsidRDefault="008B4DFC" w:rsidP="00624A4E">
      <w:pPr>
        <w:spacing w:line="360" w:lineRule="auto"/>
        <w:jc w:val="both"/>
        <w:rPr>
          <w:rFonts w:ascii="Times New Roman" w:hAnsi="Times New Roman" w:cs="Times New Roman"/>
          <w:b/>
          <w:sz w:val="24"/>
          <w:szCs w:val="24"/>
        </w:rPr>
      </w:pPr>
    </w:p>
    <w:p w14:paraId="006B5DB2" w14:textId="77777777" w:rsidR="008B4DFC" w:rsidRDefault="008B4DFC" w:rsidP="00624A4E">
      <w:pPr>
        <w:spacing w:line="360" w:lineRule="auto"/>
        <w:jc w:val="both"/>
        <w:rPr>
          <w:rFonts w:ascii="Times New Roman" w:hAnsi="Times New Roman" w:cs="Times New Roman"/>
          <w:b/>
          <w:sz w:val="24"/>
          <w:szCs w:val="24"/>
        </w:rPr>
      </w:pPr>
    </w:p>
    <w:p w14:paraId="2B3D2A9C" w14:textId="3F50236A" w:rsidR="00027E26" w:rsidRPr="00535063" w:rsidRDefault="006F3A74" w:rsidP="007D3ADA">
      <w:pPr>
        <w:pStyle w:val="Heading2"/>
      </w:pPr>
      <w:bookmarkStart w:id="38" w:name="_Toc107486271"/>
      <w:r w:rsidRPr="00535063">
        <w:t>Innovation</w:t>
      </w:r>
      <w:bookmarkEnd w:id="38"/>
    </w:p>
    <w:p w14:paraId="66787226" w14:textId="04173DD9" w:rsidR="00C9140B" w:rsidRDefault="00C9140B" w:rsidP="00624A4E">
      <w:pPr>
        <w:spacing w:line="360" w:lineRule="auto"/>
        <w:jc w:val="both"/>
        <w:rPr>
          <w:rFonts w:ascii="Times New Roman" w:hAnsi="Times New Roman" w:cs="Times New Roman"/>
          <w:sz w:val="24"/>
          <w:szCs w:val="24"/>
        </w:rPr>
      </w:pPr>
      <w:r w:rsidRPr="00C9140B">
        <w:rPr>
          <w:rFonts w:ascii="Times New Roman" w:hAnsi="Times New Roman" w:cs="Times New Roman"/>
          <w:sz w:val="24"/>
          <w:szCs w:val="24"/>
        </w:rPr>
        <w:t xml:space="preserve">Innovativeness pertains to proactive </w:t>
      </w:r>
      <w:r w:rsidR="007A1B65">
        <w:rPr>
          <w:rFonts w:ascii="Times New Roman" w:hAnsi="Times New Roman" w:cs="Times New Roman"/>
          <w:sz w:val="24"/>
          <w:szCs w:val="24"/>
        </w:rPr>
        <w:t>organis</w:t>
      </w:r>
      <w:r w:rsidRPr="00C9140B">
        <w:rPr>
          <w:rFonts w:ascii="Times New Roman" w:hAnsi="Times New Roman" w:cs="Times New Roman"/>
          <w:sz w:val="24"/>
          <w:szCs w:val="24"/>
        </w:rPr>
        <w:t xml:space="preserve">ations that seek out new possibilities rather than simply capitalizing on existing capabilities, and it appears to be important to an inventive </w:t>
      </w:r>
      <w:r w:rsidR="00E23709" w:rsidRPr="00C9140B">
        <w:rPr>
          <w:rFonts w:ascii="Times New Roman" w:hAnsi="Times New Roman" w:cs="Times New Roman"/>
          <w:sz w:val="24"/>
          <w:szCs w:val="24"/>
        </w:rPr>
        <w:t>endeavour</w:t>
      </w:r>
      <w:r w:rsidRPr="00C9140B">
        <w:rPr>
          <w:rFonts w:ascii="Times New Roman" w:hAnsi="Times New Roman" w:cs="Times New Roman"/>
          <w:sz w:val="24"/>
          <w:szCs w:val="24"/>
        </w:rPr>
        <w:t xml:space="preserve"> capable of exceeding client</w:t>
      </w:r>
      <w:r w:rsidR="00F407D4">
        <w:rPr>
          <w:rFonts w:ascii="Times New Roman" w:hAnsi="Times New Roman" w:cs="Times New Roman"/>
          <w:sz w:val="24"/>
          <w:szCs w:val="24"/>
        </w:rPr>
        <w:t>s'</w:t>
      </w:r>
      <w:r w:rsidRPr="00C9140B">
        <w:rPr>
          <w:rFonts w:ascii="Times New Roman" w:hAnsi="Times New Roman" w:cs="Times New Roman"/>
          <w:sz w:val="24"/>
          <w:szCs w:val="24"/>
        </w:rPr>
        <w:t xml:space="preserve"> needs (Santos-Vijande </w:t>
      </w:r>
      <w:r w:rsidR="00355169" w:rsidRPr="00355169">
        <w:rPr>
          <w:rFonts w:ascii="Times New Roman" w:hAnsi="Times New Roman" w:cs="Times New Roman"/>
          <w:i/>
          <w:iCs/>
          <w:sz w:val="24"/>
          <w:szCs w:val="24"/>
        </w:rPr>
        <w:t>et al.,</w:t>
      </w:r>
      <w:r w:rsidRPr="00C9140B">
        <w:rPr>
          <w:rFonts w:ascii="Times New Roman" w:hAnsi="Times New Roman" w:cs="Times New Roman"/>
          <w:sz w:val="24"/>
          <w:szCs w:val="24"/>
        </w:rPr>
        <w:t xml:space="preserve"> 2016). Lumpkin and Dess (2001) define innovativeness as "nurturing a creative spirit, encouraging </w:t>
      </w:r>
      <w:r w:rsidR="00295030">
        <w:rPr>
          <w:rFonts w:ascii="Times New Roman" w:hAnsi="Times New Roman" w:cs="Times New Roman"/>
          <w:sz w:val="24"/>
          <w:szCs w:val="24"/>
        </w:rPr>
        <w:t>research and development</w:t>
      </w:r>
      <w:r w:rsidRPr="00C9140B">
        <w:rPr>
          <w:rFonts w:ascii="Times New Roman" w:hAnsi="Times New Roman" w:cs="Times New Roman"/>
          <w:sz w:val="24"/>
          <w:szCs w:val="24"/>
        </w:rPr>
        <w:t xml:space="preserve"> activities and experimenting, establishing new systems, offering new products and services, and technical expertise." Marketing efforts </w:t>
      </w:r>
      <w:r w:rsidR="00E92198" w:rsidRPr="00C9140B">
        <w:rPr>
          <w:rFonts w:ascii="Times New Roman" w:hAnsi="Times New Roman" w:cs="Times New Roman"/>
          <w:sz w:val="24"/>
          <w:szCs w:val="24"/>
        </w:rPr>
        <w:t>centred</w:t>
      </w:r>
      <w:r w:rsidRPr="00C9140B">
        <w:rPr>
          <w:rFonts w:ascii="Times New Roman" w:hAnsi="Times New Roman" w:cs="Times New Roman"/>
          <w:sz w:val="24"/>
          <w:szCs w:val="24"/>
        </w:rPr>
        <w:t xml:space="preserve"> on innovation </w:t>
      </w:r>
      <w:r w:rsidR="00E92198">
        <w:rPr>
          <w:rFonts w:ascii="Times New Roman" w:hAnsi="Times New Roman" w:cs="Times New Roman"/>
          <w:sz w:val="24"/>
          <w:szCs w:val="24"/>
        </w:rPr>
        <w:t>enable the</w:t>
      </w:r>
      <w:r w:rsidRPr="00C9140B">
        <w:rPr>
          <w:rFonts w:ascii="Times New Roman" w:hAnsi="Times New Roman" w:cs="Times New Roman"/>
          <w:sz w:val="24"/>
          <w:szCs w:val="24"/>
        </w:rPr>
        <w:t xml:space="preserve"> company </w:t>
      </w:r>
      <w:r w:rsidR="00F407D4">
        <w:rPr>
          <w:rFonts w:ascii="Times New Roman" w:hAnsi="Times New Roman" w:cs="Times New Roman"/>
          <w:sz w:val="24"/>
          <w:szCs w:val="24"/>
        </w:rPr>
        <w:t xml:space="preserve">to </w:t>
      </w:r>
      <w:r w:rsidR="00171785">
        <w:rPr>
          <w:rFonts w:ascii="Times New Roman" w:hAnsi="Times New Roman" w:cs="Times New Roman"/>
          <w:sz w:val="24"/>
          <w:szCs w:val="24"/>
        </w:rPr>
        <w:t>emphasise</w:t>
      </w:r>
      <w:r w:rsidRPr="00C9140B">
        <w:rPr>
          <w:rFonts w:ascii="Times New Roman" w:hAnsi="Times New Roman" w:cs="Times New Roman"/>
          <w:sz w:val="24"/>
          <w:szCs w:val="24"/>
        </w:rPr>
        <w:t xml:space="preserve"> concepts that result in </w:t>
      </w:r>
      <w:r w:rsidR="00171785">
        <w:rPr>
          <w:rFonts w:ascii="Times New Roman" w:hAnsi="Times New Roman" w:cs="Times New Roman"/>
          <w:sz w:val="24"/>
          <w:szCs w:val="24"/>
        </w:rPr>
        <w:t>better offerings for its customers</w:t>
      </w:r>
      <w:r w:rsidR="007069AC">
        <w:rPr>
          <w:rFonts w:ascii="Times New Roman" w:hAnsi="Times New Roman" w:cs="Times New Roman"/>
          <w:sz w:val="24"/>
          <w:szCs w:val="24"/>
        </w:rPr>
        <w:t xml:space="preserve"> </w:t>
      </w:r>
      <w:r w:rsidR="007069AC">
        <w:rPr>
          <w:rFonts w:ascii="Times New Roman" w:hAnsi="Times New Roman" w:cs="Times New Roman"/>
          <w:sz w:val="24"/>
          <w:szCs w:val="24"/>
        </w:rPr>
        <w:fldChar w:fldCharType="begin" w:fldLock="1"/>
      </w:r>
      <w:r w:rsidR="00532B1C">
        <w:rPr>
          <w:rFonts w:ascii="Times New Roman" w:hAnsi="Times New Roman" w:cs="Times New Roman"/>
          <w:sz w:val="24"/>
          <w:szCs w:val="24"/>
        </w:rPr>
        <w:instrText>ADDIN CSL_CITATION {"citationItems":[{"id":"ITEM-1","itemData":{"ISSN":"0007-6813","author":[{"dropping-particle":"","family":"Kahn","given":"Kenneth B","non-dropping-particle":"","parse-names":false,"suffix":""}],"container-title":"Business Horizons","id":"ITEM-1","issue":"3","issued":{"date-parts":[["2018"]]},"page":"453-460","publisher":"Elsevier","title":"Understanding innovation","type":"article-journal","volume":"61"},"uris":["http://www.mendeley.com/documents/?uuid=7b1f1de6-dc13-4147-ba8d-9da9dc277923"]}],"mendeley":{"formattedCitation":"(Kahn, 2018)","plainTextFormattedCitation":"(Kahn, 2018)","previouslyFormattedCitation":"(Kahn, 2018)"},"properties":{"noteIndex":0},"schema":"https://github.com/citation-style-language/schema/raw/master/csl-citation.json"}</w:instrText>
      </w:r>
      <w:r w:rsidR="007069AC">
        <w:rPr>
          <w:rFonts w:ascii="Times New Roman" w:hAnsi="Times New Roman" w:cs="Times New Roman"/>
          <w:sz w:val="24"/>
          <w:szCs w:val="24"/>
        </w:rPr>
        <w:fldChar w:fldCharType="separate"/>
      </w:r>
      <w:r w:rsidR="007069AC" w:rsidRPr="007069AC">
        <w:rPr>
          <w:rFonts w:ascii="Times New Roman" w:hAnsi="Times New Roman" w:cs="Times New Roman"/>
          <w:noProof/>
          <w:sz w:val="24"/>
          <w:szCs w:val="24"/>
        </w:rPr>
        <w:t>(Kahn, 2018)</w:t>
      </w:r>
      <w:r w:rsidR="007069AC">
        <w:rPr>
          <w:rFonts w:ascii="Times New Roman" w:hAnsi="Times New Roman" w:cs="Times New Roman"/>
          <w:sz w:val="24"/>
          <w:szCs w:val="24"/>
        </w:rPr>
        <w:fldChar w:fldCharType="end"/>
      </w:r>
      <w:r w:rsidRPr="00C9140B">
        <w:rPr>
          <w:rFonts w:ascii="Times New Roman" w:hAnsi="Times New Roman" w:cs="Times New Roman"/>
          <w:sz w:val="24"/>
          <w:szCs w:val="24"/>
        </w:rPr>
        <w:t>. The degree to which a sustainable firm incorporates innovat</w:t>
      </w:r>
      <w:r w:rsidR="00171785">
        <w:rPr>
          <w:rFonts w:ascii="Times New Roman" w:hAnsi="Times New Roman" w:cs="Times New Roman"/>
          <w:sz w:val="24"/>
          <w:szCs w:val="24"/>
        </w:rPr>
        <w:t>iveness</w:t>
      </w:r>
      <w:r w:rsidRPr="00C9140B">
        <w:rPr>
          <w:rFonts w:ascii="Times New Roman" w:hAnsi="Times New Roman" w:cs="Times New Roman"/>
          <w:sz w:val="24"/>
          <w:szCs w:val="24"/>
        </w:rPr>
        <w:t xml:space="preserve"> into its </w:t>
      </w:r>
      <w:r w:rsidR="00E23709">
        <w:rPr>
          <w:rFonts w:ascii="Times New Roman" w:hAnsi="Times New Roman" w:cs="Times New Roman"/>
          <w:sz w:val="24"/>
          <w:szCs w:val="24"/>
        </w:rPr>
        <w:t>promotional</w:t>
      </w:r>
      <w:r w:rsidRPr="00C9140B">
        <w:rPr>
          <w:rFonts w:ascii="Times New Roman" w:hAnsi="Times New Roman" w:cs="Times New Roman"/>
          <w:sz w:val="24"/>
          <w:szCs w:val="24"/>
        </w:rPr>
        <w:t xml:space="preserve"> efforts might result in highly innovative new market insights.</w:t>
      </w:r>
    </w:p>
    <w:p w14:paraId="45513B5E" w14:textId="73F9B806" w:rsidR="00DC1A45" w:rsidRDefault="007069AC" w:rsidP="00624A4E">
      <w:pPr>
        <w:spacing w:line="360" w:lineRule="auto"/>
        <w:jc w:val="both"/>
        <w:rPr>
          <w:rFonts w:ascii="Times New Roman" w:hAnsi="Times New Roman" w:cs="Times New Roman"/>
          <w:sz w:val="24"/>
          <w:szCs w:val="24"/>
        </w:rPr>
      </w:pPr>
      <w:r>
        <w:rPr>
          <w:rFonts w:ascii="Times New Roman" w:hAnsi="Times New Roman" w:cs="Times New Roman"/>
          <w:sz w:val="24"/>
          <w:szCs w:val="24"/>
        </w:rPr>
        <w:t>Consequently,</w:t>
      </w:r>
      <w:r w:rsidR="00C9140B" w:rsidRPr="00C9140B">
        <w:rPr>
          <w:rFonts w:ascii="Times New Roman" w:hAnsi="Times New Roman" w:cs="Times New Roman"/>
          <w:sz w:val="24"/>
          <w:szCs w:val="24"/>
        </w:rPr>
        <w:t xml:space="preserve"> business</w:t>
      </w:r>
      <w:r>
        <w:rPr>
          <w:rFonts w:ascii="Times New Roman" w:hAnsi="Times New Roman" w:cs="Times New Roman"/>
          <w:sz w:val="24"/>
          <w:szCs w:val="24"/>
        </w:rPr>
        <w:t>es that</w:t>
      </w:r>
      <w:r w:rsidR="00C9140B" w:rsidRPr="00C9140B">
        <w:rPr>
          <w:rFonts w:ascii="Times New Roman" w:hAnsi="Times New Roman" w:cs="Times New Roman"/>
          <w:sz w:val="24"/>
          <w:szCs w:val="24"/>
        </w:rPr>
        <w:t xml:space="preserve"> </w:t>
      </w:r>
      <w:r w:rsidR="00E23709" w:rsidRPr="00C9140B">
        <w:rPr>
          <w:rFonts w:ascii="Times New Roman" w:hAnsi="Times New Roman" w:cs="Times New Roman"/>
          <w:sz w:val="24"/>
          <w:szCs w:val="24"/>
        </w:rPr>
        <w:t>do</w:t>
      </w:r>
      <w:r w:rsidR="00C9140B" w:rsidRPr="00C9140B">
        <w:rPr>
          <w:rFonts w:ascii="Times New Roman" w:hAnsi="Times New Roman" w:cs="Times New Roman"/>
          <w:sz w:val="24"/>
          <w:szCs w:val="24"/>
        </w:rPr>
        <w:t xml:space="preserve"> not have the resources to accomplish or sustain industry norms, can choose whether to </w:t>
      </w:r>
      <w:r>
        <w:rPr>
          <w:rFonts w:ascii="Times New Roman" w:hAnsi="Times New Roman" w:cs="Times New Roman"/>
          <w:sz w:val="24"/>
          <w:szCs w:val="24"/>
        </w:rPr>
        <w:t xml:space="preserve">adopt new means of introducing and marketing </w:t>
      </w:r>
      <w:r w:rsidR="00F407D4">
        <w:rPr>
          <w:rFonts w:ascii="Times New Roman" w:hAnsi="Times New Roman" w:cs="Times New Roman"/>
          <w:sz w:val="24"/>
          <w:szCs w:val="24"/>
        </w:rPr>
        <w:t>their</w:t>
      </w:r>
      <w:r>
        <w:rPr>
          <w:rFonts w:ascii="Times New Roman" w:hAnsi="Times New Roman" w:cs="Times New Roman"/>
          <w:sz w:val="24"/>
          <w:szCs w:val="24"/>
        </w:rPr>
        <w:t xml:space="preserve"> products and services to the market</w:t>
      </w:r>
      <w:r w:rsidR="006C7123">
        <w:rPr>
          <w:rFonts w:ascii="Times New Roman" w:hAnsi="Times New Roman" w:cs="Times New Roman"/>
          <w:sz w:val="24"/>
          <w:szCs w:val="24"/>
        </w:rPr>
        <w:t xml:space="preserve"> </w:t>
      </w:r>
      <w:r>
        <w:rPr>
          <w:rFonts w:ascii="Times New Roman" w:hAnsi="Times New Roman" w:cs="Times New Roman"/>
          <w:sz w:val="24"/>
          <w:szCs w:val="24"/>
        </w:rPr>
        <w:t xml:space="preserve">space </w:t>
      </w:r>
      <w:r w:rsidR="00C9140B" w:rsidRPr="00C9140B">
        <w:rPr>
          <w:rFonts w:ascii="Times New Roman" w:hAnsi="Times New Roman" w:cs="Times New Roman"/>
          <w:sz w:val="24"/>
          <w:szCs w:val="24"/>
        </w:rPr>
        <w:t xml:space="preserve">(O'Dwyer </w:t>
      </w:r>
      <w:r w:rsidR="00355169" w:rsidRPr="00355169">
        <w:rPr>
          <w:rFonts w:ascii="Times New Roman" w:hAnsi="Times New Roman" w:cs="Times New Roman"/>
          <w:i/>
          <w:iCs/>
          <w:sz w:val="24"/>
          <w:szCs w:val="24"/>
        </w:rPr>
        <w:t>et al.,</w:t>
      </w:r>
      <w:r w:rsidR="00C9140B" w:rsidRPr="00C9140B">
        <w:rPr>
          <w:rFonts w:ascii="Times New Roman" w:hAnsi="Times New Roman" w:cs="Times New Roman"/>
          <w:sz w:val="24"/>
          <w:szCs w:val="24"/>
        </w:rPr>
        <w:t xml:space="preserve"> 2011; Santos-Vijande </w:t>
      </w:r>
      <w:r w:rsidR="00355169" w:rsidRPr="00355169">
        <w:rPr>
          <w:rFonts w:ascii="Times New Roman" w:hAnsi="Times New Roman" w:cs="Times New Roman"/>
          <w:i/>
          <w:iCs/>
          <w:sz w:val="24"/>
          <w:szCs w:val="24"/>
        </w:rPr>
        <w:t>et al.,</w:t>
      </w:r>
      <w:r w:rsidR="00C9140B" w:rsidRPr="00C9140B">
        <w:rPr>
          <w:rFonts w:ascii="Times New Roman" w:hAnsi="Times New Roman" w:cs="Times New Roman"/>
          <w:sz w:val="24"/>
          <w:szCs w:val="24"/>
        </w:rPr>
        <w:t xml:space="preserve"> 2016). In </w:t>
      </w:r>
      <w:r w:rsidR="00E23709" w:rsidRPr="00C9140B">
        <w:rPr>
          <w:rFonts w:ascii="Times New Roman" w:hAnsi="Times New Roman" w:cs="Times New Roman"/>
          <w:sz w:val="24"/>
          <w:szCs w:val="24"/>
        </w:rPr>
        <w:t>research</w:t>
      </w:r>
      <w:r w:rsidR="00C9140B" w:rsidRPr="00C9140B">
        <w:rPr>
          <w:rFonts w:ascii="Times New Roman" w:hAnsi="Times New Roman" w:cs="Times New Roman"/>
          <w:sz w:val="24"/>
          <w:szCs w:val="24"/>
        </w:rPr>
        <w:t xml:space="preserve"> </w:t>
      </w:r>
      <w:r w:rsidR="00E23709" w:rsidRPr="00C9140B">
        <w:rPr>
          <w:rFonts w:ascii="Times New Roman" w:hAnsi="Times New Roman" w:cs="Times New Roman"/>
          <w:sz w:val="24"/>
          <w:szCs w:val="24"/>
        </w:rPr>
        <w:t>analysing</w:t>
      </w:r>
      <w:r w:rsidR="00C9140B" w:rsidRPr="00C9140B">
        <w:rPr>
          <w:rFonts w:ascii="Times New Roman" w:hAnsi="Times New Roman" w:cs="Times New Roman"/>
          <w:sz w:val="24"/>
          <w:szCs w:val="24"/>
        </w:rPr>
        <w:t xml:space="preserve"> standard, conventional marketing versus entrepreneurial marketing, Olannye</w:t>
      </w:r>
      <w:r w:rsidR="00F407D4">
        <w:rPr>
          <w:rFonts w:ascii="Times New Roman" w:hAnsi="Times New Roman" w:cs="Times New Roman"/>
          <w:sz w:val="24"/>
          <w:szCs w:val="24"/>
        </w:rPr>
        <w:t>,</w:t>
      </w:r>
      <w:r w:rsidR="00C9140B" w:rsidRPr="00C9140B">
        <w:rPr>
          <w:rFonts w:ascii="Times New Roman" w:hAnsi="Times New Roman" w:cs="Times New Roman"/>
          <w:sz w:val="24"/>
          <w:szCs w:val="24"/>
        </w:rPr>
        <w:t xml:space="preserve"> and Edward (2016) believe that entrepreneurs demonstrate overall innovativeness or receptivity to innovations, as well as a specialized field. According to (Olannye &amp; Edward, 2016), marketing strategy transcends traditional marketing theory in the context of the entrepreneur due to the inventiveness, adaptability, and innovation demonstrated by today's entrepreneurs. </w:t>
      </w:r>
      <w:r w:rsidR="00F407D4">
        <w:rPr>
          <w:rFonts w:ascii="Times New Roman" w:hAnsi="Times New Roman" w:cs="Times New Roman"/>
          <w:sz w:val="24"/>
          <w:szCs w:val="24"/>
        </w:rPr>
        <w:t>I</w:t>
      </w:r>
      <w:r w:rsidR="00C9140B" w:rsidRPr="00C9140B">
        <w:rPr>
          <w:rFonts w:ascii="Times New Roman" w:hAnsi="Times New Roman" w:cs="Times New Roman"/>
          <w:sz w:val="24"/>
          <w:szCs w:val="24"/>
        </w:rPr>
        <w:t>nnovation is a body of technological expertise on how to accomplish things much better than the latest advancements</w:t>
      </w:r>
      <w:r w:rsidR="000737DF" w:rsidRPr="0036143F">
        <w:rPr>
          <w:rFonts w:ascii="Times New Roman" w:hAnsi="Times New Roman" w:cs="Times New Roman"/>
          <w:sz w:val="24"/>
          <w:szCs w:val="24"/>
        </w:rPr>
        <w:t xml:space="preserve"> </w:t>
      </w:r>
      <w:r w:rsidR="000E6836">
        <w:rPr>
          <w:rFonts w:ascii="Times New Roman" w:hAnsi="Times New Roman" w:cs="Times New Roman"/>
          <w:sz w:val="24"/>
          <w:szCs w:val="24"/>
        </w:rPr>
        <w:fldChar w:fldCharType="begin" w:fldLock="1"/>
      </w:r>
      <w:r w:rsidR="000E6836">
        <w:rPr>
          <w:rFonts w:ascii="Times New Roman" w:hAnsi="Times New Roman" w:cs="Times New Roman"/>
          <w:sz w:val="24"/>
          <w:szCs w:val="24"/>
        </w:rPr>
        <w:instrText>ADDIN CSL_CITATION {"citationItems":[{"id":"ITEM-1","itemData":{"ISSN":"0883-9026","author":[{"dropping-particle":"","family":"York","given":"Jeffrey G","non-dropping-particle":"","parse-names":false,"suffix":""},{"dropping-particle":"","family":"Venkataraman","given":"Sankaran","non-dropping-particle":"","parse-names":false,"suffix":""}],"container-title":"Journal of business Venturing","id":"ITEM-1","issue":"5","issued":{"date-parts":[["2010"]]},"page":"449-463","publisher":"Elsevier","title":"The entrepreneur–environment nexus: Uncertainty, innovation, and allocation","type":"article-journal","volume":"25"},"uris":["http://www.mendeley.com/documents/?uuid=8ec84e07-ae6b-4589-ad13-21dd5b413883"]}],"mendeley":{"formattedCitation":"(York &amp; Venkataraman, 2010)","plainTextFormattedCitation":"(York &amp; Venkataraman, 2010)","previouslyFormattedCitation":"(York &amp; Venkataraman, 2010)"},"properties":{"noteIndex":0},"schema":"https://github.com/citation-style-language/schema/raw/master/csl-citation.json"}</w:instrText>
      </w:r>
      <w:r w:rsidR="000E6836">
        <w:rPr>
          <w:rFonts w:ascii="Times New Roman" w:hAnsi="Times New Roman" w:cs="Times New Roman"/>
          <w:sz w:val="24"/>
          <w:szCs w:val="24"/>
        </w:rPr>
        <w:fldChar w:fldCharType="separate"/>
      </w:r>
      <w:r w:rsidR="000E6836" w:rsidRPr="000E6836">
        <w:rPr>
          <w:rFonts w:ascii="Times New Roman" w:hAnsi="Times New Roman" w:cs="Times New Roman"/>
          <w:noProof/>
          <w:sz w:val="24"/>
          <w:szCs w:val="24"/>
        </w:rPr>
        <w:t>(York &amp; Venkataraman, 2010)</w:t>
      </w:r>
      <w:r w:rsidR="000E6836">
        <w:rPr>
          <w:rFonts w:ascii="Times New Roman" w:hAnsi="Times New Roman" w:cs="Times New Roman"/>
          <w:sz w:val="24"/>
          <w:szCs w:val="24"/>
        </w:rPr>
        <w:fldChar w:fldCharType="end"/>
      </w:r>
      <w:r w:rsidR="00084439" w:rsidRPr="0036143F">
        <w:rPr>
          <w:rFonts w:ascii="Times New Roman" w:hAnsi="Times New Roman" w:cs="Times New Roman"/>
          <w:sz w:val="24"/>
          <w:szCs w:val="24"/>
        </w:rPr>
        <w:t xml:space="preserve">. </w:t>
      </w:r>
      <w:r w:rsidR="00C9140B" w:rsidRPr="00C9140B">
        <w:rPr>
          <w:rFonts w:ascii="Times New Roman" w:hAnsi="Times New Roman" w:cs="Times New Roman"/>
          <w:sz w:val="24"/>
          <w:szCs w:val="24"/>
        </w:rPr>
        <w:t xml:space="preserve">Hence, becoming inventive will assist enterprises in expanding new ventures, selling business prospects, and competing successfully in the developing market (Olannye &amp; Edward, 2016). </w:t>
      </w:r>
    </w:p>
    <w:p w14:paraId="77141FF0" w14:textId="333A2C44" w:rsidR="00C9140B" w:rsidRPr="00C9140B" w:rsidRDefault="00C9140B" w:rsidP="00624A4E">
      <w:pPr>
        <w:spacing w:line="360" w:lineRule="auto"/>
        <w:jc w:val="both"/>
        <w:rPr>
          <w:rFonts w:ascii="Times New Roman" w:hAnsi="Times New Roman" w:cs="Times New Roman"/>
          <w:sz w:val="24"/>
          <w:szCs w:val="24"/>
        </w:rPr>
      </w:pPr>
      <w:r w:rsidRPr="00C9140B">
        <w:rPr>
          <w:rFonts w:ascii="Times New Roman" w:hAnsi="Times New Roman" w:cs="Times New Roman"/>
          <w:sz w:val="24"/>
          <w:szCs w:val="24"/>
        </w:rPr>
        <w:t>I</w:t>
      </w:r>
      <w:r w:rsidR="007069AC">
        <w:rPr>
          <w:rFonts w:ascii="Times New Roman" w:hAnsi="Times New Roman" w:cs="Times New Roman"/>
          <w:sz w:val="24"/>
          <w:szCs w:val="24"/>
        </w:rPr>
        <w:t>nnovativeness</w:t>
      </w:r>
      <w:r w:rsidRPr="00C9140B">
        <w:rPr>
          <w:rFonts w:ascii="Times New Roman" w:hAnsi="Times New Roman" w:cs="Times New Roman"/>
          <w:sz w:val="24"/>
          <w:szCs w:val="24"/>
        </w:rPr>
        <w:t xml:space="preserve"> assists businesses in establishing a dominant market advantage and can </w:t>
      </w:r>
      <w:r w:rsidR="008F1505" w:rsidRPr="00C9140B">
        <w:rPr>
          <w:rFonts w:ascii="Times New Roman" w:hAnsi="Times New Roman" w:cs="Times New Roman"/>
          <w:sz w:val="24"/>
          <w:szCs w:val="24"/>
        </w:rPr>
        <w:t xml:space="preserve">provide </w:t>
      </w:r>
      <w:r w:rsidR="00F407D4">
        <w:rPr>
          <w:rFonts w:ascii="Times New Roman" w:hAnsi="Times New Roman" w:cs="Times New Roman"/>
          <w:sz w:val="24"/>
          <w:szCs w:val="24"/>
        </w:rPr>
        <w:t xml:space="preserve">a </w:t>
      </w:r>
      <w:r w:rsidR="008F1505" w:rsidRPr="00C9140B">
        <w:rPr>
          <w:rFonts w:ascii="Times New Roman" w:hAnsi="Times New Roman" w:cs="Times New Roman"/>
          <w:sz w:val="24"/>
          <w:szCs w:val="24"/>
        </w:rPr>
        <w:t>prospect</w:t>
      </w:r>
      <w:r w:rsidRPr="00C9140B">
        <w:rPr>
          <w:rFonts w:ascii="Times New Roman" w:hAnsi="Times New Roman" w:cs="Times New Roman"/>
          <w:sz w:val="24"/>
          <w:szCs w:val="24"/>
        </w:rPr>
        <w:t xml:space="preserve"> for a newcomer firm </w:t>
      </w:r>
      <w:r w:rsidR="006C7123">
        <w:rPr>
          <w:rFonts w:ascii="Times New Roman" w:hAnsi="Times New Roman" w:cs="Times New Roman"/>
          <w:sz w:val="24"/>
          <w:szCs w:val="24"/>
        </w:rPr>
        <w:t>in</w:t>
      </w:r>
      <w:r w:rsidRPr="00C9140B">
        <w:rPr>
          <w:rFonts w:ascii="Times New Roman" w:hAnsi="Times New Roman" w:cs="Times New Roman"/>
          <w:sz w:val="24"/>
          <w:szCs w:val="24"/>
        </w:rPr>
        <w:t xml:space="preserve"> achiev</w:t>
      </w:r>
      <w:r w:rsidR="006C7123">
        <w:rPr>
          <w:rFonts w:ascii="Times New Roman" w:hAnsi="Times New Roman" w:cs="Times New Roman"/>
          <w:sz w:val="24"/>
          <w:szCs w:val="24"/>
        </w:rPr>
        <w:t>ing</w:t>
      </w:r>
      <w:r w:rsidR="00F407D4">
        <w:rPr>
          <w:rFonts w:ascii="Times New Roman" w:hAnsi="Times New Roman" w:cs="Times New Roman"/>
          <w:sz w:val="24"/>
          <w:szCs w:val="24"/>
        </w:rPr>
        <w:t xml:space="preserve"> </w:t>
      </w:r>
      <w:r w:rsidRPr="00C9140B">
        <w:rPr>
          <w:rFonts w:ascii="Times New Roman" w:hAnsi="Times New Roman" w:cs="Times New Roman"/>
          <w:sz w:val="24"/>
          <w:szCs w:val="24"/>
        </w:rPr>
        <w:t xml:space="preserve">market advantage. </w:t>
      </w:r>
      <w:r w:rsidR="007069AC">
        <w:rPr>
          <w:rFonts w:ascii="Times New Roman" w:hAnsi="Times New Roman" w:cs="Times New Roman"/>
          <w:sz w:val="24"/>
          <w:szCs w:val="24"/>
        </w:rPr>
        <w:t>It enables c</w:t>
      </w:r>
      <w:r w:rsidRPr="00C9140B">
        <w:rPr>
          <w:rFonts w:ascii="Times New Roman" w:hAnsi="Times New Roman" w:cs="Times New Roman"/>
          <w:sz w:val="24"/>
          <w:szCs w:val="24"/>
        </w:rPr>
        <w:t xml:space="preserve">ompanies that are good innovators to thrive in vibrant and challenging marketplaces because they have an instinctive awareness of market demands (Amjad </w:t>
      </w:r>
      <w:r w:rsidR="00355169" w:rsidRPr="00355169">
        <w:rPr>
          <w:rFonts w:ascii="Times New Roman" w:hAnsi="Times New Roman" w:cs="Times New Roman"/>
          <w:i/>
          <w:iCs/>
          <w:sz w:val="24"/>
          <w:szCs w:val="24"/>
        </w:rPr>
        <w:t>et al.,</w:t>
      </w:r>
      <w:r w:rsidRPr="00C9140B">
        <w:rPr>
          <w:rFonts w:ascii="Times New Roman" w:hAnsi="Times New Roman" w:cs="Times New Roman"/>
          <w:sz w:val="24"/>
          <w:szCs w:val="24"/>
        </w:rPr>
        <w:t xml:space="preserve"> 2020; Stokes, 2000).</w:t>
      </w:r>
      <w:r w:rsidR="00DC1A45">
        <w:rPr>
          <w:rFonts w:ascii="Times New Roman" w:hAnsi="Times New Roman" w:cs="Times New Roman"/>
          <w:sz w:val="24"/>
          <w:szCs w:val="24"/>
        </w:rPr>
        <w:t xml:space="preserve"> </w:t>
      </w:r>
      <w:r w:rsidRPr="00C9140B">
        <w:rPr>
          <w:rFonts w:ascii="Times New Roman" w:hAnsi="Times New Roman" w:cs="Times New Roman"/>
          <w:sz w:val="24"/>
          <w:szCs w:val="24"/>
        </w:rPr>
        <w:t xml:space="preserve">Innovation </w:t>
      </w:r>
      <w:r w:rsidR="008F1505">
        <w:rPr>
          <w:rFonts w:ascii="Times New Roman" w:hAnsi="Times New Roman" w:cs="Times New Roman"/>
          <w:sz w:val="24"/>
          <w:szCs w:val="24"/>
        </w:rPr>
        <w:t>is a</w:t>
      </w:r>
      <w:r w:rsidRPr="00C9140B">
        <w:rPr>
          <w:rFonts w:ascii="Times New Roman" w:hAnsi="Times New Roman" w:cs="Times New Roman"/>
          <w:sz w:val="24"/>
          <w:szCs w:val="24"/>
        </w:rPr>
        <w:t xml:space="preserve"> fundamental function of entrepreneurship</w:t>
      </w:r>
      <w:r w:rsidR="008F1505">
        <w:rPr>
          <w:rFonts w:ascii="Times New Roman" w:hAnsi="Times New Roman" w:cs="Times New Roman"/>
          <w:sz w:val="24"/>
          <w:szCs w:val="24"/>
        </w:rPr>
        <w:t xml:space="preserve"> which</w:t>
      </w:r>
      <w:r w:rsidRPr="00C9140B">
        <w:rPr>
          <w:rFonts w:ascii="Times New Roman" w:hAnsi="Times New Roman" w:cs="Times New Roman"/>
          <w:sz w:val="24"/>
          <w:szCs w:val="24"/>
        </w:rPr>
        <w:t xml:space="preserve"> show</w:t>
      </w:r>
      <w:r w:rsidR="008F1505">
        <w:rPr>
          <w:rFonts w:ascii="Times New Roman" w:hAnsi="Times New Roman" w:cs="Times New Roman"/>
          <w:sz w:val="24"/>
          <w:szCs w:val="24"/>
        </w:rPr>
        <w:t>s</w:t>
      </w:r>
      <w:r w:rsidRPr="00C9140B">
        <w:rPr>
          <w:rFonts w:ascii="Times New Roman" w:hAnsi="Times New Roman" w:cs="Times New Roman"/>
          <w:sz w:val="24"/>
          <w:szCs w:val="24"/>
        </w:rPr>
        <w:t xml:space="preserve"> a company's aim to create ways </w:t>
      </w:r>
      <w:r w:rsidR="00F407D4">
        <w:rPr>
          <w:rFonts w:ascii="Times New Roman" w:hAnsi="Times New Roman" w:cs="Times New Roman"/>
          <w:sz w:val="24"/>
          <w:szCs w:val="24"/>
        </w:rPr>
        <w:t>that</w:t>
      </w:r>
      <w:r w:rsidRPr="00C9140B">
        <w:rPr>
          <w:rFonts w:ascii="Times New Roman" w:hAnsi="Times New Roman" w:cs="Times New Roman"/>
          <w:sz w:val="24"/>
          <w:szCs w:val="24"/>
        </w:rPr>
        <w:t xml:space="preserve"> may give rise to new </w:t>
      </w:r>
      <w:r w:rsidR="008F1505">
        <w:rPr>
          <w:rFonts w:ascii="Times New Roman" w:hAnsi="Times New Roman" w:cs="Times New Roman"/>
          <w:sz w:val="24"/>
          <w:szCs w:val="24"/>
        </w:rPr>
        <w:t>tangible and non-tangible products</w:t>
      </w:r>
      <w:r w:rsidRPr="00C9140B">
        <w:rPr>
          <w:rFonts w:ascii="Times New Roman" w:hAnsi="Times New Roman" w:cs="Times New Roman"/>
          <w:sz w:val="24"/>
          <w:szCs w:val="24"/>
        </w:rPr>
        <w:t>. According to Olannye and Edward (2016), innovation can occur in several ways</w:t>
      </w:r>
      <w:r>
        <w:rPr>
          <w:rFonts w:ascii="Times New Roman" w:hAnsi="Times New Roman" w:cs="Times New Roman"/>
          <w:sz w:val="24"/>
          <w:szCs w:val="24"/>
        </w:rPr>
        <w:t xml:space="preserve">; </w:t>
      </w:r>
      <w:r w:rsidR="008F1505">
        <w:rPr>
          <w:rFonts w:ascii="Times New Roman" w:hAnsi="Times New Roman" w:cs="Times New Roman"/>
          <w:sz w:val="24"/>
          <w:szCs w:val="24"/>
        </w:rPr>
        <w:t>t</w:t>
      </w:r>
      <w:r w:rsidRPr="00C9140B">
        <w:rPr>
          <w:rFonts w:ascii="Times New Roman" w:hAnsi="Times New Roman" w:cs="Times New Roman"/>
          <w:sz w:val="24"/>
          <w:szCs w:val="24"/>
        </w:rPr>
        <w:t xml:space="preserve">echnological innovation essentially comprises </w:t>
      </w:r>
      <w:r w:rsidR="00532B1C">
        <w:rPr>
          <w:rFonts w:ascii="Times New Roman" w:hAnsi="Times New Roman" w:cs="Times New Roman"/>
          <w:sz w:val="24"/>
          <w:szCs w:val="24"/>
        </w:rPr>
        <w:t>research and development</w:t>
      </w:r>
      <w:r w:rsidRPr="00C9140B">
        <w:rPr>
          <w:rFonts w:ascii="Times New Roman" w:hAnsi="Times New Roman" w:cs="Times New Roman"/>
          <w:sz w:val="24"/>
          <w:szCs w:val="24"/>
        </w:rPr>
        <w:t xml:space="preserve"> activities targeted at producing </w:t>
      </w:r>
      <w:r w:rsidR="008F1505" w:rsidRPr="00C9140B">
        <w:rPr>
          <w:rFonts w:ascii="Times New Roman" w:hAnsi="Times New Roman" w:cs="Times New Roman"/>
          <w:sz w:val="24"/>
          <w:szCs w:val="24"/>
        </w:rPr>
        <w:t>novel</w:t>
      </w:r>
      <w:r w:rsidRPr="00C9140B">
        <w:rPr>
          <w:rFonts w:ascii="Times New Roman" w:hAnsi="Times New Roman" w:cs="Times New Roman"/>
          <w:sz w:val="24"/>
          <w:szCs w:val="24"/>
        </w:rPr>
        <w:t xml:space="preserve"> </w:t>
      </w:r>
      <w:r w:rsidR="008F1505">
        <w:rPr>
          <w:rFonts w:ascii="Times New Roman" w:hAnsi="Times New Roman" w:cs="Times New Roman"/>
          <w:sz w:val="24"/>
          <w:szCs w:val="24"/>
        </w:rPr>
        <w:t>tangible and non-tangible products</w:t>
      </w:r>
      <w:r w:rsidRPr="00C9140B">
        <w:rPr>
          <w:rFonts w:ascii="Times New Roman" w:hAnsi="Times New Roman" w:cs="Times New Roman"/>
          <w:sz w:val="24"/>
          <w:szCs w:val="24"/>
        </w:rPr>
        <w:t>. Product-market innovation might involve market survey</w:t>
      </w:r>
      <w:r w:rsidR="00F407D4">
        <w:rPr>
          <w:rFonts w:ascii="Times New Roman" w:hAnsi="Times New Roman" w:cs="Times New Roman"/>
          <w:sz w:val="24"/>
          <w:szCs w:val="24"/>
        </w:rPr>
        <w:t>s</w:t>
      </w:r>
      <w:r w:rsidRPr="00C9140B">
        <w:rPr>
          <w:rFonts w:ascii="Times New Roman" w:hAnsi="Times New Roman" w:cs="Times New Roman"/>
          <w:sz w:val="24"/>
          <w:szCs w:val="24"/>
        </w:rPr>
        <w:t>, product development, and promotional and advertising innovations</w:t>
      </w:r>
      <w:r w:rsidR="00532B1C">
        <w:rPr>
          <w:rFonts w:ascii="Times New Roman" w:hAnsi="Times New Roman" w:cs="Times New Roman"/>
          <w:sz w:val="24"/>
          <w:szCs w:val="24"/>
        </w:rPr>
        <w:t xml:space="preserve"> </w:t>
      </w:r>
      <w:r w:rsidR="00532B1C">
        <w:rPr>
          <w:rFonts w:ascii="Times New Roman" w:hAnsi="Times New Roman" w:cs="Times New Roman"/>
          <w:sz w:val="24"/>
          <w:szCs w:val="24"/>
        </w:rPr>
        <w:fldChar w:fldCharType="begin" w:fldLock="1"/>
      </w:r>
      <w:r w:rsidR="00532B1C">
        <w:rPr>
          <w:rFonts w:ascii="Times New Roman" w:hAnsi="Times New Roman" w:cs="Times New Roman"/>
          <w:sz w:val="24"/>
          <w:szCs w:val="24"/>
        </w:rPr>
        <w:instrText>ADDIN CSL_CITATION {"citationItems":[{"id":"ITEM-1","itemData":{"ISSN":"0972-0502","author":[{"dropping-particle":"","family":"Cheng","given":"Jui-Hung","non-dropping-particle":"","parse-names":false,"suffix":""},{"dropping-particle":"","family":"Liu","given":"Shuo-Fang","non-dropping-particle":"","parse-names":false,"suffix":""}],"container-title":"Journal of Interdisciplinary Mathematics","id":"ITEM-1","issue":"1","issued":{"date-parts":[["2017"]]},"page":"319-337","publisher":"Taylor &amp; Francis","title":"A study of innovative product marketing strategies for technological SMEs","type":"article-journal","volume":"20"},"uris":["http://www.mendeley.com/documents/?uuid=dfad939b-d0bf-4c6d-b258-2cb51965de51"]}],"mendeley":{"formattedCitation":"(Cheng &amp; Liu, 2017)","plainTextFormattedCitation":"(Cheng &amp; Liu, 2017)","previouslyFormattedCitation":"(Cheng &amp; Liu, 2017)"},"properties":{"noteIndex":0},"schema":"https://github.com/citation-style-language/schema/raw/master/csl-citation.json"}</w:instrText>
      </w:r>
      <w:r w:rsidR="00532B1C">
        <w:rPr>
          <w:rFonts w:ascii="Times New Roman" w:hAnsi="Times New Roman" w:cs="Times New Roman"/>
          <w:sz w:val="24"/>
          <w:szCs w:val="24"/>
        </w:rPr>
        <w:fldChar w:fldCharType="separate"/>
      </w:r>
      <w:r w:rsidR="00532B1C" w:rsidRPr="00532B1C">
        <w:rPr>
          <w:rFonts w:ascii="Times New Roman" w:hAnsi="Times New Roman" w:cs="Times New Roman"/>
          <w:noProof/>
          <w:sz w:val="24"/>
          <w:szCs w:val="24"/>
        </w:rPr>
        <w:t>(Cheng &amp; Liu, 2017)</w:t>
      </w:r>
      <w:r w:rsidR="00532B1C">
        <w:rPr>
          <w:rFonts w:ascii="Times New Roman" w:hAnsi="Times New Roman" w:cs="Times New Roman"/>
          <w:sz w:val="24"/>
          <w:szCs w:val="24"/>
        </w:rPr>
        <w:fldChar w:fldCharType="end"/>
      </w:r>
      <w:r w:rsidRPr="00C9140B">
        <w:rPr>
          <w:rFonts w:ascii="Times New Roman" w:hAnsi="Times New Roman" w:cs="Times New Roman"/>
          <w:sz w:val="24"/>
          <w:szCs w:val="24"/>
        </w:rPr>
        <w:t xml:space="preserve">. As a result, innovation may be a valuable asset that adds to a </w:t>
      </w:r>
      <w:r w:rsidR="00B7115B" w:rsidRPr="00C9140B">
        <w:rPr>
          <w:rFonts w:ascii="Times New Roman" w:hAnsi="Times New Roman" w:cs="Times New Roman"/>
          <w:sz w:val="24"/>
          <w:szCs w:val="24"/>
        </w:rPr>
        <w:t>business's</w:t>
      </w:r>
      <w:r w:rsidRPr="00C9140B">
        <w:rPr>
          <w:rFonts w:ascii="Times New Roman" w:hAnsi="Times New Roman" w:cs="Times New Roman"/>
          <w:sz w:val="24"/>
          <w:szCs w:val="24"/>
        </w:rPr>
        <w:t xml:space="preserve"> </w:t>
      </w:r>
      <w:r w:rsidR="00B7115B">
        <w:rPr>
          <w:rFonts w:ascii="Times New Roman" w:hAnsi="Times New Roman" w:cs="Times New Roman"/>
          <w:sz w:val="24"/>
          <w:szCs w:val="24"/>
        </w:rPr>
        <w:t>performance</w:t>
      </w:r>
      <w:r w:rsidRPr="00C9140B">
        <w:rPr>
          <w:rFonts w:ascii="Times New Roman" w:hAnsi="Times New Roman" w:cs="Times New Roman"/>
          <w:sz w:val="24"/>
          <w:szCs w:val="24"/>
        </w:rPr>
        <w:t xml:space="preserve"> superiority. </w:t>
      </w:r>
      <w:r w:rsidR="009D2FB5" w:rsidRPr="00C9140B">
        <w:rPr>
          <w:rFonts w:ascii="Times New Roman" w:hAnsi="Times New Roman" w:cs="Times New Roman"/>
          <w:sz w:val="24"/>
          <w:szCs w:val="24"/>
        </w:rPr>
        <w:t>Innovatio</w:t>
      </w:r>
      <w:r w:rsidR="009D2FB5">
        <w:rPr>
          <w:rFonts w:ascii="Times New Roman" w:hAnsi="Times New Roman" w:cs="Times New Roman"/>
          <w:sz w:val="24"/>
          <w:szCs w:val="24"/>
        </w:rPr>
        <w:t>n</w:t>
      </w:r>
      <w:r w:rsidRPr="00C9140B">
        <w:rPr>
          <w:rFonts w:ascii="Times New Roman" w:hAnsi="Times New Roman" w:cs="Times New Roman"/>
          <w:sz w:val="24"/>
          <w:szCs w:val="24"/>
        </w:rPr>
        <w:t xml:space="preserve"> significant</w:t>
      </w:r>
      <w:r w:rsidR="00F63E8F">
        <w:rPr>
          <w:rFonts w:ascii="Times New Roman" w:hAnsi="Times New Roman" w:cs="Times New Roman"/>
          <w:sz w:val="24"/>
          <w:szCs w:val="24"/>
        </w:rPr>
        <w:t>ly contributes to the productivity of a business</w:t>
      </w:r>
      <w:r w:rsidRPr="00C9140B">
        <w:rPr>
          <w:rFonts w:ascii="Times New Roman" w:hAnsi="Times New Roman" w:cs="Times New Roman"/>
          <w:sz w:val="24"/>
          <w:szCs w:val="24"/>
        </w:rPr>
        <w:t xml:space="preserve"> (Cooper, 2000; Stephen </w:t>
      </w:r>
      <w:r w:rsidR="00355169" w:rsidRPr="00355169">
        <w:rPr>
          <w:rFonts w:ascii="Times New Roman" w:hAnsi="Times New Roman" w:cs="Times New Roman"/>
          <w:i/>
          <w:iCs/>
          <w:sz w:val="24"/>
          <w:szCs w:val="24"/>
        </w:rPr>
        <w:t>et al.,</w:t>
      </w:r>
      <w:r w:rsidRPr="00C9140B">
        <w:rPr>
          <w:rFonts w:ascii="Times New Roman" w:hAnsi="Times New Roman" w:cs="Times New Roman"/>
          <w:sz w:val="24"/>
          <w:szCs w:val="24"/>
        </w:rPr>
        <w:t xml:space="preserve"> 2019). </w:t>
      </w:r>
      <w:r w:rsidR="00F407D4">
        <w:rPr>
          <w:rFonts w:ascii="Times New Roman" w:hAnsi="Times New Roman" w:cs="Times New Roman"/>
          <w:sz w:val="24"/>
          <w:szCs w:val="24"/>
        </w:rPr>
        <w:t>A b</w:t>
      </w:r>
      <w:r w:rsidR="00532B1C">
        <w:rPr>
          <w:rFonts w:ascii="Times New Roman" w:hAnsi="Times New Roman" w:cs="Times New Roman"/>
          <w:sz w:val="24"/>
          <w:szCs w:val="24"/>
        </w:rPr>
        <w:t xml:space="preserve">usiness </w:t>
      </w:r>
      <w:r w:rsidR="00F407D4">
        <w:rPr>
          <w:rFonts w:ascii="Times New Roman" w:hAnsi="Times New Roman" w:cs="Times New Roman"/>
          <w:sz w:val="24"/>
          <w:szCs w:val="24"/>
        </w:rPr>
        <w:t>that</w:t>
      </w:r>
      <w:r w:rsidR="00532B1C">
        <w:rPr>
          <w:rFonts w:ascii="Times New Roman" w:hAnsi="Times New Roman" w:cs="Times New Roman"/>
          <w:sz w:val="24"/>
          <w:szCs w:val="24"/>
        </w:rPr>
        <w:t xml:space="preserve"> practices</w:t>
      </w:r>
      <w:r w:rsidRPr="00C9140B">
        <w:rPr>
          <w:rFonts w:ascii="Times New Roman" w:hAnsi="Times New Roman" w:cs="Times New Roman"/>
          <w:sz w:val="24"/>
          <w:szCs w:val="24"/>
        </w:rPr>
        <w:t xml:space="preserve"> </w:t>
      </w:r>
      <w:r w:rsidR="00532B1C" w:rsidRPr="00C9140B">
        <w:rPr>
          <w:rFonts w:ascii="Times New Roman" w:hAnsi="Times New Roman" w:cs="Times New Roman"/>
          <w:sz w:val="24"/>
          <w:szCs w:val="24"/>
        </w:rPr>
        <w:t>entrepreneurial m</w:t>
      </w:r>
      <w:r w:rsidRPr="00C9140B">
        <w:rPr>
          <w:rFonts w:ascii="Times New Roman" w:hAnsi="Times New Roman" w:cs="Times New Roman"/>
          <w:sz w:val="24"/>
          <w:szCs w:val="24"/>
        </w:rPr>
        <w:t xml:space="preserve">arketing </w:t>
      </w:r>
      <w:r w:rsidR="00F407D4">
        <w:rPr>
          <w:rFonts w:ascii="Times New Roman" w:hAnsi="Times New Roman" w:cs="Times New Roman"/>
          <w:sz w:val="24"/>
          <w:szCs w:val="24"/>
        </w:rPr>
        <w:t>is</w:t>
      </w:r>
      <w:r w:rsidRPr="00C9140B">
        <w:rPr>
          <w:rFonts w:ascii="Times New Roman" w:hAnsi="Times New Roman" w:cs="Times New Roman"/>
          <w:sz w:val="24"/>
          <w:szCs w:val="24"/>
        </w:rPr>
        <w:t xml:space="preserve"> innovation inclined (</w:t>
      </w:r>
      <w:r w:rsidR="00B7115B">
        <w:rPr>
          <w:rFonts w:ascii="Times New Roman" w:hAnsi="Times New Roman" w:cs="Times New Roman"/>
          <w:sz w:val="24"/>
          <w:szCs w:val="24"/>
        </w:rPr>
        <w:t>inspired</w:t>
      </w:r>
      <w:r w:rsidRPr="00C9140B">
        <w:rPr>
          <w:rFonts w:ascii="Times New Roman" w:hAnsi="Times New Roman" w:cs="Times New Roman"/>
          <w:sz w:val="24"/>
          <w:szCs w:val="24"/>
        </w:rPr>
        <w:t xml:space="preserve"> by ideals and instincts rather than consumer needs) </w:t>
      </w:r>
      <w:r w:rsidR="00F407D4">
        <w:rPr>
          <w:rFonts w:ascii="Times New Roman" w:hAnsi="Times New Roman" w:cs="Times New Roman"/>
          <w:sz w:val="24"/>
          <w:szCs w:val="24"/>
        </w:rPr>
        <w:t xml:space="preserve">and </w:t>
      </w:r>
      <w:r w:rsidRPr="00C9140B">
        <w:rPr>
          <w:rFonts w:ascii="Times New Roman" w:hAnsi="Times New Roman" w:cs="Times New Roman"/>
          <w:sz w:val="24"/>
          <w:szCs w:val="24"/>
        </w:rPr>
        <w:t xml:space="preserve">motivated by an evaluation of market requirements. </w:t>
      </w:r>
      <w:r w:rsidR="00B7115B" w:rsidRPr="00C9140B">
        <w:rPr>
          <w:rFonts w:ascii="Times New Roman" w:hAnsi="Times New Roman" w:cs="Times New Roman"/>
          <w:sz w:val="24"/>
          <w:szCs w:val="24"/>
        </w:rPr>
        <w:t xml:space="preserve">Entrepreneurial </w:t>
      </w:r>
      <w:r w:rsidR="00532B1C">
        <w:rPr>
          <w:rFonts w:ascii="Times New Roman" w:hAnsi="Times New Roman" w:cs="Times New Roman"/>
          <w:sz w:val="24"/>
          <w:szCs w:val="24"/>
        </w:rPr>
        <w:t>marketing</w:t>
      </w:r>
      <w:r w:rsidRPr="00C9140B">
        <w:rPr>
          <w:rFonts w:ascii="Times New Roman" w:hAnsi="Times New Roman" w:cs="Times New Roman"/>
          <w:sz w:val="24"/>
          <w:szCs w:val="24"/>
        </w:rPr>
        <w:t xml:space="preserve"> innovati</w:t>
      </w:r>
      <w:r w:rsidR="00B7115B">
        <w:rPr>
          <w:rFonts w:ascii="Times New Roman" w:hAnsi="Times New Roman" w:cs="Times New Roman"/>
          <w:sz w:val="24"/>
          <w:szCs w:val="24"/>
        </w:rPr>
        <w:t>on</w:t>
      </w:r>
      <w:r w:rsidRPr="00C9140B">
        <w:rPr>
          <w:rFonts w:ascii="Times New Roman" w:hAnsi="Times New Roman" w:cs="Times New Roman"/>
          <w:sz w:val="24"/>
          <w:szCs w:val="24"/>
        </w:rPr>
        <w:t xml:space="preserve"> would foster transformation and inventive </w:t>
      </w:r>
      <w:r w:rsidR="00B7115B" w:rsidRPr="00C9140B">
        <w:rPr>
          <w:rFonts w:ascii="Times New Roman" w:hAnsi="Times New Roman" w:cs="Times New Roman"/>
          <w:sz w:val="24"/>
          <w:szCs w:val="24"/>
        </w:rPr>
        <w:t>behaviours</w:t>
      </w:r>
      <w:r w:rsidRPr="00C9140B">
        <w:rPr>
          <w:rFonts w:ascii="Times New Roman" w:hAnsi="Times New Roman" w:cs="Times New Roman"/>
          <w:sz w:val="24"/>
          <w:szCs w:val="24"/>
        </w:rPr>
        <w:t>, which would stimulate aggressive interchange of ideas, increase</w:t>
      </w:r>
      <w:r w:rsidR="00B7115B">
        <w:rPr>
          <w:rFonts w:ascii="Times New Roman" w:hAnsi="Times New Roman" w:cs="Times New Roman"/>
          <w:sz w:val="24"/>
          <w:szCs w:val="24"/>
        </w:rPr>
        <w:t>d rate of flow of knowledge</w:t>
      </w:r>
      <w:r w:rsidRPr="00C9140B">
        <w:rPr>
          <w:rFonts w:ascii="Times New Roman" w:hAnsi="Times New Roman" w:cs="Times New Roman"/>
          <w:sz w:val="24"/>
          <w:szCs w:val="24"/>
        </w:rPr>
        <w:t xml:space="preserve">, and uniqueness in </w:t>
      </w:r>
      <w:r w:rsidR="006D0A52">
        <w:rPr>
          <w:rFonts w:ascii="Times New Roman" w:hAnsi="Times New Roman" w:cs="Times New Roman"/>
          <w:sz w:val="24"/>
          <w:szCs w:val="24"/>
        </w:rPr>
        <w:t>business inventions</w:t>
      </w:r>
      <w:r w:rsidR="00532B1C">
        <w:rPr>
          <w:rFonts w:ascii="Times New Roman" w:hAnsi="Times New Roman" w:cs="Times New Roman"/>
          <w:sz w:val="24"/>
          <w:szCs w:val="24"/>
        </w:rPr>
        <w:t xml:space="preserve"> </w:t>
      </w:r>
      <w:r w:rsidR="00532B1C">
        <w:rPr>
          <w:rFonts w:ascii="Times New Roman" w:hAnsi="Times New Roman" w:cs="Times New Roman"/>
          <w:sz w:val="24"/>
          <w:szCs w:val="24"/>
        </w:rPr>
        <w:fldChar w:fldCharType="begin" w:fldLock="1"/>
      </w:r>
      <w:r w:rsidR="00B001EA">
        <w:rPr>
          <w:rFonts w:ascii="Times New Roman" w:hAnsi="Times New Roman" w:cs="Times New Roman"/>
          <w:sz w:val="24"/>
          <w:szCs w:val="24"/>
        </w:rPr>
        <w:instrText>ADDIN CSL_CITATION {"citationItems":[{"id":"ITEM-1","itemData":{"ISSN":"2449-7479","author":[{"dropping-particle":"","family":"Larina","given":"Yaroslava","non-dropping-particle":"","parse-names":false,"suffix":""}],"container-title":"Annals of Marketing Management &amp; Economics","id":"ITEM-1","issue":"1","issued":{"date-parts":[["2017"]]},"page":"33-47","publisher":"Wydawnictwo SGGW","title":"Innovation and marketing strategies of enterprises on the innovative food products market","type":"article-journal","volume":"3"},"uris":["http://www.mendeley.com/documents/?uuid=3cd57c75-b3b2-47bf-979e-a3e0f281bc1c"]}],"mendeley":{"formattedCitation":"(Larina, 2017)","plainTextFormattedCitation":"(Larina, 2017)","previouslyFormattedCitation":"(Larina, 2017)"},"properties":{"noteIndex":0},"schema":"https://github.com/citation-style-language/schema/raw/master/csl-citation.json"}</w:instrText>
      </w:r>
      <w:r w:rsidR="00532B1C">
        <w:rPr>
          <w:rFonts w:ascii="Times New Roman" w:hAnsi="Times New Roman" w:cs="Times New Roman"/>
          <w:sz w:val="24"/>
          <w:szCs w:val="24"/>
        </w:rPr>
        <w:fldChar w:fldCharType="separate"/>
      </w:r>
      <w:r w:rsidR="00532B1C" w:rsidRPr="00532B1C">
        <w:rPr>
          <w:rFonts w:ascii="Times New Roman" w:hAnsi="Times New Roman" w:cs="Times New Roman"/>
          <w:noProof/>
          <w:sz w:val="24"/>
          <w:szCs w:val="24"/>
        </w:rPr>
        <w:t>(Larina, 2017)</w:t>
      </w:r>
      <w:r w:rsidR="00532B1C">
        <w:rPr>
          <w:rFonts w:ascii="Times New Roman" w:hAnsi="Times New Roman" w:cs="Times New Roman"/>
          <w:sz w:val="24"/>
          <w:szCs w:val="24"/>
        </w:rPr>
        <w:fldChar w:fldCharType="end"/>
      </w:r>
      <w:r w:rsidRPr="00C9140B">
        <w:rPr>
          <w:rFonts w:ascii="Times New Roman" w:hAnsi="Times New Roman" w:cs="Times New Roman"/>
          <w:sz w:val="24"/>
          <w:szCs w:val="24"/>
        </w:rPr>
        <w:t xml:space="preserve">. In research </w:t>
      </w:r>
      <w:r w:rsidR="00CB1126">
        <w:rPr>
          <w:rFonts w:ascii="Times New Roman" w:hAnsi="Times New Roman" w:cs="Times New Roman"/>
          <w:sz w:val="24"/>
          <w:szCs w:val="24"/>
        </w:rPr>
        <w:t xml:space="preserve">comparing the effectiveness of </w:t>
      </w:r>
      <w:r w:rsidRPr="00C9140B">
        <w:rPr>
          <w:rFonts w:ascii="Times New Roman" w:hAnsi="Times New Roman" w:cs="Times New Roman"/>
          <w:sz w:val="24"/>
          <w:szCs w:val="24"/>
        </w:rPr>
        <w:t>conventional marketing</w:t>
      </w:r>
      <w:r w:rsidR="00CB1126">
        <w:rPr>
          <w:rFonts w:ascii="Times New Roman" w:hAnsi="Times New Roman" w:cs="Times New Roman"/>
          <w:sz w:val="24"/>
          <w:szCs w:val="24"/>
        </w:rPr>
        <w:t xml:space="preserve"> and</w:t>
      </w:r>
      <w:r w:rsidRPr="00C9140B">
        <w:rPr>
          <w:rFonts w:ascii="Times New Roman" w:hAnsi="Times New Roman" w:cs="Times New Roman"/>
          <w:sz w:val="24"/>
          <w:szCs w:val="24"/>
        </w:rPr>
        <w:t xml:space="preserve"> entrepreneurial marketing</w:t>
      </w:r>
      <w:r w:rsidR="005C527C" w:rsidRPr="0036143F">
        <w:rPr>
          <w:rFonts w:ascii="Times New Roman" w:hAnsi="Times New Roman" w:cs="Times New Roman"/>
          <w:sz w:val="24"/>
          <w:szCs w:val="24"/>
        </w:rPr>
        <w:t xml:space="preserve">, </w:t>
      </w:r>
      <w:r w:rsidR="00CB69BD">
        <w:rPr>
          <w:rFonts w:ascii="Times New Roman" w:hAnsi="Times New Roman" w:cs="Times New Roman"/>
          <w:sz w:val="24"/>
          <w:szCs w:val="24"/>
        </w:rPr>
        <w:fldChar w:fldCharType="begin" w:fldLock="1"/>
      </w:r>
      <w:r w:rsidR="00DC0567">
        <w:rPr>
          <w:rFonts w:ascii="Times New Roman" w:hAnsi="Times New Roman" w:cs="Times New Roman"/>
          <w:sz w:val="24"/>
          <w:szCs w:val="24"/>
        </w:rPr>
        <w:instrText>ADDIN CSL_CITATION {"citationItems":[{"id":"ITEM-1","itemData":{"author":[{"dropping-particle":"","family":"KHMAR","given":"Kolongahapitiya","non-dropping-particle":"","parse-names":false,"suffix":""}],"container-title":"International Journal of Engineering Technologies and Management Research, Department of Marketing Management, Faculty of Management, University of Peradeniya, Sri Lanka","id":"ITEM-1","issue":"5","issued":{"date-parts":[["2018"]]},"title":"Progression of theory of Entrepreneurial Marketing (EM)","type":"article-journal","volume":"5"},"uris":["http://www.mendeley.com/documents/?uuid=d00ba9b8-a00c-4183-a923-dae30b64245e"]}],"mendeley":{"formattedCitation":"(KHMAR, 2018)","manualFormatting":"Khmar (2018)","plainTextFormattedCitation":"(KHMAR, 2018)","previouslyFormattedCitation":"(KHMAR, 2018)"},"properties":{"noteIndex":0},"schema":"https://github.com/citation-style-language/schema/raw/master/csl-citation.json"}</w:instrText>
      </w:r>
      <w:r w:rsidR="00CB69BD">
        <w:rPr>
          <w:rFonts w:ascii="Times New Roman" w:hAnsi="Times New Roman" w:cs="Times New Roman"/>
          <w:sz w:val="24"/>
          <w:szCs w:val="24"/>
        </w:rPr>
        <w:fldChar w:fldCharType="separate"/>
      </w:r>
      <w:r w:rsidR="00CB69BD" w:rsidRPr="00CB69BD">
        <w:rPr>
          <w:rFonts w:ascii="Times New Roman" w:hAnsi="Times New Roman" w:cs="Times New Roman"/>
          <w:noProof/>
          <w:sz w:val="24"/>
          <w:szCs w:val="24"/>
        </w:rPr>
        <w:t xml:space="preserve">Khmar </w:t>
      </w:r>
      <w:r w:rsidR="00DC0567">
        <w:rPr>
          <w:rFonts w:ascii="Times New Roman" w:hAnsi="Times New Roman" w:cs="Times New Roman"/>
          <w:noProof/>
          <w:sz w:val="24"/>
          <w:szCs w:val="24"/>
        </w:rPr>
        <w:t>(</w:t>
      </w:r>
      <w:r w:rsidR="00CB69BD" w:rsidRPr="00CB69BD">
        <w:rPr>
          <w:rFonts w:ascii="Times New Roman" w:hAnsi="Times New Roman" w:cs="Times New Roman"/>
          <w:noProof/>
          <w:sz w:val="24"/>
          <w:szCs w:val="24"/>
        </w:rPr>
        <w:t>2018)</w:t>
      </w:r>
      <w:r w:rsidR="00CB69BD">
        <w:rPr>
          <w:rFonts w:ascii="Times New Roman" w:hAnsi="Times New Roman" w:cs="Times New Roman"/>
          <w:sz w:val="24"/>
          <w:szCs w:val="24"/>
        </w:rPr>
        <w:fldChar w:fldCharType="end"/>
      </w:r>
      <w:r w:rsidRPr="00C9140B">
        <w:rPr>
          <w:rFonts w:ascii="Times New Roman" w:hAnsi="Times New Roman" w:cs="Times New Roman"/>
          <w:sz w:val="24"/>
          <w:szCs w:val="24"/>
        </w:rPr>
        <w:t xml:space="preserve"> discovered that, when it comes to </w:t>
      </w:r>
      <w:r w:rsidR="00F63E8F">
        <w:rPr>
          <w:rFonts w:ascii="Times New Roman" w:hAnsi="Times New Roman" w:cs="Times New Roman"/>
          <w:sz w:val="24"/>
          <w:szCs w:val="24"/>
        </w:rPr>
        <w:t>an</w:t>
      </w:r>
      <w:r w:rsidRPr="00C9140B">
        <w:rPr>
          <w:rFonts w:ascii="Times New Roman" w:hAnsi="Times New Roman" w:cs="Times New Roman"/>
          <w:sz w:val="24"/>
          <w:szCs w:val="24"/>
        </w:rPr>
        <w:t xml:space="preserve"> entrepreneur</w:t>
      </w:r>
      <w:r w:rsidR="00F63E8F">
        <w:rPr>
          <w:rFonts w:ascii="Times New Roman" w:hAnsi="Times New Roman" w:cs="Times New Roman"/>
          <w:sz w:val="24"/>
          <w:szCs w:val="24"/>
        </w:rPr>
        <w:t>ial business</w:t>
      </w:r>
      <w:r w:rsidRPr="00C9140B">
        <w:rPr>
          <w:rFonts w:ascii="Times New Roman" w:hAnsi="Times New Roman" w:cs="Times New Roman"/>
          <w:sz w:val="24"/>
          <w:szCs w:val="24"/>
        </w:rPr>
        <w:t xml:space="preserve">, </w:t>
      </w:r>
      <w:r w:rsidR="00F63E8F">
        <w:rPr>
          <w:rFonts w:ascii="Times New Roman" w:hAnsi="Times New Roman" w:cs="Times New Roman"/>
          <w:sz w:val="24"/>
          <w:szCs w:val="24"/>
        </w:rPr>
        <w:t>promotional initiatives</w:t>
      </w:r>
      <w:r w:rsidRPr="00C9140B">
        <w:rPr>
          <w:rFonts w:ascii="Times New Roman" w:hAnsi="Times New Roman" w:cs="Times New Roman"/>
          <w:sz w:val="24"/>
          <w:szCs w:val="24"/>
        </w:rPr>
        <w:t xml:space="preserve"> transcend standard </w:t>
      </w:r>
      <w:r w:rsidR="00F63E8F">
        <w:rPr>
          <w:rFonts w:ascii="Times New Roman" w:hAnsi="Times New Roman" w:cs="Times New Roman"/>
          <w:sz w:val="24"/>
          <w:szCs w:val="24"/>
        </w:rPr>
        <w:t>promotional</w:t>
      </w:r>
      <w:r w:rsidRPr="00C9140B">
        <w:rPr>
          <w:rFonts w:ascii="Times New Roman" w:hAnsi="Times New Roman" w:cs="Times New Roman"/>
          <w:sz w:val="24"/>
          <w:szCs w:val="24"/>
        </w:rPr>
        <w:t xml:space="preserve"> </w:t>
      </w:r>
      <w:r w:rsidR="00F63E8F">
        <w:rPr>
          <w:rFonts w:ascii="Times New Roman" w:hAnsi="Times New Roman" w:cs="Times New Roman"/>
          <w:sz w:val="24"/>
          <w:szCs w:val="24"/>
        </w:rPr>
        <w:t>efforts</w:t>
      </w:r>
      <w:r w:rsidRPr="00C9140B">
        <w:rPr>
          <w:rFonts w:ascii="Times New Roman" w:hAnsi="Times New Roman" w:cs="Times New Roman"/>
          <w:sz w:val="24"/>
          <w:szCs w:val="24"/>
        </w:rPr>
        <w:t xml:space="preserve"> due to the originality, adaptability, and innovation displayed by entrepreneurs. According to Stephen et al. (2019), innovativeness is a major factor </w:t>
      </w:r>
      <w:r w:rsidR="00F407D4">
        <w:rPr>
          <w:rFonts w:ascii="Times New Roman" w:hAnsi="Times New Roman" w:cs="Times New Roman"/>
          <w:sz w:val="24"/>
          <w:szCs w:val="24"/>
        </w:rPr>
        <w:t>in</w:t>
      </w:r>
      <w:r w:rsidRPr="00C9140B">
        <w:rPr>
          <w:rFonts w:ascii="Times New Roman" w:hAnsi="Times New Roman" w:cs="Times New Roman"/>
          <w:sz w:val="24"/>
          <w:szCs w:val="24"/>
        </w:rPr>
        <w:t xml:space="preserve"> corporate competitiveness. According to Laamanen et al. (2018), innovativeness is </w:t>
      </w:r>
      <w:r w:rsidR="00FC5037">
        <w:rPr>
          <w:rFonts w:ascii="Times New Roman" w:hAnsi="Times New Roman" w:cs="Times New Roman"/>
          <w:sz w:val="24"/>
          <w:szCs w:val="24"/>
        </w:rPr>
        <w:t xml:space="preserve">crucial for businesses to attain </w:t>
      </w:r>
      <w:r w:rsidR="00F407D4">
        <w:rPr>
          <w:rFonts w:ascii="Times New Roman" w:hAnsi="Times New Roman" w:cs="Times New Roman"/>
          <w:sz w:val="24"/>
          <w:szCs w:val="24"/>
        </w:rPr>
        <w:t xml:space="preserve">a </w:t>
      </w:r>
      <w:r w:rsidR="00FC5037">
        <w:rPr>
          <w:rFonts w:ascii="Times New Roman" w:hAnsi="Times New Roman" w:cs="Times New Roman"/>
          <w:sz w:val="24"/>
          <w:szCs w:val="24"/>
        </w:rPr>
        <w:t xml:space="preserve">sustainable advantage over </w:t>
      </w:r>
      <w:r w:rsidR="00F407D4">
        <w:rPr>
          <w:rFonts w:ascii="Times New Roman" w:hAnsi="Times New Roman" w:cs="Times New Roman"/>
          <w:sz w:val="24"/>
          <w:szCs w:val="24"/>
        </w:rPr>
        <w:t>their</w:t>
      </w:r>
      <w:r w:rsidR="00FC5037">
        <w:rPr>
          <w:rFonts w:ascii="Times New Roman" w:hAnsi="Times New Roman" w:cs="Times New Roman"/>
          <w:sz w:val="24"/>
          <w:szCs w:val="24"/>
        </w:rPr>
        <w:t xml:space="preserve"> competitors</w:t>
      </w:r>
      <w:r w:rsidRPr="00C9140B">
        <w:rPr>
          <w:rFonts w:ascii="Times New Roman" w:hAnsi="Times New Roman" w:cs="Times New Roman"/>
          <w:sz w:val="24"/>
          <w:szCs w:val="24"/>
        </w:rPr>
        <w:t xml:space="preserve">. </w:t>
      </w:r>
      <w:r w:rsidR="00305E46">
        <w:rPr>
          <w:rFonts w:ascii="Times New Roman" w:hAnsi="Times New Roman" w:cs="Times New Roman"/>
          <w:sz w:val="24"/>
          <w:szCs w:val="24"/>
        </w:rPr>
        <w:t>Innovativeness enables</w:t>
      </w:r>
      <w:r w:rsidRPr="00C9140B">
        <w:rPr>
          <w:rFonts w:ascii="Times New Roman" w:hAnsi="Times New Roman" w:cs="Times New Roman"/>
          <w:sz w:val="24"/>
          <w:szCs w:val="24"/>
        </w:rPr>
        <w:t xml:space="preserve"> small entrepreneurial businesses with </w:t>
      </w:r>
      <w:r w:rsidR="00F407D4">
        <w:rPr>
          <w:rFonts w:ascii="Times New Roman" w:hAnsi="Times New Roman" w:cs="Times New Roman"/>
          <w:sz w:val="24"/>
          <w:szCs w:val="24"/>
        </w:rPr>
        <w:t xml:space="preserve">the </w:t>
      </w:r>
      <w:r w:rsidRPr="00C9140B">
        <w:rPr>
          <w:rFonts w:ascii="Times New Roman" w:hAnsi="Times New Roman" w:cs="Times New Roman"/>
          <w:sz w:val="24"/>
          <w:szCs w:val="24"/>
        </w:rPr>
        <w:t>constrained capacity</w:t>
      </w:r>
      <w:r w:rsidR="00305E46">
        <w:rPr>
          <w:rFonts w:ascii="Times New Roman" w:hAnsi="Times New Roman" w:cs="Times New Roman"/>
          <w:sz w:val="24"/>
          <w:szCs w:val="24"/>
        </w:rPr>
        <w:t xml:space="preserve"> </w:t>
      </w:r>
      <w:r w:rsidR="00F407D4">
        <w:rPr>
          <w:rFonts w:ascii="Times New Roman" w:hAnsi="Times New Roman" w:cs="Times New Roman"/>
          <w:sz w:val="24"/>
          <w:szCs w:val="24"/>
        </w:rPr>
        <w:t xml:space="preserve">to </w:t>
      </w:r>
      <w:r w:rsidR="00305E46">
        <w:rPr>
          <w:rFonts w:ascii="Times New Roman" w:hAnsi="Times New Roman" w:cs="Times New Roman"/>
          <w:sz w:val="24"/>
          <w:szCs w:val="24"/>
        </w:rPr>
        <w:t xml:space="preserve">meet </w:t>
      </w:r>
      <w:r w:rsidR="00F407D4">
        <w:rPr>
          <w:rFonts w:ascii="Times New Roman" w:hAnsi="Times New Roman" w:cs="Times New Roman"/>
          <w:sz w:val="24"/>
          <w:szCs w:val="24"/>
        </w:rPr>
        <w:t>their</w:t>
      </w:r>
      <w:r w:rsidR="00305E46">
        <w:rPr>
          <w:rFonts w:ascii="Times New Roman" w:hAnsi="Times New Roman" w:cs="Times New Roman"/>
          <w:sz w:val="24"/>
          <w:szCs w:val="24"/>
        </w:rPr>
        <w:t xml:space="preserve"> sustainability objectives</w:t>
      </w:r>
      <w:r w:rsidR="003631CC">
        <w:rPr>
          <w:rFonts w:ascii="Times New Roman" w:hAnsi="Times New Roman" w:cs="Times New Roman"/>
          <w:sz w:val="24"/>
          <w:szCs w:val="24"/>
        </w:rPr>
        <w:t xml:space="preserve"> which </w:t>
      </w:r>
      <w:r w:rsidR="00F407D4">
        <w:rPr>
          <w:rFonts w:ascii="Times New Roman" w:hAnsi="Times New Roman" w:cs="Times New Roman"/>
          <w:sz w:val="24"/>
          <w:szCs w:val="24"/>
        </w:rPr>
        <w:t>are</w:t>
      </w:r>
      <w:r w:rsidRPr="00C9140B">
        <w:rPr>
          <w:rFonts w:ascii="Times New Roman" w:hAnsi="Times New Roman" w:cs="Times New Roman"/>
          <w:sz w:val="24"/>
          <w:szCs w:val="24"/>
        </w:rPr>
        <w:t xml:space="preserve"> recognized as </w:t>
      </w:r>
      <w:r w:rsidR="003631CC">
        <w:rPr>
          <w:rFonts w:ascii="Times New Roman" w:hAnsi="Times New Roman" w:cs="Times New Roman"/>
          <w:sz w:val="24"/>
          <w:szCs w:val="24"/>
        </w:rPr>
        <w:t>germane to an enterprise’s</w:t>
      </w:r>
      <w:r w:rsidR="003631CC" w:rsidRPr="00C9140B">
        <w:rPr>
          <w:rFonts w:ascii="Times New Roman" w:hAnsi="Times New Roman" w:cs="Times New Roman"/>
          <w:sz w:val="24"/>
          <w:szCs w:val="24"/>
        </w:rPr>
        <w:t xml:space="preserve"> profitability</w:t>
      </w:r>
      <w:r w:rsidRPr="00C9140B">
        <w:rPr>
          <w:rFonts w:ascii="Times New Roman" w:hAnsi="Times New Roman" w:cs="Times New Roman"/>
          <w:sz w:val="24"/>
          <w:szCs w:val="24"/>
        </w:rPr>
        <w:t xml:space="preserve"> (</w:t>
      </w:r>
      <w:r w:rsidR="003631CC">
        <w:rPr>
          <w:rFonts w:ascii="Times New Roman" w:hAnsi="Times New Roman" w:cs="Times New Roman"/>
          <w:sz w:val="24"/>
          <w:szCs w:val="24"/>
        </w:rPr>
        <w:t>L</w:t>
      </w:r>
      <w:r w:rsidRPr="00C9140B">
        <w:rPr>
          <w:rFonts w:ascii="Times New Roman" w:hAnsi="Times New Roman" w:cs="Times New Roman"/>
          <w:sz w:val="24"/>
          <w:szCs w:val="24"/>
        </w:rPr>
        <w:t>ogar, 2021).</w:t>
      </w:r>
    </w:p>
    <w:p w14:paraId="472473D3" w14:textId="5F3298A6" w:rsidR="00027E26" w:rsidRPr="0036143F" w:rsidRDefault="00C9140B" w:rsidP="00624A4E">
      <w:pPr>
        <w:spacing w:line="360" w:lineRule="auto"/>
        <w:jc w:val="both"/>
        <w:rPr>
          <w:rFonts w:ascii="Times New Roman" w:hAnsi="Times New Roman" w:cs="Times New Roman"/>
          <w:sz w:val="24"/>
          <w:szCs w:val="24"/>
        </w:rPr>
      </w:pPr>
      <w:r w:rsidRPr="00C9140B">
        <w:rPr>
          <w:rFonts w:ascii="Times New Roman" w:hAnsi="Times New Roman" w:cs="Times New Roman"/>
          <w:sz w:val="24"/>
          <w:szCs w:val="24"/>
        </w:rPr>
        <w:t>Innovat</w:t>
      </w:r>
      <w:r w:rsidR="00AF20E9">
        <w:rPr>
          <w:rFonts w:ascii="Times New Roman" w:hAnsi="Times New Roman" w:cs="Times New Roman"/>
          <w:sz w:val="24"/>
          <w:szCs w:val="24"/>
        </w:rPr>
        <w:t>iveness</w:t>
      </w:r>
      <w:r w:rsidRPr="00C9140B">
        <w:rPr>
          <w:rFonts w:ascii="Times New Roman" w:hAnsi="Times New Roman" w:cs="Times New Roman"/>
          <w:sz w:val="24"/>
          <w:szCs w:val="24"/>
        </w:rPr>
        <w:t xml:space="preserve"> </w:t>
      </w:r>
      <w:r w:rsidR="00AF20E9">
        <w:rPr>
          <w:rFonts w:ascii="Times New Roman" w:hAnsi="Times New Roman" w:cs="Times New Roman"/>
          <w:sz w:val="24"/>
          <w:szCs w:val="24"/>
        </w:rPr>
        <w:t>can be described</w:t>
      </w:r>
      <w:r w:rsidRPr="00C9140B">
        <w:rPr>
          <w:rFonts w:ascii="Times New Roman" w:hAnsi="Times New Roman" w:cs="Times New Roman"/>
          <w:sz w:val="24"/>
          <w:szCs w:val="24"/>
        </w:rPr>
        <w:t xml:space="preserve"> as </w:t>
      </w:r>
      <w:r w:rsidR="00AF20E9">
        <w:rPr>
          <w:rFonts w:ascii="Times New Roman" w:hAnsi="Times New Roman" w:cs="Times New Roman"/>
          <w:sz w:val="24"/>
          <w:szCs w:val="24"/>
        </w:rPr>
        <w:t>the</w:t>
      </w:r>
      <w:r w:rsidRPr="00C9140B">
        <w:rPr>
          <w:rFonts w:ascii="Times New Roman" w:hAnsi="Times New Roman" w:cs="Times New Roman"/>
          <w:sz w:val="24"/>
          <w:szCs w:val="24"/>
        </w:rPr>
        <w:t xml:space="preserve"> </w:t>
      </w:r>
      <w:r w:rsidR="00A915B3" w:rsidRPr="00C9140B">
        <w:rPr>
          <w:rFonts w:ascii="Times New Roman" w:hAnsi="Times New Roman" w:cs="Times New Roman"/>
          <w:sz w:val="24"/>
          <w:szCs w:val="24"/>
        </w:rPr>
        <w:t>business's</w:t>
      </w:r>
      <w:r w:rsidRPr="00C9140B">
        <w:rPr>
          <w:rFonts w:ascii="Times New Roman" w:hAnsi="Times New Roman" w:cs="Times New Roman"/>
          <w:sz w:val="24"/>
          <w:szCs w:val="24"/>
        </w:rPr>
        <w:t xml:space="preserve"> capacity to </w:t>
      </w:r>
      <w:r w:rsidR="00A915B3">
        <w:rPr>
          <w:rFonts w:ascii="Times New Roman" w:hAnsi="Times New Roman" w:cs="Times New Roman"/>
          <w:sz w:val="24"/>
          <w:szCs w:val="24"/>
        </w:rPr>
        <w:t>sustain</w:t>
      </w:r>
      <w:r w:rsidRPr="00C9140B">
        <w:rPr>
          <w:rFonts w:ascii="Times New Roman" w:hAnsi="Times New Roman" w:cs="Times New Roman"/>
          <w:sz w:val="24"/>
          <w:szCs w:val="24"/>
        </w:rPr>
        <w:t xml:space="preserve"> continuous </w:t>
      </w:r>
      <w:r w:rsidR="00AF20E9" w:rsidRPr="00C9140B">
        <w:rPr>
          <w:rFonts w:ascii="Times New Roman" w:hAnsi="Times New Roman" w:cs="Times New Roman"/>
          <w:sz w:val="24"/>
          <w:szCs w:val="24"/>
        </w:rPr>
        <w:t>inventiveness</w:t>
      </w:r>
      <w:r w:rsidRPr="00C9140B">
        <w:rPr>
          <w:rFonts w:ascii="Times New Roman" w:hAnsi="Times New Roman" w:cs="Times New Roman"/>
          <w:sz w:val="24"/>
          <w:szCs w:val="24"/>
        </w:rPr>
        <w:t xml:space="preserve"> and innovati</w:t>
      </w:r>
      <w:r w:rsidR="00AF20E9">
        <w:rPr>
          <w:rFonts w:ascii="Times New Roman" w:hAnsi="Times New Roman" w:cs="Times New Roman"/>
          <w:sz w:val="24"/>
          <w:szCs w:val="24"/>
        </w:rPr>
        <w:t>on</w:t>
      </w:r>
      <w:r w:rsidRPr="00C9140B">
        <w:rPr>
          <w:rFonts w:ascii="Times New Roman" w:hAnsi="Times New Roman" w:cs="Times New Roman"/>
          <w:sz w:val="24"/>
          <w:szCs w:val="24"/>
        </w:rPr>
        <w:t> that may be transformed into unique products, services, technology, or markets</w:t>
      </w:r>
      <w:r w:rsidR="00027E26" w:rsidRPr="0036143F">
        <w:rPr>
          <w:rFonts w:ascii="Times New Roman" w:hAnsi="Times New Roman" w:cs="Times New Roman"/>
          <w:sz w:val="24"/>
          <w:szCs w:val="24"/>
        </w:rPr>
        <w:t xml:space="preserve"> </w:t>
      </w:r>
      <w:r w:rsidR="00DC0567">
        <w:rPr>
          <w:rFonts w:ascii="Times New Roman" w:hAnsi="Times New Roman" w:cs="Times New Roman"/>
          <w:sz w:val="24"/>
          <w:szCs w:val="24"/>
        </w:rPr>
        <w:fldChar w:fldCharType="begin" w:fldLock="1"/>
      </w:r>
      <w:r w:rsidR="00DC0567">
        <w:rPr>
          <w:rFonts w:ascii="Times New Roman" w:hAnsi="Times New Roman" w:cs="Times New Roman"/>
          <w:sz w:val="24"/>
          <w:szCs w:val="24"/>
        </w:rPr>
        <w:instrText>ADDIN CSL_CITATION {"citationItems":[{"id":"ITEM-1","itemData":{"ISSN":"0116-7111","author":[{"dropping-particle":"","family":"Ardyan","given":"Elia","non-dropping-particle":"","parse-names":false,"suffix":""}],"container-title":"DLSU Business &amp; Economics Review","id":"ITEM-1","issue":"2","issued":{"date-parts":[["2016"]]},"page":"79-97","title":"Market sensing capability and SMEs performance: The mediating role of product innovativeness success","type":"article-journal","volume":"25"},"uris":["http://www.mendeley.com/documents/?uuid=4d4a6826-b3c1-4438-9140-8a91ef6ba514"]}],"mendeley":{"formattedCitation":"(Ardyan, 2016)","plainTextFormattedCitation":"(Ardyan, 2016)","previouslyFormattedCitation":"(Ardyan, 2016)"},"properties":{"noteIndex":0},"schema":"https://github.com/citation-style-language/schema/raw/master/csl-citation.json"}</w:instrText>
      </w:r>
      <w:r w:rsidR="00DC0567">
        <w:rPr>
          <w:rFonts w:ascii="Times New Roman" w:hAnsi="Times New Roman" w:cs="Times New Roman"/>
          <w:sz w:val="24"/>
          <w:szCs w:val="24"/>
        </w:rPr>
        <w:fldChar w:fldCharType="separate"/>
      </w:r>
      <w:r w:rsidR="00DC0567" w:rsidRPr="00DC0567">
        <w:rPr>
          <w:rFonts w:ascii="Times New Roman" w:hAnsi="Times New Roman" w:cs="Times New Roman"/>
          <w:noProof/>
          <w:sz w:val="24"/>
          <w:szCs w:val="24"/>
        </w:rPr>
        <w:t>(Ardyan, 2016)</w:t>
      </w:r>
      <w:r w:rsidR="00DC0567">
        <w:rPr>
          <w:rFonts w:ascii="Times New Roman" w:hAnsi="Times New Roman" w:cs="Times New Roman"/>
          <w:sz w:val="24"/>
          <w:szCs w:val="24"/>
        </w:rPr>
        <w:fldChar w:fldCharType="end"/>
      </w:r>
      <w:r w:rsidR="00962468" w:rsidRPr="0036143F">
        <w:rPr>
          <w:rFonts w:ascii="Times New Roman" w:hAnsi="Times New Roman" w:cs="Times New Roman"/>
          <w:sz w:val="24"/>
          <w:szCs w:val="24"/>
        </w:rPr>
        <w:t>.</w:t>
      </w:r>
      <w:r w:rsidR="00C050D5" w:rsidRPr="00C050D5">
        <w:rPr>
          <w:rFonts w:ascii="Times New Roman" w:hAnsi="Times New Roman" w:cs="Times New Roman"/>
          <w:sz w:val="24"/>
          <w:szCs w:val="24"/>
        </w:rPr>
        <w:t xml:space="preserve"> </w:t>
      </w:r>
      <w:r w:rsidR="007A1B65">
        <w:rPr>
          <w:rFonts w:ascii="Times New Roman" w:hAnsi="Times New Roman" w:cs="Times New Roman"/>
          <w:sz w:val="24"/>
          <w:szCs w:val="24"/>
        </w:rPr>
        <w:t>Organis</w:t>
      </w:r>
      <w:r w:rsidR="00305E46" w:rsidRPr="00C050D5">
        <w:rPr>
          <w:rFonts w:ascii="Times New Roman" w:hAnsi="Times New Roman" w:cs="Times New Roman"/>
          <w:sz w:val="24"/>
          <w:szCs w:val="24"/>
        </w:rPr>
        <w:t xml:space="preserve">ations </w:t>
      </w:r>
      <w:r w:rsidR="00C050D5" w:rsidRPr="00C050D5">
        <w:rPr>
          <w:rFonts w:ascii="Times New Roman" w:hAnsi="Times New Roman" w:cs="Times New Roman"/>
          <w:sz w:val="24"/>
          <w:szCs w:val="24"/>
        </w:rPr>
        <w:t>may transcend opportunity identification</w:t>
      </w:r>
      <w:r w:rsidR="00305E46">
        <w:rPr>
          <w:rFonts w:ascii="Times New Roman" w:hAnsi="Times New Roman" w:cs="Times New Roman"/>
          <w:sz w:val="24"/>
          <w:szCs w:val="24"/>
        </w:rPr>
        <w:t xml:space="preserve"> by </w:t>
      </w:r>
      <w:r w:rsidR="00305E46" w:rsidRPr="00C050D5">
        <w:rPr>
          <w:rFonts w:ascii="Times New Roman" w:hAnsi="Times New Roman" w:cs="Times New Roman"/>
          <w:sz w:val="24"/>
          <w:szCs w:val="24"/>
        </w:rPr>
        <w:t>adapting current or future assets</w:t>
      </w:r>
      <w:r w:rsidR="00305E46">
        <w:rPr>
          <w:rFonts w:ascii="Times New Roman" w:hAnsi="Times New Roman" w:cs="Times New Roman"/>
          <w:sz w:val="24"/>
          <w:szCs w:val="24"/>
        </w:rPr>
        <w:t xml:space="preserve"> to suit market demands</w:t>
      </w:r>
      <w:r w:rsidR="00B001EA">
        <w:rPr>
          <w:rFonts w:ascii="Times New Roman" w:hAnsi="Times New Roman" w:cs="Times New Roman"/>
          <w:sz w:val="24"/>
          <w:szCs w:val="24"/>
        </w:rPr>
        <w:t xml:space="preserve"> </w:t>
      </w:r>
      <w:r w:rsidR="00B001EA">
        <w:rPr>
          <w:rFonts w:ascii="Times New Roman" w:hAnsi="Times New Roman" w:cs="Times New Roman"/>
          <w:sz w:val="24"/>
          <w:szCs w:val="24"/>
        </w:rPr>
        <w:fldChar w:fldCharType="begin" w:fldLock="1"/>
      </w:r>
      <w:r w:rsidR="00B001EA">
        <w:rPr>
          <w:rFonts w:ascii="Times New Roman" w:hAnsi="Times New Roman" w:cs="Times New Roman"/>
          <w:sz w:val="24"/>
          <w:szCs w:val="24"/>
        </w:rPr>
        <w:instrText>ADDIN CSL_CITATION {"citationItems":[{"id":"ITEM-1","itemData":{"ISSN":"0149-2063","author":[{"dropping-particle":"","family":"Sarta","given":"Andrew","non-dropping-particle":"","parse-names":false,"suffix":""},{"dropping-particle":"","family":"Durand","given":"Rodolphe","non-dropping-particle":"","parse-names":false,"suffix":""},{"dropping-particle":"","family":"Vergne","given":"Jean-Philippe","non-dropping-particle":"","parse-names":false,"suffix":""}],"container-title":"Journal of management","id":"ITEM-1","issue":"1","issued":{"date-parts":[["2021"]]},"page":"43-75","publisher":"SAGE Publications Sage CA: Los Angeles, CA","title":"Organizational adaptation","type":"article-journal","volume":"47"},"uris":["http://www.mendeley.com/documents/?uuid=b869ac15-8a1a-4a31-af4e-44be52307cde"]}],"mendeley":{"formattedCitation":"(Sarta et al., 2021)","plainTextFormattedCitation":"(Sarta et al., 2021)","previouslyFormattedCitation":"(Sarta et al., 2021)"},"properties":{"noteIndex":0},"schema":"https://github.com/citation-style-language/schema/raw/master/csl-citation.json"}</w:instrText>
      </w:r>
      <w:r w:rsidR="00B001EA">
        <w:rPr>
          <w:rFonts w:ascii="Times New Roman" w:hAnsi="Times New Roman" w:cs="Times New Roman"/>
          <w:sz w:val="24"/>
          <w:szCs w:val="24"/>
        </w:rPr>
        <w:fldChar w:fldCharType="separate"/>
      </w:r>
      <w:r w:rsidR="00B001EA" w:rsidRPr="00B001EA">
        <w:rPr>
          <w:rFonts w:ascii="Times New Roman" w:hAnsi="Times New Roman" w:cs="Times New Roman"/>
          <w:noProof/>
          <w:sz w:val="24"/>
          <w:szCs w:val="24"/>
        </w:rPr>
        <w:t xml:space="preserve">(Sarta </w:t>
      </w:r>
      <w:r w:rsidR="00355169" w:rsidRPr="00355169">
        <w:rPr>
          <w:rFonts w:ascii="Times New Roman" w:hAnsi="Times New Roman" w:cs="Times New Roman"/>
          <w:i/>
          <w:iCs/>
          <w:noProof/>
          <w:sz w:val="24"/>
          <w:szCs w:val="24"/>
        </w:rPr>
        <w:t>et al.,</w:t>
      </w:r>
      <w:r w:rsidR="00B001EA" w:rsidRPr="00B001EA">
        <w:rPr>
          <w:rFonts w:ascii="Times New Roman" w:hAnsi="Times New Roman" w:cs="Times New Roman"/>
          <w:noProof/>
          <w:sz w:val="24"/>
          <w:szCs w:val="24"/>
        </w:rPr>
        <w:t xml:space="preserve"> 2021)</w:t>
      </w:r>
      <w:r w:rsidR="00B001EA">
        <w:rPr>
          <w:rFonts w:ascii="Times New Roman" w:hAnsi="Times New Roman" w:cs="Times New Roman"/>
          <w:sz w:val="24"/>
          <w:szCs w:val="24"/>
        </w:rPr>
        <w:fldChar w:fldCharType="end"/>
      </w:r>
      <w:r w:rsidR="00C050D5" w:rsidRPr="00C050D5">
        <w:rPr>
          <w:rFonts w:ascii="Times New Roman" w:hAnsi="Times New Roman" w:cs="Times New Roman"/>
          <w:sz w:val="24"/>
          <w:szCs w:val="24"/>
        </w:rPr>
        <w:t xml:space="preserve">. According to Gilmore and Carson (2018), </w:t>
      </w:r>
      <w:r w:rsidR="007A1B65">
        <w:rPr>
          <w:rFonts w:ascii="Times New Roman" w:hAnsi="Times New Roman" w:cs="Times New Roman"/>
          <w:sz w:val="24"/>
          <w:szCs w:val="24"/>
        </w:rPr>
        <w:t>organis</w:t>
      </w:r>
      <w:r w:rsidR="00C050D5" w:rsidRPr="00C050D5">
        <w:rPr>
          <w:rFonts w:ascii="Times New Roman" w:hAnsi="Times New Roman" w:cs="Times New Roman"/>
          <w:sz w:val="24"/>
          <w:szCs w:val="24"/>
        </w:rPr>
        <w:t xml:space="preserve">ations that emphasise generating new concepts of markets, products, or systems are referred to as innovation-focused. Entrepreneurs in </w:t>
      </w:r>
      <w:r w:rsidR="00A915B3">
        <w:rPr>
          <w:rFonts w:ascii="Times New Roman" w:hAnsi="Times New Roman" w:cs="Times New Roman"/>
          <w:sz w:val="24"/>
          <w:szCs w:val="24"/>
        </w:rPr>
        <w:t>emerging</w:t>
      </w:r>
      <w:r w:rsidR="00C050D5" w:rsidRPr="00C050D5">
        <w:rPr>
          <w:rFonts w:ascii="Times New Roman" w:hAnsi="Times New Roman" w:cs="Times New Roman"/>
          <w:sz w:val="24"/>
          <w:szCs w:val="24"/>
        </w:rPr>
        <w:t xml:space="preserve"> economies </w:t>
      </w:r>
      <w:r w:rsidR="00A915B3">
        <w:rPr>
          <w:rFonts w:ascii="Times New Roman" w:hAnsi="Times New Roman" w:cs="Times New Roman"/>
          <w:sz w:val="24"/>
          <w:szCs w:val="24"/>
        </w:rPr>
        <w:t>ha</w:t>
      </w:r>
      <w:r w:rsidR="00F407D4">
        <w:rPr>
          <w:rFonts w:ascii="Times New Roman" w:hAnsi="Times New Roman" w:cs="Times New Roman"/>
          <w:sz w:val="24"/>
          <w:szCs w:val="24"/>
        </w:rPr>
        <w:t>ve</w:t>
      </w:r>
      <w:r w:rsidR="00A915B3">
        <w:rPr>
          <w:rFonts w:ascii="Times New Roman" w:hAnsi="Times New Roman" w:cs="Times New Roman"/>
          <w:sz w:val="24"/>
          <w:szCs w:val="24"/>
        </w:rPr>
        <w:t xml:space="preserve"> more proclivity for being </w:t>
      </w:r>
      <w:r w:rsidR="00C050D5" w:rsidRPr="00C050D5">
        <w:rPr>
          <w:rFonts w:ascii="Times New Roman" w:hAnsi="Times New Roman" w:cs="Times New Roman"/>
          <w:sz w:val="24"/>
          <w:szCs w:val="24"/>
        </w:rPr>
        <w:t xml:space="preserve">innovative, </w:t>
      </w:r>
      <w:r w:rsidR="00FC5037">
        <w:rPr>
          <w:rFonts w:ascii="Times New Roman" w:hAnsi="Times New Roman" w:cs="Times New Roman"/>
          <w:sz w:val="24"/>
          <w:szCs w:val="24"/>
        </w:rPr>
        <w:t>inspired by the determination to create solutions</w:t>
      </w:r>
      <w:r w:rsidR="00C050D5" w:rsidRPr="00C050D5">
        <w:rPr>
          <w:rFonts w:ascii="Times New Roman" w:hAnsi="Times New Roman" w:cs="Times New Roman"/>
          <w:sz w:val="24"/>
          <w:szCs w:val="24"/>
        </w:rPr>
        <w:t xml:space="preserve">, </w:t>
      </w:r>
      <w:r w:rsidR="00FC5037" w:rsidRPr="00C050D5">
        <w:rPr>
          <w:rFonts w:ascii="Times New Roman" w:hAnsi="Times New Roman" w:cs="Times New Roman"/>
          <w:sz w:val="24"/>
          <w:szCs w:val="24"/>
        </w:rPr>
        <w:t>instead of</w:t>
      </w:r>
      <w:r w:rsidR="00C050D5" w:rsidRPr="00C050D5">
        <w:rPr>
          <w:rFonts w:ascii="Times New Roman" w:hAnsi="Times New Roman" w:cs="Times New Roman"/>
          <w:sz w:val="24"/>
          <w:szCs w:val="24"/>
        </w:rPr>
        <w:t xml:space="preserve"> consumer needs, </w:t>
      </w:r>
      <w:r w:rsidR="00F407D4">
        <w:rPr>
          <w:rFonts w:ascii="Times New Roman" w:hAnsi="Times New Roman" w:cs="Times New Roman"/>
          <w:sz w:val="24"/>
          <w:szCs w:val="24"/>
        </w:rPr>
        <w:t xml:space="preserve">and </w:t>
      </w:r>
      <w:r w:rsidR="00C050D5" w:rsidRPr="00C050D5">
        <w:rPr>
          <w:rFonts w:ascii="Times New Roman" w:hAnsi="Times New Roman" w:cs="Times New Roman"/>
          <w:sz w:val="24"/>
          <w:szCs w:val="24"/>
        </w:rPr>
        <w:t xml:space="preserve">motivated by market </w:t>
      </w:r>
      <w:r w:rsidR="00FC5037">
        <w:rPr>
          <w:rFonts w:ascii="Times New Roman" w:hAnsi="Times New Roman" w:cs="Times New Roman"/>
          <w:sz w:val="24"/>
          <w:szCs w:val="24"/>
        </w:rPr>
        <w:t>analysis</w:t>
      </w:r>
      <w:r w:rsidR="00B001EA">
        <w:rPr>
          <w:rFonts w:ascii="Times New Roman" w:hAnsi="Times New Roman" w:cs="Times New Roman"/>
          <w:sz w:val="24"/>
          <w:szCs w:val="24"/>
        </w:rPr>
        <w:t xml:space="preserve"> </w:t>
      </w:r>
      <w:r w:rsidR="00B001EA">
        <w:rPr>
          <w:rFonts w:ascii="Times New Roman" w:hAnsi="Times New Roman" w:cs="Times New Roman"/>
          <w:sz w:val="24"/>
          <w:szCs w:val="24"/>
        </w:rPr>
        <w:fldChar w:fldCharType="begin" w:fldLock="1"/>
      </w:r>
      <w:r w:rsidR="00B001EA">
        <w:rPr>
          <w:rFonts w:ascii="Times New Roman" w:hAnsi="Times New Roman" w:cs="Times New Roman"/>
          <w:sz w:val="24"/>
          <w:szCs w:val="24"/>
        </w:rPr>
        <w:instrText>ADDIN CSL_CITATION {"citationItems":[{"id":"ITEM-1","itemData":{"ISSN":"0040-1625","author":[{"dropping-particle":"","family":"Giudice","given":"Manlio","non-dropping-particle":"Del","parse-names":false,"suffix":""},{"dropping-particle":"","family":"Garcia-Perez","given":"Alexeis","non-dropping-particle":"","parse-names":false,"suffix":""},{"dropping-particle":"","family":"Scuotto","given":"Veronica","non-dropping-particle":"","parse-names":false,"suffix":""},{"dropping-particle":"","family":"Orlando","given":"Beatrice","non-dropping-particle":"","parse-names":false,"suffix":""}],"container-title":"Technological Forecasting and Social Change","id":"ITEM-1","issued":{"date-parts":[["2019"]]},"page":"119704","publisher":"Elsevier","title":"Are social enterprises technological innovative? A quantitative analysis on social entrepreneurs in emerging countries","type":"article-journal","volume":"148"},"uris":["http://www.mendeley.com/documents/?uuid=e3729441-86ac-4e4f-8973-6ef554c0e494"]}],"mendeley":{"formattedCitation":"(Del Giudice et al., 2019)","plainTextFormattedCitation":"(Del Giudice et al., 2019)","previouslyFormattedCitation":"(Del Giudice et al., 2019)"},"properties":{"noteIndex":0},"schema":"https://github.com/citation-style-language/schema/raw/master/csl-citation.json"}</w:instrText>
      </w:r>
      <w:r w:rsidR="00B001EA">
        <w:rPr>
          <w:rFonts w:ascii="Times New Roman" w:hAnsi="Times New Roman" w:cs="Times New Roman"/>
          <w:sz w:val="24"/>
          <w:szCs w:val="24"/>
        </w:rPr>
        <w:fldChar w:fldCharType="separate"/>
      </w:r>
      <w:r w:rsidR="00B001EA" w:rsidRPr="00B001EA">
        <w:rPr>
          <w:rFonts w:ascii="Times New Roman" w:hAnsi="Times New Roman" w:cs="Times New Roman"/>
          <w:noProof/>
          <w:sz w:val="24"/>
          <w:szCs w:val="24"/>
        </w:rPr>
        <w:t xml:space="preserve">(Del Giudice </w:t>
      </w:r>
      <w:r w:rsidR="00355169" w:rsidRPr="00355169">
        <w:rPr>
          <w:rFonts w:ascii="Times New Roman" w:hAnsi="Times New Roman" w:cs="Times New Roman"/>
          <w:i/>
          <w:iCs/>
          <w:noProof/>
          <w:sz w:val="24"/>
          <w:szCs w:val="24"/>
        </w:rPr>
        <w:t>et al.,</w:t>
      </w:r>
      <w:r w:rsidR="00B001EA" w:rsidRPr="00B001EA">
        <w:rPr>
          <w:rFonts w:ascii="Times New Roman" w:hAnsi="Times New Roman" w:cs="Times New Roman"/>
          <w:noProof/>
          <w:sz w:val="24"/>
          <w:szCs w:val="24"/>
        </w:rPr>
        <w:t xml:space="preserve"> 2019)</w:t>
      </w:r>
      <w:r w:rsidR="00B001EA">
        <w:rPr>
          <w:rFonts w:ascii="Times New Roman" w:hAnsi="Times New Roman" w:cs="Times New Roman"/>
          <w:sz w:val="24"/>
          <w:szCs w:val="24"/>
        </w:rPr>
        <w:fldChar w:fldCharType="end"/>
      </w:r>
      <w:r w:rsidR="00027E26" w:rsidRPr="0036143F">
        <w:rPr>
          <w:rFonts w:ascii="Times New Roman" w:hAnsi="Times New Roman" w:cs="Times New Roman"/>
          <w:sz w:val="24"/>
          <w:szCs w:val="24"/>
        </w:rPr>
        <w:t>.</w:t>
      </w:r>
    </w:p>
    <w:p w14:paraId="5C7C421D" w14:textId="1E426DC5" w:rsidR="00027E26" w:rsidRPr="00535063" w:rsidRDefault="00027E26" w:rsidP="007D3ADA">
      <w:pPr>
        <w:pStyle w:val="Heading2"/>
      </w:pPr>
      <w:bookmarkStart w:id="39" w:name="_Toc107486272"/>
      <w:r w:rsidRPr="00535063">
        <w:t>Opportunity Focus</w:t>
      </w:r>
      <w:bookmarkEnd w:id="39"/>
    </w:p>
    <w:p w14:paraId="4996D7D3" w14:textId="0A01164D" w:rsidR="00561707" w:rsidRPr="00561707" w:rsidRDefault="007B3D98" w:rsidP="00624A4E">
      <w:pPr>
        <w:spacing w:line="360" w:lineRule="auto"/>
        <w:jc w:val="both"/>
        <w:rPr>
          <w:rFonts w:ascii="Times New Roman" w:hAnsi="Times New Roman" w:cs="Times New Roman"/>
          <w:sz w:val="24"/>
          <w:szCs w:val="24"/>
        </w:rPr>
      </w:pPr>
      <w:r w:rsidRPr="007B3D98">
        <w:rPr>
          <w:rFonts w:ascii="Times New Roman" w:hAnsi="Times New Roman" w:cs="Times New Roman"/>
          <w:sz w:val="24"/>
          <w:szCs w:val="24"/>
        </w:rPr>
        <w:t xml:space="preserve">Entrepreneurial marketing focuses on exploiting opportunities irrespective of </w:t>
      </w:r>
      <w:r w:rsidR="00A915B3">
        <w:rPr>
          <w:rFonts w:ascii="Times New Roman" w:hAnsi="Times New Roman" w:cs="Times New Roman"/>
          <w:sz w:val="24"/>
          <w:szCs w:val="24"/>
        </w:rPr>
        <w:t xml:space="preserve">the </w:t>
      </w:r>
      <w:r w:rsidR="007C6981" w:rsidRPr="007B3D98">
        <w:rPr>
          <w:rFonts w:ascii="Times New Roman" w:hAnsi="Times New Roman" w:cs="Times New Roman"/>
          <w:sz w:val="24"/>
          <w:szCs w:val="24"/>
        </w:rPr>
        <w:t>availability of</w:t>
      </w:r>
      <w:r w:rsidR="00A915B3">
        <w:rPr>
          <w:rFonts w:ascii="Times New Roman" w:hAnsi="Times New Roman" w:cs="Times New Roman"/>
          <w:sz w:val="24"/>
          <w:szCs w:val="24"/>
        </w:rPr>
        <w:t xml:space="preserve"> </w:t>
      </w:r>
      <w:r w:rsidRPr="007B3D98">
        <w:rPr>
          <w:rFonts w:ascii="Times New Roman" w:hAnsi="Times New Roman" w:cs="Times New Roman"/>
          <w:sz w:val="24"/>
          <w:szCs w:val="24"/>
        </w:rPr>
        <w:t xml:space="preserve">assets (Olannye &amp; Edward, 2016). </w:t>
      </w:r>
      <w:r w:rsidR="007C6981" w:rsidRPr="007C6981">
        <w:rPr>
          <w:rFonts w:ascii="Times New Roman" w:hAnsi="Times New Roman" w:cs="Times New Roman"/>
          <w:sz w:val="24"/>
          <w:szCs w:val="24"/>
        </w:rPr>
        <w:t>Identifying and utili</w:t>
      </w:r>
      <w:r w:rsidR="007C6981">
        <w:rPr>
          <w:rFonts w:ascii="Times New Roman" w:hAnsi="Times New Roman" w:cs="Times New Roman"/>
          <w:sz w:val="24"/>
          <w:szCs w:val="24"/>
        </w:rPr>
        <w:t>s</w:t>
      </w:r>
      <w:r w:rsidR="007C6981" w:rsidRPr="007C6981">
        <w:rPr>
          <w:rFonts w:ascii="Times New Roman" w:hAnsi="Times New Roman" w:cs="Times New Roman"/>
          <w:sz w:val="24"/>
          <w:szCs w:val="24"/>
        </w:rPr>
        <w:t>ing opportunities</w:t>
      </w:r>
      <w:r w:rsidRPr="007B3D98">
        <w:rPr>
          <w:rFonts w:ascii="Times New Roman" w:hAnsi="Times New Roman" w:cs="Times New Roman"/>
          <w:sz w:val="24"/>
          <w:szCs w:val="24"/>
        </w:rPr>
        <w:t xml:space="preserve"> are key marketing tasks for </w:t>
      </w:r>
      <w:r w:rsidR="00F407D4">
        <w:rPr>
          <w:rFonts w:ascii="Times New Roman" w:hAnsi="Times New Roman" w:cs="Times New Roman"/>
          <w:sz w:val="24"/>
          <w:szCs w:val="24"/>
        </w:rPr>
        <w:t xml:space="preserve">the </w:t>
      </w:r>
      <w:r w:rsidR="007C6981">
        <w:rPr>
          <w:rFonts w:ascii="Times New Roman" w:hAnsi="Times New Roman" w:cs="Times New Roman"/>
          <w:sz w:val="24"/>
          <w:szCs w:val="24"/>
        </w:rPr>
        <w:t>sustainability</w:t>
      </w:r>
      <w:r w:rsidRPr="007B3D98">
        <w:rPr>
          <w:rFonts w:ascii="Times New Roman" w:hAnsi="Times New Roman" w:cs="Times New Roman"/>
          <w:sz w:val="24"/>
          <w:szCs w:val="24"/>
        </w:rPr>
        <w:t xml:space="preserve"> of the company. Market p</w:t>
      </w:r>
      <w:r w:rsidR="005F1D68">
        <w:rPr>
          <w:rFonts w:ascii="Times New Roman" w:hAnsi="Times New Roman" w:cs="Times New Roman"/>
          <w:sz w:val="24"/>
          <w:szCs w:val="24"/>
        </w:rPr>
        <w:t>rospects</w:t>
      </w:r>
      <w:r w:rsidRPr="007B3D98">
        <w:rPr>
          <w:rFonts w:ascii="Times New Roman" w:hAnsi="Times New Roman" w:cs="Times New Roman"/>
          <w:sz w:val="24"/>
          <w:szCs w:val="24"/>
        </w:rPr>
        <w:t xml:space="preserve"> </w:t>
      </w:r>
      <w:r w:rsidR="00F407D4">
        <w:rPr>
          <w:rFonts w:ascii="Times New Roman" w:hAnsi="Times New Roman" w:cs="Times New Roman"/>
          <w:sz w:val="24"/>
          <w:szCs w:val="24"/>
        </w:rPr>
        <w:t>are</w:t>
      </w:r>
      <w:r w:rsidR="008B3C89">
        <w:rPr>
          <w:rFonts w:ascii="Times New Roman" w:hAnsi="Times New Roman" w:cs="Times New Roman"/>
          <w:sz w:val="24"/>
          <w:szCs w:val="24"/>
        </w:rPr>
        <w:t xml:space="preserve"> based on the</w:t>
      </w:r>
      <w:r w:rsidR="002D0D38">
        <w:rPr>
          <w:rFonts w:ascii="Times New Roman" w:hAnsi="Times New Roman" w:cs="Times New Roman"/>
          <w:sz w:val="24"/>
          <w:szCs w:val="24"/>
        </w:rPr>
        <w:t xml:space="preserve"> level</w:t>
      </w:r>
      <w:r w:rsidRPr="007B3D98">
        <w:rPr>
          <w:rFonts w:ascii="Times New Roman" w:hAnsi="Times New Roman" w:cs="Times New Roman"/>
          <w:sz w:val="24"/>
          <w:szCs w:val="24"/>
        </w:rPr>
        <w:t xml:space="preserve"> of match between the </w:t>
      </w:r>
      <w:r w:rsidR="008B3C89">
        <w:rPr>
          <w:rFonts w:ascii="Times New Roman" w:hAnsi="Times New Roman" w:cs="Times New Roman"/>
          <w:sz w:val="24"/>
          <w:szCs w:val="24"/>
        </w:rPr>
        <w:t>company’s</w:t>
      </w:r>
      <w:r w:rsidRPr="007B3D98">
        <w:rPr>
          <w:rFonts w:ascii="Times New Roman" w:hAnsi="Times New Roman" w:cs="Times New Roman"/>
          <w:sz w:val="24"/>
          <w:szCs w:val="24"/>
        </w:rPr>
        <w:t xml:space="preserve"> strengths and </w:t>
      </w:r>
      <w:r w:rsidR="002D0D38">
        <w:rPr>
          <w:rFonts w:ascii="Times New Roman" w:hAnsi="Times New Roman" w:cs="Times New Roman"/>
          <w:sz w:val="24"/>
          <w:szCs w:val="24"/>
        </w:rPr>
        <w:t>available assets</w:t>
      </w:r>
      <w:r w:rsidR="00B001EA">
        <w:rPr>
          <w:rFonts w:ascii="Times New Roman" w:hAnsi="Times New Roman" w:cs="Times New Roman"/>
          <w:sz w:val="24"/>
          <w:szCs w:val="24"/>
        </w:rPr>
        <w:t xml:space="preserve"> </w:t>
      </w:r>
      <w:r w:rsidR="00B001EA">
        <w:rPr>
          <w:rFonts w:ascii="Times New Roman" w:hAnsi="Times New Roman" w:cs="Times New Roman"/>
          <w:sz w:val="24"/>
          <w:szCs w:val="24"/>
        </w:rPr>
        <w:fldChar w:fldCharType="begin" w:fldLock="1"/>
      </w:r>
      <w:r w:rsidR="00E45B8E">
        <w:rPr>
          <w:rFonts w:ascii="Times New Roman" w:hAnsi="Times New Roman" w:cs="Times New Roman"/>
          <w:sz w:val="24"/>
          <w:szCs w:val="24"/>
        </w:rPr>
        <w:instrText>ADDIN CSL_CITATION {"citationItems":[{"id":"ITEM-1","itemData":{"DOI":"10.1016/j.jbusres.2019.03.025","ISSN":"01482963","abstract":"When traditional marketing practices are unsuitable for small and medium enterprises, entrepreneurs have to unlearn traditional principles and replace them with new innovative thoughts and actions, such as entrepreneurial marketing (EM). This paper examines the impact of EM dimensions on small and medium-sized enterprises (SMEs) in Kosovo. Findings reveal that respondents tend to be highly opportunity focused and understand the importance of resource leveraging. While value creation is seen as a very important entrepreneurial marketing dimension, respondents are reserved with respect to taking risks; furthermore, they do not tend to be proactive, innovative nor customer oriented. Finally, the limitations of the study and the suggestions for future research are provided.","author":[{"dropping-particle":"","family":"Sadiku-Dushi","given":"Nora","non-dropping-particle":"","parse-names":false,"suffix":""},{"dropping-particle":"","family":"Dana","given":"Léo Paul","non-dropping-particle":"","parse-names":false,"suffix":""},{"dropping-particle":"","family":"Ramadani","given":"Veland","non-dropping-particle":"","parse-names":false,"suffix":""}],"container-title":"Journal of Business Research","id":"ITEM-1","issue":"December 2018","issued":{"date-parts":[["2019"]]},"page":"86-99","publisher":"Elsevier","title":"Entrepreneurial marketing dimensions and SMEs performance","type":"article-journal","volume":"100"},"uris":["http://www.mendeley.com/documents/?uuid=87f8c7bd-0d68-4474-84e0-06d3bd2334a7"]}],"mendeley":{"formattedCitation":"(Sadiku-Dushi et al., 2019)","plainTextFormattedCitation":"(Sadiku-Dushi et al., 2019)","previouslyFormattedCitation":"(Sadiku-Dushi et al., 2019)"},"properties":{"noteIndex":0},"schema":"https://github.com/citation-style-language/schema/raw/master/csl-citation.json"}</w:instrText>
      </w:r>
      <w:r w:rsidR="00B001EA">
        <w:rPr>
          <w:rFonts w:ascii="Times New Roman" w:hAnsi="Times New Roman" w:cs="Times New Roman"/>
          <w:sz w:val="24"/>
          <w:szCs w:val="24"/>
        </w:rPr>
        <w:fldChar w:fldCharType="separate"/>
      </w:r>
      <w:r w:rsidR="00B001EA" w:rsidRPr="00B001EA">
        <w:rPr>
          <w:rFonts w:ascii="Times New Roman" w:hAnsi="Times New Roman" w:cs="Times New Roman"/>
          <w:noProof/>
          <w:sz w:val="24"/>
          <w:szCs w:val="24"/>
        </w:rPr>
        <w:t xml:space="preserve">(Sadiku-Dushi </w:t>
      </w:r>
      <w:r w:rsidR="00355169" w:rsidRPr="00355169">
        <w:rPr>
          <w:rFonts w:ascii="Times New Roman" w:hAnsi="Times New Roman" w:cs="Times New Roman"/>
          <w:i/>
          <w:iCs/>
          <w:noProof/>
          <w:sz w:val="24"/>
          <w:szCs w:val="24"/>
        </w:rPr>
        <w:t>et al.,</w:t>
      </w:r>
      <w:r w:rsidR="00B001EA" w:rsidRPr="00B001EA">
        <w:rPr>
          <w:rFonts w:ascii="Times New Roman" w:hAnsi="Times New Roman" w:cs="Times New Roman"/>
          <w:noProof/>
          <w:sz w:val="24"/>
          <w:szCs w:val="24"/>
        </w:rPr>
        <w:t xml:space="preserve"> 2019)</w:t>
      </w:r>
      <w:r w:rsidR="00B001EA">
        <w:rPr>
          <w:rFonts w:ascii="Times New Roman" w:hAnsi="Times New Roman" w:cs="Times New Roman"/>
          <w:sz w:val="24"/>
          <w:szCs w:val="24"/>
        </w:rPr>
        <w:fldChar w:fldCharType="end"/>
      </w:r>
      <w:r w:rsidRPr="007B3D98">
        <w:rPr>
          <w:rFonts w:ascii="Times New Roman" w:hAnsi="Times New Roman" w:cs="Times New Roman"/>
          <w:sz w:val="24"/>
          <w:szCs w:val="24"/>
        </w:rPr>
        <w:t xml:space="preserve">. </w:t>
      </w:r>
      <w:r w:rsidR="002D0D38">
        <w:rPr>
          <w:rFonts w:ascii="Times New Roman" w:hAnsi="Times New Roman" w:cs="Times New Roman"/>
          <w:sz w:val="24"/>
          <w:szCs w:val="24"/>
        </w:rPr>
        <w:t>A business’s</w:t>
      </w:r>
      <w:r w:rsidRPr="007B3D98">
        <w:rPr>
          <w:rFonts w:ascii="Times New Roman" w:hAnsi="Times New Roman" w:cs="Times New Roman"/>
          <w:sz w:val="24"/>
          <w:szCs w:val="24"/>
        </w:rPr>
        <w:t xml:space="preserve"> proclivity to recognise the "correct" opportunity impacts sustainability (Becherer </w:t>
      </w:r>
      <w:r w:rsidR="00355169" w:rsidRPr="00355169">
        <w:rPr>
          <w:rFonts w:ascii="Times New Roman" w:hAnsi="Times New Roman" w:cs="Times New Roman"/>
          <w:i/>
          <w:iCs/>
          <w:sz w:val="24"/>
          <w:szCs w:val="24"/>
        </w:rPr>
        <w:t>et al.,</w:t>
      </w:r>
      <w:r w:rsidRPr="007B3D98">
        <w:rPr>
          <w:rFonts w:ascii="Times New Roman" w:hAnsi="Times New Roman" w:cs="Times New Roman"/>
          <w:sz w:val="24"/>
          <w:szCs w:val="24"/>
        </w:rPr>
        <w:t xml:space="preserve"> 2016). </w:t>
      </w:r>
      <w:r w:rsidR="00441825" w:rsidRPr="007B3D98">
        <w:rPr>
          <w:rFonts w:ascii="Times New Roman" w:hAnsi="Times New Roman" w:cs="Times New Roman"/>
          <w:sz w:val="24"/>
          <w:szCs w:val="24"/>
        </w:rPr>
        <w:t>While</w:t>
      </w:r>
      <w:r w:rsidRPr="007B3D98">
        <w:rPr>
          <w:rFonts w:ascii="Times New Roman" w:hAnsi="Times New Roman" w:cs="Times New Roman"/>
          <w:sz w:val="24"/>
          <w:szCs w:val="24"/>
        </w:rPr>
        <w:t xml:space="preserve"> opportunity can strike at any time, enterprising marketers are more likely to proactively seek out new possibilities. Innovative thinking </w:t>
      </w:r>
      <w:r w:rsidR="00441825" w:rsidRPr="007B3D98">
        <w:rPr>
          <w:rFonts w:ascii="Times New Roman" w:hAnsi="Times New Roman" w:cs="Times New Roman"/>
          <w:sz w:val="24"/>
          <w:szCs w:val="24"/>
        </w:rPr>
        <w:t>remains</w:t>
      </w:r>
      <w:r w:rsidRPr="007B3D98">
        <w:rPr>
          <w:rFonts w:ascii="Times New Roman" w:hAnsi="Times New Roman" w:cs="Times New Roman"/>
          <w:sz w:val="24"/>
          <w:szCs w:val="24"/>
        </w:rPr>
        <w:t xml:space="preserve"> a critical tool for entrepreneurial enterprises to turn prospects into reality (Kilenthong </w:t>
      </w:r>
      <w:r w:rsidR="00355169" w:rsidRPr="00355169">
        <w:rPr>
          <w:rFonts w:ascii="Times New Roman" w:hAnsi="Times New Roman" w:cs="Times New Roman"/>
          <w:i/>
          <w:iCs/>
          <w:sz w:val="24"/>
          <w:szCs w:val="24"/>
        </w:rPr>
        <w:t>et al.,</w:t>
      </w:r>
      <w:r w:rsidRPr="007B3D98">
        <w:rPr>
          <w:rFonts w:ascii="Times New Roman" w:hAnsi="Times New Roman" w:cs="Times New Roman"/>
          <w:sz w:val="24"/>
          <w:szCs w:val="24"/>
        </w:rPr>
        <w:t xml:space="preserve"> 2016; Stephen </w:t>
      </w:r>
      <w:r w:rsidR="00355169" w:rsidRPr="00355169">
        <w:rPr>
          <w:rFonts w:ascii="Times New Roman" w:hAnsi="Times New Roman" w:cs="Times New Roman"/>
          <w:i/>
          <w:iCs/>
          <w:sz w:val="24"/>
          <w:szCs w:val="24"/>
        </w:rPr>
        <w:t>et al.,</w:t>
      </w:r>
      <w:r w:rsidRPr="007B3D98">
        <w:rPr>
          <w:rFonts w:ascii="Times New Roman" w:hAnsi="Times New Roman" w:cs="Times New Roman"/>
          <w:sz w:val="24"/>
          <w:szCs w:val="24"/>
        </w:rPr>
        <w:t xml:space="preserve"> 2019). According to Becherer </w:t>
      </w:r>
      <w:r w:rsidR="00355169" w:rsidRPr="00355169">
        <w:rPr>
          <w:rFonts w:ascii="Times New Roman" w:hAnsi="Times New Roman" w:cs="Times New Roman"/>
          <w:i/>
          <w:iCs/>
          <w:sz w:val="24"/>
          <w:szCs w:val="24"/>
        </w:rPr>
        <w:t>et al.,</w:t>
      </w:r>
      <w:r w:rsidRPr="007B3D98">
        <w:rPr>
          <w:rFonts w:ascii="Times New Roman" w:hAnsi="Times New Roman" w:cs="Times New Roman"/>
          <w:sz w:val="24"/>
          <w:szCs w:val="24"/>
        </w:rPr>
        <w:t xml:space="preserve"> (2016), a firm's opportunity focus is its capacity to identify the best opportunity</w:t>
      </w:r>
      <w:r w:rsidR="00C050D5">
        <w:rPr>
          <w:rFonts w:ascii="Times New Roman" w:hAnsi="Times New Roman" w:cs="Times New Roman"/>
          <w:sz w:val="24"/>
          <w:szCs w:val="24"/>
        </w:rPr>
        <w:t>.</w:t>
      </w:r>
      <w:r w:rsidR="000737DF" w:rsidRPr="0036143F">
        <w:rPr>
          <w:rFonts w:ascii="Times New Roman" w:hAnsi="Times New Roman" w:cs="Times New Roman"/>
          <w:sz w:val="24"/>
          <w:szCs w:val="24"/>
        </w:rPr>
        <w:t xml:space="preserve"> </w:t>
      </w:r>
      <w:r w:rsidR="00DC0567">
        <w:rPr>
          <w:rFonts w:ascii="Times New Roman" w:hAnsi="Times New Roman" w:cs="Times New Roman"/>
          <w:sz w:val="24"/>
          <w:szCs w:val="24"/>
        </w:rPr>
        <w:fldChar w:fldCharType="begin" w:fldLock="1"/>
      </w:r>
      <w:r w:rsidR="00C568F5">
        <w:rPr>
          <w:rFonts w:ascii="Times New Roman" w:hAnsi="Times New Roman" w:cs="Times New Roman"/>
          <w:sz w:val="24"/>
          <w:szCs w:val="24"/>
        </w:rPr>
        <w:instrText>ADDIN CSL_CITATION {"citationItems":[{"id":"ITEM-1","itemData":{"ISSN":"0040-1625","author":[{"dropping-particle":"","family":"Martin-Rojas","given":"Rodrigo","non-dropping-particle":"","parse-names":false,"suffix":""},{"dropping-particle":"","family":"Garcia-Morales","given":"Victor J","non-dropping-particle":"","parse-names":false,"suffix":""},{"dropping-particle":"","family":"Gonzalez-Alvarez","given":"Nuria","non-dropping-particle":"","parse-names":false,"suffix":""}],"container-title":"Technological Forecasting and Social Change","id":"ITEM-1","issued":{"date-parts":[["2019"]]},"page":"22-35","publisher":"Elsevier","title":"Technological antecedents of entrepreneurship and its consequences for organizational performance","type":"article-journal","volume":"147"},"uris":["http://www.mendeley.com/documents/?uuid=3bc9b9cc-67ef-4a80-bdb1-58dc586e3748"]}],"mendeley":{"formattedCitation":"(Martin-Rojas et al., 2019)","manualFormatting":"Martin-Rojas et al., (2019)","plainTextFormattedCitation":"(Martin-Rojas et al., 2019)","previouslyFormattedCitation":"(Martin-Rojas et al., 2019)"},"properties":{"noteIndex":0},"schema":"https://github.com/citation-style-language/schema/raw/master/csl-citation.json"}</w:instrText>
      </w:r>
      <w:r w:rsidR="00DC0567">
        <w:rPr>
          <w:rFonts w:ascii="Times New Roman" w:hAnsi="Times New Roman" w:cs="Times New Roman"/>
          <w:sz w:val="24"/>
          <w:szCs w:val="24"/>
        </w:rPr>
        <w:fldChar w:fldCharType="separate"/>
      </w:r>
      <w:r w:rsidR="00DC0567" w:rsidRPr="00DC0567">
        <w:rPr>
          <w:rFonts w:ascii="Times New Roman" w:hAnsi="Times New Roman" w:cs="Times New Roman"/>
          <w:noProof/>
          <w:sz w:val="24"/>
          <w:szCs w:val="24"/>
        </w:rPr>
        <w:t xml:space="preserve">Martin-Rojas </w:t>
      </w:r>
      <w:r w:rsidR="00355169" w:rsidRPr="00355169">
        <w:rPr>
          <w:rFonts w:ascii="Times New Roman" w:hAnsi="Times New Roman" w:cs="Times New Roman"/>
          <w:i/>
          <w:iCs/>
          <w:noProof/>
          <w:sz w:val="24"/>
          <w:szCs w:val="24"/>
        </w:rPr>
        <w:t>et al.,</w:t>
      </w:r>
      <w:r w:rsidR="00DC0567" w:rsidRPr="00DC0567">
        <w:rPr>
          <w:rFonts w:ascii="Times New Roman" w:hAnsi="Times New Roman" w:cs="Times New Roman"/>
          <w:noProof/>
          <w:sz w:val="24"/>
          <w:szCs w:val="24"/>
        </w:rPr>
        <w:t xml:space="preserve"> </w:t>
      </w:r>
      <w:r w:rsidR="00DC0567">
        <w:rPr>
          <w:rFonts w:ascii="Times New Roman" w:hAnsi="Times New Roman" w:cs="Times New Roman"/>
          <w:noProof/>
          <w:sz w:val="24"/>
          <w:szCs w:val="24"/>
        </w:rPr>
        <w:t>(</w:t>
      </w:r>
      <w:r w:rsidR="00DC0567" w:rsidRPr="00DC0567">
        <w:rPr>
          <w:rFonts w:ascii="Times New Roman" w:hAnsi="Times New Roman" w:cs="Times New Roman"/>
          <w:noProof/>
          <w:sz w:val="24"/>
          <w:szCs w:val="24"/>
        </w:rPr>
        <w:t>2019)</w:t>
      </w:r>
      <w:r w:rsidR="00DC0567">
        <w:rPr>
          <w:rFonts w:ascii="Times New Roman" w:hAnsi="Times New Roman" w:cs="Times New Roman"/>
          <w:sz w:val="24"/>
          <w:szCs w:val="24"/>
        </w:rPr>
        <w:fldChar w:fldCharType="end"/>
      </w:r>
      <w:r w:rsidR="000737DF" w:rsidRPr="0036143F">
        <w:rPr>
          <w:rFonts w:ascii="Times New Roman" w:hAnsi="Times New Roman" w:cs="Times New Roman"/>
          <w:sz w:val="24"/>
          <w:szCs w:val="24"/>
        </w:rPr>
        <w:t xml:space="preserve"> </w:t>
      </w:r>
      <w:r w:rsidR="00BE4382" w:rsidRPr="00BE4382">
        <w:rPr>
          <w:rFonts w:ascii="Times New Roman" w:hAnsi="Times New Roman" w:cs="Times New Roman"/>
          <w:sz w:val="24"/>
          <w:szCs w:val="24"/>
        </w:rPr>
        <w:t xml:space="preserve">proposed that opportunities </w:t>
      </w:r>
      <w:r w:rsidR="00F407D4">
        <w:rPr>
          <w:rFonts w:ascii="Times New Roman" w:hAnsi="Times New Roman" w:cs="Times New Roman"/>
          <w:sz w:val="24"/>
          <w:szCs w:val="24"/>
        </w:rPr>
        <w:t>are</w:t>
      </w:r>
      <w:r w:rsidR="00BE4382" w:rsidRPr="00BE4382">
        <w:rPr>
          <w:rFonts w:ascii="Times New Roman" w:hAnsi="Times New Roman" w:cs="Times New Roman"/>
          <w:sz w:val="24"/>
          <w:szCs w:val="24"/>
        </w:rPr>
        <w:t xml:space="preserve"> viewed as factual occurrences that </w:t>
      </w:r>
      <w:r w:rsidR="003F0795">
        <w:rPr>
          <w:rFonts w:ascii="Times New Roman" w:hAnsi="Times New Roman" w:cs="Times New Roman"/>
          <w:sz w:val="24"/>
          <w:szCs w:val="24"/>
        </w:rPr>
        <w:t>take place</w:t>
      </w:r>
      <w:r w:rsidR="00BE4382" w:rsidRPr="00BE4382">
        <w:rPr>
          <w:rFonts w:ascii="Times New Roman" w:hAnsi="Times New Roman" w:cs="Times New Roman"/>
          <w:sz w:val="24"/>
          <w:szCs w:val="24"/>
        </w:rPr>
        <w:t xml:space="preserve"> separately from the entrepreneur and, as such, dwell in a flow of awareness extrinsic to the entrepreneur, awaiting identification and implementation. According to Olannye and Edward (2016), a firm’s market understanding i</w:t>
      </w:r>
      <w:r w:rsidR="003F0795">
        <w:rPr>
          <w:rFonts w:ascii="Times New Roman" w:hAnsi="Times New Roman" w:cs="Times New Roman"/>
          <w:sz w:val="24"/>
          <w:szCs w:val="24"/>
        </w:rPr>
        <w:t>nfluences when and how</w:t>
      </w:r>
      <w:r w:rsidR="00BE4382" w:rsidRPr="00BE4382">
        <w:rPr>
          <w:rFonts w:ascii="Times New Roman" w:hAnsi="Times New Roman" w:cs="Times New Roman"/>
          <w:sz w:val="24"/>
          <w:szCs w:val="24"/>
        </w:rPr>
        <w:t xml:space="preserve"> </w:t>
      </w:r>
      <w:r w:rsidR="003F0795">
        <w:rPr>
          <w:rFonts w:ascii="Times New Roman" w:hAnsi="Times New Roman" w:cs="Times New Roman"/>
          <w:sz w:val="24"/>
          <w:szCs w:val="24"/>
        </w:rPr>
        <w:t>creativity</w:t>
      </w:r>
      <w:r w:rsidR="00BE4382" w:rsidRPr="00BE4382">
        <w:rPr>
          <w:rFonts w:ascii="Times New Roman" w:hAnsi="Times New Roman" w:cs="Times New Roman"/>
          <w:sz w:val="24"/>
          <w:szCs w:val="24"/>
        </w:rPr>
        <w:t xml:space="preserve"> is deployed </w:t>
      </w:r>
      <w:r w:rsidR="00F407D4">
        <w:rPr>
          <w:rFonts w:ascii="Times New Roman" w:hAnsi="Times New Roman" w:cs="Times New Roman"/>
          <w:sz w:val="24"/>
          <w:szCs w:val="24"/>
        </w:rPr>
        <w:t>promptly</w:t>
      </w:r>
      <w:r w:rsidR="00BE4382" w:rsidRPr="00BE4382">
        <w:rPr>
          <w:rFonts w:ascii="Times New Roman" w:hAnsi="Times New Roman" w:cs="Times New Roman"/>
          <w:sz w:val="24"/>
          <w:szCs w:val="24"/>
        </w:rPr>
        <w:t xml:space="preserve"> </w:t>
      </w:r>
      <w:r w:rsidR="003F0795">
        <w:rPr>
          <w:rFonts w:ascii="Times New Roman" w:hAnsi="Times New Roman" w:cs="Times New Roman"/>
          <w:sz w:val="24"/>
          <w:szCs w:val="24"/>
        </w:rPr>
        <w:t xml:space="preserve">even in </w:t>
      </w:r>
      <w:r w:rsidR="00F407D4">
        <w:rPr>
          <w:rFonts w:ascii="Times New Roman" w:hAnsi="Times New Roman" w:cs="Times New Roman"/>
          <w:sz w:val="24"/>
          <w:szCs w:val="24"/>
        </w:rPr>
        <w:t xml:space="preserve">the </w:t>
      </w:r>
      <w:r w:rsidR="003F0795">
        <w:rPr>
          <w:rFonts w:ascii="Times New Roman" w:hAnsi="Times New Roman" w:cs="Times New Roman"/>
          <w:sz w:val="24"/>
          <w:szCs w:val="24"/>
        </w:rPr>
        <w:t>most challenging scenarios</w:t>
      </w:r>
      <w:r w:rsidR="00BE4382" w:rsidRPr="00BE4382">
        <w:rPr>
          <w:rFonts w:ascii="Times New Roman" w:hAnsi="Times New Roman" w:cs="Times New Roman"/>
          <w:sz w:val="24"/>
          <w:szCs w:val="24"/>
        </w:rPr>
        <w:t xml:space="preserve">. </w:t>
      </w:r>
      <w:r w:rsidR="003F0795">
        <w:rPr>
          <w:rFonts w:ascii="Times New Roman" w:hAnsi="Times New Roman" w:cs="Times New Roman"/>
          <w:sz w:val="24"/>
          <w:szCs w:val="24"/>
        </w:rPr>
        <w:t>Analysis of market forces</w:t>
      </w:r>
      <w:r w:rsidR="00BE4382" w:rsidRPr="00BE4382">
        <w:rPr>
          <w:rFonts w:ascii="Times New Roman" w:hAnsi="Times New Roman" w:cs="Times New Roman"/>
          <w:sz w:val="24"/>
          <w:szCs w:val="24"/>
        </w:rPr>
        <w:t xml:space="preserve"> </w:t>
      </w:r>
      <w:r w:rsidR="003F0795">
        <w:rPr>
          <w:rFonts w:ascii="Times New Roman" w:hAnsi="Times New Roman" w:cs="Times New Roman"/>
          <w:sz w:val="24"/>
          <w:szCs w:val="24"/>
        </w:rPr>
        <w:t>sometimes serve</w:t>
      </w:r>
      <w:r w:rsidR="00F407D4">
        <w:rPr>
          <w:rFonts w:ascii="Times New Roman" w:hAnsi="Times New Roman" w:cs="Times New Roman"/>
          <w:sz w:val="24"/>
          <w:szCs w:val="24"/>
        </w:rPr>
        <w:t>s</w:t>
      </w:r>
      <w:r w:rsidR="003F0795">
        <w:rPr>
          <w:rFonts w:ascii="Times New Roman" w:hAnsi="Times New Roman" w:cs="Times New Roman"/>
          <w:sz w:val="24"/>
          <w:szCs w:val="24"/>
        </w:rPr>
        <w:t xml:space="preserve"> </w:t>
      </w:r>
      <w:r w:rsidR="00BE4382" w:rsidRPr="00BE4382">
        <w:rPr>
          <w:rFonts w:ascii="Times New Roman" w:hAnsi="Times New Roman" w:cs="Times New Roman"/>
          <w:sz w:val="24"/>
          <w:szCs w:val="24"/>
        </w:rPr>
        <w:t xml:space="preserve">as a restriction, limiting the corporation from </w:t>
      </w:r>
      <w:r w:rsidR="003F0795">
        <w:rPr>
          <w:rFonts w:ascii="Times New Roman" w:hAnsi="Times New Roman" w:cs="Times New Roman"/>
          <w:sz w:val="24"/>
          <w:szCs w:val="24"/>
        </w:rPr>
        <w:t>expending resources</w:t>
      </w:r>
      <w:r w:rsidR="00BE4382" w:rsidRPr="00BE4382">
        <w:rPr>
          <w:rFonts w:ascii="Times New Roman" w:hAnsi="Times New Roman" w:cs="Times New Roman"/>
          <w:sz w:val="24"/>
          <w:szCs w:val="24"/>
        </w:rPr>
        <w:t xml:space="preserve">. Opportunities that require substantial capital investment are out of reach for small businesses. However, for entrepreneurial organisations, opportunity identification and execution are more strongly associated with the entrepreneur's perspectives (Morris </w:t>
      </w:r>
      <w:r w:rsidR="00355169" w:rsidRPr="00355169">
        <w:rPr>
          <w:rFonts w:ascii="Times New Roman" w:hAnsi="Times New Roman" w:cs="Times New Roman"/>
          <w:i/>
          <w:iCs/>
          <w:sz w:val="24"/>
          <w:szCs w:val="24"/>
        </w:rPr>
        <w:t>et al.,</w:t>
      </w:r>
      <w:r w:rsidR="00BE4382" w:rsidRPr="00BE4382">
        <w:rPr>
          <w:rFonts w:ascii="Times New Roman" w:hAnsi="Times New Roman" w:cs="Times New Roman"/>
          <w:sz w:val="24"/>
          <w:szCs w:val="24"/>
        </w:rPr>
        <w:t xml:space="preserve"> 2002; Stephen </w:t>
      </w:r>
      <w:r w:rsidR="00355169" w:rsidRPr="00355169">
        <w:rPr>
          <w:rFonts w:ascii="Times New Roman" w:hAnsi="Times New Roman" w:cs="Times New Roman"/>
          <w:i/>
          <w:iCs/>
          <w:sz w:val="24"/>
          <w:szCs w:val="24"/>
        </w:rPr>
        <w:t>et al.,</w:t>
      </w:r>
      <w:r w:rsidR="00BE4382" w:rsidRPr="00BE4382">
        <w:rPr>
          <w:rFonts w:ascii="Times New Roman" w:hAnsi="Times New Roman" w:cs="Times New Roman"/>
          <w:sz w:val="24"/>
          <w:szCs w:val="24"/>
        </w:rPr>
        <w:t xml:space="preserve"> 2019). As a result, while others see challenges, entrepreneurs </w:t>
      </w:r>
      <w:r w:rsidR="007A3087">
        <w:rPr>
          <w:rFonts w:ascii="Times New Roman" w:hAnsi="Times New Roman" w:cs="Times New Roman"/>
          <w:sz w:val="24"/>
          <w:szCs w:val="24"/>
        </w:rPr>
        <w:t xml:space="preserve">are inclined to view </w:t>
      </w:r>
      <w:r w:rsidR="00F407D4">
        <w:rPr>
          <w:rFonts w:ascii="Times New Roman" w:hAnsi="Times New Roman" w:cs="Times New Roman"/>
          <w:sz w:val="24"/>
          <w:szCs w:val="24"/>
        </w:rPr>
        <w:t>them</w:t>
      </w:r>
      <w:r w:rsidR="007A3087">
        <w:rPr>
          <w:rFonts w:ascii="Times New Roman" w:hAnsi="Times New Roman" w:cs="Times New Roman"/>
          <w:sz w:val="24"/>
          <w:szCs w:val="24"/>
        </w:rPr>
        <w:t xml:space="preserve"> as </w:t>
      </w:r>
      <w:r w:rsidR="00BE4382" w:rsidRPr="00BE4382">
        <w:rPr>
          <w:rFonts w:ascii="Times New Roman" w:hAnsi="Times New Roman" w:cs="Times New Roman"/>
          <w:sz w:val="24"/>
          <w:szCs w:val="24"/>
        </w:rPr>
        <w:t>opportunities.</w:t>
      </w:r>
      <w:r w:rsidR="000737DF" w:rsidRPr="0036143F">
        <w:rPr>
          <w:rFonts w:ascii="Times New Roman" w:hAnsi="Times New Roman" w:cs="Times New Roman"/>
          <w:sz w:val="24"/>
          <w:szCs w:val="24"/>
        </w:rPr>
        <w:t xml:space="preserve"> Hsieh (cited in </w:t>
      </w:r>
      <w:r w:rsidR="00C568F5">
        <w:rPr>
          <w:rFonts w:ascii="Times New Roman" w:hAnsi="Times New Roman" w:cs="Times New Roman"/>
          <w:sz w:val="24"/>
          <w:szCs w:val="24"/>
        </w:rPr>
        <w:fldChar w:fldCharType="begin" w:fldLock="1"/>
      </w:r>
      <w:r w:rsidR="00C568F5">
        <w:rPr>
          <w:rFonts w:ascii="Times New Roman" w:hAnsi="Times New Roman" w:cs="Times New Roman"/>
          <w:sz w:val="24"/>
          <w:szCs w:val="24"/>
        </w:rPr>
        <w:instrText>ADDIN CSL_CITATION {"citationItems":[{"id":"ITEM-1","itemData":{"ISSN":"0883-9026","author":[{"dropping-particle":"","family":"Ardichvili","given":"Alexander","non-dropping-particle":"","parse-names":false,"suffix":""},{"dropping-particle":"","family":"Cardozo","given":"Richard","non-dropping-particle":"","parse-names":false,"suffix":""},{"dropping-particle":"","family":"Ray","given":"Sourav","non-dropping-particle":"","parse-names":false,"suffix":""}],"container-title":"Journal of Business venturing","id":"ITEM-1","issue":"1","issued":{"date-parts":[["2003"]]},"page":"105-123","publisher":"Elsevier","title":"A theory of entrepreneurial opportunity identification and development","type":"article-journal","volume":"18"},"uris":["http://www.mendeley.com/documents/?uuid=8f61e493-5bc4-48eb-8f4a-017147ccd889"]}],"mendeley":{"formattedCitation":"(Ardichvili et al., 2003)","manualFormatting":"Ardichvili et al., 2003","plainTextFormattedCitation":"(Ardichvili et al., 2003)","previouslyFormattedCitation":"(Ardichvili et al., 2003)"},"properties":{"noteIndex":0},"schema":"https://github.com/citation-style-language/schema/raw/master/csl-citation.json"}</w:instrText>
      </w:r>
      <w:r w:rsidR="00C568F5">
        <w:rPr>
          <w:rFonts w:ascii="Times New Roman" w:hAnsi="Times New Roman" w:cs="Times New Roman"/>
          <w:sz w:val="24"/>
          <w:szCs w:val="24"/>
        </w:rPr>
        <w:fldChar w:fldCharType="separate"/>
      </w:r>
      <w:r w:rsidR="00C568F5" w:rsidRPr="00C568F5">
        <w:rPr>
          <w:rFonts w:ascii="Times New Roman" w:hAnsi="Times New Roman" w:cs="Times New Roman"/>
          <w:noProof/>
          <w:sz w:val="24"/>
          <w:szCs w:val="24"/>
        </w:rPr>
        <w:t xml:space="preserve">Ardichvili </w:t>
      </w:r>
      <w:r w:rsidR="00355169" w:rsidRPr="00355169">
        <w:rPr>
          <w:rFonts w:ascii="Times New Roman" w:hAnsi="Times New Roman" w:cs="Times New Roman"/>
          <w:i/>
          <w:iCs/>
          <w:noProof/>
          <w:sz w:val="24"/>
          <w:szCs w:val="24"/>
        </w:rPr>
        <w:t>et al.,</w:t>
      </w:r>
      <w:r w:rsidR="00C568F5" w:rsidRPr="00C568F5">
        <w:rPr>
          <w:rFonts w:ascii="Times New Roman" w:hAnsi="Times New Roman" w:cs="Times New Roman"/>
          <w:noProof/>
          <w:sz w:val="24"/>
          <w:szCs w:val="24"/>
        </w:rPr>
        <w:t xml:space="preserve"> 2003</w:t>
      </w:r>
      <w:r w:rsidR="00C568F5">
        <w:rPr>
          <w:rFonts w:ascii="Times New Roman" w:hAnsi="Times New Roman" w:cs="Times New Roman"/>
          <w:sz w:val="24"/>
          <w:szCs w:val="24"/>
        </w:rPr>
        <w:fldChar w:fldCharType="end"/>
      </w:r>
      <w:r w:rsidR="000737DF" w:rsidRPr="0036143F">
        <w:rPr>
          <w:rFonts w:ascii="Times New Roman" w:hAnsi="Times New Roman" w:cs="Times New Roman"/>
          <w:sz w:val="24"/>
          <w:szCs w:val="24"/>
        </w:rPr>
        <w:t xml:space="preserve">) </w:t>
      </w:r>
      <w:r w:rsidR="00561707" w:rsidRPr="00561707">
        <w:rPr>
          <w:rFonts w:ascii="Times New Roman" w:hAnsi="Times New Roman" w:cs="Times New Roman"/>
          <w:sz w:val="24"/>
          <w:szCs w:val="24"/>
        </w:rPr>
        <w:t>postulated that a company's capacity to see opportunities had a favourable influence on performance based on the following principles (Hsieh &amp; Wu, 2019).</w:t>
      </w:r>
    </w:p>
    <w:p w14:paraId="410C9F52" w14:textId="14AAA3B0" w:rsidR="00533729" w:rsidRPr="00533729" w:rsidRDefault="00561707" w:rsidP="00624A4E">
      <w:pPr>
        <w:spacing w:line="360" w:lineRule="auto"/>
        <w:jc w:val="both"/>
        <w:rPr>
          <w:rFonts w:ascii="Times New Roman" w:hAnsi="Times New Roman" w:cs="Times New Roman"/>
          <w:sz w:val="24"/>
          <w:szCs w:val="24"/>
        </w:rPr>
      </w:pPr>
      <w:r w:rsidRPr="00561707">
        <w:rPr>
          <w:rFonts w:ascii="Times New Roman" w:hAnsi="Times New Roman" w:cs="Times New Roman"/>
          <w:sz w:val="24"/>
          <w:szCs w:val="24"/>
        </w:rPr>
        <w:t xml:space="preserve">Firstly, opportunity identification represents a business's capacity to discover new solutions to client issues, which boosts excellent customer experience, revenue growth, and, ultimately, </w:t>
      </w:r>
      <w:r w:rsidR="007A1B65">
        <w:rPr>
          <w:rFonts w:ascii="Times New Roman" w:hAnsi="Times New Roman" w:cs="Times New Roman"/>
          <w:sz w:val="24"/>
          <w:szCs w:val="24"/>
        </w:rPr>
        <w:t>organis</w:t>
      </w:r>
      <w:r w:rsidRPr="00561707">
        <w:rPr>
          <w:rFonts w:ascii="Times New Roman" w:hAnsi="Times New Roman" w:cs="Times New Roman"/>
          <w:sz w:val="24"/>
          <w:szCs w:val="24"/>
        </w:rPr>
        <w:t>ational growth. Furthermore, to uncover new possibilities, businesses are continually looking for new customer needs, creating new market requirements, or finding new matches between producers and consumers</w:t>
      </w:r>
      <w:r w:rsidR="000737DF" w:rsidRPr="0036143F">
        <w:rPr>
          <w:rFonts w:ascii="Times New Roman" w:hAnsi="Times New Roman" w:cs="Times New Roman"/>
          <w:sz w:val="24"/>
          <w:szCs w:val="24"/>
        </w:rPr>
        <w:t xml:space="preserve"> </w:t>
      </w:r>
      <w:r w:rsidR="003D5A93">
        <w:rPr>
          <w:rFonts w:ascii="Times New Roman" w:hAnsi="Times New Roman" w:cs="Times New Roman"/>
          <w:sz w:val="24"/>
          <w:szCs w:val="24"/>
        </w:rPr>
        <w:fldChar w:fldCharType="begin" w:fldLock="1"/>
      </w:r>
      <w:r w:rsidR="003D5A93">
        <w:rPr>
          <w:rFonts w:ascii="Times New Roman" w:hAnsi="Times New Roman" w:cs="Times New Roman"/>
          <w:sz w:val="24"/>
          <w:szCs w:val="24"/>
        </w:rPr>
        <w:instrText>ADDIN CSL_CITATION {"citationItems":[{"id":"ITEM-1","itemData":{"ISSN":"0883-9026","author":[{"dropping-particle":"","family":"Ardichvili","given":"Alexander","non-dropping-particle":"","parse-names":false,"suffix":""},{"dropping-particle":"","family":"Cardozo","given":"Richard","non-dropping-particle":"","parse-names":false,"suffix":""},{"dropping-particle":"","family":"Ray","given":"Sourav","non-dropping-particle":"","parse-names":false,"suffix":""}],"container-title":"Journal of Business venturing","id":"ITEM-1","issue":"1","issued":{"date-parts":[["2003"]]},"page":"105-123","publisher":"Elsevier","title":"A theory of entrepreneurial opportunity identification and development","type":"article-journal","volume":"18"},"uris":["http://www.mendeley.com/documents/?uuid=8f61e493-5bc4-48eb-8f4a-017147ccd889"]},{"id":"ITEM-2","itemData":{"ISSN":"1364-0321","author":[{"dropping-particle":"","family":"Joshi","given":"Girdhar","non-dropping-particle":"","parse-names":false,"suffix":""},{"dropping-particle":"","family":"Pandey","given":"Jitendra K","non-dropping-particle":"","parse-names":false,"suffix":""},{"dropping-particle":"","family":"Rana","given":"Sravendra","non-dropping-particle":"","parse-names":false,"suffix":""},{"dropping-particle":"","family":"Rawat","given":"Devendra S","non-dropping-particle":"","parse-names":false,"suffix":""}],"container-title":"Renewable and Sustainable Energy Reviews","id":"ITEM-2","issued":{"date-parts":[["2017"]]},"page":"850-866","publisher":"Elsevier","title":"Challenges and opportunities for the application of biofuel","type":"article-journal","volume":"79"},"uris":["http://www.mendeley.com/documents/?uuid=455f808c-cf5c-49bd-8661-9aa970c2211b"]}],"mendeley":{"formattedCitation":"(Ardichvili et al., 2003; Joshi et al., 2017)","plainTextFormattedCitation":"(Ardichvili et al., 2003; Joshi et al., 2017)","previouslyFormattedCitation":"(Ardichvili et al., 2003; Joshi et al., 2017)"},"properties":{"noteIndex":0},"schema":"https://github.com/citation-style-language/schema/raw/master/csl-citation.json"}</w:instrText>
      </w:r>
      <w:r w:rsidR="003D5A93">
        <w:rPr>
          <w:rFonts w:ascii="Times New Roman" w:hAnsi="Times New Roman" w:cs="Times New Roman"/>
          <w:sz w:val="24"/>
          <w:szCs w:val="24"/>
        </w:rPr>
        <w:fldChar w:fldCharType="separate"/>
      </w:r>
      <w:r w:rsidR="003D5A93" w:rsidRPr="003D5A93">
        <w:rPr>
          <w:rFonts w:ascii="Times New Roman" w:hAnsi="Times New Roman" w:cs="Times New Roman"/>
          <w:noProof/>
          <w:sz w:val="24"/>
          <w:szCs w:val="24"/>
        </w:rPr>
        <w:t xml:space="preserve">(Ardichvili </w:t>
      </w:r>
      <w:r w:rsidR="00355169" w:rsidRPr="00355169">
        <w:rPr>
          <w:rFonts w:ascii="Times New Roman" w:hAnsi="Times New Roman" w:cs="Times New Roman"/>
          <w:i/>
          <w:iCs/>
          <w:noProof/>
          <w:sz w:val="24"/>
          <w:szCs w:val="24"/>
        </w:rPr>
        <w:t>et al.,</w:t>
      </w:r>
      <w:r w:rsidR="003D5A93" w:rsidRPr="003D5A93">
        <w:rPr>
          <w:rFonts w:ascii="Times New Roman" w:hAnsi="Times New Roman" w:cs="Times New Roman"/>
          <w:noProof/>
          <w:sz w:val="24"/>
          <w:szCs w:val="24"/>
        </w:rPr>
        <w:t xml:space="preserve"> 2003; Joshi </w:t>
      </w:r>
      <w:r w:rsidR="00355169" w:rsidRPr="00355169">
        <w:rPr>
          <w:rFonts w:ascii="Times New Roman" w:hAnsi="Times New Roman" w:cs="Times New Roman"/>
          <w:i/>
          <w:iCs/>
          <w:noProof/>
          <w:sz w:val="24"/>
          <w:szCs w:val="24"/>
        </w:rPr>
        <w:t>et al.,</w:t>
      </w:r>
      <w:r w:rsidR="003D5A93" w:rsidRPr="003D5A93">
        <w:rPr>
          <w:rFonts w:ascii="Times New Roman" w:hAnsi="Times New Roman" w:cs="Times New Roman"/>
          <w:noProof/>
          <w:sz w:val="24"/>
          <w:szCs w:val="24"/>
        </w:rPr>
        <w:t xml:space="preserve"> 2017)</w:t>
      </w:r>
      <w:r w:rsidR="003D5A93">
        <w:rPr>
          <w:rFonts w:ascii="Times New Roman" w:hAnsi="Times New Roman" w:cs="Times New Roman"/>
          <w:sz w:val="24"/>
          <w:szCs w:val="24"/>
        </w:rPr>
        <w:fldChar w:fldCharType="end"/>
      </w:r>
      <w:r w:rsidR="000737DF" w:rsidRPr="0036143F">
        <w:rPr>
          <w:rFonts w:ascii="Times New Roman" w:hAnsi="Times New Roman" w:cs="Times New Roman"/>
          <w:sz w:val="24"/>
          <w:szCs w:val="24"/>
        </w:rPr>
        <w:t xml:space="preserve">. </w:t>
      </w:r>
      <w:r w:rsidR="007A3087" w:rsidRPr="00533729">
        <w:rPr>
          <w:rFonts w:ascii="Times New Roman" w:hAnsi="Times New Roman" w:cs="Times New Roman"/>
          <w:sz w:val="24"/>
          <w:szCs w:val="24"/>
        </w:rPr>
        <w:t>Consequently</w:t>
      </w:r>
      <w:r w:rsidR="00533729" w:rsidRPr="00533729">
        <w:rPr>
          <w:rFonts w:ascii="Times New Roman" w:hAnsi="Times New Roman" w:cs="Times New Roman"/>
          <w:sz w:val="24"/>
          <w:szCs w:val="24"/>
        </w:rPr>
        <w:t>,</w:t>
      </w:r>
      <w:r w:rsidR="007A3087">
        <w:rPr>
          <w:rFonts w:ascii="Times New Roman" w:hAnsi="Times New Roman" w:cs="Times New Roman"/>
          <w:sz w:val="24"/>
          <w:szCs w:val="24"/>
        </w:rPr>
        <w:t xml:space="preserve"> customer </w:t>
      </w:r>
      <w:r w:rsidR="00533729" w:rsidRPr="00533729">
        <w:rPr>
          <w:rFonts w:ascii="Times New Roman" w:hAnsi="Times New Roman" w:cs="Times New Roman"/>
          <w:sz w:val="24"/>
          <w:szCs w:val="24"/>
        </w:rPr>
        <w:t xml:space="preserve">demands will be better met, and </w:t>
      </w:r>
      <w:r w:rsidR="007A3087">
        <w:rPr>
          <w:rFonts w:ascii="Times New Roman" w:hAnsi="Times New Roman" w:cs="Times New Roman"/>
          <w:sz w:val="24"/>
          <w:szCs w:val="24"/>
        </w:rPr>
        <w:t>revenue generation</w:t>
      </w:r>
      <w:r w:rsidR="00533729" w:rsidRPr="00533729">
        <w:rPr>
          <w:rFonts w:ascii="Times New Roman" w:hAnsi="Times New Roman" w:cs="Times New Roman"/>
          <w:sz w:val="24"/>
          <w:szCs w:val="24"/>
        </w:rPr>
        <w:t xml:space="preserve"> will increase. </w:t>
      </w:r>
      <w:r w:rsidR="007A3087">
        <w:rPr>
          <w:rFonts w:ascii="Times New Roman" w:hAnsi="Times New Roman" w:cs="Times New Roman"/>
          <w:sz w:val="24"/>
          <w:szCs w:val="24"/>
        </w:rPr>
        <w:t>Lastly</w:t>
      </w:r>
      <w:r w:rsidR="00533729" w:rsidRPr="00533729">
        <w:rPr>
          <w:rFonts w:ascii="Times New Roman" w:hAnsi="Times New Roman" w:cs="Times New Roman"/>
          <w:sz w:val="24"/>
          <w:szCs w:val="24"/>
        </w:rPr>
        <w:t xml:space="preserve">, recognising opportunities frequently results in </w:t>
      </w:r>
      <w:r w:rsidR="007A3087">
        <w:rPr>
          <w:rFonts w:ascii="Times New Roman" w:hAnsi="Times New Roman" w:cs="Times New Roman"/>
          <w:sz w:val="24"/>
          <w:szCs w:val="24"/>
        </w:rPr>
        <w:t>engendering</w:t>
      </w:r>
      <w:r w:rsidR="00533729" w:rsidRPr="00533729">
        <w:rPr>
          <w:rFonts w:ascii="Times New Roman" w:hAnsi="Times New Roman" w:cs="Times New Roman"/>
          <w:sz w:val="24"/>
          <w:szCs w:val="24"/>
        </w:rPr>
        <w:t xml:space="preserve"> </w:t>
      </w:r>
      <w:r w:rsidR="007A3087" w:rsidRPr="00533729">
        <w:rPr>
          <w:rFonts w:ascii="Times New Roman" w:hAnsi="Times New Roman" w:cs="Times New Roman"/>
          <w:sz w:val="24"/>
          <w:szCs w:val="24"/>
        </w:rPr>
        <w:t>fresh</w:t>
      </w:r>
      <w:r w:rsidR="00533729" w:rsidRPr="00533729">
        <w:rPr>
          <w:rFonts w:ascii="Times New Roman" w:hAnsi="Times New Roman" w:cs="Times New Roman"/>
          <w:sz w:val="24"/>
          <w:szCs w:val="24"/>
        </w:rPr>
        <w:t xml:space="preserve"> company concepts, </w:t>
      </w:r>
      <w:r w:rsidR="007A3087">
        <w:rPr>
          <w:rFonts w:ascii="Times New Roman" w:hAnsi="Times New Roman" w:cs="Times New Roman"/>
          <w:sz w:val="24"/>
          <w:szCs w:val="24"/>
        </w:rPr>
        <w:t>offerings</w:t>
      </w:r>
      <w:r w:rsidR="00533729" w:rsidRPr="00533729">
        <w:rPr>
          <w:rFonts w:ascii="Times New Roman" w:hAnsi="Times New Roman" w:cs="Times New Roman"/>
          <w:sz w:val="24"/>
          <w:szCs w:val="24"/>
        </w:rPr>
        <w:t xml:space="preserve">, </w:t>
      </w:r>
      <w:r w:rsidR="007A3087">
        <w:rPr>
          <w:rFonts w:ascii="Times New Roman" w:hAnsi="Times New Roman" w:cs="Times New Roman"/>
          <w:sz w:val="24"/>
          <w:szCs w:val="24"/>
        </w:rPr>
        <w:t>organisational</w:t>
      </w:r>
      <w:r w:rsidR="00533729" w:rsidRPr="00533729">
        <w:rPr>
          <w:rFonts w:ascii="Times New Roman" w:hAnsi="Times New Roman" w:cs="Times New Roman"/>
          <w:sz w:val="24"/>
          <w:szCs w:val="24"/>
        </w:rPr>
        <w:t xml:space="preserve"> models, or </w:t>
      </w:r>
      <w:r w:rsidR="007A3087">
        <w:rPr>
          <w:rFonts w:ascii="Times New Roman" w:hAnsi="Times New Roman" w:cs="Times New Roman"/>
          <w:sz w:val="24"/>
          <w:szCs w:val="24"/>
        </w:rPr>
        <w:t>leadership</w:t>
      </w:r>
      <w:r w:rsidR="00533729" w:rsidRPr="00533729">
        <w:rPr>
          <w:rFonts w:ascii="Times New Roman" w:hAnsi="Times New Roman" w:cs="Times New Roman"/>
          <w:sz w:val="24"/>
          <w:szCs w:val="24"/>
        </w:rPr>
        <w:t xml:space="preserve"> strategies. </w:t>
      </w:r>
      <w:r w:rsidR="007A3087" w:rsidRPr="00533729">
        <w:rPr>
          <w:rFonts w:ascii="Times New Roman" w:hAnsi="Times New Roman" w:cs="Times New Roman"/>
          <w:sz w:val="24"/>
          <w:szCs w:val="24"/>
        </w:rPr>
        <w:t>Businesses'</w:t>
      </w:r>
      <w:r w:rsidR="00533729" w:rsidRPr="00533729">
        <w:rPr>
          <w:rFonts w:ascii="Times New Roman" w:hAnsi="Times New Roman" w:cs="Times New Roman"/>
          <w:sz w:val="24"/>
          <w:szCs w:val="24"/>
        </w:rPr>
        <w:t xml:space="preserve"> general problem-solving and decision-making abilit</w:t>
      </w:r>
      <w:r w:rsidR="00F407D4">
        <w:rPr>
          <w:rFonts w:ascii="Times New Roman" w:hAnsi="Times New Roman" w:cs="Times New Roman"/>
          <w:sz w:val="24"/>
          <w:szCs w:val="24"/>
        </w:rPr>
        <w:t>ies</w:t>
      </w:r>
      <w:r w:rsidR="00533729" w:rsidRPr="00533729">
        <w:rPr>
          <w:rFonts w:ascii="Times New Roman" w:hAnsi="Times New Roman" w:cs="Times New Roman"/>
          <w:sz w:val="24"/>
          <w:szCs w:val="24"/>
        </w:rPr>
        <w:t xml:space="preserve"> will improve as they explore these possibilities. Additionally, their ability to quickly adjust to the complexities of the institutional setting will be enhanced.</w:t>
      </w:r>
    </w:p>
    <w:p w14:paraId="060D487C" w14:textId="59C10977" w:rsidR="00027E26" w:rsidRPr="0036143F" w:rsidRDefault="00533729" w:rsidP="00624A4E">
      <w:pPr>
        <w:spacing w:line="360" w:lineRule="auto"/>
        <w:jc w:val="both"/>
        <w:rPr>
          <w:rFonts w:ascii="Times New Roman" w:hAnsi="Times New Roman" w:cs="Times New Roman"/>
          <w:sz w:val="24"/>
          <w:szCs w:val="24"/>
        </w:rPr>
      </w:pPr>
      <w:r w:rsidRPr="00533729">
        <w:rPr>
          <w:rFonts w:ascii="Times New Roman" w:hAnsi="Times New Roman" w:cs="Times New Roman"/>
          <w:sz w:val="24"/>
          <w:szCs w:val="24"/>
        </w:rPr>
        <w:t xml:space="preserve">The number of possibilities seems to </w:t>
      </w:r>
      <w:r w:rsidR="007A3087">
        <w:rPr>
          <w:rFonts w:ascii="Times New Roman" w:hAnsi="Times New Roman" w:cs="Times New Roman"/>
          <w:sz w:val="24"/>
          <w:szCs w:val="24"/>
        </w:rPr>
        <w:t xml:space="preserve">vary proportionally </w:t>
      </w:r>
      <w:r w:rsidR="009C0330">
        <w:rPr>
          <w:rFonts w:ascii="Times New Roman" w:hAnsi="Times New Roman" w:cs="Times New Roman"/>
          <w:sz w:val="24"/>
          <w:szCs w:val="24"/>
        </w:rPr>
        <w:t>in correspondence to change in the internal and external conditions of the organisation</w:t>
      </w:r>
      <w:r w:rsidRPr="00533729">
        <w:rPr>
          <w:rFonts w:ascii="Times New Roman" w:hAnsi="Times New Roman" w:cs="Times New Roman"/>
          <w:sz w:val="24"/>
          <w:szCs w:val="24"/>
        </w:rPr>
        <w:t>, implying that marketers must engage in increased degrees of acti</w:t>
      </w:r>
      <w:r w:rsidR="00F407D4">
        <w:rPr>
          <w:rFonts w:ascii="Times New Roman" w:hAnsi="Times New Roman" w:cs="Times New Roman"/>
          <w:sz w:val="24"/>
          <w:szCs w:val="24"/>
        </w:rPr>
        <w:t>ve</w:t>
      </w:r>
      <w:r w:rsidRPr="00533729">
        <w:rPr>
          <w:rFonts w:ascii="Times New Roman" w:hAnsi="Times New Roman" w:cs="Times New Roman"/>
          <w:sz w:val="24"/>
          <w:szCs w:val="24"/>
        </w:rPr>
        <w:t xml:space="preserve"> exploration and discovery. Furthermore, opportunity utilization necessitates understanding and constant </w:t>
      </w:r>
      <w:r w:rsidR="009C0330">
        <w:rPr>
          <w:rFonts w:ascii="Times New Roman" w:hAnsi="Times New Roman" w:cs="Times New Roman"/>
          <w:sz w:val="24"/>
          <w:szCs w:val="24"/>
        </w:rPr>
        <w:t>flexibility</w:t>
      </w:r>
      <w:r w:rsidRPr="00533729">
        <w:rPr>
          <w:rFonts w:ascii="Times New Roman" w:hAnsi="Times New Roman" w:cs="Times New Roman"/>
          <w:sz w:val="24"/>
          <w:szCs w:val="24"/>
        </w:rPr>
        <w:t xml:space="preserve"> by entrepreneurs </w:t>
      </w:r>
      <w:r w:rsidR="009C0330">
        <w:rPr>
          <w:rFonts w:ascii="Times New Roman" w:hAnsi="Times New Roman" w:cs="Times New Roman"/>
          <w:sz w:val="24"/>
          <w:szCs w:val="24"/>
        </w:rPr>
        <w:t xml:space="preserve">for </w:t>
      </w:r>
      <w:r w:rsidR="00F407D4">
        <w:rPr>
          <w:rFonts w:ascii="Times New Roman" w:hAnsi="Times New Roman" w:cs="Times New Roman"/>
          <w:sz w:val="24"/>
          <w:szCs w:val="24"/>
        </w:rPr>
        <w:t xml:space="preserve">the </w:t>
      </w:r>
      <w:r w:rsidRPr="00533729">
        <w:rPr>
          <w:rFonts w:ascii="Times New Roman" w:hAnsi="Times New Roman" w:cs="Times New Roman"/>
          <w:sz w:val="24"/>
          <w:szCs w:val="24"/>
        </w:rPr>
        <w:t>effective application of innovative</w:t>
      </w:r>
      <w:r w:rsidR="009C0330">
        <w:rPr>
          <w:rFonts w:ascii="Times New Roman" w:hAnsi="Times New Roman" w:cs="Times New Roman"/>
          <w:sz w:val="24"/>
          <w:szCs w:val="24"/>
        </w:rPr>
        <w:t>ness</w:t>
      </w:r>
      <w:r w:rsidRPr="00533729">
        <w:rPr>
          <w:rFonts w:ascii="Times New Roman" w:hAnsi="Times New Roman" w:cs="Times New Roman"/>
          <w:sz w:val="24"/>
          <w:szCs w:val="24"/>
        </w:rPr>
        <w:t xml:space="preserve"> </w:t>
      </w:r>
      <w:r w:rsidR="009C0330">
        <w:rPr>
          <w:rFonts w:ascii="Times New Roman" w:hAnsi="Times New Roman" w:cs="Times New Roman"/>
          <w:sz w:val="24"/>
          <w:szCs w:val="24"/>
        </w:rPr>
        <w:t>in business operation</w:t>
      </w:r>
      <w:r w:rsidR="006C7123">
        <w:rPr>
          <w:rFonts w:ascii="Times New Roman" w:hAnsi="Times New Roman" w:cs="Times New Roman"/>
          <w:sz w:val="24"/>
          <w:szCs w:val="24"/>
        </w:rPr>
        <w:t>s</w:t>
      </w:r>
      <w:r w:rsidR="000737DF" w:rsidRPr="0036143F">
        <w:rPr>
          <w:rFonts w:ascii="Times New Roman" w:hAnsi="Times New Roman" w:cs="Times New Roman"/>
          <w:sz w:val="24"/>
          <w:szCs w:val="24"/>
        </w:rPr>
        <w:t xml:space="preserve"> </w:t>
      </w:r>
      <w:r w:rsidR="003D5A93">
        <w:rPr>
          <w:rFonts w:ascii="Times New Roman" w:hAnsi="Times New Roman" w:cs="Times New Roman"/>
          <w:sz w:val="24"/>
          <w:szCs w:val="24"/>
        </w:rPr>
        <w:fldChar w:fldCharType="begin" w:fldLock="1"/>
      </w:r>
      <w:r w:rsidR="00A66A96">
        <w:rPr>
          <w:rFonts w:ascii="Times New Roman" w:hAnsi="Times New Roman" w:cs="Times New Roman"/>
          <w:sz w:val="24"/>
          <w:szCs w:val="24"/>
        </w:rPr>
        <w:instrText>ADDIN CSL_CITATION {"citationItems":[{"id":"ITEM-1","itemData":{"ISSN":"1069-6679","author":[{"dropping-particle":"","family":"Morris","given":"Michael H","non-dropping-particle":"","parse-names":false,"suffix":""},{"dropping-particle":"","family":"Schindehutte","given":"Minet","non-dropping-particle":"","parse-names":false,"suffix":""},{"dropping-particle":"","family":"LaForge","given":"Raymond W","non-dropping-particle":"","parse-names":false,"suffix":""}],"container-title":"Journal of marketing theory and practice","id":"ITEM-1","issue":"4","issued":{"date-parts":[["2002"]]},"page":"1-19","publisher":"Taylor &amp; Francis","title":"Entrepreneurial marketing: a construct for integrating emerging entrepreneurship and marketing perspectives","type":"article-journal","volume":"10"},"uris":["http://www.mendeley.com/documents/?uuid=95304596-c38a-421d-8be5-af1fa9f65fbd"]},{"id":"ITEM-2","itemData":{"ISSN":"1355-2554","author":[{"dropping-particle":"","family":"Kuckertz","given":"Andreas","non-dropping-particle":"","parse-names":false,"suffix":""},{"dropping-particle":"","family":"Kollmann","given":"Tobias","non-dropping-particle":"","parse-names":false,"suffix":""},{"dropping-particle":"","family":"Krell","given":"Patrick","non-dropping-particle":"","parse-names":false,"suffix":""},{"dropping-particle":"","family":"Stöckmann","given":"Christoph","non-dropping-particle":"","parse-names":false,"suffix":""}],"container-title":"International Journal of Entrepreneurial Behavior &amp; Research","id":"ITEM-2","issued":{"date-parts":[["2017"]]},"publisher":"Emerald Publishing Limited","title":"Understanding, differentiating, and measuring opportunity recognition and opportunity exploitation","type":"article-journal"},"uris":["http://www.mendeley.com/documents/?uuid=1be6f358-b8a1-49b0-8a3e-39c30227ddca"]}],"mendeley":{"formattedCitation":"(Kuckertz et al., 2017; Morris et al., 2002)","plainTextFormattedCitation":"(Kuckertz et al., 2017; Morris et al., 2002)","previouslyFormattedCitation":"(Kuckertz et al., 2017; Morris et al., 2002)"},"properties":{"noteIndex":0},"schema":"https://github.com/citation-style-language/schema/raw/master/csl-citation.json"}</w:instrText>
      </w:r>
      <w:r w:rsidR="003D5A93">
        <w:rPr>
          <w:rFonts w:ascii="Times New Roman" w:hAnsi="Times New Roman" w:cs="Times New Roman"/>
          <w:sz w:val="24"/>
          <w:szCs w:val="24"/>
        </w:rPr>
        <w:fldChar w:fldCharType="separate"/>
      </w:r>
      <w:r w:rsidR="003D5A93" w:rsidRPr="003D5A93">
        <w:rPr>
          <w:rFonts w:ascii="Times New Roman" w:hAnsi="Times New Roman" w:cs="Times New Roman"/>
          <w:noProof/>
          <w:sz w:val="24"/>
          <w:szCs w:val="24"/>
        </w:rPr>
        <w:t xml:space="preserve">(Kuckertz </w:t>
      </w:r>
      <w:r w:rsidR="00355169" w:rsidRPr="00355169">
        <w:rPr>
          <w:rFonts w:ascii="Times New Roman" w:hAnsi="Times New Roman" w:cs="Times New Roman"/>
          <w:i/>
          <w:iCs/>
          <w:noProof/>
          <w:sz w:val="24"/>
          <w:szCs w:val="24"/>
        </w:rPr>
        <w:t>et al.,</w:t>
      </w:r>
      <w:r w:rsidR="003D5A93" w:rsidRPr="003D5A93">
        <w:rPr>
          <w:rFonts w:ascii="Times New Roman" w:hAnsi="Times New Roman" w:cs="Times New Roman"/>
          <w:noProof/>
          <w:sz w:val="24"/>
          <w:szCs w:val="24"/>
        </w:rPr>
        <w:t xml:space="preserve"> 2017; Morris </w:t>
      </w:r>
      <w:r w:rsidR="00355169" w:rsidRPr="00355169">
        <w:rPr>
          <w:rFonts w:ascii="Times New Roman" w:hAnsi="Times New Roman" w:cs="Times New Roman"/>
          <w:i/>
          <w:iCs/>
          <w:noProof/>
          <w:sz w:val="24"/>
          <w:szCs w:val="24"/>
        </w:rPr>
        <w:t>et al.,</w:t>
      </w:r>
      <w:r w:rsidR="003D5A93" w:rsidRPr="003D5A93">
        <w:rPr>
          <w:rFonts w:ascii="Times New Roman" w:hAnsi="Times New Roman" w:cs="Times New Roman"/>
          <w:noProof/>
          <w:sz w:val="24"/>
          <w:szCs w:val="24"/>
        </w:rPr>
        <w:t xml:space="preserve"> 2002)</w:t>
      </w:r>
      <w:r w:rsidR="003D5A93">
        <w:rPr>
          <w:rFonts w:ascii="Times New Roman" w:hAnsi="Times New Roman" w:cs="Times New Roman"/>
          <w:sz w:val="24"/>
          <w:szCs w:val="24"/>
        </w:rPr>
        <w:fldChar w:fldCharType="end"/>
      </w:r>
      <w:r w:rsidR="000737DF" w:rsidRPr="0036143F">
        <w:rPr>
          <w:rFonts w:ascii="Times New Roman" w:hAnsi="Times New Roman" w:cs="Times New Roman"/>
          <w:sz w:val="24"/>
          <w:szCs w:val="24"/>
        </w:rPr>
        <w:t xml:space="preserve">. </w:t>
      </w:r>
      <w:r w:rsidR="00796161" w:rsidRPr="00796161">
        <w:rPr>
          <w:rFonts w:ascii="Times New Roman" w:hAnsi="Times New Roman" w:cs="Times New Roman"/>
          <w:sz w:val="24"/>
          <w:szCs w:val="24"/>
        </w:rPr>
        <w:t xml:space="preserve">Opportunities are </w:t>
      </w:r>
      <w:r w:rsidR="00B54A49">
        <w:rPr>
          <w:rFonts w:ascii="Times New Roman" w:hAnsi="Times New Roman" w:cs="Times New Roman"/>
          <w:sz w:val="24"/>
          <w:szCs w:val="24"/>
        </w:rPr>
        <w:t xml:space="preserve">often </w:t>
      </w:r>
      <w:r w:rsidR="00796161" w:rsidRPr="00796161">
        <w:rPr>
          <w:rFonts w:ascii="Times New Roman" w:hAnsi="Times New Roman" w:cs="Times New Roman"/>
          <w:sz w:val="24"/>
          <w:szCs w:val="24"/>
        </w:rPr>
        <w:t xml:space="preserve">overlooked </w:t>
      </w:r>
      <w:r w:rsidR="009C0330">
        <w:rPr>
          <w:rFonts w:ascii="Times New Roman" w:hAnsi="Times New Roman" w:cs="Times New Roman"/>
          <w:sz w:val="24"/>
          <w:szCs w:val="24"/>
        </w:rPr>
        <w:t xml:space="preserve">economic </w:t>
      </w:r>
      <w:r w:rsidR="007B4021">
        <w:rPr>
          <w:rFonts w:ascii="Times New Roman" w:hAnsi="Times New Roman" w:cs="Times New Roman"/>
          <w:sz w:val="24"/>
          <w:szCs w:val="24"/>
        </w:rPr>
        <w:t>benefits</w:t>
      </w:r>
      <w:r w:rsidR="00796161" w:rsidRPr="00796161">
        <w:rPr>
          <w:rFonts w:ascii="Times New Roman" w:hAnsi="Times New Roman" w:cs="Times New Roman"/>
          <w:sz w:val="24"/>
          <w:szCs w:val="24"/>
        </w:rPr>
        <w:t xml:space="preserve"> that </w:t>
      </w:r>
      <w:r w:rsidR="000F4536">
        <w:rPr>
          <w:rFonts w:ascii="Times New Roman" w:hAnsi="Times New Roman" w:cs="Times New Roman"/>
          <w:sz w:val="24"/>
          <w:szCs w:val="24"/>
        </w:rPr>
        <w:t>ha</w:t>
      </w:r>
      <w:r w:rsidR="00F407D4">
        <w:rPr>
          <w:rFonts w:ascii="Times New Roman" w:hAnsi="Times New Roman" w:cs="Times New Roman"/>
          <w:sz w:val="24"/>
          <w:szCs w:val="24"/>
        </w:rPr>
        <w:t>ve</w:t>
      </w:r>
      <w:r w:rsidR="000F4536">
        <w:rPr>
          <w:rFonts w:ascii="Times New Roman" w:hAnsi="Times New Roman" w:cs="Times New Roman"/>
          <w:sz w:val="24"/>
          <w:szCs w:val="24"/>
        </w:rPr>
        <w:t xml:space="preserve"> the </w:t>
      </w:r>
      <w:r w:rsidR="003D2708">
        <w:rPr>
          <w:rFonts w:ascii="Times New Roman" w:hAnsi="Times New Roman" w:cs="Times New Roman"/>
          <w:sz w:val="24"/>
          <w:szCs w:val="24"/>
        </w:rPr>
        <w:t>capabilities for increasing the firm’s revenue</w:t>
      </w:r>
      <w:r w:rsidR="00796161" w:rsidRPr="00796161">
        <w:rPr>
          <w:rFonts w:ascii="Times New Roman" w:hAnsi="Times New Roman" w:cs="Times New Roman"/>
          <w:sz w:val="24"/>
          <w:szCs w:val="24"/>
        </w:rPr>
        <w:t xml:space="preserve">. </w:t>
      </w:r>
      <w:r w:rsidR="003D2708">
        <w:rPr>
          <w:rFonts w:ascii="Times New Roman" w:hAnsi="Times New Roman" w:cs="Times New Roman"/>
          <w:sz w:val="24"/>
          <w:szCs w:val="24"/>
        </w:rPr>
        <w:t>It is</w:t>
      </w:r>
      <w:r w:rsidR="00796161" w:rsidRPr="00796161">
        <w:rPr>
          <w:rFonts w:ascii="Times New Roman" w:hAnsi="Times New Roman" w:cs="Times New Roman"/>
          <w:sz w:val="24"/>
          <w:szCs w:val="24"/>
        </w:rPr>
        <w:t xml:space="preserve"> derived from </w:t>
      </w:r>
      <w:r w:rsidR="003D2708">
        <w:rPr>
          <w:rFonts w:ascii="Times New Roman" w:hAnsi="Times New Roman" w:cs="Times New Roman"/>
          <w:sz w:val="24"/>
          <w:szCs w:val="24"/>
        </w:rPr>
        <w:t>economic</w:t>
      </w:r>
      <w:r w:rsidR="00796161" w:rsidRPr="00796161">
        <w:rPr>
          <w:rFonts w:ascii="Times New Roman" w:hAnsi="Times New Roman" w:cs="Times New Roman"/>
          <w:sz w:val="24"/>
          <w:szCs w:val="24"/>
        </w:rPr>
        <w:t xml:space="preserve"> inefficiencies, and entrepreneurial marketing distinguishes itself by </w:t>
      </w:r>
      <w:r w:rsidR="003D2708">
        <w:rPr>
          <w:rFonts w:ascii="Times New Roman" w:hAnsi="Times New Roman" w:cs="Times New Roman"/>
          <w:sz w:val="24"/>
          <w:szCs w:val="24"/>
        </w:rPr>
        <w:t>comprehending</w:t>
      </w:r>
      <w:r w:rsidR="00796161" w:rsidRPr="00796161">
        <w:rPr>
          <w:rFonts w:ascii="Times New Roman" w:hAnsi="Times New Roman" w:cs="Times New Roman"/>
          <w:sz w:val="24"/>
          <w:szCs w:val="24"/>
        </w:rPr>
        <w:t xml:space="preserve"> these inadequacies and </w:t>
      </w:r>
      <w:r w:rsidR="003D2708">
        <w:rPr>
          <w:rFonts w:ascii="Times New Roman" w:hAnsi="Times New Roman" w:cs="Times New Roman"/>
          <w:sz w:val="24"/>
          <w:szCs w:val="24"/>
        </w:rPr>
        <w:t xml:space="preserve">utilising </w:t>
      </w:r>
      <w:r w:rsidR="00F407D4">
        <w:rPr>
          <w:rFonts w:ascii="Times New Roman" w:hAnsi="Times New Roman" w:cs="Times New Roman"/>
          <w:sz w:val="24"/>
          <w:szCs w:val="24"/>
        </w:rPr>
        <w:t>them</w:t>
      </w:r>
      <w:r w:rsidR="003D2708">
        <w:rPr>
          <w:rFonts w:ascii="Times New Roman" w:hAnsi="Times New Roman" w:cs="Times New Roman"/>
          <w:sz w:val="24"/>
          <w:szCs w:val="24"/>
        </w:rPr>
        <w:t xml:space="preserve"> for the firm’s benefit</w:t>
      </w:r>
      <w:r w:rsidR="00796161" w:rsidRPr="00796161">
        <w:rPr>
          <w:rFonts w:ascii="Times New Roman" w:hAnsi="Times New Roman" w:cs="Times New Roman"/>
          <w:sz w:val="24"/>
          <w:szCs w:val="24"/>
        </w:rPr>
        <w:t xml:space="preserve">. Today, opportunity identification is critical in both entrepreneurial theory and entrepreneurship research. "Dedication to opportunities" and "opportunity detection abilities" </w:t>
      </w:r>
      <w:r w:rsidR="003D2708">
        <w:rPr>
          <w:rFonts w:ascii="Times New Roman" w:hAnsi="Times New Roman" w:cs="Times New Roman"/>
          <w:sz w:val="24"/>
          <w:szCs w:val="24"/>
        </w:rPr>
        <w:t xml:space="preserve">has been noted to be </w:t>
      </w:r>
      <w:r w:rsidR="00796161" w:rsidRPr="00796161">
        <w:rPr>
          <w:rFonts w:ascii="Times New Roman" w:hAnsi="Times New Roman" w:cs="Times New Roman"/>
          <w:sz w:val="24"/>
          <w:szCs w:val="24"/>
        </w:rPr>
        <w:t xml:space="preserve">qualities that distinguish </w:t>
      </w:r>
      <w:r w:rsidR="003D2708" w:rsidRPr="00796161">
        <w:rPr>
          <w:rFonts w:ascii="Times New Roman" w:hAnsi="Times New Roman" w:cs="Times New Roman"/>
          <w:sz w:val="24"/>
          <w:szCs w:val="24"/>
        </w:rPr>
        <w:t>entrepreneurial m</w:t>
      </w:r>
      <w:r w:rsidR="00796161" w:rsidRPr="00796161">
        <w:rPr>
          <w:rFonts w:ascii="Times New Roman" w:hAnsi="Times New Roman" w:cs="Times New Roman"/>
          <w:sz w:val="24"/>
          <w:szCs w:val="24"/>
        </w:rPr>
        <w:t xml:space="preserve">arketing from </w:t>
      </w:r>
      <w:r w:rsidR="003D2708">
        <w:rPr>
          <w:rFonts w:ascii="Times New Roman" w:hAnsi="Times New Roman" w:cs="Times New Roman"/>
          <w:sz w:val="24"/>
          <w:szCs w:val="24"/>
        </w:rPr>
        <w:t>conventional promotional activities</w:t>
      </w:r>
      <w:r w:rsidR="00E45B8E">
        <w:rPr>
          <w:rFonts w:ascii="Times New Roman" w:hAnsi="Times New Roman" w:cs="Times New Roman"/>
          <w:sz w:val="24"/>
          <w:szCs w:val="24"/>
        </w:rPr>
        <w:t xml:space="preserve"> </w:t>
      </w:r>
      <w:r w:rsidR="00E45B8E">
        <w:rPr>
          <w:rFonts w:ascii="Times New Roman" w:hAnsi="Times New Roman" w:cs="Times New Roman"/>
          <w:sz w:val="24"/>
          <w:szCs w:val="24"/>
        </w:rPr>
        <w:fldChar w:fldCharType="begin" w:fldLock="1"/>
      </w:r>
      <w:r w:rsidR="008211DF">
        <w:rPr>
          <w:rFonts w:ascii="Times New Roman" w:hAnsi="Times New Roman" w:cs="Times New Roman"/>
          <w:sz w:val="24"/>
          <w:szCs w:val="24"/>
        </w:rPr>
        <w:instrText>ADDIN CSL_CITATION {"citationItems":[{"id":"ITEM-1","itemData":{"ISSN":"0047-2778","author":[{"dropping-particle":"","family":"Karimi","given":"Saeid","non-dropping-particle":"","parse-names":false,"suffix":""},{"dropping-particle":"","family":"Biemans","given":"Harm J A","non-dropping-particle":"","parse-names":false,"suffix":""},{"dropping-particle":"","family":"Lans","given":"Thomas","non-dropping-particle":"","parse-names":false,"suffix":""},{"dropping-particle":"","family":"Chizari","given":"Mohammad","non-dropping-particle":"","parse-names":false,"suffix":""},{"dropping-particle":"","family":"Mulder","given":"Martin","non-dropping-particle":"","parse-names":false,"suffix":""}],"container-title":"Journal of Small Business Management","id":"ITEM-1","issue":"1","issued":{"date-parts":[["2016"]]},"page":"187-209","publisher":"Taylor &amp; Francis","title":"The impact of entrepreneurship education: A study of Iranian students' entrepreneurial intentions and opportunity identification","type":"article-journal","volume":"54"},"uris":["http://www.mendeley.com/documents/?uuid=c5cb839c-10a8-43ec-849b-65ed54848bbb"]}],"mendeley":{"formattedCitation":"(Karimi et al., 2016)","plainTextFormattedCitation":"(Karimi et al., 2016)","previouslyFormattedCitation":"(Karimi et al., 2016)"},"properties":{"noteIndex":0},"schema":"https://github.com/citation-style-language/schema/raw/master/csl-citation.json"}</w:instrText>
      </w:r>
      <w:r w:rsidR="00E45B8E">
        <w:rPr>
          <w:rFonts w:ascii="Times New Roman" w:hAnsi="Times New Roman" w:cs="Times New Roman"/>
          <w:sz w:val="24"/>
          <w:szCs w:val="24"/>
        </w:rPr>
        <w:fldChar w:fldCharType="separate"/>
      </w:r>
      <w:r w:rsidR="00E45B8E" w:rsidRPr="00E45B8E">
        <w:rPr>
          <w:rFonts w:ascii="Times New Roman" w:hAnsi="Times New Roman" w:cs="Times New Roman"/>
          <w:noProof/>
          <w:sz w:val="24"/>
          <w:szCs w:val="24"/>
        </w:rPr>
        <w:t xml:space="preserve">(Karimi </w:t>
      </w:r>
      <w:r w:rsidR="00355169" w:rsidRPr="00355169">
        <w:rPr>
          <w:rFonts w:ascii="Times New Roman" w:hAnsi="Times New Roman" w:cs="Times New Roman"/>
          <w:i/>
          <w:iCs/>
          <w:noProof/>
          <w:sz w:val="24"/>
          <w:szCs w:val="24"/>
        </w:rPr>
        <w:t>et al.,</w:t>
      </w:r>
      <w:r w:rsidR="00E45B8E" w:rsidRPr="00E45B8E">
        <w:rPr>
          <w:rFonts w:ascii="Times New Roman" w:hAnsi="Times New Roman" w:cs="Times New Roman"/>
          <w:noProof/>
          <w:sz w:val="24"/>
          <w:szCs w:val="24"/>
        </w:rPr>
        <w:t xml:space="preserve"> 2016)</w:t>
      </w:r>
      <w:r w:rsidR="00E45B8E">
        <w:rPr>
          <w:rFonts w:ascii="Times New Roman" w:hAnsi="Times New Roman" w:cs="Times New Roman"/>
          <w:sz w:val="24"/>
          <w:szCs w:val="24"/>
        </w:rPr>
        <w:fldChar w:fldCharType="end"/>
      </w:r>
      <w:r w:rsidR="00796161" w:rsidRPr="00796161">
        <w:rPr>
          <w:rFonts w:ascii="Times New Roman" w:hAnsi="Times New Roman" w:cs="Times New Roman"/>
          <w:sz w:val="24"/>
          <w:szCs w:val="24"/>
        </w:rPr>
        <w:t>.</w:t>
      </w:r>
    </w:p>
    <w:p w14:paraId="46A26A61" w14:textId="77777777" w:rsidR="00027E26" w:rsidRPr="00535063" w:rsidRDefault="00027E26" w:rsidP="007D3ADA">
      <w:pPr>
        <w:pStyle w:val="Heading2"/>
      </w:pPr>
      <w:bookmarkStart w:id="40" w:name="_Toc107486273"/>
      <w:r w:rsidRPr="00535063">
        <w:t>Resource Leveraging</w:t>
      </w:r>
      <w:bookmarkEnd w:id="40"/>
      <w:r w:rsidRPr="00535063">
        <w:t xml:space="preserve"> </w:t>
      </w:r>
    </w:p>
    <w:p w14:paraId="001009FC" w14:textId="592DB47D" w:rsidR="004C47F1" w:rsidRPr="004C47F1" w:rsidRDefault="00423C76" w:rsidP="00624A4E">
      <w:pPr>
        <w:spacing w:line="360" w:lineRule="auto"/>
        <w:jc w:val="both"/>
        <w:rPr>
          <w:rFonts w:ascii="Times New Roman" w:hAnsi="Times New Roman" w:cs="Times New Roman"/>
          <w:sz w:val="24"/>
          <w:szCs w:val="24"/>
        </w:rPr>
      </w:pPr>
      <w:r w:rsidRPr="00423C76">
        <w:rPr>
          <w:rFonts w:ascii="Times New Roman" w:hAnsi="Times New Roman" w:cs="Times New Roman"/>
          <w:sz w:val="24"/>
          <w:szCs w:val="24"/>
        </w:rPr>
        <w:t xml:space="preserve">According to </w:t>
      </w:r>
      <w:r w:rsidR="008211DF">
        <w:rPr>
          <w:rFonts w:ascii="Times New Roman" w:hAnsi="Times New Roman" w:cs="Times New Roman"/>
          <w:sz w:val="24"/>
          <w:szCs w:val="24"/>
        </w:rPr>
        <w:fldChar w:fldCharType="begin" w:fldLock="1"/>
      </w:r>
      <w:r w:rsidR="008211DF">
        <w:rPr>
          <w:rFonts w:ascii="Times New Roman" w:hAnsi="Times New Roman" w:cs="Times New Roman"/>
          <w:sz w:val="24"/>
          <w:szCs w:val="24"/>
        </w:rPr>
        <w:instrText>ADDIN CSL_CITATION {"citationItems":[{"id":"ITEM-1","itemData":{"DOI":"10.1016/j.jbusres.2019.03.025","ISSN":"01482963","abstract":"When traditional marketing practices are unsuitable for small and medium enterprises, entrepreneurs have to unlearn traditional principles and replace them with new innovative thoughts and actions, such as entrepreneurial marketing (EM). This paper examines the impact of EM dimensions on small and medium-sized enterprises (SMEs) in Kosovo. Findings reveal that respondents tend to be highly opportunity focused and understand the importance of resource leveraging. While value creation is seen as a very important entrepreneurial marketing dimension, respondents are reserved with respect to taking risks; furthermore, they do not tend to be proactive, innovative nor customer oriented. Finally, the limitations of the study and the suggestions for future research are provided.","author":[{"dropping-particle":"","family":"Sadiku-Dushi","given":"Nora","non-dropping-particle":"","parse-names":false,"suffix":""},{"dropping-particle":"","family":"Dana","given":"Léo Paul","non-dropping-particle":"","parse-names":false,"suffix":""},{"dropping-particle":"","family":"Ramadani","given":"Veland","non-dropping-particle":"","parse-names":false,"suffix":""}],"container-title":"Journal of Business Research","id":"ITEM-1","issue":"December 2018","issued":{"date-parts":[["2019"]]},"page":"86-99","publisher":"Elsevier","title":"Entrepreneurial marketing dimensions and SMEs performance","type":"article-journal","volume":"100"},"uris":["http://www.mendeley.com/documents/?uuid=87f8c7bd-0d68-4474-84e0-06d3bd2334a7"]}],"mendeley":{"formattedCitation":"(Sadiku-Dushi et al., 2019)","manualFormatting":"Sadiku-Dushi et al., (2019)","plainTextFormattedCitation":"(Sadiku-Dushi et al., 2019)","previouslyFormattedCitation":"(Sadiku-Dushi et al., 2019)"},"properties":{"noteIndex":0},"schema":"https://github.com/citation-style-language/schema/raw/master/csl-citation.json"}</w:instrText>
      </w:r>
      <w:r w:rsidR="008211DF">
        <w:rPr>
          <w:rFonts w:ascii="Times New Roman" w:hAnsi="Times New Roman" w:cs="Times New Roman"/>
          <w:sz w:val="24"/>
          <w:szCs w:val="24"/>
        </w:rPr>
        <w:fldChar w:fldCharType="separate"/>
      </w:r>
      <w:r w:rsidR="008211DF" w:rsidRPr="008211DF">
        <w:rPr>
          <w:rFonts w:ascii="Times New Roman" w:hAnsi="Times New Roman" w:cs="Times New Roman"/>
          <w:noProof/>
          <w:sz w:val="24"/>
          <w:szCs w:val="24"/>
        </w:rPr>
        <w:t xml:space="preserve">Sadiku-Dushi </w:t>
      </w:r>
      <w:r w:rsidR="00355169" w:rsidRPr="00355169">
        <w:rPr>
          <w:rFonts w:ascii="Times New Roman" w:hAnsi="Times New Roman" w:cs="Times New Roman"/>
          <w:i/>
          <w:iCs/>
          <w:noProof/>
          <w:sz w:val="24"/>
          <w:szCs w:val="24"/>
        </w:rPr>
        <w:t>et al.,</w:t>
      </w:r>
      <w:r w:rsidR="008211DF" w:rsidRPr="008211DF">
        <w:rPr>
          <w:rFonts w:ascii="Times New Roman" w:hAnsi="Times New Roman" w:cs="Times New Roman"/>
          <w:noProof/>
          <w:sz w:val="24"/>
          <w:szCs w:val="24"/>
        </w:rPr>
        <w:t xml:space="preserve"> </w:t>
      </w:r>
      <w:r w:rsidR="008211DF">
        <w:rPr>
          <w:rFonts w:ascii="Times New Roman" w:hAnsi="Times New Roman" w:cs="Times New Roman"/>
          <w:noProof/>
          <w:sz w:val="24"/>
          <w:szCs w:val="24"/>
        </w:rPr>
        <w:t>(</w:t>
      </w:r>
      <w:r w:rsidR="008211DF" w:rsidRPr="008211DF">
        <w:rPr>
          <w:rFonts w:ascii="Times New Roman" w:hAnsi="Times New Roman" w:cs="Times New Roman"/>
          <w:noProof/>
          <w:sz w:val="24"/>
          <w:szCs w:val="24"/>
        </w:rPr>
        <w:t>2019)</w:t>
      </w:r>
      <w:r w:rsidR="008211DF">
        <w:rPr>
          <w:rFonts w:ascii="Times New Roman" w:hAnsi="Times New Roman" w:cs="Times New Roman"/>
          <w:sz w:val="24"/>
          <w:szCs w:val="24"/>
        </w:rPr>
        <w:fldChar w:fldCharType="end"/>
      </w:r>
      <w:r w:rsidRPr="00423C76">
        <w:rPr>
          <w:rFonts w:ascii="Times New Roman" w:hAnsi="Times New Roman" w:cs="Times New Roman"/>
          <w:sz w:val="24"/>
          <w:szCs w:val="24"/>
        </w:rPr>
        <w:t xml:space="preserve">, organisations </w:t>
      </w:r>
      <w:r w:rsidR="00CD577E">
        <w:rPr>
          <w:rFonts w:ascii="Times New Roman" w:hAnsi="Times New Roman" w:cs="Times New Roman"/>
          <w:sz w:val="24"/>
          <w:szCs w:val="24"/>
        </w:rPr>
        <w:t>whose strategies include</w:t>
      </w:r>
      <w:r w:rsidRPr="00423C76">
        <w:rPr>
          <w:rFonts w:ascii="Times New Roman" w:hAnsi="Times New Roman" w:cs="Times New Roman"/>
          <w:sz w:val="24"/>
          <w:szCs w:val="24"/>
        </w:rPr>
        <w:t xml:space="preserve"> </w:t>
      </w:r>
      <w:r w:rsidR="00C6452C" w:rsidRPr="00423C76">
        <w:rPr>
          <w:rFonts w:ascii="Times New Roman" w:hAnsi="Times New Roman" w:cs="Times New Roman"/>
          <w:sz w:val="24"/>
          <w:szCs w:val="24"/>
        </w:rPr>
        <w:t xml:space="preserve">entrepreneurial marketing </w:t>
      </w:r>
      <w:r w:rsidR="00CD577E">
        <w:rPr>
          <w:rFonts w:ascii="Times New Roman" w:hAnsi="Times New Roman" w:cs="Times New Roman"/>
          <w:sz w:val="24"/>
          <w:szCs w:val="24"/>
        </w:rPr>
        <w:t>seek potential in their micro and macro environment</w:t>
      </w:r>
      <w:r w:rsidRPr="00423C76">
        <w:rPr>
          <w:rFonts w:ascii="Times New Roman" w:hAnsi="Times New Roman" w:cs="Times New Roman"/>
          <w:sz w:val="24"/>
          <w:szCs w:val="24"/>
        </w:rPr>
        <w:t xml:space="preserve">, </w:t>
      </w:r>
      <w:r w:rsidR="00CD577E">
        <w:rPr>
          <w:rFonts w:ascii="Times New Roman" w:hAnsi="Times New Roman" w:cs="Times New Roman"/>
          <w:sz w:val="24"/>
          <w:szCs w:val="24"/>
        </w:rPr>
        <w:t>otherwise known as</w:t>
      </w:r>
      <w:r w:rsidRPr="00423C76">
        <w:rPr>
          <w:rFonts w:ascii="Times New Roman" w:hAnsi="Times New Roman" w:cs="Times New Roman"/>
          <w:sz w:val="24"/>
          <w:szCs w:val="24"/>
        </w:rPr>
        <w:t xml:space="preserve"> their asset pools. As a result, an </w:t>
      </w:r>
      <w:r w:rsidR="008211DF" w:rsidRPr="00423C76">
        <w:rPr>
          <w:rFonts w:ascii="Times New Roman" w:hAnsi="Times New Roman" w:cs="Times New Roman"/>
          <w:sz w:val="24"/>
          <w:szCs w:val="24"/>
        </w:rPr>
        <w:t xml:space="preserve">entrepreneurial marketing </w:t>
      </w:r>
      <w:r w:rsidRPr="00423C76">
        <w:rPr>
          <w:rFonts w:ascii="Times New Roman" w:hAnsi="Times New Roman" w:cs="Times New Roman"/>
          <w:sz w:val="24"/>
          <w:szCs w:val="24"/>
        </w:rPr>
        <w:t xml:space="preserve">organisation demonstrates the capacity to transfer and leverage assets to capitalise on external possibilities (Chavez </w:t>
      </w:r>
      <w:r w:rsidR="00355169" w:rsidRPr="00355169">
        <w:rPr>
          <w:rFonts w:ascii="Times New Roman" w:hAnsi="Times New Roman" w:cs="Times New Roman"/>
          <w:i/>
          <w:iCs/>
          <w:sz w:val="24"/>
          <w:szCs w:val="24"/>
        </w:rPr>
        <w:t>et al.,</w:t>
      </w:r>
      <w:r w:rsidRPr="00423C76">
        <w:rPr>
          <w:rFonts w:ascii="Times New Roman" w:hAnsi="Times New Roman" w:cs="Times New Roman"/>
          <w:sz w:val="24"/>
          <w:szCs w:val="24"/>
        </w:rPr>
        <w:t xml:space="preserve"> 2020; Martinez Dy &amp; Jayawarna, 2020; Stevenson &amp; Gumpert, 1985). Siemens AG and Saab, German and Swedish technological giants, are two examples of firms that efficiently exploited their assets. Siemens and Saab have </w:t>
      </w:r>
      <w:r w:rsidR="008211DF">
        <w:rPr>
          <w:rFonts w:ascii="Times New Roman" w:hAnsi="Times New Roman" w:cs="Times New Roman"/>
          <w:sz w:val="24"/>
          <w:szCs w:val="24"/>
        </w:rPr>
        <w:t>organisational values</w:t>
      </w:r>
      <w:r w:rsidRPr="00423C76">
        <w:rPr>
          <w:rFonts w:ascii="Times New Roman" w:hAnsi="Times New Roman" w:cs="Times New Roman"/>
          <w:sz w:val="24"/>
          <w:szCs w:val="24"/>
        </w:rPr>
        <w:t xml:space="preserve"> </w:t>
      </w:r>
      <w:r w:rsidR="006935DC">
        <w:rPr>
          <w:rFonts w:ascii="Times New Roman" w:hAnsi="Times New Roman" w:cs="Times New Roman"/>
          <w:sz w:val="24"/>
          <w:szCs w:val="24"/>
        </w:rPr>
        <w:t>which</w:t>
      </w:r>
      <w:r w:rsidRPr="00423C76">
        <w:rPr>
          <w:rFonts w:ascii="Times New Roman" w:hAnsi="Times New Roman" w:cs="Times New Roman"/>
          <w:sz w:val="24"/>
          <w:szCs w:val="24"/>
        </w:rPr>
        <w:t xml:space="preserve"> necessitate minimising the risk of commercial exploitation of innovat</w:t>
      </w:r>
      <w:r w:rsidR="006935DC">
        <w:rPr>
          <w:rFonts w:ascii="Times New Roman" w:hAnsi="Times New Roman" w:cs="Times New Roman"/>
          <w:sz w:val="24"/>
          <w:szCs w:val="24"/>
        </w:rPr>
        <w:t>iveness</w:t>
      </w:r>
      <w:r w:rsidRPr="00423C76">
        <w:rPr>
          <w:rFonts w:ascii="Times New Roman" w:hAnsi="Times New Roman" w:cs="Times New Roman"/>
          <w:sz w:val="24"/>
          <w:szCs w:val="24"/>
        </w:rPr>
        <w:t xml:space="preserve"> </w:t>
      </w:r>
      <w:r w:rsidR="006935DC">
        <w:rPr>
          <w:rFonts w:ascii="Times New Roman" w:hAnsi="Times New Roman" w:cs="Times New Roman"/>
          <w:sz w:val="24"/>
          <w:szCs w:val="24"/>
        </w:rPr>
        <w:t>via</w:t>
      </w:r>
      <w:r w:rsidRPr="00423C76">
        <w:rPr>
          <w:rFonts w:ascii="Times New Roman" w:hAnsi="Times New Roman" w:cs="Times New Roman"/>
          <w:sz w:val="24"/>
          <w:szCs w:val="24"/>
        </w:rPr>
        <w:t xml:space="preserve"> product management. </w:t>
      </w:r>
      <w:r w:rsidR="006935DC">
        <w:rPr>
          <w:rFonts w:ascii="Times New Roman" w:hAnsi="Times New Roman" w:cs="Times New Roman"/>
          <w:sz w:val="24"/>
          <w:szCs w:val="24"/>
        </w:rPr>
        <w:t xml:space="preserve">When a </w:t>
      </w:r>
      <w:r w:rsidRPr="00423C76">
        <w:rPr>
          <w:rFonts w:ascii="Times New Roman" w:hAnsi="Times New Roman" w:cs="Times New Roman"/>
          <w:sz w:val="24"/>
          <w:szCs w:val="24"/>
        </w:rPr>
        <w:t xml:space="preserve">venture </w:t>
      </w:r>
      <w:r w:rsidR="006935DC">
        <w:rPr>
          <w:rFonts w:ascii="Times New Roman" w:hAnsi="Times New Roman" w:cs="Times New Roman"/>
          <w:sz w:val="24"/>
          <w:szCs w:val="24"/>
        </w:rPr>
        <w:t xml:space="preserve">is unable to </w:t>
      </w:r>
      <w:r w:rsidR="00E744B9">
        <w:rPr>
          <w:rFonts w:ascii="Times New Roman" w:hAnsi="Times New Roman" w:cs="Times New Roman"/>
          <w:sz w:val="24"/>
          <w:szCs w:val="24"/>
        </w:rPr>
        <w:t xml:space="preserve">generate </w:t>
      </w:r>
      <w:r w:rsidRPr="00423C76">
        <w:rPr>
          <w:rFonts w:ascii="Times New Roman" w:hAnsi="Times New Roman" w:cs="Times New Roman"/>
          <w:sz w:val="24"/>
          <w:szCs w:val="24"/>
        </w:rPr>
        <w:t>external capital investment in either organisation, internal support is dropped</w:t>
      </w:r>
      <w:r w:rsidR="00D91B4E">
        <w:rPr>
          <w:rFonts w:ascii="Times New Roman" w:hAnsi="Times New Roman" w:cs="Times New Roman"/>
          <w:sz w:val="24"/>
          <w:szCs w:val="24"/>
        </w:rPr>
        <w:t xml:space="preserve"> (</w:t>
      </w:r>
      <w:r w:rsidR="004C47F1" w:rsidRPr="004C47F1">
        <w:rPr>
          <w:rFonts w:ascii="Times New Roman" w:hAnsi="Times New Roman" w:cs="Times New Roman"/>
          <w:sz w:val="24"/>
          <w:szCs w:val="24"/>
        </w:rPr>
        <w:t>Szymaniec-Mlicka, 2016).</w:t>
      </w:r>
    </w:p>
    <w:p w14:paraId="6A7319FC" w14:textId="2D26F9D2" w:rsidR="00027E26" w:rsidRPr="0036143F" w:rsidRDefault="004C47F1" w:rsidP="00624A4E">
      <w:pPr>
        <w:spacing w:line="360" w:lineRule="auto"/>
        <w:jc w:val="both"/>
        <w:rPr>
          <w:rFonts w:ascii="Times New Roman" w:hAnsi="Times New Roman" w:cs="Times New Roman"/>
          <w:sz w:val="24"/>
          <w:szCs w:val="24"/>
        </w:rPr>
      </w:pPr>
      <w:r w:rsidRPr="004C47F1">
        <w:rPr>
          <w:rFonts w:ascii="Times New Roman" w:hAnsi="Times New Roman" w:cs="Times New Roman"/>
          <w:sz w:val="24"/>
          <w:szCs w:val="24"/>
        </w:rPr>
        <w:t xml:space="preserve">Alternatively, </w:t>
      </w:r>
      <w:r w:rsidR="00B25B78">
        <w:rPr>
          <w:rFonts w:ascii="Times New Roman" w:hAnsi="Times New Roman" w:cs="Times New Roman"/>
          <w:sz w:val="24"/>
          <w:szCs w:val="24"/>
        </w:rPr>
        <w:t>research</w:t>
      </w:r>
      <w:r w:rsidRPr="004C47F1">
        <w:rPr>
          <w:rFonts w:ascii="Times New Roman" w:hAnsi="Times New Roman" w:cs="Times New Roman"/>
          <w:sz w:val="24"/>
          <w:szCs w:val="24"/>
        </w:rPr>
        <w:t xml:space="preserve"> revealed that </w:t>
      </w:r>
      <w:r w:rsidR="00B25B78">
        <w:rPr>
          <w:rFonts w:ascii="Times New Roman" w:hAnsi="Times New Roman" w:cs="Times New Roman"/>
          <w:sz w:val="24"/>
          <w:szCs w:val="24"/>
        </w:rPr>
        <w:t>financial challenges</w:t>
      </w:r>
      <w:r w:rsidRPr="004C47F1">
        <w:rPr>
          <w:rFonts w:ascii="Times New Roman" w:hAnsi="Times New Roman" w:cs="Times New Roman"/>
          <w:sz w:val="24"/>
          <w:szCs w:val="24"/>
        </w:rPr>
        <w:t xml:space="preserve"> </w:t>
      </w:r>
      <w:r w:rsidR="00B25B78">
        <w:rPr>
          <w:rFonts w:ascii="Times New Roman" w:hAnsi="Times New Roman" w:cs="Times New Roman"/>
          <w:sz w:val="24"/>
          <w:szCs w:val="24"/>
        </w:rPr>
        <w:t>prompt</w:t>
      </w:r>
      <w:r w:rsidRPr="004C47F1">
        <w:rPr>
          <w:rFonts w:ascii="Times New Roman" w:hAnsi="Times New Roman" w:cs="Times New Roman"/>
          <w:sz w:val="24"/>
          <w:szCs w:val="24"/>
        </w:rPr>
        <w:t xml:space="preserve"> increased entrepreneur</w:t>
      </w:r>
      <w:r w:rsidR="00B25B78">
        <w:rPr>
          <w:rFonts w:ascii="Times New Roman" w:hAnsi="Times New Roman" w:cs="Times New Roman"/>
          <w:sz w:val="24"/>
          <w:szCs w:val="24"/>
        </w:rPr>
        <w:t>ship</w:t>
      </w:r>
      <w:r w:rsidR="00F407D4">
        <w:rPr>
          <w:rFonts w:ascii="Times New Roman" w:hAnsi="Times New Roman" w:cs="Times New Roman"/>
          <w:sz w:val="24"/>
          <w:szCs w:val="24"/>
        </w:rPr>
        <w:t>-</w:t>
      </w:r>
      <w:r w:rsidR="00B25B78">
        <w:rPr>
          <w:rFonts w:ascii="Times New Roman" w:hAnsi="Times New Roman" w:cs="Times New Roman"/>
          <w:sz w:val="24"/>
          <w:szCs w:val="24"/>
        </w:rPr>
        <w:t xml:space="preserve">related </w:t>
      </w:r>
      <w:r w:rsidRPr="004C47F1">
        <w:rPr>
          <w:rFonts w:ascii="Times New Roman" w:hAnsi="Times New Roman" w:cs="Times New Roman"/>
          <w:sz w:val="24"/>
          <w:szCs w:val="24"/>
        </w:rPr>
        <w:t xml:space="preserve">activities, </w:t>
      </w:r>
      <w:r w:rsidR="00B25B78">
        <w:rPr>
          <w:rFonts w:ascii="Times New Roman" w:hAnsi="Times New Roman" w:cs="Times New Roman"/>
          <w:sz w:val="24"/>
          <w:szCs w:val="24"/>
        </w:rPr>
        <w:t xml:space="preserve">hence, </w:t>
      </w:r>
      <w:r w:rsidR="00F407D4">
        <w:rPr>
          <w:rFonts w:ascii="Times New Roman" w:hAnsi="Times New Roman" w:cs="Times New Roman"/>
          <w:sz w:val="24"/>
          <w:szCs w:val="24"/>
        </w:rPr>
        <w:t xml:space="preserve">the </w:t>
      </w:r>
      <w:r w:rsidR="00B25B78">
        <w:rPr>
          <w:rFonts w:ascii="Times New Roman" w:hAnsi="Times New Roman" w:cs="Times New Roman"/>
          <w:sz w:val="24"/>
          <w:szCs w:val="24"/>
        </w:rPr>
        <w:t>manager’s</w:t>
      </w:r>
      <w:r w:rsidRPr="004C47F1">
        <w:rPr>
          <w:rFonts w:ascii="Times New Roman" w:hAnsi="Times New Roman" w:cs="Times New Roman"/>
          <w:sz w:val="24"/>
          <w:szCs w:val="24"/>
        </w:rPr>
        <w:t xml:space="preserve"> viewpoint </w:t>
      </w:r>
      <w:r w:rsidR="00045BCB">
        <w:rPr>
          <w:rFonts w:ascii="Times New Roman" w:hAnsi="Times New Roman" w:cs="Times New Roman"/>
          <w:sz w:val="24"/>
          <w:szCs w:val="24"/>
        </w:rPr>
        <w:t>is</w:t>
      </w:r>
      <w:r w:rsidRPr="004C47F1">
        <w:rPr>
          <w:rFonts w:ascii="Times New Roman" w:hAnsi="Times New Roman" w:cs="Times New Roman"/>
          <w:sz w:val="24"/>
          <w:szCs w:val="24"/>
        </w:rPr>
        <w:t xml:space="preserve"> more significant than </w:t>
      </w:r>
      <w:r w:rsidR="00F407D4">
        <w:rPr>
          <w:rFonts w:ascii="Times New Roman" w:hAnsi="Times New Roman" w:cs="Times New Roman"/>
          <w:sz w:val="24"/>
          <w:szCs w:val="24"/>
        </w:rPr>
        <w:t xml:space="preserve">the </w:t>
      </w:r>
      <w:r w:rsidR="00045BCB">
        <w:rPr>
          <w:rFonts w:ascii="Times New Roman" w:hAnsi="Times New Roman" w:cs="Times New Roman"/>
          <w:sz w:val="24"/>
          <w:szCs w:val="24"/>
        </w:rPr>
        <w:t>accessibility and availability of financial assets</w:t>
      </w:r>
      <w:r w:rsidRPr="004C47F1">
        <w:rPr>
          <w:rFonts w:ascii="Times New Roman" w:hAnsi="Times New Roman" w:cs="Times New Roman"/>
          <w:sz w:val="24"/>
          <w:szCs w:val="24"/>
        </w:rPr>
        <w:t xml:space="preserve"> (Morris </w:t>
      </w:r>
      <w:r w:rsidR="00355169" w:rsidRPr="00355169">
        <w:rPr>
          <w:rFonts w:ascii="Times New Roman" w:hAnsi="Times New Roman" w:cs="Times New Roman"/>
          <w:i/>
          <w:iCs/>
          <w:sz w:val="24"/>
          <w:szCs w:val="24"/>
        </w:rPr>
        <w:t>et al.,</w:t>
      </w:r>
      <w:r w:rsidRPr="004C47F1">
        <w:rPr>
          <w:rFonts w:ascii="Times New Roman" w:hAnsi="Times New Roman" w:cs="Times New Roman"/>
          <w:sz w:val="24"/>
          <w:szCs w:val="24"/>
        </w:rPr>
        <w:t xml:space="preserve"> 2002; Szymaniec-Mlicka, 2016; Wiklund &amp; Shepherd, 2005). </w:t>
      </w:r>
      <w:r w:rsidR="006C2A9F">
        <w:rPr>
          <w:rFonts w:ascii="Times New Roman" w:hAnsi="Times New Roman" w:cs="Times New Roman"/>
          <w:sz w:val="24"/>
          <w:szCs w:val="24"/>
        </w:rPr>
        <w:t>According to</w:t>
      </w:r>
      <w:r w:rsidRPr="004C47F1">
        <w:rPr>
          <w:rFonts w:ascii="Times New Roman" w:hAnsi="Times New Roman" w:cs="Times New Roman"/>
          <w:sz w:val="24"/>
          <w:szCs w:val="24"/>
        </w:rPr>
        <w:t xml:space="preserve"> Morris </w:t>
      </w:r>
      <w:r w:rsidR="00355169" w:rsidRPr="00355169">
        <w:rPr>
          <w:rFonts w:ascii="Times New Roman" w:hAnsi="Times New Roman" w:cs="Times New Roman"/>
          <w:i/>
          <w:iCs/>
          <w:sz w:val="24"/>
          <w:szCs w:val="24"/>
        </w:rPr>
        <w:t>et al.,</w:t>
      </w:r>
      <w:r w:rsidRPr="004C47F1">
        <w:rPr>
          <w:rFonts w:ascii="Times New Roman" w:hAnsi="Times New Roman" w:cs="Times New Roman"/>
          <w:sz w:val="24"/>
          <w:szCs w:val="24"/>
        </w:rPr>
        <w:t xml:space="preserve"> (2002),</w:t>
      </w:r>
      <w:r w:rsidR="00045BCB">
        <w:rPr>
          <w:rFonts w:ascii="Times New Roman" w:hAnsi="Times New Roman" w:cs="Times New Roman"/>
          <w:sz w:val="24"/>
          <w:szCs w:val="24"/>
        </w:rPr>
        <w:t xml:space="preserve"> </w:t>
      </w:r>
      <w:r w:rsidRPr="004C47F1">
        <w:rPr>
          <w:rFonts w:ascii="Times New Roman" w:hAnsi="Times New Roman" w:cs="Times New Roman"/>
          <w:sz w:val="24"/>
          <w:szCs w:val="24"/>
        </w:rPr>
        <w:t xml:space="preserve">entrepreneurial managers </w:t>
      </w:r>
      <w:r w:rsidR="00E2215D" w:rsidRPr="004C47F1">
        <w:rPr>
          <w:rFonts w:ascii="Times New Roman" w:hAnsi="Times New Roman" w:cs="Times New Roman"/>
          <w:sz w:val="24"/>
          <w:szCs w:val="24"/>
        </w:rPr>
        <w:t>exploit</w:t>
      </w:r>
      <w:r w:rsidRPr="004C47F1">
        <w:rPr>
          <w:rFonts w:ascii="Times New Roman" w:hAnsi="Times New Roman" w:cs="Times New Roman"/>
          <w:sz w:val="24"/>
          <w:szCs w:val="24"/>
        </w:rPr>
        <w:t xml:space="preserve"> resources </w:t>
      </w:r>
      <w:r w:rsidR="00045BCB">
        <w:rPr>
          <w:rFonts w:ascii="Times New Roman" w:hAnsi="Times New Roman" w:cs="Times New Roman"/>
          <w:sz w:val="24"/>
          <w:szCs w:val="24"/>
        </w:rPr>
        <w:t>through numerous means</w:t>
      </w:r>
      <w:r w:rsidRPr="004C47F1">
        <w:rPr>
          <w:rFonts w:ascii="Times New Roman" w:hAnsi="Times New Roman" w:cs="Times New Roman"/>
          <w:sz w:val="24"/>
          <w:szCs w:val="24"/>
        </w:rPr>
        <w:t xml:space="preserve">, </w:t>
      </w:r>
      <w:r w:rsidR="00045BCB">
        <w:rPr>
          <w:rFonts w:ascii="Times New Roman" w:hAnsi="Times New Roman" w:cs="Times New Roman"/>
          <w:sz w:val="24"/>
          <w:szCs w:val="24"/>
        </w:rPr>
        <w:t>like</w:t>
      </w:r>
      <w:r w:rsidRPr="004C47F1">
        <w:rPr>
          <w:rFonts w:ascii="Times New Roman" w:hAnsi="Times New Roman" w:cs="Times New Roman"/>
          <w:sz w:val="24"/>
          <w:szCs w:val="24"/>
        </w:rPr>
        <w:t xml:space="preserve"> finding resources </w:t>
      </w:r>
      <w:r w:rsidR="00045BCB">
        <w:rPr>
          <w:rFonts w:ascii="Times New Roman" w:hAnsi="Times New Roman" w:cs="Times New Roman"/>
          <w:sz w:val="24"/>
          <w:szCs w:val="24"/>
        </w:rPr>
        <w:t xml:space="preserve">often </w:t>
      </w:r>
      <w:r w:rsidRPr="004C47F1">
        <w:rPr>
          <w:rFonts w:ascii="Times New Roman" w:hAnsi="Times New Roman" w:cs="Times New Roman"/>
          <w:sz w:val="24"/>
          <w:szCs w:val="24"/>
        </w:rPr>
        <w:t>not noticed, leveraging other</w:t>
      </w:r>
      <w:r w:rsidR="00EC0EB3">
        <w:rPr>
          <w:rFonts w:ascii="Times New Roman" w:hAnsi="Times New Roman" w:cs="Times New Roman"/>
          <w:sz w:val="24"/>
          <w:szCs w:val="24"/>
        </w:rPr>
        <w:t xml:space="preserve"> people</w:t>
      </w:r>
      <w:r w:rsidR="00F407D4">
        <w:rPr>
          <w:rFonts w:ascii="Times New Roman" w:hAnsi="Times New Roman" w:cs="Times New Roman"/>
          <w:sz w:val="24"/>
          <w:szCs w:val="24"/>
        </w:rPr>
        <w:t>'s</w:t>
      </w:r>
      <w:r w:rsidR="00EC0EB3">
        <w:rPr>
          <w:rFonts w:ascii="Times New Roman" w:hAnsi="Times New Roman" w:cs="Times New Roman"/>
          <w:sz w:val="24"/>
          <w:szCs w:val="24"/>
        </w:rPr>
        <w:t xml:space="preserve"> </w:t>
      </w:r>
      <w:r w:rsidRPr="004C47F1">
        <w:rPr>
          <w:rFonts w:ascii="Times New Roman" w:hAnsi="Times New Roman" w:cs="Times New Roman"/>
          <w:sz w:val="24"/>
          <w:szCs w:val="24"/>
        </w:rPr>
        <w:t xml:space="preserve">assets to attain </w:t>
      </w:r>
      <w:r w:rsidR="00F407D4">
        <w:rPr>
          <w:rFonts w:ascii="Times New Roman" w:hAnsi="Times New Roman" w:cs="Times New Roman"/>
          <w:sz w:val="24"/>
          <w:szCs w:val="24"/>
        </w:rPr>
        <w:t>their</w:t>
      </w:r>
      <w:r w:rsidRPr="004C47F1">
        <w:rPr>
          <w:rFonts w:ascii="Times New Roman" w:hAnsi="Times New Roman" w:cs="Times New Roman"/>
          <w:sz w:val="24"/>
          <w:szCs w:val="24"/>
        </w:rPr>
        <w:t xml:space="preserve"> own goal</w:t>
      </w:r>
      <w:r w:rsidR="00F407D4">
        <w:rPr>
          <w:rFonts w:ascii="Times New Roman" w:hAnsi="Times New Roman" w:cs="Times New Roman"/>
          <w:sz w:val="24"/>
          <w:szCs w:val="24"/>
        </w:rPr>
        <w:t>s</w:t>
      </w:r>
      <w:r w:rsidRPr="004C47F1">
        <w:rPr>
          <w:rFonts w:ascii="Times New Roman" w:hAnsi="Times New Roman" w:cs="Times New Roman"/>
          <w:sz w:val="24"/>
          <w:szCs w:val="24"/>
        </w:rPr>
        <w:t xml:space="preserve">, supplementing </w:t>
      </w:r>
      <w:r w:rsidR="002422C9">
        <w:rPr>
          <w:rFonts w:ascii="Times New Roman" w:hAnsi="Times New Roman" w:cs="Times New Roman"/>
          <w:sz w:val="24"/>
          <w:szCs w:val="24"/>
        </w:rPr>
        <w:t>assets</w:t>
      </w:r>
      <w:r w:rsidRPr="004C47F1">
        <w:rPr>
          <w:rFonts w:ascii="Times New Roman" w:hAnsi="Times New Roman" w:cs="Times New Roman"/>
          <w:sz w:val="24"/>
          <w:szCs w:val="24"/>
        </w:rPr>
        <w:t xml:space="preserve"> with one another to maximise their potential, and employing those resources in comparison to what others have done</w:t>
      </w:r>
      <w:r w:rsidR="00027E26" w:rsidRPr="0036143F">
        <w:rPr>
          <w:rFonts w:ascii="Times New Roman" w:hAnsi="Times New Roman" w:cs="Times New Roman"/>
          <w:sz w:val="24"/>
          <w:szCs w:val="24"/>
        </w:rPr>
        <w:t xml:space="preserve"> </w:t>
      </w:r>
      <w:r>
        <w:rPr>
          <w:rFonts w:ascii="Times New Roman" w:hAnsi="Times New Roman" w:cs="Times New Roman"/>
          <w:sz w:val="24"/>
          <w:szCs w:val="24"/>
        </w:rPr>
        <w:t>previously</w:t>
      </w:r>
      <w:r w:rsidR="00027E26" w:rsidRPr="0036143F">
        <w:rPr>
          <w:rFonts w:ascii="Times New Roman" w:hAnsi="Times New Roman" w:cs="Times New Roman"/>
          <w:sz w:val="24"/>
          <w:szCs w:val="24"/>
        </w:rPr>
        <w:t>.</w:t>
      </w:r>
      <w:r w:rsidR="00202340">
        <w:rPr>
          <w:rFonts w:ascii="Times New Roman" w:hAnsi="Times New Roman" w:cs="Times New Roman"/>
          <w:sz w:val="24"/>
          <w:szCs w:val="24"/>
        </w:rPr>
        <w:t xml:space="preserve"> According to</w:t>
      </w:r>
      <w:r w:rsidR="00027E26" w:rsidRPr="0036143F">
        <w:rPr>
          <w:rFonts w:ascii="Times New Roman" w:hAnsi="Times New Roman" w:cs="Times New Roman"/>
          <w:sz w:val="24"/>
          <w:szCs w:val="24"/>
        </w:rPr>
        <w:t xml:space="preserve"> </w:t>
      </w:r>
      <w:r w:rsidR="00A66A96">
        <w:rPr>
          <w:rFonts w:ascii="Times New Roman" w:hAnsi="Times New Roman" w:cs="Times New Roman"/>
          <w:sz w:val="24"/>
          <w:szCs w:val="24"/>
        </w:rPr>
        <w:fldChar w:fldCharType="begin" w:fldLock="1"/>
      </w:r>
      <w:r w:rsidR="00580C53">
        <w:rPr>
          <w:rFonts w:ascii="Times New Roman" w:hAnsi="Times New Roman" w:cs="Times New Roman"/>
          <w:sz w:val="24"/>
          <w:szCs w:val="24"/>
        </w:rPr>
        <w:instrText>ADDIN CSL_CITATION {"citationItems":[{"id":"ITEM-1","itemData":{"ISSN":"1069-6679","author":[{"dropping-particle":"","family":"Morris","given":"Michael H","non-dropping-particle":"","parse-names":false,"suffix":""},{"dropping-particle":"","family":"Schindehutte","given":"Minet","non-dropping-particle":"","parse-names":false,"suffix":""},{"dropping-particle":"","family":"LaForge","given":"Raymond W","non-dropping-particle":"","parse-names":false,"suffix":""}],"container-title":"Journal of marketing theory and practice","id":"ITEM-1","issue":"4","issued":{"date-parts":[["2002"]]},"page":"1-19","publisher":"Taylor &amp; Francis","title":"Entrepreneurial marketing: a construct for integrating emerging entrepreneurship and marketing perspectives","type":"article-journal","volume":"10"},"uris":["http://www.mendeley.com/documents/?uuid=95304596-c38a-421d-8be5-af1fa9f65fbd"]}],"mendeley":{"formattedCitation":"(Morris et al., 2002)","manualFormatting":"Morris et al., (2002)","plainTextFormattedCitation":"(Morris et al., 2002)","previouslyFormattedCitation":"(Morris et al., 2002)"},"properties":{"noteIndex":0},"schema":"https://github.com/citation-style-language/schema/raw/master/csl-citation.json"}</w:instrText>
      </w:r>
      <w:r w:rsidR="00A66A96">
        <w:rPr>
          <w:rFonts w:ascii="Times New Roman" w:hAnsi="Times New Roman" w:cs="Times New Roman"/>
          <w:sz w:val="24"/>
          <w:szCs w:val="24"/>
        </w:rPr>
        <w:fldChar w:fldCharType="separate"/>
      </w:r>
      <w:r w:rsidR="00A66A96" w:rsidRPr="00A66A96">
        <w:rPr>
          <w:rFonts w:ascii="Times New Roman" w:hAnsi="Times New Roman" w:cs="Times New Roman"/>
          <w:noProof/>
          <w:sz w:val="24"/>
          <w:szCs w:val="24"/>
        </w:rPr>
        <w:t xml:space="preserve">Morris </w:t>
      </w:r>
      <w:r w:rsidR="00355169" w:rsidRPr="00355169">
        <w:rPr>
          <w:rFonts w:ascii="Times New Roman" w:hAnsi="Times New Roman" w:cs="Times New Roman"/>
          <w:i/>
          <w:iCs/>
          <w:noProof/>
          <w:sz w:val="24"/>
          <w:szCs w:val="24"/>
        </w:rPr>
        <w:t>et al.,</w:t>
      </w:r>
      <w:r w:rsidR="00A66A96" w:rsidRPr="00A66A96">
        <w:rPr>
          <w:rFonts w:ascii="Times New Roman" w:hAnsi="Times New Roman" w:cs="Times New Roman"/>
          <w:noProof/>
          <w:sz w:val="24"/>
          <w:szCs w:val="24"/>
        </w:rPr>
        <w:t xml:space="preserve"> </w:t>
      </w:r>
      <w:r w:rsidR="00A66A96">
        <w:rPr>
          <w:rFonts w:ascii="Times New Roman" w:hAnsi="Times New Roman" w:cs="Times New Roman"/>
          <w:noProof/>
          <w:sz w:val="24"/>
          <w:szCs w:val="24"/>
        </w:rPr>
        <w:t>(</w:t>
      </w:r>
      <w:r w:rsidR="00A66A96" w:rsidRPr="00A66A96">
        <w:rPr>
          <w:rFonts w:ascii="Times New Roman" w:hAnsi="Times New Roman" w:cs="Times New Roman"/>
          <w:noProof/>
          <w:sz w:val="24"/>
          <w:szCs w:val="24"/>
        </w:rPr>
        <w:t>2002)</w:t>
      </w:r>
      <w:r w:rsidR="00A66A96">
        <w:rPr>
          <w:rFonts w:ascii="Times New Roman" w:hAnsi="Times New Roman" w:cs="Times New Roman"/>
          <w:sz w:val="24"/>
          <w:szCs w:val="24"/>
        </w:rPr>
        <w:fldChar w:fldCharType="end"/>
      </w:r>
      <w:r w:rsidR="00027E26" w:rsidRPr="0036143F">
        <w:rPr>
          <w:rFonts w:ascii="Times New Roman" w:hAnsi="Times New Roman" w:cs="Times New Roman"/>
          <w:sz w:val="24"/>
          <w:szCs w:val="24"/>
        </w:rPr>
        <w:t xml:space="preserve"> </w:t>
      </w:r>
      <w:r w:rsidR="00202340">
        <w:rPr>
          <w:rFonts w:ascii="Times New Roman" w:hAnsi="Times New Roman" w:cs="Times New Roman"/>
          <w:sz w:val="24"/>
          <w:szCs w:val="24"/>
        </w:rPr>
        <w:t>l</w:t>
      </w:r>
      <w:r w:rsidR="00202340" w:rsidRPr="00202340">
        <w:rPr>
          <w:rFonts w:ascii="Times New Roman" w:hAnsi="Times New Roman" w:cs="Times New Roman"/>
          <w:sz w:val="24"/>
          <w:szCs w:val="24"/>
        </w:rPr>
        <w:t xml:space="preserve">everaging is defined as accomplishing so much with so little. Furthermore, entrepreneurs must have the requisite knowledge, skill, and aptitude to recognise underutilised resources and make the </w:t>
      </w:r>
      <w:r w:rsidR="00EA76B3">
        <w:rPr>
          <w:rFonts w:ascii="Times New Roman" w:hAnsi="Times New Roman" w:cs="Times New Roman"/>
          <w:sz w:val="24"/>
          <w:szCs w:val="24"/>
        </w:rPr>
        <w:t>best possible</w:t>
      </w:r>
      <w:r w:rsidR="00202340" w:rsidRPr="00202340">
        <w:rPr>
          <w:rFonts w:ascii="Times New Roman" w:hAnsi="Times New Roman" w:cs="Times New Roman"/>
          <w:sz w:val="24"/>
          <w:szCs w:val="24"/>
        </w:rPr>
        <w:t xml:space="preserve"> use of the resources that are accessible</w:t>
      </w:r>
      <w:r w:rsidR="008211DF">
        <w:rPr>
          <w:rFonts w:ascii="Times New Roman" w:hAnsi="Times New Roman" w:cs="Times New Roman"/>
          <w:sz w:val="24"/>
          <w:szCs w:val="24"/>
        </w:rPr>
        <w:t xml:space="preserve"> </w:t>
      </w:r>
      <w:r w:rsidR="008211DF">
        <w:rPr>
          <w:rFonts w:ascii="Times New Roman" w:hAnsi="Times New Roman" w:cs="Times New Roman"/>
          <w:sz w:val="24"/>
          <w:szCs w:val="24"/>
        </w:rPr>
        <w:fldChar w:fldCharType="begin" w:fldLock="1"/>
      </w:r>
      <w:r w:rsidR="00E2215D">
        <w:rPr>
          <w:rFonts w:ascii="Times New Roman" w:hAnsi="Times New Roman" w:cs="Times New Roman"/>
          <w:sz w:val="24"/>
          <w:szCs w:val="24"/>
        </w:rPr>
        <w:instrText>ADDIN CSL_CITATION {"citationItems":[{"id":"ITEM-1","itemData":{"ISSN":"0963-1690","author":[{"dropping-particle":"","family":"Richter","given":"Chris","non-dropping-particle":"","parse-names":false,"suffix":""},{"dropping-particle":"","family":"Kraus","given":"Sascha","non-dropping-particle":"","parse-names":false,"suffix":""},{"dropping-particle":"","family":"Brem","given":"Alexander","non-dropping-particle":"","parse-names":false,"suffix":""},{"dropping-particle":"","family":"Durst","given":"Susanne","non-dropping-particle":"","parse-names":false,"suffix":""},{"dropping-particle":"","family":"Giselbrecht","given":"Clemens","non-dropping-particle":"","parse-names":false,"suffix":""}],"container-title":"Creativity and innovation management","id":"ITEM-1","issue":"3","issued":{"date-parts":[["2017"]]},"page":"300-310","publisher":"Wiley Online Library","title":"Digital entrepreneurship: Innovative business models for the sharing economy","type":"article-journal","volume":"26"},"uris":["http://www.mendeley.com/documents/?uuid=fa99b07d-09ce-4ebf-8db8-e82dfe8af178"]}],"mendeley":{"formattedCitation":"(Richter et al., 2017)","plainTextFormattedCitation":"(Richter et al., 2017)","previouslyFormattedCitation":"(Richter et al., 2017)"},"properties":{"noteIndex":0},"schema":"https://github.com/citation-style-language/schema/raw/master/csl-citation.json"}</w:instrText>
      </w:r>
      <w:r w:rsidR="008211DF">
        <w:rPr>
          <w:rFonts w:ascii="Times New Roman" w:hAnsi="Times New Roman" w:cs="Times New Roman"/>
          <w:sz w:val="24"/>
          <w:szCs w:val="24"/>
        </w:rPr>
        <w:fldChar w:fldCharType="separate"/>
      </w:r>
      <w:r w:rsidR="008211DF" w:rsidRPr="008211DF">
        <w:rPr>
          <w:rFonts w:ascii="Times New Roman" w:hAnsi="Times New Roman" w:cs="Times New Roman"/>
          <w:noProof/>
          <w:sz w:val="24"/>
          <w:szCs w:val="24"/>
        </w:rPr>
        <w:t xml:space="preserve">(Richter </w:t>
      </w:r>
      <w:r w:rsidR="00355169" w:rsidRPr="00355169">
        <w:rPr>
          <w:rFonts w:ascii="Times New Roman" w:hAnsi="Times New Roman" w:cs="Times New Roman"/>
          <w:i/>
          <w:iCs/>
          <w:noProof/>
          <w:sz w:val="24"/>
          <w:szCs w:val="24"/>
        </w:rPr>
        <w:t>et al.,</w:t>
      </w:r>
      <w:r w:rsidR="008211DF" w:rsidRPr="008211DF">
        <w:rPr>
          <w:rFonts w:ascii="Times New Roman" w:hAnsi="Times New Roman" w:cs="Times New Roman"/>
          <w:noProof/>
          <w:sz w:val="24"/>
          <w:szCs w:val="24"/>
        </w:rPr>
        <w:t xml:space="preserve"> 2017)</w:t>
      </w:r>
      <w:r w:rsidR="008211DF">
        <w:rPr>
          <w:rFonts w:ascii="Times New Roman" w:hAnsi="Times New Roman" w:cs="Times New Roman"/>
          <w:sz w:val="24"/>
          <w:szCs w:val="24"/>
        </w:rPr>
        <w:fldChar w:fldCharType="end"/>
      </w:r>
      <w:r w:rsidR="00202340" w:rsidRPr="00202340">
        <w:rPr>
          <w:rFonts w:ascii="Times New Roman" w:hAnsi="Times New Roman" w:cs="Times New Roman"/>
          <w:sz w:val="24"/>
          <w:szCs w:val="24"/>
        </w:rPr>
        <w:t>.</w:t>
      </w:r>
    </w:p>
    <w:p w14:paraId="3AA22C73" w14:textId="77777777" w:rsidR="00027E26" w:rsidRPr="00535063" w:rsidRDefault="00027E26" w:rsidP="007D3ADA">
      <w:pPr>
        <w:pStyle w:val="Heading2"/>
      </w:pPr>
      <w:bookmarkStart w:id="41" w:name="_Toc107486274"/>
      <w:r w:rsidRPr="00535063">
        <w:t>Customer Intensity</w:t>
      </w:r>
      <w:bookmarkEnd w:id="41"/>
    </w:p>
    <w:p w14:paraId="293C63E8" w14:textId="35A670BF" w:rsidR="008B4DFC" w:rsidRDefault="0010618C" w:rsidP="00624A4E">
      <w:pPr>
        <w:spacing w:line="360" w:lineRule="auto"/>
        <w:jc w:val="both"/>
        <w:rPr>
          <w:rFonts w:ascii="Times New Roman" w:hAnsi="Times New Roman" w:cs="Times New Roman"/>
          <w:sz w:val="24"/>
          <w:szCs w:val="24"/>
        </w:rPr>
      </w:pPr>
      <w:r w:rsidRPr="0010618C">
        <w:rPr>
          <w:rFonts w:ascii="Times New Roman" w:hAnsi="Times New Roman" w:cs="Times New Roman"/>
          <w:sz w:val="24"/>
          <w:szCs w:val="24"/>
        </w:rPr>
        <w:t xml:space="preserve">Customer intensity is a component of entrepreneurial marketing that focuses on the </w:t>
      </w:r>
      <w:r>
        <w:rPr>
          <w:rFonts w:ascii="Times New Roman" w:hAnsi="Times New Roman" w:cs="Times New Roman"/>
          <w:sz w:val="24"/>
          <w:szCs w:val="24"/>
        </w:rPr>
        <w:t xml:space="preserve">commitment of firms </w:t>
      </w:r>
      <w:r w:rsidR="00F407D4">
        <w:rPr>
          <w:rFonts w:ascii="Times New Roman" w:hAnsi="Times New Roman" w:cs="Times New Roman"/>
          <w:sz w:val="24"/>
          <w:szCs w:val="24"/>
        </w:rPr>
        <w:t>to</w:t>
      </w:r>
      <w:r>
        <w:rPr>
          <w:rFonts w:ascii="Times New Roman" w:hAnsi="Times New Roman" w:cs="Times New Roman"/>
          <w:sz w:val="24"/>
          <w:szCs w:val="24"/>
        </w:rPr>
        <w:t xml:space="preserve"> satisfy</w:t>
      </w:r>
      <w:r w:rsidR="007114AF">
        <w:rPr>
          <w:rFonts w:ascii="Times New Roman" w:hAnsi="Times New Roman" w:cs="Times New Roman"/>
          <w:sz w:val="24"/>
          <w:szCs w:val="24"/>
        </w:rPr>
        <w:t xml:space="preserve">ing </w:t>
      </w:r>
      <w:r w:rsidR="00F407D4">
        <w:rPr>
          <w:rFonts w:ascii="Times New Roman" w:hAnsi="Times New Roman" w:cs="Times New Roman"/>
          <w:sz w:val="24"/>
          <w:szCs w:val="24"/>
        </w:rPr>
        <w:t>their</w:t>
      </w:r>
      <w:r>
        <w:rPr>
          <w:rFonts w:ascii="Times New Roman" w:hAnsi="Times New Roman" w:cs="Times New Roman"/>
          <w:sz w:val="24"/>
          <w:szCs w:val="24"/>
        </w:rPr>
        <w:t xml:space="preserve"> customer</w:t>
      </w:r>
      <w:r w:rsidR="007114AF">
        <w:rPr>
          <w:rFonts w:ascii="Times New Roman" w:hAnsi="Times New Roman" w:cs="Times New Roman"/>
          <w:sz w:val="24"/>
          <w:szCs w:val="24"/>
        </w:rPr>
        <w:t>s’</w:t>
      </w:r>
      <w:r>
        <w:rPr>
          <w:rFonts w:ascii="Times New Roman" w:hAnsi="Times New Roman" w:cs="Times New Roman"/>
          <w:sz w:val="24"/>
          <w:szCs w:val="24"/>
        </w:rPr>
        <w:t xml:space="preserve"> needs. This commitment is enshrined in the firms’ organisational objective</w:t>
      </w:r>
      <w:r w:rsidR="00F407D4">
        <w:rPr>
          <w:rFonts w:ascii="Times New Roman" w:hAnsi="Times New Roman" w:cs="Times New Roman"/>
          <w:sz w:val="24"/>
          <w:szCs w:val="24"/>
        </w:rPr>
        <w:t>s</w:t>
      </w:r>
      <w:r w:rsidR="007114AF">
        <w:rPr>
          <w:rFonts w:ascii="Times New Roman" w:hAnsi="Times New Roman" w:cs="Times New Roman"/>
          <w:sz w:val="24"/>
          <w:szCs w:val="24"/>
        </w:rPr>
        <w:t xml:space="preserve"> </w:t>
      </w:r>
      <w:r w:rsidR="007114AF">
        <w:rPr>
          <w:rFonts w:ascii="Times New Roman" w:hAnsi="Times New Roman" w:cs="Times New Roman"/>
          <w:sz w:val="24"/>
          <w:szCs w:val="24"/>
        </w:rPr>
        <w:fldChar w:fldCharType="begin" w:fldLock="1"/>
      </w:r>
      <w:r w:rsidR="00647373">
        <w:rPr>
          <w:rFonts w:ascii="Times New Roman" w:hAnsi="Times New Roman" w:cs="Times New Roman"/>
          <w:sz w:val="24"/>
          <w:szCs w:val="24"/>
        </w:rPr>
        <w:instrText>ADDIN CSL_CITATION {"citationItems":[{"id":"ITEM-1","itemData":{"author":[{"dropping-particle":"","family":"Hidayatullah","given":"Syarif","non-dropping-particle":"","parse-names":false,"suffix":""},{"dropping-particle":"","family":"Firdiansjah","given":"Achmad","non-dropping-particle":"","parse-names":false,"suffix":""},{"dropping-particle":"","family":"Patalo","given":"Ryan Gerry","non-dropping-particle":"","parse-names":false,"suffix":""},{"dropping-particle":"","family":"Waris","given":"Abdul","non-dropping-particle":"","parse-names":false,"suffix":""}],"container-title":"International Journal of Scientific and Technology Research","id":"ITEM-1","issue":"1","issued":{"date-parts":[["2019"]]},"page":"297-1301","title":"The effect of entrepreneurial marketing and competitive advantage on marketing performance","type":"article-journal","volume":"8"},"uris":["http://www.mendeley.com/documents/?uuid=a557cb63-9067-4cb3-b85c-c822e1c2f87c"]}],"mendeley":{"formattedCitation":"(Hidayatullah et al., 2019)","manualFormatting":"(Hidayatullah, Firdiansjah, Patalo, &amp; Waris, 2019)","plainTextFormattedCitation":"(Hidayatullah et al., 2019)","previouslyFormattedCitation":"(Hidayatullah et al., 2019)"},"properties":{"noteIndex":0},"schema":"https://github.com/citation-style-language/schema/raw/master/csl-citation.json"}</w:instrText>
      </w:r>
      <w:r w:rsidR="007114AF">
        <w:rPr>
          <w:rFonts w:ascii="Times New Roman" w:hAnsi="Times New Roman" w:cs="Times New Roman"/>
          <w:sz w:val="24"/>
          <w:szCs w:val="24"/>
        </w:rPr>
        <w:fldChar w:fldCharType="separate"/>
      </w:r>
      <w:r w:rsidR="007114AF" w:rsidRPr="007114AF">
        <w:rPr>
          <w:rFonts w:ascii="Times New Roman" w:hAnsi="Times New Roman" w:cs="Times New Roman"/>
          <w:noProof/>
          <w:sz w:val="24"/>
          <w:szCs w:val="24"/>
        </w:rPr>
        <w:t>(Hidayatullah</w:t>
      </w:r>
      <w:r w:rsidR="00647373">
        <w:rPr>
          <w:rFonts w:ascii="Times New Roman" w:hAnsi="Times New Roman" w:cs="Times New Roman"/>
          <w:noProof/>
          <w:sz w:val="24"/>
          <w:szCs w:val="24"/>
        </w:rPr>
        <w:t>, Firdiansjah, Patalo, &amp; Waris</w:t>
      </w:r>
      <w:r w:rsidR="00355169" w:rsidRPr="00355169">
        <w:rPr>
          <w:rFonts w:ascii="Times New Roman" w:hAnsi="Times New Roman" w:cs="Times New Roman"/>
          <w:i/>
          <w:iCs/>
          <w:noProof/>
          <w:sz w:val="24"/>
          <w:szCs w:val="24"/>
        </w:rPr>
        <w:t>,</w:t>
      </w:r>
      <w:r w:rsidR="007114AF" w:rsidRPr="007114AF">
        <w:rPr>
          <w:rFonts w:ascii="Times New Roman" w:hAnsi="Times New Roman" w:cs="Times New Roman"/>
          <w:noProof/>
          <w:sz w:val="24"/>
          <w:szCs w:val="24"/>
        </w:rPr>
        <w:t xml:space="preserve"> 2019)</w:t>
      </w:r>
      <w:r w:rsidR="007114AF">
        <w:rPr>
          <w:rFonts w:ascii="Times New Roman" w:hAnsi="Times New Roman" w:cs="Times New Roman"/>
          <w:sz w:val="24"/>
          <w:szCs w:val="24"/>
        </w:rPr>
        <w:fldChar w:fldCharType="end"/>
      </w:r>
      <w:r>
        <w:rPr>
          <w:rFonts w:ascii="Times New Roman" w:hAnsi="Times New Roman" w:cs="Times New Roman"/>
          <w:sz w:val="24"/>
          <w:szCs w:val="24"/>
        </w:rPr>
        <w:t xml:space="preserve">. </w:t>
      </w:r>
      <w:r w:rsidR="00104DB2" w:rsidRPr="00104DB2">
        <w:rPr>
          <w:rFonts w:ascii="Times New Roman" w:hAnsi="Times New Roman" w:cs="Times New Roman"/>
          <w:sz w:val="24"/>
          <w:szCs w:val="24"/>
        </w:rPr>
        <w:t xml:space="preserve">Businesses that employ </w:t>
      </w:r>
      <w:r w:rsidR="00C6452C" w:rsidRPr="00104DB2">
        <w:rPr>
          <w:rFonts w:ascii="Times New Roman" w:hAnsi="Times New Roman" w:cs="Times New Roman"/>
          <w:sz w:val="24"/>
          <w:szCs w:val="24"/>
        </w:rPr>
        <w:t xml:space="preserve">entrepreneurial marketing practices </w:t>
      </w:r>
      <w:r w:rsidR="00104DB2" w:rsidRPr="00104DB2">
        <w:rPr>
          <w:rFonts w:ascii="Times New Roman" w:hAnsi="Times New Roman" w:cs="Times New Roman"/>
          <w:sz w:val="24"/>
          <w:szCs w:val="24"/>
        </w:rPr>
        <w:t>effectively recognise that the purpose they are in business has more to do with their present consumers</w:t>
      </w:r>
      <w:r w:rsidR="00E2215D">
        <w:rPr>
          <w:rFonts w:ascii="Times New Roman" w:hAnsi="Times New Roman" w:cs="Times New Roman"/>
          <w:sz w:val="24"/>
          <w:szCs w:val="24"/>
        </w:rPr>
        <w:t xml:space="preserve"> </w:t>
      </w:r>
      <w:r w:rsidR="00E2215D">
        <w:rPr>
          <w:rFonts w:ascii="Times New Roman" w:hAnsi="Times New Roman" w:cs="Times New Roman"/>
          <w:sz w:val="24"/>
          <w:szCs w:val="24"/>
        </w:rPr>
        <w:fldChar w:fldCharType="begin" w:fldLock="1"/>
      </w:r>
      <w:r w:rsidR="00E2215D">
        <w:rPr>
          <w:rFonts w:ascii="Times New Roman" w:hAnsi="Times New Roman" w:cs="Times New Roman"/>
          <w:sz w:val="24"/>
          <w:szCs w:val="24"/>
        </w:rPr>
        <w:instrText>ADDIN CSL_CITATION {"citationItems":[{"id":"ITEM-1","itemData":{"ISSN":"1471-5201","author":[{"dropping-particle":"","family":"Kilenthong","given":"Pitsamorn","non-dropping-particle":"","parse-names":false,"suffix":""},{"dropping-particle":"","family":"Hultman","given":"Claes M","non-dropping-particle":"","parse-names":false,"suffix":""},{"dropping-particle":"","family":"Hills","given":"Gerald E","non-dropping-particle":"","parse-names":false,"suffix":""}],"container-title":"Journal of Research in Marketing and Entrepreneurship","id":"ITEM-1","issued":{"date-parts":[["2016"]]},"publisher":"Emerald Group Publishing Limited","title":"Entrepreneurial marketing behaviours: impact of firm age, firm size and firm’s founder","type":"article-journal"},"uris":["http://www.mendeley.com/documents/?uuid=17273683-6ea8-48db-a844-a2b527570cbd"]}],"mendeley":{"formattedCitation":"(Kilenthong et al., 2016)","plainTextFormattedCitation":"(Kilenthong et al., 2016)","previouslyFormattedCitation":"(Kilenthong et al., 2016)"},"properties":{"noteIndex":0},"schema":"https://github.com/citation-style-language/schema/raw/master/csl-citation.json"}</w:instrText>
      </w:r>
      <w:r w:rsidR="00E2215D">
        <w:rPr>
          <w:rFonts w:ascii="Times New Roman" w:hAnsi="Times New Roman" w:cs="Times New Roman"/>
          <w:sz w:val="24"/>
          <w:szCs w:val="24"/>
        </w:rPr>
        <w:fldChar w:fldCharType="separate"/>
      </w:r>
      <w:r w:rsidR="00E2215D" w:rsidRPr="00E2215D">
        <w:rPr>
          <w:rFonts w:ascii="Times New Roman" w:hAnsi="Times New Roman" w:cs="Times New Roman"/>
          <w:noProof/>
          <w:sz w:val="24"/>
          <w:szCs w:val="24"/>
        </w:rPr>
        <w:t xml:space="preserve">(Kilenthong </w:t>
      </w:r>
      <w:r w:rsidR="00355169" w:rsidRPr="00355169">
        <w:rPr>
          <w:rFonts w:ascii="Times New Roman" w:hAnsi="Times New Roman" w:cs="Times New Roman"/>
          <w:i/>
          <w:iCs/>
          <w:noProof/>
          <w:sz w:val="24"/>
          <w:szCs w:val="24"/>
        </w:rPr>
        <w:t>et al.,</w:t>
      </w:r>
      <w:r w:rsidR="00E2215D" w:rsidRPr="00E2215D">
        <w:rPr>
          <w:rFonts w:ascii="Times New Roman" w:hAnsi="Times New Roman" w:cs="Times New Roman"/>
          <w:noProof/>
          <w:sz w:val="24"/>
          <w:szCs w:val="24"/>
        </w:rPr>
        <w:t xml:space="preserve"> 2016)</w:t>
      </w:r>
      <w:r w:rsidR="00E2215D">
        <w:rPr>
          <w:rFonts w:ascii="Times New Roman" w:hAnsi="Times New Roman" w:cs="Times New Roman"/>
          <w:sz w:val="24"/>
          <w:szCs w:val="24"/>
        </w:rPr>
        <w:fldChar w:fldCharType="end"/>
      </w:r>
      <w:r w:rsidR="00104DB2" w:rsidRPr="00104DB2">
        <w:rPr>
          <w:rFonts w:ascii="Times New Roman" w:hAnsi="Times New Roman" w:cs="Times New Roman"/>
          <w:sz w:val="24"/>
          <w:szCs w:val="24"/>
        </w:rPr>
        <w:t xml:space="preserve">. These businesses exist to serve clients and address their obvious and hidden requirements. These companies, on the other hand, realise </w:t>
      </w:r>
      <w:r w:rsidR="00F407D4">
        <w:rPr>
          <w:rFonts w:ascii="Times New Roman" w:hAnsi="Times New Roman" w:cs="Times New Roman"/>
          <w:sz w:val="24"/>
          <w:szCs w:val="24"/>
        </w:rPr>
        <w:t xml:space="preserve">the </w:t>
      </w:r>
      <w:r w:rsidR="00104DB2" w:rsidRPr="00104DB2">
        <w:rPr>
          <w:rFonts w:ascii="Times New Roman" w:hAnsi="Times New Roman" w:cs="Times New Roman"/>
          <w:sz w:val="24"/>
          <w:szCs w:val="24"/>
        </w:rPr>
        <w:t xml:space="preserve">area in </w:t>
      </w:r>
      <w:r w:rsidR="003D2B2A" w:rsidRPr="00104DB2">
        <w:rPr>
          <w:rFonts w:ascii="Times New Roman" w:hAnsi="Times New Roman" w:cs="Times New Roman"/>
          <w:sz w:val="24"/>
          <w:szCs w:val="24"/>
        </w:rPr>
        <w:t>wh</w:t>
      </w:r>
      <w:r w:rsidR="003D2B2A">
        <w:rPr>
          <w:rFonts w:ascii="Times New Roman" w:hAnsi="Times New Roman" w:cs="Times New Roman"/>
          <w:sz w:val="24"/>
          <w:szCs w:val="24"/>
        </w:rPr>
        <w:t xml:space="preserve">ereby it </w:t>
      </w:r>
      <w:r w:rsidR="00104DB2" w:rsidRPr="00104DB2">
        <w:rPr>
          <w:rFonts w:ascii="Times New Roman" w:hAnsi="Times New Roman" w:cs="Times New Roman"/>
          <w:sz w:val="24"/>
          <w:szCs w:val="24"/>
        </w:rPr>
        <w:t>compete</w:t>
      </w:r>
      <w:r w:rsidR="003D2B2A">
        <w:rPr>
          <w:rFonts w:ascii="Times New Roman" w:hAnsi="Times New Roman" w:cs="Times New Roman"/>
          <w:sz w:val="24"/>
          <w:szCs w:val="24"/>
        </w:rPr>
        <w:t>s</w:t>
      </w:r>
      <w:r w:rsidR="00104DB2" w:rsidRPr="00104DB2">
        <w:rPr>
          <w:rFonts w:ascii="Times New Roman" w:hAnsi="Times New Roman" w:cs="Times New Roman"/>
          <w:sz w:val="24"/>
          <w:szCs w:val="24"/>
        </w:rPr>
        <w:t xml:space="preserve"> is volatile, </w:t>
      </w:r>
      <w:r w:rsidR="00353FB9">
        <w:rPr>
          <w:rFonts w:ascii="Times New Roman" w:hAnsi="Times New Roman" w:cs="Times New Roman"/>
          <w:sz w:val="24"/>
          <w:szCs w:val="24"/>
        </w:rPr>
        <w:t>most times</w:t>
      </w:r>
      <w:r w:rsidR="00104DB2" w:rsidRPr="00104DB2">
        <w:rPr>
          <w:rFonts w:ascii="Times New Roman" w:hAnsi="Times New Roman" w:cs="Times New Roman"/>
          <w:sz w:val="24"/>
          <w:szCs w:val="24"/>
        </w:rPr>
        <w:t xml:space="preserve"> result</w:t>
      </w:r>
      <w:r w:rsidR="00353FB9">
        <w:rPr>
          <w:rFonts w:ascii="Times New Roman" w:hAnsi="Times New Roman" w:cs="Times New Roman"/>
          <w:sz w:val="24"/>
          <w:szCs w:val="24"/>
        </w:rPr>
        <w:t>ing in</w:t>
      </w:r>
      <w:r w:rsidR="00104DB2" w:rsidRPr="00104DB2">
        <w:rPr>
          <w:rFonts w:ascii="Times New Roman" w:hAnsi="Times New Roman" w:cs="Times New Roman"/>
          <w:sz w:val="24"/>
          <w:szCs w:val="24"/>
        </w:rPr>
        <w:t xml:space="preserve"> consumers </w:t>
      </w:r>
      <w:r w:rsidR="00353FB9">
        <w:rPr>
          <w:rFonts w:ascii="Times New Roman" w:hAnsi="Times New Roman" w:cs="Times New Roman"/>
          <w:sz w:val="24"/>
          <w:szCs w:val="24"/>
        </w:rPr>
        <w:t>growing</w:t>
      </w:r>
      <w:r w:rsidR="00104DB2" w:rsidRPr="00104DB2">
        <w:rPr>
          <w:rFonts w:ascii="Times New Roman" w:hAnsi="Times New Roman" w:cs="Times New Roman"/>
          <w:sz w:val="24"/>
          <w:szCs w:val="24"/>
        </w:rPr>
        <w:t xml:space="preserve"> dissatisfied with existing product offers and are frequently </w:t>
      </w:r>
      <w:r w:rsidR="00353FB9">
        <w:rPr>
          <w:rFonts w:ascii="Times New Roman" w:hAnsi="Times New Roman" w:cs="Times New Roman"/>
          <w:sz w:val="24"/>
          <w:szCs w:val="24"/>
        </w:rPr>
        <w:t>inclined</w:t>
      </w:r>
      <w:r w:rsidR="00104DB2" w:rsidRPr="00104DB2">
        <w:rPr>
          <w:rFonts w:ascii="Times New Roman" w:hAnsi="Times New Roman" w:cs="Times New Roman"/>
          <w:sz w:val="24"/>
          <w:szCs w:val="24"/>
        </w:rPr>
        <w:t xml:space="preserve"> to migrate to newly produced, improved product offerings</w:t>
      </w:r>
      <w:r w:rsidR="00E2215D">
        <w:rPr>
          <w:rFonts w:ascii="Times New Roman" w:hAnsi="Times New Roman" w:cs="Times New Roman"/>
          <w:sz w:val="24"/>
          <w:szCs w:val="24"/>
        </w:rPr>
        <w:t xml:space="preserve"> </w:t>
      </w:r>
      <w:r w:rsidR="00E2215D">
        <w:rPr>
          <w:rFonts w:ascii="Times New Roman" w:hAnsi="Times New Roman" w:cs="Times New Roman"/>
          <w:sz w:val="24"/>
          <w:szCs w:val="24"/>
        </w:rPr>
        <w:fldChar w:fldCharType="begin" w:fldLock="1"/>
      </w:r>
      <w:r w:rsidR="00E95BF9">
        <w:rPr>
          <w:rFonts w:ascii="Times New Roman" w:hAnsi="Times New Roman" w:cs="Times New Roman"/>
          <w:sz w:val="24"/>
          <w:szCs w:val="24"/>
        </w:rPr>
        <w:instrText>ADDIN CSL_CITATION {"citationItems":[{"id":"ITEM-1","itemData":{"author":[{"dropping-particle":"","family":"Islami","given":"Xhavit","non-dropping-particle":"","parse-names":false,"suffix":""}],"id":"ITEM-1","issued":{"date-parts":[["2021"]]},"publisher":"Faculty of Economics, Ss. Cyril and Methodius University, Skopje","title":"The relation between human resource management practices, supply chain management practices and competitive strategy as strategic instruments and their impact on organizational performance in manufacturing industry","type":"article"},"uris":["http://www.mendeley.com/documents/?uuid=f370efcc-2ede-46e8-a190-095514dbb070"]}],"mendeley":{"formattedCitation":"(Islami, 2021)","plainTextFormattedCitation":"(Islami, 2021)","previouslyFormattedCitation":"(Islami, 2021)"},"properties":{"noteIndex":0},"schema":"https://github.com/citation-style-language/schema/raw/master/csl-citation.json"}</w:instrText>
      </w:r>
      <w:r w:rsidR="00E2215D">
        <w:rPr>
          <w:rFonts w:ascii="Times New Roman" w:hAnsi="Times New Roman" w:cs="Times New Roman"/>
          <w:sz w:val="24"/>
          <w:szCs w:val="24"/>
        </w:rPr>
        <w:fldChar w:fldCharType="separate"/>
      </w:r>
      <w:r w:rsidR="00E2215D" w:rsidRPr="00E2215D">
        <w:rPr>
          <w:rFonts w:ascii="Times New Roman" w:hAnsi="Times New Roman" w:cs="Times New Roman"/>
          <w:noProof/>
          <w:sz w:val="24"/>
          <w:szCs w:val="24"/>
        </w:rPr>
        <w:t>(Islami, 2021)</w:t>
      </w:r>
      <w:r w:rsidR="00E2215D">
        <w:rPr>
          <w:rFonts w:ascii="Times New Roman" w:hAnsi="Times New Roman" w:cs="Times New Roman"/>
          <w:sz w:val="24"/>
          <w:szCs w:val="24"/>
        </w:rPr>
        <w:fldChar w:fldCharType="end"/>
      </w:r>
      <w:r w:rsidR="00104DB2" w:rsidRPr="00104DB2">
        <w:rPr>
          <w:rFonts w:ascii="Times New Roman" w:hAnsi="Times New Roman" w:cs="Times New Roman"/>
          <w:sz w:val="24"/>
          <w:szCs w:val="24"/>
        </w:rPr>
        <w:t>. As a result, these companies must not only work directly with present customers to ensure that the goods they offer stay competitive, but they must also continually attempt to find new consumers, new demands to meet, and even build new product</w:t>
      </w:r>
      <w:r w:rsidR="00F407D4">
        <w:rPr>
          <w:rFonts w:ascii="Times New Roman" w:hAnsi="Times New Roman" w:cs="Times New Roman"/>
          <w:sz w:val="24"/>
          <w:szCs w:val="24"/>
        </w:rPr>
        <w:t xml:space="preserve"> market </w:t>
      </w:r>
      <w:r w:rsidR="00104DB2" w:rsidRPr="00104DB2">
        <w:rPr>
          <w:rFonts w:ascii="Times New Roman" w:hAnsi="Times New Roman" w:cs="Times New Roman"/>
          <w:sz w:val="24"/>
          <w:szCs w:val="24"/>
        </w:rPr>
        <w:t>technolog</w:t>
      </w:r>
      <w:r w:rsidR="002838CA">
        <w:rPr>
          <w:rFonts w:ascii="Times New Roman" w:hAnsi="Times New Roman" w:cs="Times New Roman"/>
          <w:sz w:val="24"/>
          <w:szCs w:val="24"/>
        </w:rPr>
        <w:t>ies</w:t>
      </w:r>
      <w:r w:rsidR="00E95BF9">
        <w:rPr>
          <w:rFonts w:ascii="Times New Roman" w:hAnsi="Times New Roman" w:cs="Times New Roman"/>
          <w:sz w:val="24"/>
          <w:szCs w:val="24"/>
        </w:rPr>
        <w:t xml:space="preserve"> </w:t>
      </w:r>
      <w:r w:rsidR="00E95BF9">
        <w:rPr>
          <w:rFonts w:ascii="Times New Roman" w:hAnsi="Times New Roman" w:cs="Times New Roman"/>
          <w:sz w:val="24"/>
          <w:szCs w:val="24"/>
        </w:rPr>
        <w:fldChar w:fldCharType="begin" w:fldLock="1"/>
      </w:r>
      <w:r w:rsidR="007114AF">
        <w:rPr>
          <w:rFonts w:ascii="Times New Roman" w:hAnsi="Times New Roman" w:cs="Times New Roman"/>
          <w:sz w:val="24"/>
          <w:szCs w:val="24"/>
        </w:rPr>
        <w:instrText>ADDIN CSL_CITATION {"citationItems":[{"id":"ITEM-1","itemData":{"ISSN":"0148-2963","author":[{"dropping-particle":"","family":"Feng","given":"Taiwen","non-dropping-particle":"","parse-names":false,"suffix":""},{"dropping-particle":"","family":"Wang","given":"Dan","non-dropping-particle":"","parse-names":false,"suffix":""},{"dropping-particle":"","family":"Lawton","given":"Alan","non-dropping-particle":"","parse-names":false,"suffix":""},{"dropping-particle":"","family":"Luo","given":"Ben Nanfeng","non-dropping-particle":"","parse-names":false,"suffix":""}],"container-title":"Journal of Business Research","id":"ITEM-1","issued":{"date-parts":[["2019"]]},"page":"111-121","publisher":"Elsevier","title":"Customer orientation and firm performance: The joint moderating effects of ethical leadership and competitive intensity","type":"article-journal","volume":"100"},"uris":["http://www.mendeley.com/documents/?uuid=5e886c88-a233-40b2-b144-2fa1ce1c644a"]}],"mendeley":{"formattedCitation":"(Feng et al., 2019)","plainTextFormattedCitation":"(Feng et al., 2019)","previouslyFormattedCitation":"(Feng et al., 2019)"},"properties":{"noteIndex":0},"schema":"https://github.com/citation-style-language/schema/raw/master/csl-citation.json"}</w:instrText>
      </w:r>
      <w:r w:rsidR="00E95BF9">
        <w:rPr>
          <w:rFonts w:ascii="Times New Roman" w:hAnsi="Times New Roman" w:cs="Times New Roman"/>
          <w:sz w:val="24"/>
          <w:szCs w:val="24"/>
        </w:rPr>
        <w:fldChar w:fldCharType="separate"/>
      </w:r>
      <w:r w:rsidR="00E95BF9" w:rsidRPr="00E95BF9">
        <w:rPr>
          <w:rFonts w:ascii="Times New Roman" w:hAnsi="Times New Roman" w:cs="Times New Roman"/>
          <w:noProof/>
          <w:sz w:val="24"/>
          <w:szCs w:val="24"/>
        </w:rPr>
        <w:t xml:space="preserve">(Feng </w:t>
      </w:r>
      <w:r w:rsidR="00355169" w:rsidRPr="00355169">
        <w:rPr>
          <w:rFonts w:ascii="Times New Roman" w:hAnsi="Times New Roman" w:cs="Times New Roman"/>
          <w:i/>
          <w:iCs/>
          <w:noProof/>
          <w:sz w:val="24"/>
          <w:szCs w:val="24"/>
        </w:rPr>
        <w:t>et al.,</w:t>
      </w:r>
      <w:r w:rsidR="00E95BF9" w:rsidRPr="00E95BF9">
        <w:rPr>
          <w:rFonts w:ascii="Times New Roman" w:hAnsi="Times New Roman" w:cs="Times New Roman"/>
          <w:noProof/>
          <w:sz w:val="24"/>
          <w:szCs w:val="24"/>
        </w:rPr>
        <w:t xml:space="preserve"> 2019)</w:t>
      </w:r>
      <w:r w:rsidR="00E95BF9">
        <w:rPr>
          <w:rFonts w:ascii="Times New Roman" w:hAnsi="Times New Roman" w:cs="Times New Roman"/>
          <w:sz w:val="24"/>
          <w:szCs w:val="24"/>
        </w:rPr>
        <w:fldChar w:fldCharType="end"/>
      </w:r>
      <w:r w:rsidR="00104DB2" w:rsidRPr="00104DB2">
        <w:rPr>
          <w:rFonts w:ascii="Times New Roman" w:hAnsi="Times New Roman" w:cs="Times New Roman"/>
          <w:sz w:val="24"/>
          <w:szCs w:val="24"/>
        </w:rPr>
        <w:t xml:space="preserve">. </w:t>
      </w:r>
      <w:r w:rsidR="002838CA">
        <w:rPr>
          <w:rFonts w:ascii="Times New Roman" w:hAnsi="Times New Roman" w:cs="Times New Roman"/>
          <w:sz w:val="24"/>
          <w:szCs w:val="24"/>
        </w:rPr>
        <w:t>It is also described</w:t>
      </w:r>
      <w:r w:rsidR="00104DB2" w:rsidRPr="00104DB2">
        <w:rPr>
          <w:rFonts w:ascii="Times New Roman" w:hAnsi="Times New Roman" w:cs="Times New Roman"/>
          <w:sz w:val="24"/>
          <w:szCs w:val="24"/>
        </w:rPr>
        <w:t xml:space="preserve"> that businesses that use </w:t>
      </w:r>
      <w:r w:rsidR="00E2215D" w:rsidRPr="00104DB2">
        <w:rPr>
          <w:rFonts w:ascii="Times New Roman" w:hAnsi="Times New Roman" w:cs="Times New Roman"/>
          <w:sz w:val="24"/>
          <w:szCs w:val="24"/>
        </w:rPr>
        <w:t>entrepreneurial mar</w:t>
      </w:r>
      <w:r w:rsidR="00104DB2" w:rsidRPr="00104DB2">
        <w:rPr>
          <w:rFonts w:ascii="Times New Roman" w:hAnsi="Times New Roman" w:cs="Times New Roman"/>
          <w:sz w:val="24"/>
          <w:szCs w:val="24"/>
        </w:rPr>
        <w:t xml:space="preserve">keting </w:t>
      </w:r>
      <w:r w:rsidR="002838CA">
        <w:rPr>
          <w:rFonts w:ascii="Times New Roman" w:hAnsi="Times New Roman" w:cs="Times New Roman"/>
          <w:sz w:val="24"/>
          <w:szCs w:val="24"/>
        </w:rPr>
        <w:t>p</w:t>
      </w:r>
      <w:r w:rsidR="00104DB2" w:rsidRPr="00104DB2">
        <w:rPr>
          <w:rFonts w:ascii="Times New Roman" w:hAnsi="Times New Roman" w:cs="Times New Roman"/>
          <w:sz w:val="24"/>
          <w:szCs w:val="24"/>
        </w:rPr>
        <w:t>ractices are more likely to succeed</w:t>
      </w:r>
      <w:r w:rsidR="005567A9" w:rsidRPr="0036143F">
        <w:rPr>
          <w:rFonts w:ascii="Times New Roman" w:hAnsi="Times New Roman" w:cs="Times New Roman"/>
          <w:sz w:val="24"/>
          <w:szCs w:val="24"/>
        </w:rPr>
        <w:t xml:space="preserve"> </w:t>
      </w:r>
      <w:r w:rsidR="00F86184">
        <w:rPr>
          <w:rFonts w:ascii="Times New Roman" w:hAnsi="Times New Roman" w:cs="Times New Roman"/>
          <w:sz w:val="24"/>
          <w:szCs w:val="24"/>
        </w:rPr>
        <w:t>d</w:t>
      </w:r>
      <w:r w:rsidR="00F86184" w:rsidRPr="00F86184">
        <w:rPr>
          <w:rFonts w:ascii="Times New Roman" w:hAnsi="Times New Roman" w:cs="Times New Roman"/>
          <w:sz w:val="24"/>
          <w:szCs w:val="24"/>
        </w:rPr>
        <w:t xml:space="preserve">ue to such high degrees of </w:t>
      </w:r>
      <w:r w:rsidR="00506FAB">
        <w:rPr>
          <w:rFonts w:ascii="Times New Roman" w:hAnsi="Times New Roman" w:cs="Times New Roman"/>
          <w:sz w:val="24"/>
          <w:szCs w:val="24"/>
        </w:rPr>
        <w:t>client satisfaction informed by</w:t>
      </w:r>
      <w:r w:rsidR="00F86184" w:rsidRPr="00F86184">
        <w:rPr>
          <w:rFonts w:ascii="Times New Roman" w:hAnsi="Times New Roman" w:cs="Times New Roman"/>
          <w:sz w:val="24"/>
          <w:szCs w:val="24"/>
        </w:rPr>
        <w:t xml:space="preserve"> the</w:t>
      </w:r>
      <w:r w:rsidR="00506FAB">
        <w:rPr>
          <w:rFonts w:ascii="Times New Roman" w:hAnsi="Times New Roman" w:cs="Times New Roman"/>
          <w:sz w:val="24"/>
          <w:szCs w:val="24"/>
        </w:rPr>
        <w:t>ir</w:t>
      </w:r>
      <w:r w:rsidR="00F86184" w:rsidRPr="00F86184">
        <w:rPr>
          <w:rFonts w:ascii="Times New Roman" w:hAnsi="Times New Roman" w:cs="Times New Roman"/>
          <w:sz w:val="24"/>
          <w:szCs w:val="24"/>
        </w:rPr>
        <w:t xml:space="preserve"> capacity to discover </w:t>
      </w:r>
      <w:r w:rsidR="00506FAB">
        <w:rPr>
          <w:rFonts w:ascii="Times New Roman" w:hAnsi="Times New Roman" w:cs="Times New Roman"/>
          <w:sz w:val="24"/>
          <w:szCs w:val="24"/>
        </w:rPr>
        <w:t>potential by being</w:t>
      </w:r>
      <w:r w:rsidR="00F86184" w:rsidRPr="00F86184">
        <w:rPr>
          <w:rFonts w:ascii="Times New Roman" w:hAnsi="Times New Roman" w:cs="Times New Roman"/>
          <w:sz w:val="24"/>
          <w:szCs w:val="24"/>
        </w:rPr>
        <w:t xml:space="preserve"> aware of both present and prospective customers' visible and hidden demands</w:t>
      </w:r>
      <w:r w:rsidR="00E95BF9">
        <w:rPr>
          <w:rFonts w:ascii="Times New Roman" w:hAnsi="Times New Roman" w:cs="Times New Roman"/>
          <w:sz w:val="24"/>
          <w:szCs w:val="24"/>
        </w:rPr>
        <w:t xml:space="preserve"> </w:t>
      </w:r>
      <w:r w:rsidR="00E95BF9">
        <w:rPr>
          <w:rFonts w:ascii="Times New Roman" w:hAnsi="Times New Roman" w:cs="Times New Roman"/>
          <w:sz w:val="24"/>
          <w:szCs w:val="24"/>
        </w:rPr>
        <w:fldChar w:fldCharType="begin" w:fldLock="1"/>
      </w:r>
      <w:r w:rsidR="00E95BF9">
        <w:rPr>
          <w:rFonts w:ascii="Times New Roman" w:hAnsi="Times New Roman" w:cs="Times New Roman"/>
          <w:sz w:val="24"/>
          <w:szCs w:val="24"/>
        </w:rPr>
        <w:instrText>ADDIN CSL_CITATION {"citationItems":[{"id":"ITEM-1","itemData":{"ISSN":"0148-2963","author":[{"dropping-particle":"","family":"Crick","given":"James M","non-dropping-particle":"","parse-names":false,"suffix":""},{"dropping-particle":"","family":"Crick","given":"Dave","non-dropping-particle":"","parse-names":false,"suffix":""},{"dropping-particle":"","family":"Chaudhry","given":"Shiv","non-dropping-particle":"","parse-names":false,"suffix":""}],"container-title":"Journal of Business Research","id":"ITEM-1","issued":{"date-parts":[["2020"]]},"page":"158-167","publisher":"Elsevier","title":"Entrepreneurial marketing decision-making in rapidly internationalising and de-internationalising start-up firms","type":"article-journal","volume":"113"},"uris":["http://www.mendeley.com/documents/?uuid=ba7f447d-1d4e-486f-b70a-e72ab6bdf545"]}],"mendeley":{"formattedCitation":"(Crick et al., 2020)","plainTextFormattedCitation":"(Crick et al., 2020)","previouslyFormattedCitation":"(Crick et al., 2020)"},"properties":{"noteIndex":0},"schema":"https://github.com/citation-style-language/schema/raw/master/csl-citation.json"}</w:instrText>
      </w:r>
      <w:r w:rsidR="00E95BF9">
        <w:rPr>
          <w:rFonts w:ascii="Times New Roman" w:hAnsi="Times New Roman" w:cs="Times New Roman"/>
          <w:sz w:val="24"/>
          <w:szCs w:val="24"/>
        </w:rPr>
        <w:fldChar w:fldCharType="separate"/>
      </w:r>
      <w:r w:rsidR="00E95BF9" w:rsidRPr="00E95BF9">
        <w:rPr>
          <w:rFonts w:ascii="Times New Roman" w:hAnsi="Times New Roman" w:cs="Times New Roman"/>
          <w:noProof/>
          <w:sz w:val="24"/>
          <w:szCs w:val="24"/>
        </w:rPr>
        <w:t xml:space="preserve">(Crick </w:t>
      </w:r>
      <w:r w:rsidR="00355169" w:rsidRPr="00355169">
        <w:rPr>
          <w:rFonts w:ascii="Times New Roman" w:hAnsi="Times New Roman" w:cs="Times New Roman"/>
          <w:i/>
          <w:iCs/>
          <w:noProof/>
          <w:sz w:val="24"/>
          <w:szCs w:val="24"/>
        </w:rPr>
        <w:t>et al.,</w:t>
      </w:r>
      <w:r w:rsidR="00E95BF9" w:rsidRPr="00E95BF9">
        <w:rPr>
          <w:rFonts w:ascii="Times New Roman" w:hAnsi="Times New Roman" w:cs="Times New Roman"/>
          <w:noProof/>
          <w:sz w:val="24"/>
          <w:szCs w:val="24"/>
        </w:rPr>
        <w:t xml:space="preserve"> 2020)</w:t>
      </w:r>
      <w:r w:rsidR="00E95BF9">
        <w:rPr>
          <w:rFonts w:ascii="Times New Roman" w:hAnsi="Times New Roman" w:cs="Times New Roman"/>
          <w:sz w:val="24"/>
          <w:szCs w:val="24"/>
        </w:rPr>
        <w:fldChar w:fldCharType="end"/>
      </w:r>
      <w:r w:rsidR="00F86184" w:rsidRPr="00F86184">
        <w:rPr>
          <w:rFonts w:ascii="Times New Roman" w:hAnsi="Times New Roman" w:cs="Times New Roman"/>
          <w:sz w:val="24"/>
          <w:szCs w:val="24"/>
        </w:rPr>
        <w:t xml:space="preserve">. </w:t>
      </w:r>
    </w:p>
    <w:p w14:paraId="749ED33A" w14:textId="499CC000" w:rsidR="00BE17EF" w:rsidRDefault="00F86184" w:rsidP="00624A4E">
      <w:pPr>
        <w:spacing w:line="360" w:lineRule="auto"/>
        <w:jc w:val="both"/>
        <w:rPr>
          <w:rFonts w:ascii="Times New Roman" w:hAnsi="Times New Roman" w:cs="Times New Roman"/>
          <w:sz w:val="24"/>
          <w:szCs w:val="24"/>
        </w:rPr>
      </w:pPr>
      <w:r w:rsidRPr="00F86184">
        <w:rPr>
          <w:rFonts w:ascii="Times New Roman" w:hAnsi="Times New Roman" w:cs="Times New Roman"/>
          <w:sz w:val="24"/>
          <w:szCs w:val="24"/>
        </w:rPr>
        <w:t xml:space="preserve">According to several reports, effective firms </w:t>
      </w:r>
      <w:r w:rsidR="001F3A71">
        <w:rPr>
          <w:rFonts w:ascii="Times New Roman" w:hAnsi="Times New Roman" w:cs="Times New Roman"/>
          <w:sz w:val="24"/>
          <w:szCs w:val="24"/>
        </w:rPr>
        <w:t>prioritise client satisfaction</w:t>
      </w:r>
      <w:r w:rsidRPr="00F86184">
        <w:rPr>
          <w:rFonts w:ascii="Times New Roman" w:hAnsi="Times New Roman" w:cs="Times New Roman"/>
          <w:sz w:val="24"/>
          <w:szCs w:val="24"/>
        </w:rPr>
        <w:t xml:space="preserve"> (Hamel &amp; Prahalad, 1993; Han </w:t>
      </w:r>
      <w:r w:rsidR="00355169" w:rsidRPr="00355169">
        <w:rPr>
          <w:rFonts w:ascii="Times New Roman" w:hAnsi="Times New Roman" w:cs="Times New Roman"/>
          <w:i/>
          <w:iCs/>
          <w:sz w:val="24"/>
          <w:szCs w:val="24"/>
        </w:rPr>
        <w:t>et al.,</w:t>
      </w:r>
      <w:r w:rsidRPr="00F86184">
        <w:rPr>
          <w:rFonts w:ascii="Times New Roman" w:hAnsi="Times New Roman" w:cs="Times New Roman"/>
          <w:sz w:val="24"/>
          <w:szCs w:val="24"/>
        </w:rPr>
        <w:t xml:space="preserve"> 1998; Sheth </w:t>
      </w:r>
      <w:r w:rsidR="00355169" w:rsidRPr="00355169">
        <w:rPr>
          <w:rFonts w:ascii="Times New Roman" w:hAnsi="Times New Roman" w:cs="Times New Roman"/>
          <w:i/>
          <w:iCs/>
          <w:sz w:val="24"/>
          <w:szCs w:val="24"/>
        </w:rPr>
        <w:t>et al.,</w:t>
      </w:r>
      <w:r w:rsidRPr="00F86184">
        <w:rPr>
          <w:rFonts w:ascii="Times New Roman" w:hAnsi="Times New Roman" w:cs="Times New Roman"/>
          <w:sz w:val="24"/>
          <w:szCs w:val="24"/>
        </w:rPr>
        <w:t xml:space="preserve"> 2000; Szymaniec-Mlicka, 2016). Spence and Essoussi (2010) agreed that </w:t>
      </w:r>
      <w:r w:rsidR="001F3A71">
        <w:rPr>
          <w:rFonts w:ascii="Times New Roman" w:hAnsi="Times New Roman" w:cs="Times New Roman"/>
          <w:sz w:val="24"/>
          <w:szCs w:val="24"/>
        </w:rPr>
        <w:t>businesses</w:t>
      </w:r>
      <w:r w:rsidRPr="00F86184">
        <w:rPr>
          <w:rFonts w:ascii="Times New Roman" w:hAnsi="Times New Roman" w:cs="Times New Roman"/>
          <w:sz w:val="24"/>
          <w:szCs w:val="24"/>
        </w:rPr>
        <w:t xml:space="preserve"> </w:t>
      </w:r>
      <w:r w:rsidR="001F3A71">
        <w:rPr>
          <w:rFonts w:ascii="Times New Roman" w:hAnsi="Times New Roman" w:cs="Times New Roman"/>
          <w:sz w:val="24"/>
          <w:szCs w:val="24"/>
        </w:rPr>
        <w:t>should consciously brand themselves such that it influences a client</w:t>
      </w:r>
      <w:r w:rsidR="00F407D4">
        <w:rPr>
          <w:rFonts w:ascii="Times New Roman" w:hAnsi="Times New Roman" w:cs="Times New Roman"/>
          <w:sz w:val="24"/>
          <w:szCs w:val="24"/>
        </w:rPr>
        <w:t>'s</w:t>
      </w:r>
      <w:r w:rsidR="001F3A71">
        <w:rPr>
          <w:rFonts w:ascii="Times New Roman" w:hAnsi="Times New Roman" w:cs="Times New Roman"/>
          <w:sz w:val="24"/>
          <w:szCs w:val="24"/>
        </w:rPr>
        <w:t xml:space="preserve"> opinion</w:t>
      </w:r>
      <w:r w:rsidRPr="00F86184">
        <w:rPr>
          <w:rFonts w:ascii="Times New Roman" w:hAnsi="Times New Roman" w:cs="Times New Roman"/>
          <w:sz w:val="24"/>
          <w:szCs w:val="24"/>
        </w:rPr>
        <w:t xml:space="preserve">. </w:t>
      </w:r>
      <w:r w:rsidR="001F3A71" w:rsidRPr="00F86184">
        <w:rPr>
          <w:rFonts w:ascii="Times New Roman" w:hAnsi="Times New Roman" w:cs="Times New Roman"/>
          <w:sz w:val="24"/>
          <w:szCs w:val="24"/>
        </w:rPr>
        <w:t>Nevertheless</w:t>
      </w:r>
      <w:r w:rsidRPr="00F86184">
        <w:rPr>
          <w:rFonts w:ascii="Times New Roman" w:hAnsi="Times New Roman" w:cs="Times New Roman"/>
          <w:sz w:val="24"/>
          <w:szCs w:val="24"/>
        </w:rPr>
        <w:t xml:space="preserve">, because these drastic shifts are </w:t>
      </w:r>
      <w:r w:rsidR="00465BBA">
        <w:rPr>
          <w:rFonts w:ascii="Times New Roman" w:hAnsi="Times New Roman" w:cs="Times New Roman"/>
          <w:sz w:val="24"/>
          <w:szCs w:val="24"/>
        </w:rPr>
        <w:t>being discovered by</w:t>
      </w:r>
      <w:r w:rsidRPr="00F86184">
        <w:rPr>
          <w:rFonts w:ascii="Times New Roman" w:hAnsi="Times New Roman" w:cs="Times New Roman"/>
          <w:sz w:val="24"/>
          <w:szCs w:val="24"/>
        </w:rPr>
        <w:t xml:space="preserve"> consumers, it has been proposed that extreme client inclinations may prevent the disruptive innovations that generate markets and destabilise market balance</w:t>
      </w:r>
      <w:r w:rsidR="005567A9" w:rsidRPr="0036143F">
        <w:rPr>
          <w:rFonts w:ascii="Times New Roman" w:hAnsi="Times New Roman" w:cs="Times New Roman"/>
          <w:sz w:val="24"/>
          <w:szCs w:val="24"/>
        </w:rPr>
        <w:t xml:space="preserve"> </w:t>
      </w:r>
      <w:r w:rsidR="00DD1B0A">
        <w:rPr>
          <w:rFonts w:ascii="Times New Roman" w:hAnsi="Times New Roman" w:cs="Times New Roman"/>
          <w:sz w:val="24"/>
          <w:szCs w:val="24"/>
        </w:rPr>
        <w:fldChar w:fldCharType="begin" w:fldLock="1"/>
      </w:r>
      <w:r w:rsidR="00DD1B0A">
        <w:rPr>
          <w:rFonts w:ascii="Times New Roman" w:hAnsi="Times New Roman" w:cs="Times New Roman"/>
          <w:sz w:val="24"/>
          <w:szCs w:val="24"/>
        </w:rPr>
        <w:instrText>ADDIN CSL_CITATION {"citationItems":[{"id":"ITEM-1","itemData":{"ISSN":"0022-2429","author":[{"dropping-particle":"","family":"Deshpandé","given":"Rohit","non-dropping-particle":"","parse-names":false,"suffix":""},{"dropping-particle":"","family":"Farley","given":"John U","non-dropping-particle":"","parse-names":false,"suffix":""},{"dropping-particle":"","family":"Webster Jr","given":"Frederick E","non-dropping-particle":"","parse-names":false,"suffix":""}],"container-title":"Journal of marketing","id":"ITEM-1","issue":"1","issued":{"date-parts":[["1993"]]},"page":"23-37","publisher":"SAGE Publications Sage CA: Los Angeles, CA","title":"Corporate culture, customer orientation, and innovativeness in Japanese firms: a quadrad analysis","type":"article-journal","volume":"57"},"uris":["http://www.mendeley.com/documents/?uuid=da163380-8bf7-466c-8853-688ff791473f"]},{"id":"ITEM-2","itemData":{"ISSN":"2199-6679","author":[{"dropping-particle":"","family":"Gao","given":"Lu","non-dropping-particle":"","parse-names":false,"suffix":""},{"dropping-particle":"","family":"Yu","given":"Yao","non-dropping-particle":"","parse-names":false,"suffix":""},{"dropping-particle":"","family":"Liang","given":"Wuling","non-dropping-particle":"","parse-names":false,"suffix":""}],"container-title":"Urban Rail Transit","id":"ITEM-2","issue":"3","issued":{"date-parts":[["2016"]]},"page":"146-152","publisher":"Springer","title":"Public transit customer satisfaction dimensions discovery from online reviews","type":"article-journal","volume":"2"},"uris":["http://www.mendeley.com/documents/?uuid=69b83d68-b55a-48b9-abaf-ad4e7141cc60"]}],"mendeley":{"formattedCitation":"(Deshpandé et al., 1993; Gao et al., 2016)","plainTextFormattedCitation":"(Deshpandé et al., 1993; Gao et al., 2016)","previouslyFormattedCitation":"(Deshpandé et al., 1993; Gao et al., 2016)"},"properties":{"noteIndex":0},"schema":"https://github.com/citation-style-language/schema/raw/master/csl-citation.json"}</w:instrText>
      </w:r>
      <w:r w:rsidR="00DD1B0A">
        <w:rPr>
          <w:rFonts w:ascii="Times New Roman" w:hAnsi="Times New Roman" w:cs="Times New Roman"/>
          <w:sz w:val="24"/>
          <w:szCs w:val="24"/>
        </w:rPr>
        <w:fldChar w:fldCharType="separate"/>
      </w:r>
      <w:r w:rsidR="00DD1B0A" w:rsidRPr="00DD1B0A">
        <w:rPr>
          <w:rFonts w:ascii="Times New Roman" w:hAnsi="Times New Roman" w:cs="Times New Roman"/>
          <w:noProof/>
          <w:sz w:val="24"/>
          <w:szCs w:val="24"/>
        </w:rPr>
        <w:t xml:space="preserve">(Deshpandé </w:t>
      </w:r>
      <w:r w:rsidR="00355169" w:rsidRPr="00355169">
        <w:rPr>
          <w:rFonts w:ascii="Times New Roman" w:hAnsi="Times New Roman" w:cs="Times New Roman"/>
          <w:i/>
          <w:iCs/>
          <w:noProof/>
          <w:sz w:val="24"/>
          <w:szCs w:val="24"/>
        </w:rPr>
        <w:t>et al.,</w:t>
      </w:r>
      <w:r w:rsidR="00DD1B0A" w:rsidRPr="00DD1B0A">
        <w:rPr>
          <w:rFonts w:ascii="Times New Roman" w:hAnsi="Times New Roman" w:cs="Times New Roman"/>
          <w:noProof/>
          <w:sz w:val="24"/>
          <w:szCs w:val="24"/>
        </w:rPr>
        <w:t xml:space="preserve"> 1993; Gao </w:t>
      </w:r>
      <w:r w:rsidR="00355169" w:rsidRPr="00355169">
        <w:rPr>
          <w:rFonts w:ascii="Times New Roman" w:hAnsi="Times New Roman" w:cs="Times New Roman"/>
          <w:i/>
          <w:iCs/>
          <w:noProof/>
          <w:sz w:val="24"/>
          <w:szCs w:val="24"/>
        </w:rPr>
        <w:t>et al.,</w:t>
      </w:r>
      <w:r w:rsidR="00DD1B0A" w:rsidRPr="00DD1B0A">
        <w:rPr>
          <w:rFonts w:ascii="Times New Roman" w:hAnsi="Times New Roman" w:cs="Times New Roman"/>
          <w:noProof/>
          <w:sz w:val="24"/>
          <w:szCs w:val="24"/>
        </w:rPr>
        <w:t xml:space="preserve"> 2016)</w:t>
      </w:r>
      <w:r w:rsidR="00DD1B0A">
        <w:rPr>
          <w:rFonts w:ascii="Times New Roman" w:hAnsi="Times New Roman" w:cs="Times New Roman"/>
          <w:sz w:val="24"/>
          <w:szCs w:val="24"/>
        </w:rPr>
        <w:fldChar w:fldCharType="end"/>
      </w:r>
      <w:r w:rsidR="005567A9" w:rsidRPr="0036143F">
        <w:rPr>
          <w:rFonts w:ascii="Times New Roman" w:hAnsi="Times New Roman" w:cs="Times New Roman"/>
          <w:sz w:val="24"/>
          <w:szCs w:val="24"/>
        </w:rPr>
        <w:t xml:space="preserve">. </w:t>
      </w:r>
      <w:r w:rsidR="00E23709">
        <w:rPr>
          <w:rFonts w:ascii="Times New Roman" w:hAnsi="Times New Roman" w:cs="Times New Roman"/>
          <w:sz w:val="24"/>
          <w:szCs w:val="24"/>
        </w:rPr>
        <w:t xml:space="preserve"> </w:t>
      </w:r>
      <w:r w:rsidR="00465BBA" w:rsidRPr="00750FB8">
        <w:rPr>
          <w:rFonts w:ascii="Times New Roman" w:hAnsi="Times New Roman" w:cs="Times New Roman"/>
          <w:sz w:val="24"/>
          <w:szCs w:val="24"/>
        </w:rPr>
        <w:t xml:space="preserve">Customer </w:t>
      </w:r>
      <w:r w:rsidR="00750FB8" w:rsidRPr="00750FB8">
        <w:rPr>
          <w:rFonts w:ascii="Times New Roman" w:hAnsi="Times New Roman" w:cs="Times New Roman"/>
          <w:sz w:val="24"/>
          <w:szCs w:val="24"/>
        </w:rPr>
        <w:t xml:space="preserve">intensity </w:t>
      </w:r>
      <w:r w:rsidR="00E60DE2">
        <w:rPr>
          <w:rFonts w:ascii="Times New Roman" w:hAnsi="Times New Roman" w:cs="Times New Roman"/>
          <w:sz w:val="24"/>
          <w:szCs w:val="24"/>
        </w:rPr>
        <w:t>can be viewed as an organisation’s drive in promoting a client-focused organisational culture that utilises innovativeness to create values for clients</w:t>
      </w:r>
      <w:r w:rsidR="00750FB8" w:rsidRPr="00750FB8">
        <w:rPr>
          <w:rFonts w:ascii="Times New Roman" w:hAnsi="Times New Roman" w:cs="Times New Roman"/>
          <w:sz w:val="24"/>
          <w:szCs w:val="24"/>
        </w:rPr>
        <w:t xml:space="preserve">. Customer intensity is seen as a factor that develops customer enthusiasm and staff knowledge </w:t>
      </w:r>
      <w:r w:rsidR="00F407D4">
        <w:rPr>
          <w:rFonts w:ascii="Times New Roman" w:hAnsi="Times New Roman" w:cs="Times New Roman"/>
          <w:sz w:val="24"/>
          <w:szCs w:val="24"/>
        </w:rPr>
        <w:t>of</w:t>
      </w:r>
      <w:r w:rsidR="00750FB8" w:rsidRPr="00750FB8">
        <w:rPr>
          <w:rFonts w:ascii="Times New Roman" w:hAnsi="Times New Roman" w:cs="Times New Roman"/>
          <w:sz w:val="24"/>
          <w:szCs w:val="24"/>
        </w:rPr>
        <w:t xml:space="preserve"> the business's </w:t>
      </w:r>
      <w:r w:rsidR="00E60DE2">
        <w:rPr>
          <w:rFonts w:ascii="Times New Roman" w:hAnsi="Times New Roman" w:cs="Times New Roman"/>
          <w:sz w:val="24"/>
          <w:szCs w:val="24"/>
        </w:rPr>
        <w:t>product offerings</w:t>
      </w:r>
      <w:r w:rsidR="00750FB8" w:rsidRPr="00750FB8">
        <w:rPr>
          <w:rFonts w:ascii="Times New Roman" w:hAnsi="Times New Roman" w:cs="Times New Roman"/>
          <w:sz w:val="24"/>
          <w:szCs w:val="24"/>
        </w:rPr>
        <w:t xml:space="preserve"> (Hisrich &amp; Ramadani, 2017). </w:t>
      </w:r>
    </w:p>
    <w:p w14:paraId="3C3C8B1C" w14:textId="1D7E8DDA" w:rsidR="00750FB8" w:rsidRDefault="00750FB8" w:rsidP="00624A4E">
      <w:pPr>
        <w:spacing w:line="360" w:lineRule="auto"/>
        <w:jc w:val="both"/>
        <w:rPr>
          <w:rFonts w:ascii="Times New Roman" w:hAnsi="Times New Roman" w:cs="Times New Roman"/>
          <w:sz w:val="24"/>
          <w:szCs w:val="24"/>
        </w:rPr>
      </w:pPr>
      <w:r w:rsidRPr="00750FB8">
        <w:rPr>
          <w:rFonts w:ascii="Times New Roman" w:hAnsi="Times New Roman" w:cs="Times New Roman"/>
          <w:sz w:val="24"/>
          <w:szCs w:val="24"/>
        </w:rPr>
        <w:t xml:space="preserve">Customer intensity is a </w:t>
      </w:r>
      <w:r w:rsidR="00E60DE2" w:rsidRPr="00750FB8">
        <w:rPr>
          <w:rFonts w:ascii="Times New Roman" w:hAnsi="Times New Roman" w:cs="Times New Roman"/>
          <w:sz w:val="24"/>
          <w:szCs w:val="24"/>
        </w:rPr>
        <w:t>central</w:t>
      </w:r>
      <w:r w:rsidRPr="00750FB8">
        <w:rPr>
          <w:rFonts w:ascii="Times New Roman" w:hAnsi="Times New Roman" w:cs="Times New Roman"/>
          <w:sz w:val="24"/>
          <w:szCs w:val="24"/>
        </w:rPr>
        <w:t xml:space="preserve"> </w:t>
      </w:r>
      <w:r w:rsidR="00E60DE2" w:rsidRPr="00750FB8">
        <w:rPr>
          <w:rFonts w:ascii="Times New Roman" w:hAnsi="Times New Roman" w:cs="Times New Roman"/>
          <w:sz w:val="24"/>
          <w:szCs w:val="24"/>
        </w:rPr>
        <w:t>feature</w:t>
      </w:r>
      <w:r w:rsidRPr="00750FB8">
        <w:rPr>
          <w:rFonts w:ascii="Times New Roman" w:hAnsi="Times New Roman" w:cs="Times New Roman"/>
          <w:sz w:val="24"/>
          <w:szCs w:val="24"/>
        </w:rPr>
        <w:t xml:space="preserve"> of EM </w:t>
      </w:r>
      <w:r w:rsidR="00E60DE2">
        <w:rPr>
          <w:rFonts w:ascii="Times New Roman" w:hAnsi="Times New Roman" w:cs="Times New Roman"/>
          <w:sz w:val="24"/>
          <w:szCs w:val="24"/>
        </w:rPr>
        <w:t>which is key to an effective</w:t>
      </w:r>
      <w:r w:rsidRPr="00750FB8">
        <w:rPr>
          <w:rFonts w:ascii="Times New Roman" w:hAnsi="Times New Roman" w:cs="Times New Roman"/>
          <w:sz w:val="24"/>
          <w:szCs w:val="24"/>
        </w:rPr>
        <w:t xml:space="preserve"> organisational strategy</w:t>
      </w:r>
      <w:r w:rsidR="00E95BF9">
        <w:rPr>
          <w:rFonts w:ascii="Times New Roman" w:hAnsi="Times New Roman" w:cs="Times New Roman"/>
          <w:sz w:val="24"/>
          <w:szCs w:val="24"/>
        </w:rPr>
        <w:t xml:space="preserve"> </w:t>
      </w:r>
      <w:r w:rsidR="00E95BF9">
        <w:rPr>
          <w:rFonts w:ascii="Times New Roman" w:hAnsi="Times New Roman" w:cs="Times New Roman"/>
          <w:sz w:val="24"/>
          <w:szCs w:val="24"/>
        </w:rPr>
        <w:fldChar w:fldCharType="begin" w:fldLock="1"/>
      </w:r>
      <w:r w:rsidR="00E95BF9">
        <w:rPr>
          <w:rFonts w:ascii="Times New Roman" w:hAnsi="Times New Roman" w:cs="Times New Roman"/>
          <w:sz w:val="24"/>
          <w:szCs w:val="24"/>
        </w:rPr>
        <w:instrText>ADDIN CSL_CITATION {"citationItems":[{"id":"ITEM-1","itemData":{"ISSN":"1759-0833","author":[{"dropping-particle":"","family":"Fard","given":"Morteza Hendijani","non-dropping-particle":"","parse-names":false,"suffix":""},{"dropping-particle":"","family":"Amiri","given":"Nader Seyyed","non-dropping-particle":"","parse-names":false,"suffix":""}],"container-title":"Journal of Islamic Marketing","id":"ITEM-1","issued":{"date-parts":[["2018"]]},"publisher":"Emerald Publishing Limited","title":"The effect of entrepreneurial marketing on halal food SMEs performance","type":"article-journal"},"uris":["http://www.mendeley.com/documents/?uuid=ead4a1ca-41bc-452a-8263-f16163f48b0d"]}],"mendeley":{"formattedCitation":"(Fard &amp; Amiri, 2018)","plainTextFormattedCitation":"(Fard &amp; Amiri, 2018)","previouslyFormattedCitation":"(Fard &amp; Amiri, 2018)"},"properties":{"noteIndex":0},"schema":"https://github.com/citation-style-language/schema/raw/master/csl-citation.json"}</w:instrText>
      </w:r>
      <w:r w:rsidR="00E95BF9">
        <w:rPr>
          <w:rFonts w:ascii="Times New Roman" w:hAnsi="Times New Roman" w:cs="Times New Roman"/>
          <w:sz w:val="24"/>
          <w:szCs w:val="24"/>
        </w:rPr>
        <w:fldChar w:fldCharType="separate"/>
      </w:r>
      <w:r w:rsidR="00E95BF9" w:rsidRPr="00E95BF9">
        <w:rPr>
          <w:rFonts w:ascii="Times New Roman" w:hAnsi="Times New Roman" w:cs="Times New Roman"/>
          <w:noProof/>
          <w:sz w:val="24"/>
          <w:szCs w:val="24"/>
        </w:rPr>
        <w:t>(Fard &amp; Amiri, 2018)</w:t>
      </w:r>
      <w:r w:rsidR="00E95BF9">
        <w:rPr>
          <w:rFonts w:ascii="Times New Roman" w:hAnsi="Times New Roman" w:cs="Times New Roman"/>
          <w:sz w:val="24"/>
          <w:szCs w:val="24"/>
        </w:rPr>
        <w:fldChar w:fldCharType="end"/>
      </w:r>
      <w:r w:rsidRPr="00750FB8">
        <w:rPr>
          <w:rFonts w:ascii="Times New Roman" w:hAnsi="Times New Roman" w:cs="Times New Roman"/>
          <w:sz w:val="24"/>
          <w:szCs w:val="24"/>
        </w:rPr>
        <w:t xml:space="preserve">. Jones and Rowley (2011) </w:t>
      </w:r>
      <w:r w:rsidR="00E95BF9">
        <w:rPr>
          <w:rFonts w:ascii="Times New Roman" w:hAnsi="Times New Roman" w:cs="Times New Roman"/>
          <w:sz w:val="24"/>
          <w:szCs w:val="24"/>
        </w:rPr>
        <w:t>described</w:t>
      </w:r>
      <w:r w:rsidRPr="00750FB8">
        <w:rPr>
          <w:rFonts w:ascii="Times New Roman" w:hAnsi="Times New Roman" w:cs="Times New Roman"/>
          <w:sz w:val="24"/>
          <w:szCs w:val="24"/>
        </w:rPr>
        <w:t xml:space="preserve"> the </w:t>
      </w:r>
      <w:r w:rsidR="002736E0">
        <w:rPr>
          <w:rFonts w:ascii="Times New Roman" w:hAnsi="Times New Roman" w:cs="Times New Roman"/>
          <w:sz w:val="24"/>
          <w:szCs w:val="24"/>
        </w:rPr>
        <w:t xml:space="preserve">population of </w:t>
      </w:r>
      <w:r w:rsidRPr="00750FB8">
        <w:rPr>
          <w:rFonts w:ascii="Times New Roman" w:hAnsi="Times New Roman" w:cs="Times New Roman"/>
          <w:sz w:val="24"/>
          <w:szCs w:val="24"/>
        </w:rPr>
        <w:t>workers who are committed</w:t>
      </w:r>
      <w:r w:rsidR="002736E0">
        <w:rPr>
          <w:rFonts w:ascii="Times New Roman" w:hAnsi="Times New Roman" w:cs="Times New Roman"/>
          <w:sz w:val="24"/>
          <w:szCs w:val="24"/>
        </w:rPr>
        <w:t xml:space="preserve"> to client satisfaction as part of</w:t>
      </w:r>
      <w:r w:rsidRPr="00750FB8">
        <w:rPr>
          <w:rFonts w:ascii="Times New Roman" w:hAnsi="Times New Roman" w:cs="Times New Roman"/>
          <w:sz w:val="24"/>
          <w:szCs w:val="24"/>
        </w:rPr>
        <w:t xml:space="preserve"> their work as a corporate performance metric. Additionally, they claimed that customer orientation has been investigated and is considered a "pillar of marketing."</w:t>
      </w:r>
    </w:p>
    <w:p w14:paraId="42E5DD03" w14:textId="4C7EEC50" w:rsidR="00027E26" w:rsidRPr="00535063" w:rsidRDefault="00027E26" w:rsidP="007D3ADA">
      <w:pPr>
        <w:pStyle w:val="Heading2"/>
      </w:pPr>
      <w:bookmarkStart w:id="42" w:name="_Toc107486275"/>
      <w:r w:rsidRPr="00535063">
        <w:t>Value Creation</w:t>
      </w:r>
      <w:bookmarkEnd w:id="42"/>
      <w:r w:rsidRPr="00535063">
        <w:t xml:space="preserve"> </w:t>
      </w:r>
    </w:p>
    <w:p w14:paraId="21CDB6D2" w14:textId="0BC27405" w:rsidR="007C7DE3" w:rsidRPr="0036143F" w:rsidRDefault="007A1B65" w:rsidP="00624A4E">
      <w:pPr>
        <w:spacing w:line="360" w:lineRule="auto"/>
        <w:jc w:val="both"/>
        <w:rPr>
          <w:rFonts w:ascii="Times New Roman" w:hAnsi="Times New Roman" w:cs="Times New Roman"/>
          <w:sz w:val="24"/>
          <w:szCs w:val="24"/>
        </w:rPr>
      </w:pPr>
      <w:r>
        <w:rPr>
          <w:rFonts w:ascii="Times New Roman" w:hAnsi="Times New Roman" w:cs="Times New Roman"/>
          <w:sz w:val="24"/>
          <w:szCs w:val="24"/>
        </w:rPr>
        <w:t>Organis</w:t>
      </w:r>
      <w:r w:rsidR="0053682D" w:rsidRPr="0053682D">
        <w:rPr>
          <w:rFonts w:ascii="Times New Roman" w:hAnsi="Times New Roman" w:cs="Times New Roman"/>
          <w:sz w:val="24"/>
          <w:szCs w:val="24"/>
        </w:rPr>
        <w:t xml:space="preserve">ations implementing </w:t>
      </w:r>
      <w:r w:rsidR="007114AF" w:rsidRPr="0053682D">
        <w:rPr>
          <w:rFonts w:ascii="Times New Roman" w:hAnsi="Times New Roman" w:cs="Times New Roman"/>
          <w:sz w:val="24"/>
          <w:szCs w:val="24"/>
        </w:rPr>
        <w:t xml:space="preserve">entrepreneurial marketing practices </w:t>
      </w:r>
      <w:r w:rsidR="0053682D" w:rsidRPr="0053682D">
        <w:rPr>
          <w:rFonts w:ascii="Times New Roman" w:hAnsi="Times New Roman" w:cs="Times New Roman"/>
          <w:sz w:val="24"/>
          <w:szCs w:val="24"/>
        </w:rPr>
        <w:t xml:space="preserve">recognise the necessity of value creation – that is, the </w:t>
      </w:r>
      <w:r w:rsidR="00360D45">
        <w:rPr>
          <w:rFonts w:ascii="Times New Roman" w:hAnsi="Times New Roman" w:cs="Times New Roman"/>
          <w:sz w:val="24"/>
          <w:szCs w:val="24"/>
        </w:rPr>
        <w:t>drive</w:t>
      </w:r>
      <w:r w:rsidR="0053682D" w:rsidRPr="0053682D">
        <w:rPr>
          <w:rFonts w:ascii="Times New Roman" w:hAnsi="Times New Roman" w:cs="Times New Roman"/>
          <w:sz w:val="24"/>
          <w:szCs w:val="24"/>
        </w:rPr>
        <w:t xml:space="preserve"> to give clients and consumers </w:t>
      </w:r>
      <w:r w:rsidR="00360D45" w:rsidRPr="00360D45">
        <w:rPr>
          <w:rFonts w:ascii="Times New Roman" w:hAnsi="Times New Roman" w:cs="Times New Roman"/>
          <w:sz w:val="24"/>
          <w:szCs w:val="24"/>
        </w:rPr>
        <w:t>something significant, offerings that are more valuable</w:t>
      </w:r>
      <w:r w:rsidR="0053682D" w:rsidRPr="0053682D">
        <w:rPr>
          <w:rFonts w:ascii="Times New Roman" w:hAnsi="Times New Roman" w:cs="Times New Roman"/>
          <w:sz w:val="24"/>
          <w:szCs w:val="24"/>
        </w:rPr>
        <w:t xml:space="preserve"> than that supplied by rivals – in addition to the pertinence of consumers to the sustainability of an </w:t>
      </w:r>
      <w:r>
        <w:rPr>
          <w:rFonts w:ascii="Times New Roman" w:hAnsi="Times New Roman" w:cs="Times New Roman"/>
          <w:sz w:val="24"/>
          <w:szCs w:val="24"/>
        </w:rPr>
        <w:t>organis</w:t>
      </w:r>
      <w:r w:rsidR="0053682D" w:rsidRPr="0053682D">
        <w:rPr>
          <w:rFonts w:ascii="Times New Roman" w:hAnsi="Times New Roman" w:cs="Times New Roman"/>
          <w:sz w:val="24"/>
          <w:szCs w:val="24"/>
        </w:rPr>
        <w:t>ation</w:t>
      </w:r>
      <w:r w:rsidR="007114AF">
        <w:rPr>
          <w:rFonts w:ascii="Times New Roman" w:hAnsi="Times New Roman" w:cs="Times New Roman"/>
          <w:sz w:val="24"/>
          <w:szCs w:val="24"/>
        </w:rPr>
        <w:t xml:space="preserve"> </w:t>
      </w:r>
      <w:r w:rsidR="007114AF">
        <w:rPr>
          <w:rFonts w:ascii="Times New Roman" w:hAnsi="Times New Roman" w:cs="Times New Roman"/>
          <w:sz w:val="24"/>
          <w:szCs w:val="24"/>
        </w:rPr>
        <w:fldChar w:fldCharType="begin" w:fldLock="1"/>
      </w:r>
      <w:r w:rsidR="00E8556A">
        <w:rPr>
          <w:rFonts w:ascii="Times New Roman" w:hAnsi="Times New Roman" w:cs="Times New Roman"/>
          <w:sz w:val="24"/>
          <w:szCs w:val="24"/>
        </w:rPr>
        <w:instrText>ADDIN CSL_CITATION {"citationItems":[{"id":"ITEM-1","itemData":{"ISSN":"0148-2963","author":[{"dropping-particle":"","family":"Alves","given":"Helena","non-dropping-particle":"","parse-names":false,"suffix":""},{"dropping-particle":"","family":"Fernandes","given":"Cristina","non-dropping-particle":"","parse-names":false,"suffix":""},{"dropping-particle":"","family":"Raposo","given":"Mário","non-dropping-particle":"","parse-names":false,"suffix":""}],"container-title":"Journal of Business Research","id":"ITEM-1","issue":"5","issued":{"date-parts":[["2016"]]},"page":"1626-1633","publisher":"Elsevier","title":"Value co-creation: Concept and contexts of application and study","type":"article-journal","volume":"69"},"uris":["http://www.mendeley.com/documents/?uuid=06d63209-0f45-47f9-b147-b707a26009e5"]}],"mendeley":{"formattedCitation":"(Alves et al., 2016)","plainTextFormattedCitation":"(Alves et al., 2016)","previouslyFormattedCitation":"(Alves et al., 2016)"},"properties":{"noteIndex":0},"schema":"https://github.com/citation-style-language/schema/raw/master/csl-citation.json"}</w:instrText>
      </w:r>
      <w:r w:rsidR="007114AF">
        <w:rPr>
          <w:rFonts w:ascii="Times New Roman" w:hAnsi="Times New Roman" w:cs="Times New Roman"/>
          <w:sz w:val="24"/>
          <w:szCs w:val="24"/>
        </w:rPr>
        <w:fldChar w:fldCharType="separate"/>
      </w:r>
      <w:r w:rsidR="007114AF" w:rsidRPr="007114AF">
        <w:rPr>
          <w:rFonts w:ascii="Times New Roman" w:hAnsi="Times New Roman" w:cs="Times New Roman"/>
          <w:noProof/>
          <w:sz w:val="24"/>
          <w:szCs w:val="24"/>
        </w:rPr>
        <w:t xml:space="preserve">(Alves </w:t>
      </w:r>
      <w:r w:rsidR="00355169" w:rsidRPr="00355169">
        <w:rPr>
          <w:rFonts w:ascii="Times New Roman" w:hAnsi="Times New Roman" w:cs="Times New Roman"/>
          <w:i/>
          <w:iCs/>
          <w:noProof/>
          <w:sz w:val="24"/>
          <w:szCs w:val="24"/>
        </w:rPr>
        <w:t>et al.,</w:t>
      </w:r>
      <w:r w:rsidR="007114AF" w:rsidRPr="007114AF">
        <w:rPr>
          <w:rFonts w:ascii="Times New Roman" w:hAnsi="Times New Roman" w:cs="Times New Roman"/>
          <w:noProof/>
          <w:sz w:val="24"/>
          <w:szCs w:val="24"/>
        </w:rPr>
        <w:t xml:space="preserve"> 2016)</w:t>
      </w:r>
      <w:r w:rsidR="007114AF">
        <w:rPr>
          <w:rFonts w:ascii="Times New Roman" w:hAnsi="Times New Roman" w:cs="Times New Roman"/>
          <w:sz w:val="24"/>
          <w:szCs w:val="24"/>
        </w:rPr>
        <w:fldChar w:fldCharType="end"/>
      </w:r>
      <w:r w:rsidR="0053682D" w:rsidRPr="0053682D">
        <w:rPr>
          <w:rFonts w:ascii="Times New Roman" w:hAnsi="Times New Roman" w:cs="Times New Roman"/>
          <w:sz w:val="24"/>
          <w:szCs w:val="24"/>
        </w:rPr>
        <w:t xml:space="preserve">. Products offered may be improved by either enhancing </w:t>
      </w:r>
      <w:r w:rsidR="00F407D4">
        <w:rPr>
          <w:rFonts w:ascii="Times New Roman" w:hAnsi="Times New Roman" w:cs="Times New Roman"/>
          <w:sz w:val="24"/>
          <w:szCs w:val="24"/>
        </w:rPr>
        <w:t>their</w:t>
      </w:r>
      <w:r w:rsidR="0053682D" w:rsidRPr="0053682D">
        <w:rPr>
          <w:rFonts w:ascii="Times New Roman" w:hAnsi="Times New Roman" w:cs="Times New Roman"/>
          <w:sz w:val="24"/>
          <w:szCs w:val="24"/>
        </w:rPr>
        <w:t xml:space="preserve"> collection of advantages or lowering the overall </w:t>
      </w:r>
      <w:r w:rsidR="0094294D" w:rsidRPr="0053682D">
        <w:rPr>
          <w:rFonts w:ascii="Times New Roman" w:hAnsi="Times New Roman" w:cs="Times New Roman"/>
          <w:sz w:val="24"/>
          <w:szCs w:val="24"/>
        </w:rPr>
        <w:t>rate</w:t>
      </w:r>
      <w:r w:rsidR="0094294D">
        <w:rPr>
          <w:rFonts w:ascii="Times New Roman" w:hAnsi="Times New Roman" w:cs="Times New Roman"/>
          <w:sz w:val="24"/>
          <w:szCs w:val="24"/>
        </w:rPr>
        <w:t xml:space="preserve"> being charged</w:t>
      </w:r>
      <w:r w:rsidR="0053682D" w:rsidRPr="0053682D">
        <w:rPr>
          <w:rFonts w:ascii="Times New Roman" w:hAnsi="Times New Roman" w:cs="Times New Roman"/>
          <w:sz w:val="24"/>
          <w:szCs w:val="24"/>
        </w:rPr>
        <w:t xml:space="preserve"> to the consumer ( financial, material, labo</w:t>
      </w:r>
      <w:r w:rsidR="0053682D">
        <w:rPr>
          <w:rFonts w:ascii="Times New Roman" w:hAnsi="Times New Roman" w:cs="Times New Roman"/>
          <w:sz w:val="24"/>
          <w:szCs w:val="24"/>
        </w:rPr>
        <w:t>u</w:t>
      </w:r>
      <w:r w:rsidR="0053682D" w:rsidRPr="0053682D">
        <w:rPr>
          <w:rFonts w:ascii="Times New Roman" w:hAnsi="Times New Roman" w:cs="Times New Roman"/>
          <w:sz w:val="24"/>
          <w:szCs w:val="24"/>
        </w:rPr>
        <w:t>r, and mental expenses) of purchase, usage, and disposal of the product</w:t>
      </w:r>
      <w:r w:rsidR="005D1D85" w:rsidRPr="0036143F">
        <w:rPr>
          <w:rFonts w:ascii="Times New Roman" w:hAnsi="Times New Roman" w:cs="Times New Roman"/>
          <w:sz w:val="24"/>
          <w:szCs w:val="24"/>
        </w:rPr>
        <w:t xml:space="preserve"> </w:t>
      </w:r>
      <w:r w:rsidR="00DD1B0A">
        <w:rPr>
          <w:rFonts w:ascii="Times New Roman" w:hAnsi="Times New Roman" w:cs="Times New Roman"/>
          <w:sz w:val="24"/>
          <w:szCs w:val="24"/>
        </w:rPr>
        <w:fldChar w:fldCharType="begin" w:fldLock="1"/>
      </w:r>
      <w:r w:rsidR="0083276D">
        <w:rPr>
          <w:rFonts w:ascii="Times New Roman" w:hAnsi="Times New Roman" w:cs="Times New Roman"/>
          <w:sz w:val="24"/>
          <w:szCs w:val="24"/>
        </w:rPr>
        <w:instrText>ADDIN CSL_CITATION {"citationItems":[{"id":"ITEM-1","itemData":{"ISSN":"2394-9643","author":[{"dropping-particle":"","family":"Kotler","given":"Philip","non-dropping-particle":"","parse-names":false,"suffix":""}],"container-title":"Journal of Creating Value","id":"ITEM-1","issue":"1","issued":{"date-parts":[["2020"]]},"page":"10-11","publisher":"SAGE Publications Sage India: New Delhi, India","title":"Marketing and value creation","type":"article-journal","volume":"6"},"uris":["http://www.mendeley.com/documents/?uuid=2720cfbc-9ae7-4a78-ad8f-a387c4bd2046"]}],"mendeley":{"formattedCitation":"(Kotler, 2020)","plainTextFormattedCitation":"(Kotler, 2020)","previouslyFormattedCitation":"(Kotler, 2020)"},"properties":{"noteIndex":0},"schema":"https://github.com/citation-style-language/schema/raw/master/csl-citation.json"}</w:instrText>
      </w:r>
      <w:r w:rsidR="00DD1B0A">
        <w:rPr>
          <w:rFonts w:ascii="Times New Roman" w:hAnsi="Times New Roman" w:cs="Times New Roman"/>
          <w:sz w:val="24"/>
          <w:szCs w:val="24"/>
        </w:rPr>
        <w:fldChar w:fldCharType="separate"/>
      </w:r>
      <w:r w:rsidR="0083276D" w:rsidRPr="0083276D">
        <w:rPr>
          <w:rFonts w:ascii="Times New Roman" w:hAnsi="Times New Roman" w:cs="Times New Roman"/>
          <w:noProof/>
          <w:sz w:val="24"/>
          <w:szCs w:val="24"/>
        </w:rPr>
        <w:t>(Kotler, 2020)</w:t>
      </w:r>
      <w:r w:rsidR="00DD1B0A">
        <w:rPr>
          <w:rFonts w:ascii="Times New Roman" w:hAnsi="Times New Roman" w:cs="Times New Roman"/>
          <w:sz w:val="24"/>
          <w:szCs w:val="24"/>
        </w:rPr>
        <w:fldChar w:fldCharType="end"/>
      </w:r>
      <w:r w:rsidR="005D1D85" w:rsidRPr="0036143F">
        <w:rPr>
          <w:rFonts w:ascii="Times New Roman" w:hAnsi="Times New Roman" w:cs="Times New Roman"/>
          <w:sz w:val="24"/>
          <w:szCs w:val="24"/>
        </w:rPr>
        <w:t xml:space="preserve">. </w:t>
      </w:r>
      <w:r w:rsidR="00A50654" w:rsidRPr="00A50654">
        <w:rPr>
          <w:rFonts w:ascii="Times New Roman" w:hAnsi="Times New Roman" w:cs="Times New Roman"/>
          <w:sz w:val="24"/>
          <w:szCs w:val="24"/>
        </w:rPr>
        <w:t xml:space="preserve">Similarly, academics suggest that organisations that embrace </w:t>
      </w:r>
      <w:r w:rsidR="007114AF" w:rsidRPr="00A50654">
        <w:rPr>
          <w:rFonts w:ascii="Times New Roman" w:hAnsi="Times New Roman" w:cs="Times New Roman"/>
          <w:sz w:val="24"/>
          <w:szCs w:val="24"/>
        </w:rPr>
        <w:t>entrepreneurial marketing </w:t>
      </w:r>
      <w:r w:rsidR="00A50654" w:rsidRPr="00A50654">
        <w:rPr>
          <w:rFonts w:ascii="Times New Roman" w:hAnsi="Times New Roman" w:cs="Times New Roman"/>
          <w:sz w:val="24"/>
          <w:szCs w:val="24"/>
        </w:rPr>
        <w:t xml:space="preserve">are best prepared to fully exploit appealing entrepreneurial prospects by utilising innovation to increase its </w:t>
      </w:r>
      <w:r w:rsidR="0094294D">
        <w:rPr>
          <w:rFonts w:ascii="Times New Roman" w:hAnsi="Times New Roman" w:cs="Times New Roman"/>
          <w:sz w:val="24"/>
          <w:szCs w:val="24"/>
        </w:rPr>
        <w:t>outputs</w:t>
      </w:r>
      <w:r w:rsidR="00A50654" w:rsidRPr="00A50654">
        <w:rPr>
          <w:rFonts w:ascii="Times New Roman" w:hAnsi="Times New Roman" w:cs="Times New Roman"/>
          <w:sz w:val="24"/>
          <w:szCs w:val="24"/>
        </w:rPr>
        <w:t xml:space="preserve"> and/or lower the expenses</w:t>
      </w:r>
      <w:r w:rsidR="0094294D">
        <w:rPr>
          <w:rFonts w:ascii="Times New Roman" w:hAnsi="Times New Roman" w:cs="Times New Roman"/>
          <w:sz w:val="24"/>
          <w:szCs w:val="24"/>
        </w:rPr>
        <w:t xml:space="preserve"> associated with cost</w:t>
      </w:r>
      <w:r w:rsidR="00A50654" w:rsidRPr="00A50654">
        <w:rPr>
          <w:rFonts w:ascii="Times New Roman" w:hAnsi="Times New Roman" w:cs="Times New Roman"/>
          <w:sz w:val="24"/>
          <w:szCs w:val="24"/>
        </w:rPr>
        <w:t xml:space="preserve">, culminating </w:t>
      </w:r>
      <w:r w:rsidR="00F407D4">
        <w:rPr>
          <w:rFonts w:ascii="Times New Roman" w:hAnsi="Times New Roman" w:cs="Times New Roman"/>
          <w:sz w:val="24"/>
          <w:szCs w:val="24"/>
        </w:rPr>
        <w:t>in</w:t>
      </w:r>
      <w:r w:rsidR="0094294D">
        <w:rPr>
          <w:rFonts w:ascii="Times New Roman" w:hAnsi="Times New Roman" w:cs="Times New Roman"/>
          <w:sz w:val="24"/>
          <w:szCs w:val="24"/>
        </w:rPr>
        <w:t xml:space="preserve"> </w:t>
      </w:r>
      <w:r w:rsidR="00A50654" w:rsidRPr="00A50654">
        <w:rPr>
          <w:rFonts w:ascii="Times New Roman" w:hAnsi="Times New Roman" w:cs="Times New Roman"/>
          <w:sz w:val="24"/>
          <w:szCs w:val="24"/>
        </w:rPr>
        <w:t>greater customer satisfaction</w:t>
      </w:r>
      <w:r w:rsidR="00E8556A">
        <w:rPr>
          <w:rFonts w:ascii="Times New Roman" w:hAnsi="Times New Roman" w:cs="Times New Roman"/>
          <w:sz w:val="24"/>
          <w:szCs w:val="24"/>
        </w:rPr>
        <w:t xml:space="preserve"> </w:t>
      </w:r>
      <w:r w:rsidR="00E8556A">
        <w:rPr>
          <w:rFonts w:ascii="Times New Roman" w:hAnsi="Times New Roman" w:cs="Times New Roman"/>
          <w:sz w:val="24"/>
          <w:szCs w:val="24"/>
        </w:rPr>
        <w:fldChar w:fldCharType="begin" w:fldLock="1"/>
      </w:r>
      <w:r w:rsidR="00E8556A">
        <w:rPr>
          <w:rFonts w:ascii="Times New Roman" w:hAnsi="Times New Roman" w:cs="Times New Roman"/>
          <w:sz w:val="24"/>
          <w:szCs w:val="24"/>
        </w:rPr>
        <w:instrText>ADDIN CSL_CITATION {"citationItems":[{"id":"ITEM-1","itemData":{"ISSN":"0186-1042","author":[{"dropping-particle":"","family":"Aryanto","given":"Vincent Didiek Wiet","non-dropping-particle":"","parse-names":false,"suffix":""},{"dropping-particle":"","family":"Setiawan","given":"Mulyo Budi","non-dropping-particle":"","parse-names":false,"suffix":""}],"container-title":"Contaduría y administración","id":"ITEM-1","issue":"1","issued":{"date-parts":[["2018"]]},"page":"0","publisher":"Facultad de Contaduría y Administración, UNAM","title":"Mediating effect of value creation in the relationship between relational capabilities on business performance","type":"article-journal","volume":"63"},"uris":["http://www.mendeley.com/documents/?uuid=163df303-2ffc-47ac-ab8c-745a7f321ca8"]}],"mendeley":{"formattedCitation":"(Aryanto &amp; Setiawan, 2018)","plainTextFormattedCitation":"(Aryanto &amp; Setiawan, 2018)","previouslyFormattedCitation":"(Aryanto &amp; Setiawan, 2018)"},"properties":{"noteIndex":0},"schema":"https://github.com/citation-style-language/schema/raw/master/csl-citation.json"}</w:instrText>
      </w:r>
      <w:r w:rsidR="00E8556A">
        <w:rPr>
          <w:rFonts w:ascii="Times New Roman" w:hAnsi="Times New Roman" w:cs="Times New Roman"/>
          <w:sz w:val="24"/>
          <w:szCs w:val="24"/>
        </w:rPr>
        <w:fldChar w:fldCharType="separate"/>
      </w:r>
      <w:r w:rsidR="00E8556A" w:rsidRPr="00E8556A">
        <w:rPr>
          <w:rFonts w:ascii="Times New Roman" w:hAnsi="Times New Roman" w:cs="Times New Roman"/>
          <w:noProof/>
          <w:sz w:val="24"/>
          <w:szCs w:val="24"/>
        </w:rPr>
        <w:t>(Aryanto &amp; Setiawan, 2018)</w:t>
      </w:r>
      <w:r w:rsidR="00E8556A">
        <w:rPr>
          <w:rFonts w:ascii="Times New Roman" w:hAnsi="Times New Roman" w:cs="Times New Roman"/>
          <w:sz w:val="24"/>
          <w:szCs w:val="24"/>
        </w:rPr>
        <w:fldChar w:fldCharType="end"/>
      </w:r>
      <w:r w:rsidR="00A50654" w:rsidRPr="00A50654">
        <w:rPr>
          <w:rFonts w:ascii="Times New Roman" w:hAnsi="Times New Roman" w:cs="Times New Roman"/>
          <w:sz w:val="24"/>
          <w:szCs w:val="24"/>
        </w:rPr>
        <w:t xml:space="preserve">. The production of value, which is key to the concept of entrepreneurial </w:t>
      </w:r>
      <w:r w:rsidR="00823450" w:rsidRPr="00A50654">
        <w:rPr>
          <w:rFonts w:ascii="Times New Roman" w:hAnsi="Times New Roman" w:cs="Times New Roman"/>
          <w:sz w:val="24"/>
          <w:szCs w:val="24"/>
        </w:rPr>
        <w:t>behaviour</w:t>
      </w:r>
      <w:r w:rsidR="00A50654" w:rsidRPr="00A50654">
        <w:rPr>
          <w:rFonts w:ascii="Times New Roman" w:hAnsi="Times New Roman" w:cs="Times New Roman"/>
          <w:sz w:val="24"/>
          <w:szCs w:val="24"/>
        </w:rPr>
        <w:t xml:space="preserve">, is also essential to a firm's marketing strategy (Kohli </w:t>
      </w:r>
      <w:r w:rsidR="00355169" w:rsidRPr="00355169">
        <w:rPr>
          <w:rFonts w:ascii="Times New Roman" w:hAnsi="Times New Roman" w:cs="Times New Roman"/>
          <w:i/>
          <w:iCs/>
          <w:sz w:val="24"/>
          <w:szCs w:val="24"/>
        </w:rPr>
        <w:t>et al.,</w:t>
      </w:r>
      <w:r w:rsidR="00A50654" w:rsidRPr="00A50654">
        <w:rPr>
          <w:rFonts w:ascii="Times New Roman" w:hAnsi="Times New Roman" w:cs="Times New Roman"/>
          <w:sz w:val="24"/>
          <w:szCs w:val="24"/>
        </w:rPr>
        <w:t xml:space="preserve"> 1993; Slater &amp; Narver, 1995; Talwar, 2015). </w:t>
      </w:r>
      <w:r w:rsidR="00823450">
        <w:rPr>
          <w:rFonts w:ascii="Times New Roman" w:hAnsi="Times New Roman" w:cs="Times New Roman"/>
          <w:sz w:val="24"/>
          <w:szCs w:val="24"/>
        </w:rPr>
        <w:t>Although creating value</w:t>
      </w:r>
      <w:r w:rsidR="00A50654" w:rsidRPr="00A50654">
        <w:rPr>
          <w:rFonts w:ascii="Times New Roman" w:hAnsi="Times New Roman" w:cs="Times New Roman"/>
          <w:sz w:val="24"/>
          <w:szCs w:val="24"/>
        </w:rPr>
        <w:t xml:space="preserve"> is required for trade to take place, effective organisations prioritise </w:t>
      </w:r>
      <w:r w:rsidR="0094294D">
        <w:rPr>
          <w:rFonts w:ascii="Times New Roman" w:hAnsi="Times New Roman" w:cs="Times New Roman"/>
          <w:sz w:val="24"/>
          <w:szCs w:val="24"/>
        </w:rPr>
        <w:t>it</w:t>
      </w:r>
      <w:r w:rsidR="008A7B31">
        <w:rPr>
          <w:rFonts w:ascii="Times New Roman" w:hAnsi="Times New Roman" w:cs="Times New Roman"/>
          <w:sz w:val="24"/>
          <w:szCs w:val="24"/>
        </w:rPr>
        <w:t xml:space="preserve"> as a major component in their organisational objective congenial to their industry</w:t>
      </w:r>
      <w:r w:rsidR="00A50654" w:rsidRPr="00A50654">
        <w:rPr>
          <w:rFonts w:ascii="Times New Roman" w:hAnsi="Times New Roman" w:cs="Times New Roman"/>
          <w:sz w:val="24"/>
          <w:szCs w:val="24"/>
        </w:rPr>
        <w:t xml:space="preserve"> </w:t>
      </w:r>
      <w:r w:rsidR="005D1D85" w:rsidRPr="0036143F">
        <w:rPr>
          <w:rFonts w:ascii="Times New Roman" w:hAnsi="Times New Roman" w:cs="Times New Roman"/>
          <w:sz w:val="24"/>
          <w:szCs w:val="24"/>
        </w:rPr>
        <w:t xml:space="preserve"> </w:t>
      </w:r>
      <w:r w:rsidR="0083276D">
        <w:rPr>
          <w:rFonts w:ascii="Times New Roman" w:hAnsi="Times New Roman" w:cs="Times New Roman"/>
          <w:sz w:val="24"/>
          <w:szCs w:val="24"/>
        </w:rPr>
        <w:fldChar w:fldCharType="begin" w:fldLock="1"/>
      </w:r>
      <w:r w:rsidR="0083276D">
        <w:rPr>
          <w:rFonts w:ascii="Times New Roman" w:hAnsi="Times New Roman" w:cs="Times New Roman"/>
          <w:sz w:val="24"/>
          <w:szCs w:val="24"/>
        </w:rPr>
        <w:instrText>ADDIN CSL_CITATION {"citationItems":[{"id":"ITEM-1","itemData":{"ISSN":"2081-7452","author":[{"dropping-particle":"","family":"Abdullah","given":"Nik Herda Nik","non-dropping-particle":"","parse-names":false,"suffix":""},{"dropping-particle":"","family":"Darsono","given":"Junianto Tjahjo","non-dropping-particle":"","parse-names":false,"suffix":""},{"dropping-particle":"","family":"Respati","given":"Harianto","non-dropping-particle":"","parse-names":false,"suffix":""},{"dropping-particle":"","family":"Said","given":"Jamaliah","non-dropping-particle":"","parse-names":false,"suffix":""}],"container-title":"Polish Journal of Management Studies","id":"ITEM-1","issued":{"date-parts":[["2019"]]},"title":"Improving accountability and sustainability through value creation and dynamic capabilities: An empirical study in public interest companies","type":"article-journal","volume":"19"},"uris":["http://www.mendeley.com/documents/?uuid=e0039351-d488-4c4f-8c58-684c0acfe28c"]}],"mendeley":{"formattedCitation":"(Abdullah et al., 2019)","plainTextFormattedCitation":"(Abdullah et al., 2019)","previouslyFormattedCitation":"(Abdullah et al., 2019)"},"properties":{"noteIndex":0},"schema":"https://github.com/citation-style-language/schema/raw/master/csl-citation.json"}</w:instrText>
      </w:r>
      <w:r w:rsidR="0083276D">
        <w:rPr>
          <w:rFonts w:ascii="Times New Roman" w:hAnsi="Times New Roman" w:cs="Times New Roman"/>
          <w:sz w:val="24"/>
          <w:szCs w:val="24"/>
        </w:rPr>
        <w:fldChar w:fldCharType="separate"/>
      </w:r>
      <w:r w:rsidR="0083276D" w:rsidRPr="0083276D">
        <w:rPr>
          <w:rFonts w:ascii="Times New Roman" w:hAnsi="Times New Roman" w:cs="Times New Roman"/>
          <w:noProof/>
          <w:sz w:val="24"/>
          <w:szCs w:val="24"/>
        </w:rPr>
        <w:t xml:space="preserve">(Abdullah </w:t>
      </w:r>
      <w:r w:rsidR="00355169" w:rsidRPr="00355169">
        <w:rPr>
          <w:rFonts w:ascii="Times New Roman" w:hAnsi="Times New Roman" w:cs="Times New Roman"/>
          <w:i/>
          <w:iCs/>
          <w:noProof/>
          <w:sz w:val="24"/>
          <w:szCs w:val="24"/>
        </w:rPr>
        <w:t>et al.,</w:t>
      </w:r>
      <w:r w:rsidR="0083276D" w:rsidRPr="0083276D">
        <w:rPr>
          <w:rFonts w:ascii="Times New Roman" w:hAnsi="Times New Roman" w:cs="Times New Roman"/>
          <w:noProof/>
          <w:sz w:val="24"/>
          <w:szCs w:val="24"/>
        </w:rPr>
        <w:t xml:space="preserve"> 2019)</w:t>
      </w:r>
      <w:r w:rsidR="0083276D">
        <w:rPr>
          <w:rFonts w:ascii="Times New Roman" w:hAnsi="Times New Roman" w:cs="Times New Roman"/>
          <w:sz w:val="24"/>
          <w:szCs w:val="24"/>
        </w:rPr>
        <w:fldChar w:fldCharType="end"/>
      </w:r>
      <w:r w:rsidR="005D1D85" w:rsidRPr="0036143F">
        <w:rPr>
          <w:rFonts w:ascii="Times New Roman" w:hAnsi="Times New Roman" w:cs="Times New Roman"/>
          <w:sz w:val="24"/>
          <w:szCs w:val="24"/>
        </w:rPr>
        <w:t xml:space="preserve">. </w:t>
      </w:r>
    </w:p>
    <w:p w14:paraId="02DFEBE8" w14:textId="2A27D80A" w:rsidR="00027E26" w:rsidRDefault="00500A28" w:rsidP="00624A4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Moreover, contemporary promotional activities prioritise </w:t>
      </w:r>
      <w:r w:rsidR="00D6110C" w:rsidRPr="00D6110C">
        <w:rPr>
          <w:rFonts w:ascii="Times New Roman" w:hAnsi="Times New Roman" w:cs="Times New Roman"/>
          <w:sz w:val="24"/>
          <w:szCs w:val="24"/>
        </w:rPr>
        <w:t>transactional interaction</w:t>
      </w:r>
      <w:r>
        <w:rPr>
          <w:rFonts w:ascii="Times New Roman" w:hAnsi="Times New Roman" w:cs="Times New Roman"/>
          <w:sz w:val="24"/>
          <w:szCs w:val="24"/>
        </w:rPr>
        <w:t xml:space="preserve"> with consumers</w:t>
      </w:r>
      <w:r w:rsidR="00A15012">
        <w:rPr>
          <w:rFonts w:ascii="Times New Roman" w:hAnsi="Times New Roman" w:cs="Times New Roman"/>
          <w:sz w:val="24"/>
          <w:szCs w:val="24"/>
        </w:rPr>
        <w:t xml:space="preserve">, the central goal of </w:t>
      </w:r>
      <w:r w:rsidR="008A2172">
        <w:rPr>
          <w:rFonts w:ascii="Times New Roman" w:hAnsi="Times New Roman" w:cs="Times New Roman"/>
          <w:sz w:val="24"/>
          <w:szCs w:val="24"/>
        </w:rPr>
        <w:t>entrepreneurial marketing</w:t>
      </w:r>
      <w:r w:rsidR="00A15012">
        <w:rPr>
          <w:rFonts w:ascii="Times New Roman" w:hAnsi="Times New Roman" w:cs="Times New Roman"/>
          <w:sz w:val="24"/>
          <w:szCs w:val="24"/>
        </w:rPr>
        <w:t xml:space="preserve"> is </w:t>
      </w:r>
      <w:r w:rsidR="00F407D4">
        <w:rPr>
          <w:rFonts w:ascii="Times New Roman" w:hAnsi="Times New Roman" w:cs="Times New Roman"/>
          <w:sz w:val="24"/>
          <w:szCs w:val="24"/>
        </w:rPr>
        <w:t>to create</w:t>
      </w:r>
      <w:r w:rsidR="00A15012">
        <w:rPr>
          <w:rFonts w:ascii="Times New Roman" w:hAnsi="Times New Roman" w:cs="Times New Roman"/>
          <w:sz w:val="24"/>
          <w:szCs w:val="24"/>
        </w:rPr>
        <w:t xml:space="preserve"> </w:t>
      </w:r>
      <w:r>
        <w:rPr>
          <w:rFonts w:ascii="Times New Roman" w:hAnsi="Times New Roman" w:cs="Times New Roman"/>
          <w:sz w:val="24"/>
          <w:szCs w:val="24"/>
        </w:rPr>
        <w:t>better offers for clients</w:t>
      </w:r>
      <w:r w:rsidR="00D6110C" w:rsidRPr="00D6110C">
        <w:rPr>
          <w:rFonts w:ascii="Times New Roman" w:hAnsi="Times New Roman" w:cs="Times New Roman"/>
          <w:sz w:val="24"/>
          <w:szCs w:val="24"/>
        </w:rPr>
        <w:t xml:space="preserve"> (Morris </w:t>
      </w:r>
      <w:r w:rsidR="00355169" w:rsidRPr="00355169">
        <w:rPr>
          <w:rFonts w:ascii="Times New Roman" w:hAnsi="Times New Roman" w:cs="Times New Roman"/>
          <w:i/>
          <w:iCs/>
          <w:sz w:val="24"/>
          <w:szCs w:val="24"/>
        </w:rPr>
        <w:t>et al.,</w:t>
      </w:r>
      <w:r w:rsidR="00D6110C" w:rsidRPr="00D6110C">
        <w:rPr>
          <w:rFonts w:ascii="Times New Roman" w:hAnsi="Times New Roman" w:cs="Times New Roman"/>
          <w:sz w:val="24"/>
          <w:szCs w:val="24"/>
        </w:rPr>
        <w:t xml:space="preserve"> 2002; Nwankwo &amp; Kanyangale, 2020). When entrepreneurs develop new ways of producing or develop</w:t>
      </w:r>
      <w:r w:rsidR="001B53BA">
        <w:rPr>
          <w:rFonts w:ascii="Times New Roman" w:hAnsi="Times New Roman" w:cs="Times New Roman"/>
          <w:sz w:val="24"/>
          <w:szCs w:val="24"/>
        </w:rPr>
        <w:t>ing</w:t>
      </w:r>
      <w:r w:rsidR="00D6110C" w:rsidRPr="00D6110C">
        <w:rPr>
          <w:rFonts w:ascii="Times New Roman" w:hAnsi="Times New Roman" w:cs="Times New Roman"/>
          <w:sz w:val="24"/>
          <w:szCs w:val="24"/>
        </w:rPr>
        <w:t xml:space="preserve"> value, they get </w:t>
      </w:r>
      <w:r>
        <w:rPr>
          <w:rFonts w:ascii="Times New Roman" w:hAnsi="Times New Roman" w:cs="Times New Roman"/>
          <w:sz w:val="24"/>
          <w:szCs w:val="24"/>
        </w:rPr>
        <w:t>better outcomes</w:t>
      </w:r>
      <w:r w:rsidR="00D6110C" w:rsidRPr="00D6110C">
        <w:rPr>
          <w:rFonts w:ascii="Times New Roman" w:hAnsi="Times New Roman" w:cs="Times New Roman"/>
          <w:sz w:val="24"/>
          <w:szCs w:val="24"/>
        </w:rPr>
        <w:t xml:space="preserve"> (Brockman </w:t>
      </w:r>
      <w:r w:rsidR="00355169" w:rsidRPr="00355169">
        <w:rPr>
          <w:rFonts w:ascii="Times New Roman" w:hAnsi="Times New Roman" w:cs="Times New Roman"/>
          <w:i/>
          <w:iCs/>
          <w:sz w:val="24"/>
          <w:szCs w:val="24"/>
        </w:rPr>
        <w:t>et al.,</w:t>
      </w:r>
      <w:r w:rsidR="00D6110C" w:rsidRPr="00D6110C">
        <w:rPr>
          <w:rFonts w:ascii="Times New Roman" w:hAnsi="Times New Roman" w:cs="Times New Roman"/>
          <w:sz w:val="24"/>
          <w:szCs w:val="24"/>
        </w:rPr>
        <w:t xml:space="preserve"> 2012; Stephen </w:t>
      </w:r>
      <w:r w:rsidR="00355169" w:rsidRPr="00355169">
        <w:rPr>
          <w:rFonts w:ascii="Times New Roman" w:hAnsi="Times New Roman" w:cs="Times New Roman"/>
          <w:i/>
          <w:iCs/>
          <w:sz w:val="24"/>
          <w:szCs w:val="24"/>
        </w:rPr>
        <w:t>et al.,</w:t>
      </w:r>
      <w:r w:rsidR="00D6110C" w:rsidRPr="00D6110C">
        <w:rPr>
          <w:rFonts w:ascii="Times New Roman" w:hAnsi="Times New Roman" w:cs="Times New Roman"/>
          <w:sz w:val="24"/>
          <w:szCs w:val="24"/>
        </w:rPr>
        <w:t xml:space="preserve"> 2019). </w:t>
      </w:r>
      <w:r w:rsidR="008A2172">
        <w:rPr>
          <w:rFonts w:ascii="Times New Roman" w:hAnsi="Times New Roman" w:cs="Times New Roman"/>
          <w:sz w:val="24"/>
          <w:szCs w:val="24"/>
        </w:rPr>
        <w:t>Value creation</w:t>
      </w:r>
      <w:r w:rsidR="00D6110C" w:rsidRPr="00D6110C">
        <w:rPr>
          <w:rFonts w:ascii="Times New Roman" w:hAnsi="Times New Roman" w:cs="Times New Roman"/>
          <w:sz w:val="24"/>
          <w:szCs w:val="24"/>
        </w:rPr>
        <w:t xml:space="preserve"> is positively associated </w:t>
      </w:r>
      <w:r w:rsidR="00F407D4">
        <w:rPr>
          <w:rFonts w:ascii="Times New Roman" w:hAnsi="Times New Roman" w:cs="Times New Roman"/>
          <w:sz w:val="24"/>
          <w:szCs w:val="24"/>
        </w:rPr>
        <w:t>with</w:t>
      </w:r>
      <w:r w:rsidR="008A2172">
        <w:rPr>
          <w:rFonts w:ascii="Times New Roman" w:hAnsi="Times New Roman" w:cs="Times New Roman"/>
          <w:sz w:val="24"/>
          <w:szCs w:val="24"/>
        </w:rPr>
        <w:t xml:space="preserve"> the</w:t>
      </w:r>
      <w:r w:rsidR="00D6110C" w:rsidRPr="00D6110C">
        <w:rPr>
          <w:rFonts w:ascii="Times New Roman" w:hAnsi="Times New Roman" w:cs="Times New Roman"/>
          <w:sz w:val="24"/>
          <w:szCs w:val="24"/>
        </w:rPr>
        <w:t xml:space="preserve"> performance of the company, according to Stephen et al. (2019). The most important aspect of </w:t>
      </w:r>
      <w:r w:rsidR="00C6452C" w:rsidRPr="00D6110C">
        <w:rPr>
          <w:rFonts w:ascii="Times New Roman" w:hAnsi="Times New Roman" w:cs="Times New Roman"/>
          <w:sz w:val="24"/>
          <w:szCs w:val="24"/>
        </w:rPr>
        <w:t>entrepreneurial marketing </w:t>
      </w:r>
      <w:r w:rsidR="00D6110C" w:rsidRPr="00D6110C">
        <w:rPr>
          <w:rFonts w:ascii="Times New Roman" w:hAnsi="Times New Roman" w:cs="Times New Roman"/>
          <w:sz w:val="24"/>
          <w:szCs w:val="24"/>
        </w:rPr>
        <w:t xml:space="preserve">is for businesses to identify </w:t>
      </w:r>
      <w:r w:rsidR="005A5857">
        <w:rPr>
          <w:rFonts w:ascii="Times New Roman" w:hAnsi="Times New Roman" w:cs="Times New Roman"/>
          <w:sz w:val="24"/>
          <w:szCs w:val="24"/>
        </w:rPr>
        <w:t>under-utilised</w:t>
      </w:r>
      <w:r w:rsidR="00D6110C" w:rsidRPr="00D6110C">
        <w:rPr>
          <w:rFonts w:ascii="Times New Roman" w:hAnsi="Times New Roman" w:cs="Times New Roman"/>
          <w:sz w:val="24"/>
          <w:szCs w:val="24"/>
        </w:rPr>
        <w:t xml:space="preserve"> </w:t>
      </w:r>
      <w:r w:rsidR="005A5857">
        <w:rPr>
          <w:rFonts w:ascii="Times New Roman" w:hAnsi="Times New Roman" w:cs="Times New Roman"/>
          <w:sz w:val="24"/>
          <w:szCs w:val="24"/>
        </w:rPr>
        <w:t>means of generating better offerings for clients</w:t>
      </w:r>
      <w:r w:rsidR="00027E26" w:rsidRPr="0036143F">
        <w:rPr>
          <w:rFonts w:ascii="Times New Roman" w:hAnsi="Times New Roman" w:cs="Times New Roman"/>
          <w:sz w:val="24"/>
          <w:szCs w:val="24"/>
        </w:rPr>
        <w:t xml:space="preserve"> </w:t>
      </w:r>
      <w:r w:rsidR="00F97CA8">
        <w:rPr>
          <w:rFonts w:ascii="Times New Roman" w:hAnsi="Times New Roman" w:cs="Times New Roman"/>
          <w:sz w:val="24"/>
          <w:szCs w:val="24"/>
        </w:rPr>
        <w:fldChar w:fldCharType="begin" w:fldLock="1"/>
      </w:r>
      <w:r w:rsidR="00EE0E2F">
        <w:rPr>
          <w:rFonts w:ascii="Times New Roman" w:hAnsi="Times New Roman" w:cs="Times New Roman"/>
          <w:sz w:val="24"/>
          <w:szCs w:val="24"/>
        </w:rPr>
        <w:instrText>ADDIN CSL_CITATION {"citationItems":[{"id":"ITEM-1","itemData":{"ISSN":"1069-6679","author":[{"dropping-particle":"","family":"Morris","given":"Michael H","non-dropping-particle":"","parse-names":false,"suffix":""},{"dropping-particle":"","family":"Schindehutte","given":"Minet","non-dropping-particle":"","parse-names":false,"suffix":""},{"dropping-particle":"","family":"LaForge","given":"Raymond W","non-dropping-particle":"","parse-names":false,"suffix":""}],"container-title":"Journal of marketing theory and practice","id":"ITEM-1","issue":"4","issued":{"date-parts":[["2002"]]},"page":"1-19","publisher":"Taylor &amp; Francis","title":"Entrepreneurial marketing: a construct for integrating emerging entrepreneurship and marketing perspectives","type":"article-journal","volume":"10"},"uris":["http://www.mendeley.com/documents/?uuid=95304596-c38a-421d-8be5-af1fa9f65fbd"]}],"mendeley":{"formattedCitation":"(Morris et al., 2002)","manualFormatting":"Morris et al., (2002)","plainTextFormattedCitation":"(Morris et al., 2002)","previouslyFormattedCitation":"(Morris et al., 2002)"},"properties":{"noteIndex":0},"schema":"https://github.com/citation-style-language/schema/raw/master/csl-citation.json"}</w:instrText>
      </w:r>
      <w:r w:rsidR="00F97CA8">
        <w:rPr>
          <w:rFonts w:ascii="Times New Roman" w:hAnsi="Times New Roman" w:cs="Times New Roman"/>
          <w:sz w:val="24"/>
          <w:szCs w:val="24"/>
        </w:rPr>
        <w:fldChar w:fldCharType="separate"/>
      </w:r>
      <w:r w:rsidR="00F97CA8" w:rsidRPr="00F97CA8">
        <w:rPr>
          <w:rFonts w:ascii="Times New Roman" w:hAnsi="Times New Roman" w:cs="Times New Roman"/>
          <w:noProof/>
          <w:sz w:val="24"/>
          <w:szCs w:val="24"/>
        </w:rPr>
        <w:t xml:space="preserve">Morris </w:t>
      </w:r>
      <w:r w:rsidR="00355169" w:rsidRPr="00355169">
        <w:rPr>
          <w:rFonts w:ascii="Times New Roman" w:hAnsi="Times New Roman" w:cs="Times New Roman"/>
          <w:i/>
          <w:iCs/>
          <w:noProof/>
          <w:sz w:val="24"/>
          <w:szCs w:val="24"/>
        </w:rPr>
        <w:t>et al.,</w:t>
      </w:r>
      <w:r w:rsidR="00F97CA8" w:rsidRPr="00F97CA8">
        <w:rPr>
          <w:rFonts w:ascii="Times New Roman" w:hAnsi="Times New Roman" w:cs="Times New Roman"/>
          <w:noProof/>
          <w:sz w:val="24"/>
          <w:szCs w:val="24"/>
        </w:rPr>
        <w:t xml:space="preserve"> </w:t>
      </w:r>
      <w:r w:rsidR="00D6110C">
        <w:rPr>
          <w:rFonts w:ascii="Times New Roman" w:hAnsi="Times New Roman" w:cs="Times New Roman"/>
          <w:noProof/>
          <w:sz w:val="24"/>
          <w:szCs w:val="24"/>
        </w:rPr>
        <w:t>(</w:t>
      </w:r>
      <w:r w:rsidR="00F97CA8" w:rsidRPr="00F97CA8">
        <w:rPr>
          <w:rFonts w:ascii="Times New Roman" w:hAnsi="Times New Roman" w:cs="Times New Roman"/>
          <w:noProof/>
          <w:sz w:val="24"/>
          <w:szCs w:val="24"/>
        </w:rPr>
        <w:t>2002)</w:t>
      </w:r>
      <w:r w:rsidR="00F97CA8">
        <w:rPr>
          <w:rFonts w:ascii="Times New Roman" w:hAnsi="Times New Roman" w:cs="Times New Roman"/>
          <w:sz w:val="24"/>
          <w:szCs w:val="24"/>
        </w:rPr>
        <w:fldChar w:fldCharType="end"/>
      </w:r>
      <w:r w:rsidR="00027E26" w:rsidRPr="0036143F">
        <w:rPr>
          <w:rFonts w:ascii="Times New Roman" w:hAnsi="Times New Roman" w:cs="Times New Roman"/>
          <w:sz w:val="24"/>
          <w:szCs w:val="24"/>
        </w:rPr>
        <w:t xml:space="preserve"> </w:t>
      </w:r>
      <w:r w:rsidR="00D6110C" w:rsidRPr="00D6110C">
        <w:rPr>
          <w:rFonts w:ascii="Times New Roman" w:hAnsi="Times New Roman" w:cs="Times New Roman"/>
          <w:sz w:val="24"/>
          <w:szCs w:val="24"/>
        </w:rPr>
        <w:t xml:space="preserve">Entrepreneurs must apply a variety of tactics to provide higher value to customers; </w:t>
      </w:r>
      <w:r w:rsidR="00EF06AB" w:rsidRPr="00D6110C">
        <w:rPr>
          <w:rFonts w:ascii="Times New Roman" w:hAnsi="Times New Roman" w:cs="Times New Roman"/>
          <w:sz w:val="24"/>
          <w:szCs w:val="24"/>
        </w:rPr>
        <w:t>but</w:t>
      </w:r>
      <w:r w:rsidR="00D6110C" w:rsidRPr="00D6110C">
        <w:rPr>
          <w:rFonts w:ascii="Times New Roman" w:hAnsi="Times New Roman" w:cs="Times New Roman"/>
          <w:sz w:val="24"/>
          <w:szCs w:val="24"/>
        </w:rPr>
        <w:t xml:space="preserve"> entrepreneurs must also identify undiscovered streams of customer perceived value.</w:t>
      </w:r>
    </w:p>
    <w:p w14:paraId="0B03ED55" w14:textId="3C7A90FA" w:rsidR="0095057B" w:rsidRPr="00535063" w:rsidRDefault="0095057B" w:rsidP="00C92E05">
      <w:pPr>
        <w:pStyle w:val="Heading2"/>
      </w:pPr>
      <w:bookmarkStart w:id="43" w:name="_Toc107486276"/>
      <w:r w:rsidRPr="00535063">
        <w:t>2.2.2 Entrepreneurial Marketing Strategies</w:t>
      </w:r>
      <w:bookmarkEnd w:id="43"/>
    </w:p>
    <w:p w14:paraId="65FEF21C" w14:textId="0C6501C8" w:rsidR="00BE17EF" w:rsidRDefault="00C6452C" w:rsidP="00624A4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r w:rsidR="00F97CA8">
        <w:rPr>
          <w:rFonts w:ascii="Times New Roman" w:hAnsi="Times New Roman" w:cs="Times New Roman"/>
          <w:sz w:val="24"/>
          <w:szCs w:val="24"/>
        </w:rPr>
        <w:fldChar w:fldCharType="begin" w:fldLock="1"/>
      </w:r>
      <w:r w:rsidR="00F17757">
        <w:rPr>
          <w:rFonts w:ascii="Times New Roman" w:hAnsi="Times New Roman" w:cs="Times New Roman"/>
          <w:sz w:val="24"/>
          <w:szCs w:val="24"/>
        </w:rPr>
        <w:instrText>ADDIN CSL_CITATION {"citationItems":[{"id":"ITEM-1","itemData":{"ISSN":"0827-6331","author":[{"dropping-particle":"","family":"Hills","given":"Gerald E","non-dropping-particle":"","parse-names":false,"suffix":""},{"dropping-particle":"","family":"Hultman","given":"Claes M","non-dropping-particle":"","parse-names":false,"suffix":""}],"container-title":"Journal of Small Business &amp; Entrepreneurship","id":"ITEM-1","issue":"1","issued":{"date-parts":[["2011"]]},"page":"1-10","publisher":"Taylor &amp; Francis","title":"Academic roots: The past and present of entrepreneurial marketing","type":"article-journal","volume":"24"},"uris":["http://www.mendeley.com/documents/?uuid=b6e334a4-466e-4940-8389-5acf3196896b"]}],"mendeley":{"formattedCitation":"(Hills &amp; Hultman, 2011)","manualFormatting":"Hills and Hultman (2008)","plainTextFormattedCitation":"(Hills &amp; Hultman, 2011)","previouslyFormattedCitation":"(Hills &amp; Hultman, 2011)"},"properties":{"noteIndex":0},"schema":"https://github.com/citation-style-language/schema/raw/master/csl-citation.json"}</w:instrText>
      </w:r>
      <w:r w:rsidR="00F97CA8">
        <w:rPr>
          <w:rFonts w:ascii="Times New Roman" w:hAnsi="Times New Roman" w:cs="Times New Roman"/>
          <w:sz w:val="24"/>
          <w:szCs w:val="24"/>
        </w:rPr>
        <w:fldChar w:fldCharType="separate"/>
      </w:r>
      <w:r w:rsidR="00F97CA8" w:rsidRPr="00F97CA8">
        <w:rPr>
          <w:rFonts w:ascii="Times New Roman" w:hAnsi="Times New Roman" w:cs="Times New Roman"/>
          <w:noProof/>
          <w:sz w:val="24"/>
          <w:szCs w:val="24"/>
        </w:rPr>
        <w:t xml:space="preserve">Hills </w:t>
      </w:r>
      <w:r w:rsidR="00F97CA8">
        <w:rPr>
          <w:rFonts w:ascii="Times New Roman" w:hAnsi="Times New Roman" w:cs="Times New Roman"/>
          <w:noProof/>
          <w:sz w:val="24"/>
          <w:szCs w:val="24"/>
        </w:rPr>
        <w:t>and</w:t>
      </w:r>
      <w:r w:rsidR="00F97CA8" w:rsidRPr="00F97CA8">
        <w:rPr>
          <w:rFonts w:ascii="Times New Roman" w:hAnsi="Times New Roman" w:cs="Times New Roman"/>
          <w:noProof/>
          <w:sz w:val="24"/>
          <w:szCs w:val="24"/>
        </w:rPr>
        <w:t xml:space="preserve"> Hultman </w:t>
      </w:r>
      <w:r w:rsidR="00F97CA8">
        <w:rPr>
          <w:rFonts w:ascii="Times New Roman" w:hAnsi="Times New Roman" w:cs="Times New Roman"/>
          <w:noProof/>
          <w:sz w:val="24"/>
          <w:szCs w:val="24"/>
        </w:rPr>
        <w:t>(</w:t>
      </w:r>
      <w:r w:rsidR="00F97CA8" w:rsidRPr="00F97CA8">
        <w:rPr>
          <w:rFonts w:ascii="Times New Roman" w:hAnsi="Times New Roman" w:cs="Times New Roman"/>
          <w:noProof/>
          <w:sz w:val="24"/>
          <w:szCs w:val="24"/>
        </w:rPr>
        <w:t>20</w:t>
      </w:r>
      <w:r w:rsidR="00F97CA8">
        <w:rPr>
          <w:rFonts w:ascii="Times New Roman" w:hAnsi="Times New Roman" w:cs="Times New Roman"/>
          <w:noProof/>
          <w:sz w:val="24"/>
          <w:szCs w:val="24"/>
        </w:rPr>
        <w:t>08</w:t>
      </w:r>
      <w:r w:rsidR="00F97CA8" w:rsidRPr="00F97CA8">
        <w:rPr>
          <w:rFonts w:ascii="Times New Roman" w:hAnsi="Times New Roman" w:cs="Times New Roman"/>
          <w:noProof/>
          <w:sz w:val="24"/>
          <w:szCs w:val="24"/>
        </w:rPr>
        <w:t>)</w:t>
      </w:r>
      <w:r w:rsidR="00F97CA8">
        <w:rPr>
          <w:rFonts w:ascii="Times New Roman" w:hAnsi="Times New Roman" w:cs="Times New Roman"/>
          <w:sz w:val="24"/>
          <w:szCs w:val="24"/>
        </w:rPr>
        <w:fldChar w:fldCharType="end"/>
      </w:r>
      <w:r>
        <w:rPr>
          <w:rFonts w:ascii="Times New Roman" w:hAnsi="Times New Roman" w:cs="Times New Roman"/>
          <w:sz w:val="24"/>
          <w:szCs w:val="24"/>
        </w:rPr>
        <w:t>,</w:t>
      </w:r>
      <w:r w:rsidR="0095057B" w:rsidRPr="00165E7B">
        <w:rPr>
          <w:rFonts w:ascii="Times New Roman" w:hAnsi="Times New Roman" w:cs="Times New Roman"/>
          <w:sz w:val="24"/>
          <w:szCs w:val="24"/>
        </w:rPr>
        <w:t xml:space="preserve"> </w:t>
      </w:r>
      <w:r w:rsidRPr="006E2109">
        <w:rPr>
          <w:rFonts w:ascii="Times New Roman" w:hAnsi="Times New Roman" w:cs="Times New Roman"/>
          <w:sz w:val="24"/>
          <w:szCs w:val="24"/>
        </w:rPr>
        <w:t xml:space="preserve">entrepreneurial marketing </w:t>
      </w:r>
      <w:r w:rsidR="006E2109" w:rsidRPr="006E2109">
        <w:rPr>
          <w:rFonts w:ascii="Times New Roman" w:hAnsi="Times New Roman" w:cs="Times New Roman"/>
          <w:sz w:val="24"/>
          <w:szCs w:val="24"/>
        </w:rPr>
        <w:t xml:space="preserve">tactics were based primarily on the Schumpeter-Kirzner model. </w:t>
      </w:r>
      <w:r w:rsidR="0085460B">
        <w:rPr>
          <w:rFonts w:ascii="Times New Roman" w:hAnsi="Times New Roman" w:cs="Times New Roman"/>
          <w:sz w:val="24"/>
          <w:szCs w:val="24"/>
        </w:rPr>
        <w:t xml:space="preserve">The model regards </w:t>
      </w:r>
      <w:r w:rsidR="006E2109" w:rsidRPr="006E2109">
        <w:rPr>
          <w:rFonts w:ascii="Times New Roman" w:hAnsi="Times New Roman" w:cs="Times New Roman"/>
          <w:sz w:val="24"/>
          <w:szCs w:val="24"/>
        </w:rPr>
        <w:t>Entrepreneurial marketing</w:t>
      </w:r>
      <w:r w:rsidR="0085460B">
        <w:rPr>
          <w:rFonts w:ascii="Times New Roman" w:hAnsi="Times New Roman" w:cs="Times New Roman"/>
          <w:sz w:val="24"/>
          <w:szCs w:val="24"/>
        </w:rPr>
        <w:t xml:space="preserve"> as</w:t>
      </w:r>
      <w:r w:rsidR="00A15012">
        <w:rPr>
          <w:rFonts w:ascii="Times New Roman" w:hAnsi="Times New Roman" w:cs="Times New Roman"/>
          <w:sz w:val="24"/>
          <w:szCs w:val="24"/>
        </w:rPr>
        <w:t xml:space="preserve"> an</w:t>
      </w:r>
      <w:r w:rsidR="006E2109" w:rsidRPr="006E2109">
        <w:rPr>
          <w:rFonts w:ascii="Times New Roman" w:hAnsi="Times New Roman" w:cs="Times New Roman"/>
          <w:sz w:val="24"/>
          <w:szCs w:val="24"/>
        </w:rPr>
        <w:t xml:space="preserve"> approach</w:t>
      </w:r>
      <w:r w:rsidR="00A15012">
        <w:rPr>
          <w:rFonts w:ascii="Times New Roman" w:hAnsi="Times New Roman" w:cs="Times New Roman"/>
          <w:sz w:val="24"/>
          <w:szCs w:val="24"/>
        </w:rPr>
        <w:t xml:space="preserve"> </w:t>
      </w:r>
      <w:r w:rsidR="002D2EDD">
        <w:rPr>
          <w:rFonts w:ascii="Times New Roman" w:hAnsi="Times New Roman" w:cs="Times New Roman"/>
          <w:sz w:val="24"/>
          <w:szCs w:val="24"/>
        </w:rPr>
        <w:t>to developing better offerings</w:t>
      </w:r>
      <w:r w:rsidR="006E2109" w:rsidRPr="006E2109">
        <w:rPr>
          <w:rFonts w:ascii="Times New Roman" w:hAnsi="Times New Roman" w:cs="Times New Roman"/>
          <w:sz w:val="24"/>
          <w:szCs w:val="24"/>
        </w:rPr>
        <w:t xml:space="preserve"> and value creation </w:t>
      </w:r>
      <w:r w:rsidR="006C7123">
        <w:rPr>
          <w:rFonts w:ascii="Times New Roman" w:hAnsi="Times New Roman" w:cs="Times New Roman"/>
          <w:sz w:val="24"/>
          <w:szCs w:val="24"/>
        </w:rPr>
        <w:t>a</w:t>
      </w:r>
      <w:r w:rsidR="006E2109" w:rsidRPr="006E2109">
        <w:rPr>
          <w:rFonts w:ascii="Times New Roman" w:hAnsi="Times New Roman" w:cs="Times New Roman"/>
          <w:sz w:val="24"/>
          <w:szCs w:val="24"/>
        </w:rPr>
        <w:t xml:space="preserve">s the fundamental </w:t>
      </w:r>
      <w:r w:rsidR="002D2EDD">
        <w:rPr>
          <w:rFonts w:ascii="Times New Roman" w:hAnsi="Times New Roman" w:cs="Times New Roman"/>
          <w:sz w:val="24"/>
          <w:szCs w:val="24"/>
        </w:rPr>
        <w:t xml:space="preserve">rationale behind </w:t>
      </w:r>
      <w:r w:rsidR="00A15012" w:rsidRPr="006E2109">
        <w:rPr>
          <w:rFonts w:ascii="Times New Roman" w:hAnsi="Times New Roman" w:cs="Times New Roman"/>
          <w:sz w:val="24"/>
          <w:szCs w:val="24"/>
        </w:rPr>
        <w:t xml:space="preserve">entrepreneurship </w:t>
      </w:r>
      <w:r w:rsidR="00A15012">
        <w:rPr>
          <w:rFonts w:ascii="Times New Roman" w:hAnsi="Times New Roman" w:cs="Times New Roman"/>
          <w:sz w:val="24"/>
          <w:szCs w:val="24"/>
        </w:rPr>
        <w:t xml:space="preserve">and </w:t>
      </w:r>
      <w:r w:rsidR="006E2109" w:rsidRPr="006E2109">
        <w:rPr>
          <w:rFonts w:ascii="Times New Roman" w:hAnsi="Times New Roman" w:cs="Times New Roman"/>
          <w:sz w:val="24"/>
          <w:szCs w:val="24"/>
        </w:rPr>
        <w:t xml:space="preserve">marketing. </w:t>
      </w:r>
      <w:r w:rsidR="002D2EDD">
        <w:rPr>
          <w:rFonts w:ascii="Times New Roman" w:hAnsi="Times New Roman" w:cs="Times New Roman"/>
          <w:sz w:val="24"/>
          <w:szCs w:val="24"/>
        </w:rPr>
        <w:t>This</w:t>
      </w:r>
      <w:r w:rsidR="006E2109" w:rsidRPr="006E2109">
        <w:rPr>
          <w:rFonts w:ascii="Times New Roman" w:hAnsi="Times New Roman" w:cs="Times New Roman"/>
          <w:sz w:val="24"/>
          <w:szCs w:val="24"/>
        </w:rPr>
        <w:t xml:space="preserve"> is created through collaboration </w:t>
      </w:r>
      <w:r w:rsidR="00A15012">
        <w:rPr>
          <w:rFonts w:ascii="Times New Roman" w:hAnsi="Times New Roman" w:cs="Times New Roman"/>
          <w:sz w:val="24"/>
          <w:szCs w:val="24"/>
        </w:rPr>
        <w:t>because</w:t>
      </w:r>
      <w:r w:rsidR="006E2109" w:rsidRPr="006E2109">
        <w:rPr>
          <w:rFonts w:ascii="Times New Roman" w:hAnsi="Times New Roman" w:cs="Times New Roman"/>
          <w:sz w:val="24"/>
          <w:szCs w:val="24"/>
        </w:rPr>
        <w:t xml:space="preserve"> manufacturer</w:t>
      </w:r>
      <w:r w:rsidR="00F407D4">
        <w:rPr>
          <w:rFonts w:ascii="Times New Roman" w:hAnsi="Times New Roman" w:cs="Times New Roman"/>
          <w:sz w:val="24"/>
          <w:szCs w:val="24"/>
        </w:rPr>
        <w:t>s</w:t>
      </w:r>
      <w:r w:rsidR="006E2109" w:rsidRPr="006E2109">
        <w:rPr>
          <w:rFonts w:ascii="Times New Roman" w:hAnsi="Times New Roman" w:cs="Times New Roman"/>
          <w:sz w:val="24"/>
          <w:szCs w:val="24"/>
        </w:rPr>
        <w:t xml:space="preserve"> </w:t>
      </w:r>
      <w:r w:rsidR="00A15012">
        <w:rPr>
          <w:rFonts w:ascii="Times New Roman" w:hAnsi="Times New Roman" w:cs="Times New Roman"/>
          <w:sz w:val="24"/>
          <w:szCs w:val="24"/>
        </w:rPr>
        <w:t>and</w:t>
      </w:r>
      <w:r w:rsidR="006E2109" w:rsidRPr="006E2109">
        <w:rPr>
          <w:rFonts w:ascii="Times New Roman" w:hAnsi="Times New Roman" w:cs="Times New Roman"/>
          <w:sz w:val="24"/>
          <w:szCs w:val="24"/>
        </w:rPr>
        <w:t xml:space="preserve"> consumer</w:t>
      </w:r>
      <w:r w:rsidR="00F407D4">
        <w:rPr>
          <w:rFonts w:ascii="Times New Roman" w:hAnsi="Times New Roman" w:cs="Times New Roman"/>
          <w:sz w:val="24"/>
          <w:szCs w:val="24"/>
        </w:rPr>
        <w:t>s</w:t>
      </w:r>
      <w:r w:rsidR="006E2109" w:rsidRPr="006E2109">
        <w:rPr>
          <w:rFonts w:ascii="Times New Roman" w:hAnsi="Times New Roman" w:cs="Times New Roman"/>
          <w:sz w:val="24"/>
          <w:szCs w:val="24"/>
        </w:rPr>
        <w:t xml:space="preserve"> can do it alone. If the manufacturer fails to provide value to the client, an opportunity will be missed. Consumers must be able to recognise the value in an exchange transaction to continue engaging with the seller. The value logic defines what consumer gets in exchange for their money as well as what the provider receives from the commodities supplied.</w:t>
      </w:r>
      <w:r w:rsidR="0095057B" w:rsidRPr="00165E7B">
        <w:rPr>
          <w:rFonts w:ascii="Times New Roman" w:hAnsi="Times New Roman" w:cs="Times New Roman"/>
          <w:sz w:val="24"/>
          <w:szCs w:val="24"/>
        </w:rPr>
        <w:t xml:space="preserve"> </w:t>
      </w:r>
      <w:r w:rsidR="00CD6AFD" w:rsidRPr="00CD6AFD">
        <w:rPr>
          <w:rFonts w:ascii="Times New Roman" w:hAnsi="Times New Roman" w:cs="Times New Roman"/>
          <w:sz w:val="24"/>
          <w:szCs w:val="24"/>
        </w:rPr>
        <w:t xml:space="preserve">Customers are willing to purchase as long as their needs are satisfied, </w:t>
      </w:r>
      <w:r w:rsidR="00A15012">
        <w:rPr>
          <w:rFonts w:ascii="Times New Roman" w:hAnsi="Times New Roman" w:cs="Times New Roman"/>
          <w:sz w:val="24"/>
          <w:szCs w:val="24"/>
        </w:rPr>
        <w:t>hence,</w:t>
      </w:r>
      <w:r w:rsidR="00CD6AFD" w:rsidRPr="00CD6AFD">
        <w:rPr>
          <w:rFonts w:ascii="Times New Roman" w:hAnsi="Times New Roman" w:cs="Times New Roman"/>
          <w:sz w:val="24"/>
          <w:szCs w:val="24"/>
        </w:rPr>
        <w:t xml:space="preserve"> </w:t>
      </w:r>
      <w:r w:rsidR="00F407D4">
        <w:rPr>
          <w:rFonts w:ascii="Times New Roman" w:hAnsi="Times New Roman" w:cs="Times New Roman"/>
          <w:sz w:val="24"/>
          <w:szCs w:val="24"/>
        </w:rPr>
        <w:t xml:space="preserve">the </w:t>
      </w:r>
      <w:r w:rsidR="00CD6AFD" w:rsidRPr="00CD6AFD">
        <w:rPr>
          <w:rFonts w:ascii="Times New Roman" w:hAnsi="Times New Roman" w:cs="Times New Roman"/>
          <w:sz w:val="24"/>
          <w:szCs w:val="24"/>
        </w:rPr>
        <w:t xml:space="preserve">manufacturer </w:t>
      </w:r>
      <w:r w:rsidR="00D146BB">
        <w:rPr>
          <w:rFonts w:ascii="Times New Roman" w:hAnsi="Times New Roman" w:cs="Times New Roman"/>
          <w:sz w:val="24"/>
          <w:szCs w:val="24"/>
        </w:rPr>
        <w:t>can</w:t>
      </w:r>
      <w:r w:rsidR="00CD6AFD" w:rsidRPr="00CD6AFD">
        <w:rPr>
          <w:rFonts w:ascii="Times New Roman" w:hAnsi="Times New Roman" w:cs="Times New Roman"/>
          <w:sz w:val="24"/>
          <w:szCs w:val="24"/>
        </w:rPr>
        <w:t xml:space="preserve"> maintain its </w:t>
      </w:r>
      <w:r w:rsidR="00D146BB">
        <w:rPr>
          <w:rFonts w:ascii="Times New Roman" w:hAnsi="Times New Roman" w:cs="Times New Roman"/>
          <w:sz w:val="24"/>
          <w:szCs w:val="24"/>
        </w:rPr>
        <w:t>economic dominance</w:t>
      </w:r>
      <w:r w:rsidR="00CD6AFD" w:rsidRPr="00CD6AFD">
        <w:rPr>
          <w:rFonts w:ascii="Times New Roman" w:hAnsi="Times New Roman" w:cs="Times New Roman"/>
          <w:sz w:val="24"/>
          <w:szCs w:val="24"/>
        </w:rPr>
        <w:t xml:space="preserve">. </w:t>
      </w:r>
    </w:p>
    <w:p w14:paraId="44C2CE00" w14:textId="2F9B6C79" w:rsidR="001F3864" w:rsidRDefault="00CD6AFD" w:rsidP="00624A4E">
      <w:pPr>
        <w:spacing w:line="360" w:lineRule="auto"/>
        <w:jc w:val="both"/>
        <w:rPr>
          <w:rFonts w:ascii="Times New Roman" w:hAnsi="Times New Roman" w:cs="Times New Roman"/>
          <w:sz w:val="24"/>
          <w:szCs w:val="24"/>
        </w:rPr>
      </w:pPr>
      <w:r w:rsidRPr="00CD6AFD">
        <w:rPr>
          <w:rFonts w:ascii="Times New Roman" w:hAnsi="Times New Roman" w:cs="Times New Roman"/>
          <w:sz w:val="24"/>
          <w:szCs w:val="24"/>
        </w:rPr>
        <w:t xml:space="preserve">The Schumpeterian dimension is when value is transformed </w:t>
      </w:r>
      <w:r w:rsidR="00254D98">
        <w:rPr>
          <w:rFonts w:ascii="Times New Roman" w:hAnsi="Times New Roman" w:cs="Times New Roman"/>
          <w:sz w:val="24"/>
          <w:szCs w:val="24"/>
        </w:rPr>
        <w:t xml:space="preserve">through </w:t>
      </w:r>
      <w:r w:rsidRPr="00CD6AFD">
        <w:rPr>
          <w:rFonts w:ascii="Times New Roman" w:hAnsi="Times New Roman" w:cs="Times New Roman"/>
          <w:sz w:val="24"/>
          <w:szCs w:val="24"/>
        </w:rPr>
        <w:t>innovati</w:t>
      </w:r>
      <w:r w:rsidR="00254D98">
        <w:rPr>
          <w:rFonts w:ascii="Times New Roman" w:hAnsi="Times New Roman" w:cs="Times New Roman"/>
          <w:sz w:val="24"/>
          <w:szCs w:val="24"/>
        </w:rPr>
        <w:t>veness which</w:t>
      </w:r>
      <w:r w:rsidRPr="00CD6AFD">
        <w:rPr>
          <w:rFonts w:ascii="Times New Roman" w:hAnsi="Times New Roman" w:cs="Times New Roman"/>
          <w:sz w:val="24"/>
          <w:szCs w:val="24"/>
        </w:rPr>
        <w:t xml:space="preserve"> increases customer</w:t>
      </w:r>
      <w:r w:rsidR="00F407D4">
        <w:rPr>
          <w:rFonts w:ascii="Times New Roman" w:hAnsi="Times New Roman" w:cs="Times New Roman"/>
          <w:sz w:val="24"/>
          <w:szCs w:val="24"/>
        </w:rPr>
        <w:t>s'</w:t>
      </w:r>
      <w:r w:rsidRPr="00CD6AFD">
        <w:rPr>
          <w:rFonts w:ascii="Times New Roman" w:hAnsi="Times New Roman" w:cs="Times New Roman"/>
          <w:sz w:val="24"/>
          <w:szCs w:val="24"/>
        </w:rPr>
        <w:t xml:space="preserve"> </w:t>
      </w:r>
      <w:r w:rsidR="00254D98">
        <w:rPr>
          <w:rFonts w:ascii="Times New Roman" w:hAnsi="Times New Roman" w:cs="Times New Roman"/>
          <w:sz w:val="24"/>
          <w:szCs w:val="24"/>
        </w:rPr>
        <w:t>perception of better offerings</w:t>
      </w:r>
      <w:r w:rsidRPr="00CD6AFD">
        <w:rPr>
          <w:rFonts w:ascii="Times New Roman" w:hAnsi="Times New Roman" w:cs="Times New Roman"/>
          <w:sz w:val="24"/>
          <w:szCs w:val="24"/>
        </w:rPr>
        <w:t xml:space="preserve">. The Kirznerian element </w:t>
      </w:r>
      <w:r w:rsidR="00D146BB">
        <w:rPr>
          <w:rFonts w:ascii="Times New Roman" w:hAnsi="Times New Roman" w:cs="Times New Roman"/>
          <w:sz w:val="24"/>
          <w:szCs w:val="24"/>
        </w:rPr>
        <w:t>refers to how well entrepreneurs can identify and exploits resources often overlooked by others</w:t>
      </w:r>
      <w:r w:rsidRPr="00CD6AFD">
        <w:rPr>
          <w:rFonts w:ascii="Times New Roman" w:hAnsi="Times New Roman" w:cs="Times New Roman"/>
          <w:sz w:val="24"/>
          <w:szCs w:val="24"/>
        </w:rPr>
        <w:t xml:space="preserve"> </w:t>
      </w:r>
      <w:r w:rsidR="00DA4873">
        <w:rPr>
          <w:rFonts w:ascii="Times New Roman" w:hAnsi="Times New Roman" w:cs="Times New Roman"/>
          <w:sz w:val="24"/>
          <w:szCs w:val="24"/>
        </w:rPr>
        <w:fldChar w:fldCharType="begin" w:fldLock="1"/>
      </w:r>
      <w:r w:rsidR="00F17757">
        <w:rPr>
          <w:rFonts w:ascii="Times New Roman" w:hAnsi="Times New Roman" w:cs="Times New Roman"/>
          <w:sz w:val="24"/>
          <w:szCs w:val="24"/>
        </w:rPr>
        <w:instrText>ADDIN CSL_CITATION {"citationItems":[{"id":"ITEM-1","itemData":{"ISSN":"0047-2778","author":[{"dropping-particle":"","family":"Hills","given":"Gerald E","non-dropping-particle":"","parse-names":false,"suffix":""},{"dropping-particle":"","family":"Hultman","given":"Claes M","non-dropping-particle":"","parse-names":false,"suffix":""},{"dropping-particle":"","family":"Miles","given":"Morgan P","non-dropping-particle":"","parse-names":false,"suffix":""}],"container-title":"Journal of Small Business Management","id":"ITEM-1","issue":"1","issued":{"date-parts":[["2008"]]},"page":"99-112","publisher":"Taylor &amp; Francis","title":"The evolution and development of entrepreneurial marketing","type":"article-journal","volume":"46"},"uris":["http://www.mendeley.com/documents/?uuid=3164baa4-4d32-443d-844e-3c43d76f3fee"]},{"id":"ITEM-2","itemData":{"ISSN":"0965-254X","author":[{"dropping-particle":"","family":"Whalen","given":"Peter","non-dropping-particle":"","parse-names":false,"suffix":""},{"dropping-particle":"","family":"Uslay","given":"Can","non-dropping-particle":"","parse-names":false,"suffix":""},{"dropping-particle":"","family":"Pascal","given":"Vincent J","non-dropping-particle":"","parse-names":false,"suffix":""},{"dropping-particle":"","family":"Omura","given":"Glenn","non-dropping-particle":"","parse-names":false,"suffix":""},{"dropping-particle":"","family":"McAuley","given":"Andrew","non-dropping-particle":"","parse-names":false,"suffix":""},{"dropping-particle":"","family":"Kasouf","given":"Chickery J","non-dropping-particle":"","parse-names":false,"suffix":""},{"dropping-particle":"","family":"Jones","given":"Rosalind","non-dropping-particle":"","parse-names":false,"suffix":""},{"dropping-particle":"","family":"Hultman","given":"Claes M","non-dropping-particle":"","parse-names":false,"suffix":""},{"dropping-particle":"","family":"Hills","given":"Gerald E","non-dropping-particle":"","parse-names":false,"suffix":""},{"dropping-particle":"","family":"Hansen","given":"David J","non-dropping-particle":"","parse-names":false,"suffix":""}],"container-title":"Journal of Strategic Marketing","id":"ITEM-2","issue":"1","issued":{"date-parts":[["2016"]]},"page":"5-19","publisher":"Taylor &amp; Francis","title":"Anatomy of competitive advantage: towards a contingency theory of entrepreneurial marketing","type":"article-journal","volume":"24"},"uris":["http://www.mendeley.com/documents/?uuid=46b4d9fc-bf44-401a-bf31-d3e4e5fe86de"]}],"mendeley":{"formattedCitation":"(Hills et al., 2008; Whalen et al., 2016)","plainTextFormattedCitation":"(Hills et al., 2008; Whalen et al., 2016)","previouslyFormattedCitation":"(Hills et al., 2008; Whalen et al., 2016)"},"properties":{"noteIndex":0},"schema":"https://github.com/citation-style-language/schema/raw/master/csl-citation.json"}</w:instrText>
      </w:r>
      <w:r w:rsidR="00DA4873">
        <w:rPr>
          <w:rFonts w:ascii="Times New Roman" w:hAnsi="Times New Roman" w:cs="Times New Roman"/>
          <w:sz w:val="24"/>
          <w:szCs w:val="24"/>
        </w:rPr>
        <w:fldChar w:fldCharType="separate"/>
      </w:r>
      <w:r w:rsidR="00F17757" w:rsidRPr="00F17757">
        <w:rPr>
          <w:rFonts w:ascii="Times New Roman" w:hAnsi="Times New Roman" w:cs="Times New Roman"/>
          <w:noProof/>
          <w:sz w:val="24"/>
          <w:szCs w:val="24"/>
        </w:rPr>
        <w:t xml:space="preserve">(Hills </w:t>
      </w:r>
      <w:r w:rsidR="00355169" w:rsidRPr="00355169">
        <w:rPr>
          <w:rFonts w:ascii="Times New Roman" w:hAnsi="Times New Roman" w:cs="Times New Roman"/>
          <w:i/>
          <w:iCs/>
          <w:noProof/>
          <w:sz w:val="24"/>
          <w:szCs w:val="24"/>
        </w:rPr>
        <w:t>et al.,</w:t>
      </w:r>
      <w:r w:rsidR="00F17757" w:rsidRPr="00F17757">
        <w:rPr>
          <w:rFonts w:ascii="Times New Roman" w:hAnsi="Times New Roman" w:cs="Times New Roman"/>
          <w:noProof/>
          <w:sz w:val="24"/>
          <w:szCs w:val="24"/>
        </w:rPr>
        <w:t xml:space="preserve"> 2008; Whalen </w:t>
      </w:r>
      <w:r w:rsidR="00355169" w:rsidRPr="00355169">
        <w:rPr>
          <w:rFonts w:ascii="Times New Roman" w:hAnsi="Times New Roman" w:cs="Times New Roman"/>
          <w:i/>
          <w:iCs/>
          <w:noProof/>
          <w:sz w:val="24"/>
          <w:szCs w:val="24"/>
        </w:rPr>
        <w:t>et al.,</w:t>
      </w:r>
      <w:r w:rsidR="00F17757" w:rsidRPr="00F17757">
        <w:rPr>
          <w:rFonts w:ascii="Times New Roman" w:hAnsi="Times New Roman" w:cs="Times New Roman"/>
          <w:noProof/>
          <w:sz w:val="24"/>
          <w:szCs w:val="24"/>
        </w:rPr>
        <w:t xml:space="preserve"> 2016)</w:t>
      </w:r>
      <w:r w:rsidR="00DA4873">
        <w:rPr>
          <w:rFonts w:ascii="Times New Roman" w:hAnsi="Times New Roman" w:cs="Times New Roman"/>
          <w:sz w:val="24"/>
          <w:szCs w:val="24"/>
        </w:rPr>
        <w:fldChar w:fldCharType="end"/>
      </w:r>
      <w:r w:rsidR="0095057B" w:rsidRPr="002F1DE7">
        <w:rPr>
          <w:rFonts w:ascii="Times New Roman" w:hAnsi="Times New Roman" w:cs="Times New Roman"/>
          <w:sz w:val="24"/>
          <w:szCs w:val="24"/>
        </w:rPr>
        <w:t>.</w:t>
      </w:r>
    </w:p>
    <w:p w14:paraId="06767026" w14:textId="454150D5" w:rsidR="00BE17EF" w:rsidRDefault="00C92E05" w:rsidP="00B37EBB">
      <w:pPr>
        <w:pStyle w:val="Caption"/>
        <w:rPr>
          <w:rFonts w:ascii="Times New Roman" w:hAnsi="Times New Roman" w:cs="Times New Roman"/>
          <w:sz w:val="24"/>
          <w:szCs w:val="24"/>
        </w:rPr>
      </w:pPr>
      <w:bookmarkStart w:id="44" w:name="_Toc107389903"/>
      <w:r w:rsidRPr="00C92E05">
        <w:rPr>
          <w:rFonts w:ascii="Times New Roman" w:hAnsi="Times New Roman" w:cs="Times New Roman"/>
          <w:b/>
          <w:bCs/>
          <w:i w:val="0"/>
          <w:iCs w:val="0"/>
          <w:color w:val="000000" w:themeColor="text1"/>
          <w:sz w:val="24"/>
          <w:szCs w:val="24"/>
        </w:rPr>
        <w:t xml:space="preserve">Figure 2. </w:t>
      </w:r>
      <w:r w:rsidRPr="00C92E05">
        <w:rPr>
          <w:rFonts w:ascii="Times New Roman" w:hAnsi="Times New Roman" w:cs="Times New Roman"/>
          <w:b/>
          <w:bCs/>
          <w:i w:val="0"/>
          <w:iCs w:val="0"/>
          <w:color w:val="000000" w:themeColor="text1"/>
          <w:sz w:val="24"/>
          <w:szCs w:val="24"/>
        </w:rPr>
        <w:fldChar w:fldCharType="begin"/>
      </w:r>
      <w:r w:rsidRPr="00C92E05">
        <w:rPr>
          <w:rFonts w:ascii="Times New Roman" w:hAnsi="Times New Roman" w:cs="Times New Roman"/>
          <w:b/>
          <w:bCs/>
          <w:i w:val="0"/>
          <w:iCs w:val="0"/>
          <w:color w:val="000000" w:themeColor="text1"/>
          <w:sz w:val="24"/>
          <w:szCs w:val="24"/>
        </w:rPr>
        <w:instrText xml:space="preserve"> SEQ Figure_2. \* ARABIC </w:instrText>
      </w:r>
      <w:r w:rsidRPr="00C92E05">
        <w:rPr>
          <w:rFonts w:ascii="Times New Roman" w:hAnsi="Times New Roman" w:cs="Times New Roman"/>
          <w:b/>
          <w:bCs/>
          <w:i w:val="0"/>
          <w:iCs w:val="0"/>
          <w:color w:val="000000" w:themeColor="text1"/>
          <w:sz w:val="24"/>
          <w:szCs w:val="24"/>
        </w:rPr>
        <w:fldChar w:fldCharType="separate"/>
      </w:r>
      <w:r w:rsidR="00386D64">
        <w:rPr>
          <w:rFonts w:ascii="Times New Roman" w:hAnsi="Times New Roman" w:cs="Times New Roman"/>
          <w:b/>
          <w:bCs/>
          <w:i w:val="0"/>
          <w:iCs w:val="0"/>
          <w:noProof/>
          <w:color w:val="000000" w:themeColor="text1"/>
          <w:sz w:val="24"/>
          <w:szCs w:val="24"/>
        </w:rPr>
        <w:t>2</w:t>
      </w:r>
      <w:r w:rsidRPr="00C92E05">
        <w:rPr>
          <w:rFonts w:ascii="Times New Roman" w:hAnsi="Times New Roman" w:cs="Times New Roman"/>
          <w:b/>
          <w:bCs/>
          <w:i w:val="0"/>
          <w:iCs w:val="0"/>
          <w:color w:val="000000" w:themeColor="text1"/>
          <w:sz w:val="24"/>
          <w:szCs w:val="24"/>
        </w:rPr>
        <w:fldChar w:fldCharType="end"/>
      </w:r>
      <w:r w:rsidRPr="00C92E05">
        <w:rPr>
          <w:rFonts w:ascii="Times New Roman" w:hAnsi="Times New Roman" w:cs="Times New Roman"/>
          <w:b/>
          <w:bCs/>
          <w:i w:val="0"/>
          <w:iCs w:val="0"/>
          <w:color w:val="000000" w:themeColor="text1"/>
          <w:sz w:val="24"/>
          <w:szCs w:val="24"/>
        </w:rPr>
        <w:t>: Entrepreneurial Marketing Strategies</w:t>
      </w:r>
      <w:bookmarkEnd w:id="44"/>
    </w:p>
    <w:p w14:paraId="20BEBC51" w14:textId="5527107F" w:rsidR="00BE17EF" w:rsidRPr="004839A4" w:rsidRDefault="005F5753" w:rsidP="00624A4E">
      <w:pPr>
        <w:spacing w:line="360" w:lineRule="auto"/>
        <w:jc w:val="both"/>
        <w:rPr>
          <w:rFonts w:ascii="Times New Roman" w:hAnsi="Times New Roman" w:cs="Times New Roman"/>
          <w:sz w:val="24"/>
          <w:szCs w:val="24"/>
        </w:rPr>
      </w:pPr>
      <w:bookmarkStart w:id="45" w:name="_Hlk106621381"/>
      <w:r>
        <w:rPr>
          <w:noProof/>
        </w:rPr>
        <w:pict w14:anchorId="6D95CF41">
          <v:shape id="Text Box 26" o:spid="_x0000_s1083" type="#_x0000_t202" style="position:absolute;left:0;text-align:left;margin-left:-32pt;margin-top:91.25pt;width:151.55pt;height:45.55pt;rotation:-90;z-index:25169100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" fillcolor="white [3201]" stroked="f" strokecolor="black [3213]" strokeweight=".5pt">
            <v:textbox style="layout-flow:vertical;mso-layout-flow-alt:bottom-to-top;mso-next-textbox:#Text Box 26">
              <w:txbxContent>
                <w:p w14:paraId="5E8A062A" w14:textId="77777777" w:rsidR="00BE17EF" w:rsidRDefault="00BE17EF" w:rsidP="00BE17EF">
                  <w:pPr>
                    <w:jc w:val="center"/>
                    <w:rPr>
                      <w:rFonts w:ascii="Times New Roman" w:hAnsi="Times New Roman" w:cs="Times New Roman"/>
                    </w:rPr>
                  </w:pPr>
                  <w:r w:rsidRPr="004839A4">
                    <w:rPr>
                      <w:rFonts w:ascii="Times New Roman" w:hAnsi="Times New Roman" w:cs="Times New Roman"/>
                    </w:rPr>
                    <w:t xml:space="preserve">OPPORTUNITY </w:t>
                  </w:r>
                </w:p>
                <w:p w14:paraId="701B62AE" w14:textId="77777777" w:rsidR="00BE17EF" w:rsidRPr="004839A4" w:rsidRDefault="00BE17EF" w:rsidP="00BE17EF">
                  <w:pPr>
                    <w:jc w:val="center"/>
                    <w:rPr>
                      <w:rFonts w:ascii="Times New Roman" w:hAnsi="Times New Roman" w:cs="Times New Roman"/>
                    </w:rPr>
                  </w:pPr>
                  <w:r w:rsidRPr="004839A4">
                    <w:rPr>
                      <w:rFonts w:ascii="Times New Roman" w:hAnsi="Times New Roman" w:cs="Times New Roman"/>
                    </w:rPr>
                    <w:t>(Kiznerian Dimension)</w:t>
                  </w:r>
                </w:p>
                <w:p w14:paraId="65A59CDA" w14:textId="77777777" w:rsidR="00BE17EF" w:rsidRDefault="00BE17EF" w:rsidP="00BE17EF">
                  <w:pPr>
                    <w:jc w:val="center"/>
                  </w:pPr>
                </w:p>
              </w:txbxContent>
            </v:textbox>
          </v:shape>
        </w:pict>
      </w:r>
      <w:r>
        <w:rPr>
          <w:noProof/>
        </w:rPr>
        <w:pict w14:anchorId="32D24485">
          <v:shape id="Text Box 28" o:spid="_x0000_s1085" type="#_x0000_t202" style="position:absolute;left:0;text-align:left;margin-left:327.75pt;margin-top:3.35pt;width:101.25pt;height:2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" fillcolor="white [3201]" stroked="f" strokeweight=".5pt">
            <v:textbox style="mso-next-textbox:#Text Box 28">
              <w:txbxContent>
                <w:p w14:paraId="3DE0952B" w14:textId="163E248C" w:rsidR="00BE17EF" w:rsidRPr="004839A4" w:rsidRDefault="00BE17EF" w:rsidP="00BE17EF">
                  <w:pPr>
                    <w:rPr>
                      <w:rFonts w:ascii="Times New Roman" w:hAnsi="Times New Roman" w:cs="Times New Roman"/>
                      <w:sz w:val="24"/>
                      <w:szCs w:val="24"/>
                    </w:rPr>
                  </w:pPr>
                  <w:r w:rsidRPr="004839A4">
                    <w:rPr>
                      <w:rFonts w:ascii="Times New Roman" w:hAnsi="Times New Roman" w:cs="Times New Roman"/>
                      <w:sz w:val="24"/>
                      <w:szCs w:val="24"/>
                    </w:rPr>
                    <w:t>NEW</w:t>
                  </w:r>
                </w:p>
              </w:txbxContent>
            </v:textbox>
          </v:shape>
        </w:pict>
      </w:r>
      <w:r>
        <w:rPr>
          <w:noProof/>
        </w:rPr>
        <w:pict w14:anchorId="6EFEA6A6">
          <v:shape id="Text Box 27" o:spid="_x0000_s1084" type="#_x0000_t202" style="position:absolute;left:0;text-align:left;margin-left:135pt;margin-top:2.25pt;width:87pt;height: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" fillcolor="white [3201]" stroked="f" strokeweight=".5pt">
            <v:textbox style="mso-next-textbox:#Text Box 27">
              <w:txbxContent>
                <w:p w14:paraId="6BC7796C" w14:textId="3014958E" w:rsidR="00BE17EF" w:rsidRPr="004839A4" w:rsidRDefault="00BE17EF" w:rsidP="00BE17EF">
                  <w:pPr>
                    <w:rPr>
                      <w:rFonts w:ascii="Times New Roman" w:hAnsi="Times New Roman" w:cs="Times New Roman"/>
                      <w:sz w:val="24"/>
                      <w:szCs w:val="24"/>
                    </w:rPr>
                  </w:pPr>
                  <w:r w:rsidRPr="004839A4">
                    <w:rPr>
                      <w:rFonts w:ascii="Times New Roman" w:hAnsi="Times New Roman" w:cs="Times New Roman"/>
                      <w:sz w:val="24"/>
                      <w:szCs w:val="24"/>
                    </w:rPr>
                    <w:t>OLD</w:t>
                  </w:r>
                </w:p>
              </w:txbxContent>
            </v:textbox>
          </v:shape>
        </w:pict>
      </w:r>
      <w:r>
        <w:rPr>
          <w:noProof/>
        </w:rPr>
        <w:pict w14:anchorId="1BF894E9">
          <v:shape id="Text Box 25" o:spid="_x0000_s1082" type="#_x0000_t202" style="position:absolute;left:0;text-align:left;margin-left:39.9pt;margin-top:49.8pt;width:81.35pt;height:41.1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" fillcolor="white [3201]" stroked="f" strokecolor="black [3213]" strokeweight=".5pt">
            <v:textbox style="layout-flow:vertical;mso-layout-flow-alt:bottom-to-top;mso-next-textbox:#Text Box 25">
              <w:txbxContent>
                <w:p w14:paraId="1D7F49EA" w14:textId="77777777" w:rsidR="00BE17EF" w:rsidRPr="004839A4" w:rsidRDefault="00BE17EF" w:rsidP="00BE17EF">
                  <w:pPr>
                    <w:jc w:val="center"/>
                    <w:rPr>
                      <w:rFonts w:ascii="Times New Roman" w:hAnsi="Times New Roman" w:cs="Times New Roman"/>
                    </w:rPr>
                  </w:pPr>
                  <w:r w:rsidRPr="004839A4">
                    <w:rPr>
                      <w:rFonts w:ascii="Times New Roman" w:hAnsi="Times New Roman" w:cs="Times New Roman"/>
                    </w:rPr>
                    <w:t>EXISTING MARKETES</w:t>
                  </w:r>
                </w:p>
                <w:p w14:paraId="37434D02" w14:textId="77777777" w:rsidR="00BE17EF" w:rsidRDefault="00BE17EF" w:rsidP="00BE17EF">
                  <w:pPr>
                    <w:jc w:val="center"/>
                  </w:pPr>
                </w:p>
                <w:p w14:paraId="2BEE05A4" w14:textId="77777777" w:rsidR="00BE17EF" w:rsidRDefault="00BE17EF" w:rsidP="00BE17EF">
                  <w:pPr>
                    <w:spacing w:line="360" w:lineRule="auto"/>
                    <w:jc w:val="center"/>
                    <w:rPr>
                      <w:rFonts w:ascii="Times New Roman" w:hAnsi="Times New Roman" w:cs="Times New Roman"/>
                      <w:sz w:val="24"/>
                      <w:szCs w:val="24"/>
                    </w:rPr>
                  </w:pPr>
                </w:p>
                <w:p w14:paraId="655B3C18" w14:textId="77777777" w:rsidR="00BE17EF" w:rsidRDefault="00BE17EF" w:rsidP="00BE17EF">
                  <w:pPr>
                    <w:spacing w:line="360" w:lineRule="auto"/>
                    <w:jc w:val="center"/>
                    <w:rPr>
                      <w:rFonts w:ascii="Times New Roman" w:hAnsi="Times New Roman" w:cs="Times New Roman"/>
                      <w:sz w:val="24"/>
                      <w:szCs w:val="24"/>
                    </w:rPr>
                  </w:pPr>
                  <w:r>
                    <w:rPr>
                      <w:rFonts w:ascii="Times New Roman" w:hAnsi="Times New Roman" w:cs="Times New Roman"/>
                      <w:sz w:val="24"/>
                      <w:szCs w:val="24"/>
                    </w:rPr>
                    <w:t>Traditional Marketing</w:t>
                  </w:r>
                </w:p>
                <w:p w14:paraId="781D448D" w14:textId="77777777" w:rsidR="00BE17EF" w:rsidRDefault="00BE17EF" w:rsidP="00BE17EF">
                  <w:pPr>
                    <w:spacing w:line="360" w:lineRule="auto"/>
                    <w:jc w:val="center"/>
                    <w:rPr>
                      <w:rFonts w:ascii="Times New Roman" w:hAnsi="Times New Roman" w:cs="Times New Roman"/>
                      <w:sz w:val="24"/>
                      <w:szCs w:val="24"/>
                    </w:rPr>
                  </w:pPr>
                  <w:r>
                    <w:rPr>
                      <w:rFonts w:ascii="Times New Roman" w:hAnsi="Times New Roman" w:cs="Times New Roman"/>
                      <w:sz w:val="24"/>
                      <w:szCs w:val="24"/>
                    </w:rPr>
                    <w:t>Schumpeterian</w:t>
                  </w:r>
                </w:p>
                <w:p w14:paraId="15DBBB47" w14:textId="77777777" w:rsidR="00BE17EF" w:rsidRDefault="00BE17EF" w:rsidP="00BE17EF">
                  <w:pPr>
                    <w:tabs>
                      <w:tab w:val="left" w:pos="5868"/>
                    </w:tabs>
                    <w:spacing w:line="360" w:lineRule="auto"/>
                    <w:ind w:left="2358"/>
                    <w:jc w:val="center"/>
                    <w:rPr>
                      <w:rFonts w:ascii="Times New Roman" w:hAnsi="Times New Roman" w:cs="Times New Roman"/>
                      <w:sz w:val="24"/>
                      <w:szCs w:val="24"/>
                    </w:rPr>
                  </w:pPr>
                  <w:r>
                    <w:rPr>
                      <w:rFonts w:ascii="Times New Roman" w:hAnsi="Times New Roman" w:cs="Times New Roman"/>
                      <w:sz w:val="24"/>
                      <w:szCs w:val="24"/>
                    </w:rPr>
                    <w:t>Entrepreneurial Marketing I</w:t>
                  </w:r>
                </w:p>
                <w:p w14:paraId="29AC558E" w14:textId="77777777" w:rsidR="00BE17EF" w:rsidRDefault="00BE17EF" w:rsidP="00BE17EF">
                  <w:pPr>
                    <w:spacing w:line="360" w:lineRule="auto"/>
                    <w:jc w:val="center"/>
                    <w:rPr>
                      <w:rFonts w:ascii="Times New Roman" w:hAnsi="Times New Roman" w:cs="Times New Roman"/>
                      <w:sz w:val="24"/>
                      <w:szCs w:val="24"/>
                    </w:rPr>
                  </w:pPr>
                </w:p>
                <w:p w14:paraId="535AFC5B" w14:textId="77777777" w:rsidR="00BE17EF" w:rsidRDefault="00BE17EF" w:rsidP="00BE17EF">
                  <w:pPr>
                    <w:spacing w:line="360" w:lineRule="auto"/>
                    <w:jc w:val="center"/>
                    <w:rPr>
                      <w:rFonts w:ascii="Times New Roman" w:hAnsi="Times New Roman" w:cs="Times New Roman"/>
                      <w:sz w:val="24"/>
                      <w:szCs w:val="24"/>
                    </w:rPr>
                  </w:pPr>
                  <w:r>
                    <w:rPr>
                      <w:rFonts w:ascii="Times New Roman" w:hAnsi="Times New Roman" w:cs="Times New Roman"/>
                      <w:sz w:val="24"/>
                      <w:szCs w:val="24"/>
                    </w:rPr>
                    <w:t>Kiznerian Entrepreneurial Marketing</w:t>
                  </w:r>
                </w:p>
                <w:p w14:paraId="64900BBE" w14:textId="77777777" w:rsidR="00BE17EF" w:rsidRDefault="00BE17EF" w:rsidP="00BE17EF">
                  <w:pPr>
                    <w:spacing w:line="360" w:lineRule="auto"/>
                    <w:jc w:val="center"/>
                    <w:rPr>
                      <w:rFonts w:ascii="Times New Roman" w:hAnsi="Times New Roman" w:cs="Times New Roman"/>
                      <w:sz w:val="24"/>
                      <w:szCs w:val="24"/>
                    </w:rPr>
                  </w:pPr>
                  <w:r>
                    <w:rPr>
                      <w:rFonts w:ascii="Times New Roman" w:hAnsi="Times New Roman" w:cs="Times New Roman"/>
                      <w:sz w:val="24"/>
                      <w:szCs w:val="24"/>
                    </w:rPr>
                    <w:t>Schumpeterian</w:t>
                  </w:r>
                </w:p>
                <w:p w14:paraId="051F6C51" w14:textId="77777777" w:rsidR="00BE17EF" w:rsidRDefault="00BE17EF" w:rsidP="00BE17EF">
                  <w:pPr>
                    <w:tabs>
                      <w:tab w:val="left" w:pos="5868"/>
                    </w:tabs>
                    <w:spacing w:line="360" w:lineRule="auto"/>
                    <w:ind w:left="2358"/>
                    <w:jc w:val="center"/>
                    <w:rPr>
                      <w:rFonts w:ascii="Times New Roman" w:hAnsi="Times New Roman" w:cs="Times New Roman"/>
                      <w:sz w:val="24"/>
                      <w:szCs w:val="24"/>
                    </w:rPr>
                  </w:pPr>
                  <w:r>
                    <w:rPr>
                      <w:rFonts w:ascii="Times New Roman" w:hAnsi="Times New Roman" w:cs="Times New Roman"/>
                      <w:sz w:val="24"/>
                      <w:szCs w:val="24"/>
                    </w:rPr>
                    <w:t>Entrepreneurial Marketing II</w:t>
                  </w:r>
                </w:p>
                <w:p w14:paraId="218B0F4F" w14:textId="77777777" w:rsidR="00BE17EF" w:rsidRDefault="00BE17EF" w:rsidP="00BE17EF">
                  <w:pPr>
                    <w:jc w:val="center"/>
                  </w:pPr>
                  <w:r>
                    <w:t>EXISTING MARKETES</w:t>
                  </w:r>
                </w:p>
              </w:txbxContent>
            </v:textbox>
          </v:shape>
        </w:pict>
      </w:r>
      <w:r>
        <w:rPr>
          <w:noProof/>
        </w:rPr>
        <w:pict w14:anchorId="6B04883C">
          <v:shape id="Text Box 24" o:spid="_x0000_s1081" type="#_x0000_t202" style="position:absolute;left:0;text-align:left;margin-left:43.15pt;margin-top:137.05pt;width:75.7pt;height:41.9pt;rotation:-9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" fillcolor="white [3201]" stroked="f" strokecolor="black [3213]" strokeweight=".5pt">
            <v:textbox style="layout-flow:vertical;mso-layout-flow-alt:bottom-to-top;mso-next-textbox:#Text Box 24">
              <w:txbxContent>
                <w:p w14:paraId="6ED6FFCB" w14:textId="77777777" w:rsidR="00BE17EF" w:rsidRPr="004839A4" w:rsidRDefault="00BE17EF" w:rsidP="00BE17EF">
                  <w:pPr>
                    <w:jc w:val="center"/>
                    <w:rPr>
                      <w:rFonts w:ascii="Times New Roman" w:hAnsi="Times New Roman" w:cs="Times New Roman"/>
                    </w:rPr>
                  </w:pPr>
                  <w:r w:rsidRPr="004839A4">
                    <w:rPr>
                      <w:rFonts w:ascii="Times New Roman" w:hAnsi="Times New Roman" w:cs="Times New Roman"/>
                    </w:rPr>
                    <w:t>NEW    MARKETS</w:t>
                  </w:r>
                </w:p>
                <w:p w14:paraId="4920147E" w14:textId="77777777" w:rsidR="00BE17EF" w:rsidRPr="004839A4" w:rsidRDefault="00BE17EF" w:rsidP="00BE17EF">
                  <w:pPr>
                    <w:rPr>
                      <w:rFonts w:ascii="Times New Roman" w:hAnsi="Times New Roman" w:cs="Times New Roman"/>
                    </w:rPr>
                  </w:pPr>
                </w:p>
                <w:p w14:paraId="6EBF0874" w14:textId="77777777" w:rsidR="00BE17EF" w:rsidRDefault="00BE17EF" w:rsidP="00BE17EF"/>
              </w:txbxContent>
            </v:textbox>
          </v:shape>
        </w:pict>
      </w:r>
    </w:p>
    <w:tbl>
      <w:tblPr>
        <w:tblStyle w:val="TableGrid"/>
        <w:tblW w:w="6660" w:type="dxa"/>
        <w:tblInd w:w="2358" w:type="dxa"/>
        <w:tblLook w:val="04A0" w:firstRow="1" w:lastRow="0" w:firstColumn="1" w:lastColumn="0" w:noHBand="0" w:noVBand="1"/>
      </w:tblPr>
      <w:tblGrid>
        <w:gridCol w:w="3564"/>
        <w:gridCol w:w="3096"/>
      </w:tblGrid>
      <w:tr w:rsidR="00BE17EF" w:rsidRPr="004839A4" w14:paraId="43A6015F" w14:textId="77777777" w:rsidTr="009966AA">
        <w:trPr>
          <w:trHeight w:val="1347"/>
        </w:trPr>
        <w:tc>
          <w:tcPr>
            <w:tcW w:w="3564" w:type="dxa"/>
          </w:tcPr>
          <w:p w14:paraId="504B20CE" w14:textId="77777777" w:rsidR="00BE17EF" w:rsidRPr="004839A4" w:rsidRDefault="00BE17EF" w:rsidP="00624A4E">
            <w:pPr>
              <w:spacing w:line="360" w:lineRule="auto"/>
              <w:jc w:val="both"/>
              <w:rPr>
                <w:rFonts w:ascii="Times New Roman" w:hAnsi="Times New Roman" w:cs="Times New Roman"/>
                <w:sz w:val="24"/>
                <w:szCs w:val="24"/>
              </w:rPr>
            </w:pPr>
          </w:p>
          <w:p w14:paraId="6D364D35" w14:textId="293116E2" w:rsidR="00BE17EF" w:rsidRPr="004839A4" w:rsidRDefault="001952F6" w:rsidP="00624A4E">
            <w:pPr>
              <w:spacing w:line="360" w:lineRule="auto"/>
              <w:jc w:val="both"/>
              <w:rPr>
                <w:rFonts w:ascii="Times New Roman" w:hAnsi="Times New Roman" w:cs="Times New Roman"/>
                <w:sz w:val="24"/>
                <w:szCs w:val="24"/>
              </w:rPr>
            </w:pPr>
            <w:r>
              <w:rPr>
                <w:rFonts w:ascii="Times New Roman" w:hAnsi="Times New Roman" w:cs="Times New Roman"/>
                <w:sz w:val="24"/>
                <w:szCs w:val="24"/>
              </w:rPr>
              <w:t>Conventional Marketing</w:t>
            </w:r>
          </w:p>
        </w:tc>
        <w:tc>
          <w:tcPr>
            <w:tcW w:w="3096" w:type="dxa"/>
          </w:tcPr>
          <w:p w14:paraId="573CEA4E" w14:textId="77777777" w:rsidR="00BE17EF" w:rsidRPr="004839A4" w:rsidRDefault="00BE17EF" w:rsidP="00624A4E">
            <w:pPr>
              <w:spacing w:line="360" w:lineRule="auto"/>
              <w:jc w:val="center"/>
              <w:rPr>
                <w:rFonts w:ascii="Times New Roman" w:hAnsi="Times New Roman" w:cs="Times New Roman"/>
                <w:sz w:val="24"/>
                <w:szCs w:val="24"/>
              </w:rPr>
            </w:pPr>
          </w:p>
          <w:p w14:paraId="56F59C82" w14:textId="77777777" w:rsidR="00BE17EF" w:rsidRPr="004839A4" w:rsidRDefault="00BE17EF" w:rsidP="00624A4E">
            <w:pPr>
              <w:spacing w:line="360" w:lineRule="auto"/>
              <w:jc w:val="center"/>
              <w:rPr>
                <w:rFonts w:ascii="Times New Roman" w:hAnsi="Times New Roman" w:cs="Times New Roman"/>
                <w:sz w:val="24"/>
                <w:szCs w:val="24"/>
              </w:rPr>
            </w:pPr>
            <w:r w:rsidRPr="004839A4">
              <w:rPr>
                <w:rFonts w:ascii="Times New Roman" w:hAnsi="Times New Roman" w:cs="Times New Roman"/>
                <w:sz w:val="24"/>
                <w:szCs w:val="24"/>
              </w:rPr>
              <w:t xml:space="preserve">Schumpeterian </w:t>
            </w:r>
          </w:p>
          <w:p w14:paraId="27820FD4" w14:textId="77777777" w:rsidR="00BE17EF" w:rsidRPr="004839A4" w:rsidRDefault="00BE17EF" w:rsidP="00624A4E">
            <w:pPr>
              <w:spacing w:line="360" w:lineRule="auto"/>
              <w:jc w:val="center"/>
              <w:rPr>
                <w:rFonts w:ascii="Times New Roman" w:hAnsi="Times New Roman" w:cs="Times New Roman"/>
                <w:sz w:val="24"/>
                <w:szCs w:val="24"/>
              </w:rPr>
            </w:pPr>
            <w:r w:rsidRPr="004839A4">
              <w:rPr>
                <w:rFonts w:ascii="Times New Roman" w:hAnsi="Times New Roman" w:cs="Times New Roman"/>
                <w:sz w:val="24"/>
                <w:szCs w:val="24"/>
              </w:rPr>
              <w:t>Entrepreneurial Marketing I</w:t>
            </w:r>
          </w:p>
        </w:tc>
      </w:tr>
      <w:tr w:rsidR="00BE17EF" w:rsidRPr="004839A4" w14:paraId="3A7E94A7" w14:textId="77777777" w:rsidTr="009966AA">
        <w:trPr>
          <w:trHeight w:val="1816"/>
        </w:trPr>
        <w:tc>
          <w:tcPr>
            <w:tcW w:w="3564" w:type="dxa"/>
          </w:tcPr>
          <w:p w14:paraId="528F6CAE" w14:textId="77777777" w:rsidR="00BE17EF" w:rsidRPr="004839A4" w:rsidRDefault="00BE17EF" w:rsidP="00624A4E">
            <w:pPr>
              <w:spacing w:line="360" w:lineRule="auto"/>
              <w:jc w:val="center"/>
              <w:rPr>
                <w:rFonts w:ascii="Times New Roman" w:hAnsi="Times New Roman" w:cs="Times New Roman"/>
                <w:sz w:val="24"/>
                <w:szCs w:val="24"/>
              </w:rPr>
            </w:pPr>
          </w:p>
          <w:p w14:paraId="634940E0" w14:textId="77777777" w:rsidR="00BE17EF" w:rsidRPr="004839A4" w:rsidRDefault="00BE17EF" w:rsidP="00624A4E">
            <w:pPr>
              <w:spacing w:line="360" w:lineRule="auto"/>
              <w:jc w:val="center"/>
              <w:rPr>
                <w:rFonts w:ascii="Times New Roman" w:hAnsi="Times New Roman" w:cs="Times New Roman"/>
                <w:sz w:val="24"/>
                <w:szCs w:val="24"/>
              </w:rPr>
            </w:pPr>
            <w:r w:rsidRPr="004839A4">
              <w:rPr>
                <w:rFonts w:ascii="Times New Roman" w:hAnsi="Times New Roman" w:cs="Times New Roman"/>
                <w:sz w:val="24"/>
                <w:szCs w:val="24"/>
              </w:rPr>
              <w:t>Kiznerian Entrepreneurial Marketing</w:t>
            </w:r>
          </w:p>
        </w:tc>
        <w:tc>
          <w:tcPr>
            <w:tcW w:w="3096" w:type="dxa"/>
          </w:tcPr>
          <w:p w14:paraId="0C4AC046" w14:textId="77777777" w:rsidR="00BE17EF" w:rsidRPr="004839A4" w:rsidRDefault="00BE17EF" w:rsidP="00624A4E">
            <w:pPr>
              <w:spacing w:line="360" w:lineRule="auto"/>
              <w:jc w:val="center"/>
              <w:rPr>
                <w:rFonts w:ascii="Times New Roman" w:hAnsi="Times New Roman" w:cs="Times New Roman"/>
                <w:sz w:val="24"/>
                <w:szCs w:val="24"/>
              </w:rPr>
            </w:pPr>
          </w:p>
          <w:p w14:paraId="2ABEEA50" w14:textId="77777777" w:rsidR="00BE17EF" w:rsidRPr="004839A4" w:rsidRDefault="00BE17EF" w:rsidP="00624A4E">
            <w:pPr>
              <w:spacing w:line="360" w:lineRule="auto"/>
              <w:jc w:val="center"/>
              <w:rPr>
                <w:rFonts w:ascii="Times New Roman" w:hAnsi="Times New Roman" w:cs="Times New Roman"/>
                <w:sz w:val="24"/>
                <w:szCs w:val="24"/>
              </w:rPr>
            </w:pPr>
            <w:r w:rsidRPr="004839A4">
              <w:rPr>
                <w:rFonts w:ascii="Times New Roman" w:hAnsi="Times New Roman" w:cs="Times New Roman"/>
                <w:sz w:val="24"/>
                <w:szCs w:val="24"/>
              </w:rPr>
              <w:t>Schumpeterian</w:t>
            </w:r>
          </w:p>
          <w:p w14:paraId="792FD155" w14:textId="77777777" w:rsidR="00BE17EF" w:rsidRPr="004839A4" w:rsidRDefault="00BE17EF" w:rsidP="00624A4E">
            <w:pPr>
              <w:spacing w:line="360" w:lineRule="auto"/>
              <w:jc w:val="center"/>
              <w:rPr>
                <w:rFonts w:ascii="Times New Roman" w:hAnsi="Times New Roman" w:cs="Times New Roman"/>
                <w:sz w:val="24"/>
                <w:szCs w:val="24"/>
              </w:rPr>
            </w:pPr>
            <w:r w:rsidRPr="004839A4">
              <w:rPr>
                <w:rFonts w:ascii="Times New Roman" w:hAnsi="Times New Roman" w:cs="Times New Roman"/>
                <w:sz w:val="24"/>
                <w:szCs w:val="24"/>
              </w:rPr>
              <w:t>Entrepreneurial Marketing II</w:t>
            </w:r>
          </w:p>
        </w:tc>
      </w:tr>
    </w:tbl>
    <w:p w14:paraId="25199E5D" w14:textId="7E973A60" w:rsidR="00BE17EF" w:rsidRDefault="005F5753" w:rsidP="00624A4E">
      <w:pPr>
        <w:spacing w:line="360" w:lineRule="auto"/>
        <w:jc w:val="both"/>
        <w:rPr>
          <w:rFonts w:ascii="Times New Roman" w:hAnsi="Times New Roman" w:cs="Times New Roman"/>
          <w:sz w:val="24"/>
          <w:szCs w:val="24"/>
        </w:rPr>
      </w:pPr>
      <w:r>
        <w:rPr>
          <w:noProof/>
        </w:rPr>
        <w:pict w14:anchorId="525EDF67">
          <v:shape id="Text Box 22" o:spid="_x0000_s1079" type="#_x0000_t202" style="position:absolute;left:0;text-align:left;margin-left:195pt;margin-top:14pt;width:155.25pt;height:36.75pt;z-index:25168998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" fillcolor="white [3201]" stroked="f" strokeweight=".5pt">
            <v:textbox style="mso-next-textbox:#Text Box 22">
              <w:txbxContent>
                <w:p w14:paraId="6B5E6E6A" w14:textId="77777777" w:rsidR="00BE17EF" w:rsidRPr="004839A4" w:rsidRDefault="00BE17EF" w:rsidP="00BE17EF">
                  <w:pPr>
                    <w:jc w:val="center"/>
                    <w:rPr>
                      <w:rFonts w:ascii="Times New Roman" w:hAnsi="Times New Roman" w:cs="Times New Roman"/>
                    </w:rPr>
                  </w:pPr>
                  <w:r w:rsidRPr="004839A4">
                    <w:rPr>
                      <w:rFonts w:ascii="Times New Roman" w:hAnsi="Times New Roman" w:cs="Times New Roman"/>
                    </w:rPr>
                    <w:t>VALUE LOGIC (Schumpeterian Dimension)</w:t>
                  </w:r>
                </w:p>
              </w:txbxContent>
            </v:textbox>
          </v:shape>
        </w:pict>
      </w:r>
      <w:bookmarkStart w:id="46" w:name="_Hlk100248409"/>
    </w:p>
    <w:bookmarkEnd w:id="45"/>
    <w:bookmarkEnd w:id="46"/>
    <w:p w14:paraId="1FFDDA89" w14:textId="0AA782DE" w:rsidR="00BE17EF" w:rsidRDefault="005F5753" w:rsidP="00624A4E">
      <w:pPr>
        <w:spacing w:line="360" w:lineRule="auto"/>
        <w:jc w:val="both"/>
        <w:rPr>
          <w:rFonts w:ascii="Times New Roman" w:hAnsi="Times New Roman" w:cs="Times New Roman"/>
          <w:b/>
          <w:sz w:val="24"/>
          <w:szCs w:val="24"/>
        </w:rPr>
      </w:pPr>
      <w:r>
        <w:rPr>
          <w:noProof/>
        </w:rPr>
        <w:pict w14:anchorId="7119DF93">
          <v:shape id="_x0000_s1080" type="#_x0000_t202" style="position:absolute;left:0;text-align:left;margin-left:107.25pt;margin-top:15.2pt;width:253.5pt;height:37.05pt;z-index:251692032;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" stroked="f">
            <v:textbox style="mso-next-textbox:#_x0000_s1080">
              <w:txbxContent>
                <w:p w14:paraId="6819F73D" w14:textId="77777777" w:rsidR="00BE17EF" w:rsidRDefault="00BE17EF" w:rsidP="00BE17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Sources: Based on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{"citationItems":[{"id":"ITEM-1","itemData":{"ISSN":"0047-2778","author":[{"dropping-particle":"","family":"Hills","given":"Gerald E","non-dropping-particle":"","parse-names":false,"suffix":""},{"dropping-particle":"","family":"Hultman","given":"Claes M","non-dropping-particle":"","parse-names":false,"suffix":""},{"dropping-particle":"","family":"Miles","given":"Morgan P","non-dropping-particle":"","parse-names":false,"suffix":""}],"container-title":"Journal of Small Business Management","id":"ITEM-1","issue":"1","issued":{"date-parts":[["2008"]]},"page":"99-112","publisher":"Taylor &amp; Francis","title":"The evolution and development of entrepreneurial marketing","type":"article-journal","volume":"46"},"uris":["http://www.mendeley.com/documents/?uuid=3164baa4-4d32-443d-844e-3c43d76f3fee"]}],"mendeley":{"formattedCitation":"(Hills et al., 2008)","manualFormatting":"G. E. Hills et al., (2008)","plainTextFormattedCitation":"(Hills et al., 2008)","previouslyFormattedCitation":"(Hills et al., 2008)"},"properties":{"noteIndex":0},"schema":"https://github.com/citation-style-language/schema/raw/master/csl-citation.json"}</w:instrText>
                  </w:r>
                  <w:r>
                    <w:rPr>
                      <w:rFonts w:ascii="Times New Roman" w:hAnsi="Times New Roman" w:cs="Times New Roman"/>
                      <w:sz w:val="24"/>
                      <w:szCs w:val="24"/>
                    </w:rPr>
                    <w:fldChar w:fldCharType="separate"/>
                  </w:r>
                  <w:r w:rsidRPr="00DA4873">
                    <w:rPr>
                      <w:rFonts w:ascii="Times New Roman" w:hAnsi="Times New Roman" w:cs="Times New Roman"/>
                      <w:noProof/>
                      <w:sz w:val="24"/>
                      <w:szCs w:val="24"/>
                    </w:rPr>
                    <w:t xml:space="preserve">G. E. Hills et al., </w:t>
                  </w:r>
                  <w:r>
                    <w:rPr>
                      <w:rFonts w:ascii="Times New Roman" w:hAnsi="Times New Roman" w:cs="Times New Roman"/>
                      <w:noProof/>
                      <w:sz w:val="24"/>
                      <w:szCs w:val="24"/>
                    </w:rPr>
                    <w:t>(</w:t>
                  </w:r>
                  <w:r w:rsidRPr="00DA4873">
                    <w:rPr>
                      <w:rFonts w:ascii="Times New Roman" w:hAnsi="Times New Roman" w:cs="Times New Roman"/>
                      <w:noProof/>
                      <w:sz w:val="24"/>
                      <w:szCs w:val="24"/>
                    </w:rPr>
                    <w:t>2008)</w:t>
                  </w:r>
                  <w:r>
                    <w:rPr>
                      <w:rFonts w:ascii="Times New Roman" w:hAnsi="Times New Roman" w:cs="Times New Roman"/>
                      <w:sz w:val="24"/>
                      <w:szCs w:val="24"/>
                    </w:rPr>
                    <w:fldChar w:fldCharType="end"/>
                  </w:r>
                </w:p>
                <w:p w14:paraId="472ED998" w14:textId="77777777" w:rsidR="00BE17EF" w:rsidRDefault="00BE17EF" w:rsidP="00BE17EF"/>
              </w:txbxContent>
            </v:textbox>
          </v:shape>
        </w:pict>
      </w:r>
    </w:p>
    <w:p w14:paraId="14E787A5" w14:textId="77777777" w:rsidR="00BE17EF" w:rsidRDefault="00BE17EF" w:rsidP="00624A4E">
      <w:pPr>
        <w:spacing w:line="360" w:lineRule="auto"/>
        <w:jc w:val="both"/>
        <w:rPr>
          <w:rFonts w:ascii="Times New Roman" w:hAnsi="Times New Roman" w:cs="Times New Roman"/>
          <w:b/>
          <w:sz w:val="24"/>
          <w:szCs w:val="24"/>
        </w:rPr>
      </w:pPr>
    </w:p>
    <w:p w14:paraId="6EFBDB2A" w14:textId="4150686C" w:rsidR="00027E26" w:rsidRPr="00535063" w:rsidRDefault="00027E26" w:rsidP="00C92E05">
      <w:pPr>
        <w:pStyle w:val="Heading2"/>
      </w:pPr>
      <w:bookmarkStart w:id="47" w:name="_Toc107486277"/>
      <w:r w:rsidRPr="00535063">
        <w:t xml:space="preserve">2.2.3 Entrepreneurial marketing dimensions and SME </w:t>
      </w:r>
      <w:r w:rsidR="00EF4B1C" w:rsidRPr="00535063">
        <w:t>sustainability</w:t>
      </w:r>
      <w:bookmarkEnd w:id="47"/>
    </w:p>
    <w:p w14:paraId="28801FC3" w14:textId="2D1B3A9F" w:rsidR="00DE6622" w:rsidRDefault="00027E26" w:rsidP="00624A4E">
      <w:pPr>
        <w:spacing w:line="360" w:lineRule="auto"/>
        <w:jc w:val="both"/>
        <w:rPr>
          <w:rFonts w:ascii="Times New Roman" w:hAnsi="Times New Roman" w:cs="Times New Roman"/>
          <w:sz w:val="24"/>
          <w:szCs w:val="24"/>
        </w:rPr>
      </w:pPr>
      <w:r w:rsidRPr="0036143F">
        <w:rPr>
          <w:rFonts w:ascii="Times New Roman" w:hAnsi="Times New Roman" w:cs="Times New Roman"/>
          <w:sz w:val="24"/>
          <w:szCs w:val="24"/>
        </w:rPr>
        <w:t xml:space="preserve">Entrepreneurial marketing is a </w:t>
      </w:r>
      <w:r w:rsidR="00216457" w:rsidRPr="0036143F">
        <w:rPr>
          <w:rFonts w:ascii="Times New Roman" w:hAnsi="Times New Roman" w:cs="Times New Roman"/>
          <w:sz w:val="24"/>
          <w:szCs w:val="24"/>
        </w:rPr>
        <w:t>novel</w:t>
      </w:r>
      <w:r w:rsidRPr="0036143F">
        <w:rPr>
          <w:rFonts w:ascii="Times New Roman" w:hAnsi="Times New Roman" w:cs="Times New Roman"/>
          <w:sz w:val="24"/>
          <w:szCs w:val="24"/>
        </w:rPr>
        <w:t xml:space="preserve"> topic of </w:t>
      </w:r>
      <w:r w:rsidR="00216457">
        <w:rPr>
          <w:rFonts w:ascii="Times New Roman" w:hAnsi="Times New Roman" w:cs="Times New Roman"/>
          <w:sz w:val="24"/>
          <w:szCs w:val="24"/>
        </w:rPr>
        <w:t>research</w:t>
      </w:r>
      <w:r w:rsidRPr="0036143F">
        <w:rPr>
          <w:rFonts w:ascii="Times New Roman" w:hAnsi="Times New Roman" w:cs="Times New Roman"/>
          <w:sz w:val="24"/>
          <w:szCs w:val="24"/>
        </w:rPr>
        <w:t xml:space="preserve"> that has piqued the interest of </w:t>
      </w:r>
      <w:r w:rsidR="00F407D4">
        <w:rPr>
          <w:rFonts w:ascii="Times New Roman" w:hAnsi="Times New Roman" w:cs="Times New Roman"/>
          <w:sz w:val="24"/>
          <w:szCs w:val="24"/>
        </w:rPr>
        <w:t>several</w:t>
      </w:r>
      <w:r w:rsidRPr="0036143F">
        <w:rPr>
          <w:rFonts w:ascii="Times New Roman" w:hAnsi="Times New Roman" w:cs="Times New Roman"/>
          <w:sz w:val="24"/>
          <w:szCs w:val="24"/>
        </w:rPr>
        <w:t xml:space="preserve"> </w:t>
      </w:r>
      <w:r w:rsidR="00216457" w:rsidRPr="0036143F">
        <w:rPr>
          <w:rFonts w:ascii="Times New Roman" w:hAnsi="Times New Roman" w:cs="Times New Roman"/>
          <w:sz w:val="24"/>
          <w:szCs w:val="24"/>
        </w:rPr>
        <w:t>researchers</w:t>
      </w:r>
      <w:r w:rsidRPr="0036143F">
        <w:rPr>
          <w:rFonts w:ascii="Times New Roman" w:hAnsi="Times New Roman" w:cs="Times New Roman"/>
          <w:sz w:val="24"/>
          <w:szCs w:val="24"/>
        </w:rPr>
        <w:t xml:space="preserve">. </w:t>
      </w:r>
      <w:r w:rsidR="00F407D4">
        <w:rPr>
          <w:rFonts w:ascii="Times New Roman" w:hAnsi="Times New Roman" w:cs="Times New Roman"/>
          <w:sz w:val="24"/>
          <w:szCs w:val="24"/>
        </w:rPr>
        <w:t>Although</w:t>
      </w:r>
      <w:r w:rsidRPr="0036143F">
        <w:rPr>
          <w:rFonts w:ascii="Times New Roman" w:hAnsi="Times New Roman" w:cs="Times New Roman"/>
          <w:sz w:val="24"/>
          <w:szCs w:val="24"/>
        </w:rPr>
        <w:t xml:space="preserve"> there are several results in a literature search on this issue, there are only a few papers that have looked into the influence of </w:t>
      </w:r>
      <w:r w:rsidR="00C6452C" w:rsidRPr="0036143F">
        <w:rPr>
          <w:rFonts w:ascii="Times New Roman" w:hAnsi="Times New Roman" w:cs="Times New Roman"/>
          <w:sz w:val="24"/>
          <w:szCs w:val="24"/>
        </w:rPr>
        <w:t xml:space="preserve">entrepreneurial marketing </w:t>
      </w:r>
      <w:r w:rsidRPr="0036143F">
        <w:rPr>
          <w:rFonts w:ascii="Times New Roman" w:hAnsi="Times New Roman" w:cs="Times New Roman"/>
          <w:sz w:val="24"/>
          <w:szCs w:val="24"/>
        </w:rPr>
        <w:t xml:space="preserve">on </w:t>
      </w:r>
      <w:r w:rsidR="005A3152">
        <w:rPr>
          <w:rFonts w:ascii="Times New Roman" w:hAnsi="Times New Roman" w:cs="Times New Roman"/>
          <w:sz w:val="24"/>
          <w:szCs w:val="24"/>
        </w:rPr>
        <w:t>SME</w:t>
      </w:r>
      <w:r w:rsidRPr="0036143F">
        <w:rPr>
          <w:rFonts w:ascii="Times New Roman" w:hAnsi="Times New Roman" w:cs="Times New Roman"/>
          <w:sz w:val="24"/>
          <w:szCs w:val="24"/>
        </w:rPr>
        <w:t xml:space="preserve"> </w:t>
      </w:r>
      <w:r w:rsidR="00F36F46" w:rsidRPr="0036143F">
        <w:rPr>
          <w:rFonts w:ascii="Times New Roman" w:hAnsi="Times New Roman" w:cs="Times New Roman"/>
          <w:sz w:val="24"/>
          <w:szCs w:val="24"/>
        </w:rPr>
        <w:t>sustainability</w:t>
      </w:r>
      <w:r w:rsidR="005A3152">
        <w:rPr>
          <w:rFonts w:ascii="Times New Roman" w:hAnsi="Times New Roman" w:cs="Times New Roman"/>
          <w:sz w:val="24"/>
          <w:szCs w:val="24"/>
        </w:rPr>
        <w:t>.</w:t>
      </w:r>
      <w:r w:rsidR="00FA300C">
        <w:rPr>
          <w:rFonts w:ascii="Times New Roman" w:hAnsi="Times New Roman" w:cs="Times New Roman"/>
          <w:sz w:val="24"/>
          <w:szCs w:val="24"/>
        </w:rPr>
        <w:t xml:space="preserve"> </w:t>
      </w:r>
      <w:r w:rsidR="00DA4873">
        <w:rPr>
          <w:rFonts w:ascii="Times New Roman" w:hAnsi="Times New Roman" w:cs="Times New Roman"/>
          <w:sz w:val="24"/>
          <w:szCs w:val="24"/>
        </w:rPr>
        <w:fldChar w:fldCharType="begin" w:fldLock="1"/>
      </w:r>
      <w:r w:rsidR="00FA300C">
        <w:rPr>
          <w:rFonts w:ascii="Times New Roman" w:hAnsi="Times New Roman" w:cs="Times New Roman"/>
          <w:sz w:val="24"/>
          <w:szCs w:val="24"/>
        </w:rPr>
        <w:instrText>ADDIN CSL_CITATION {"citationItems":[{"id":"ITEM-1","itemData":{"ISSN":"1069-6679","author":[{"dropping-particle":"","family":"Morris","given":"Michael H","non-dropping-particle":"","parse-names":false,"suffix":""},{"dropping-particle":"","family":"Schindehutte","given":"Minet","non-dropping-particle":"","parse-names":false,"suffix":""},{"dropping-particle":"","family":"LaForge","given":"Raymond W","non-dropping-particle":"","parse-names":false,"suffix":""}],"container-title":"Journal of marketing theory and practice","id":"ITEM-1","issue":"4","issued":{"date-parts":[["2002"]]},"page":"1-19","publisher":"Taylor &amp; Francis","title":"Entrepreneurial marketing: a construct for integrating emerging entrepreneurship and marketing perspectives","type":"article-journal","volume":"10"},"uris":["http://www.mendeley.com/documents/?uuid=95304596-c38a-421d-8be5-af1fa9f65fbd"]}],"mendeley":{"formattedCitation":"(Morris et al., 2002)","manualFormatting":"Morris et al., (2002)","plainTextFormattedCitation":"(Morris et al., 2002)","previouslyFormattedCitation":"(Morris et al., 2002)"},"properties":{"noteIndex":0},"schema":"https://github.com/citation-style-language/schema/raw/master/csl-citation.json"}</w:instrText>
      </w:r>
      <w:r w:rsidR="00DA4873">
        <w:rPr>
          <w:rFonts w:ascii="Times New Roman" w:hAnsi="Times New Roman" w:cs="Times New Roman"/>
          <w:sz w:val="24"/>
          <w:szCs w:val="24"/>
        </w:rPr>
        <w:fldChar w:fldCharType="separate"/>
      </w:r>
      <w:r w:rsidR="00336164" w:rsidRPr="00336164">
        <w:rPr>
          <w:rFonts w:ascii="Times New Roman" w:hAnsi="Times New Roman" w:cs="Times New Roman"/>
          <w:noProof/>
          <w:sz w:val="24"/>
          <w:szCs w:val="24"/>
        </w:rPr>
        <w:t xml:space="preserve">Morris et al., </w:t>
      </w:r>
      <w:r w:rsidR="00FA300C">
        <w:rPr>
          <w:rFonts w:ascii="Times New Roman" w:hAnsi="Times New Roman" w:cs="Times New Roman"/>
          <w:noProof/>
          <w:sz w:val="24"/>
          <w:szCs w:val="24"/>
        </w:rPr>
        <w:t>(</w:t>
      </w:r>
      <w:r w:rsidR="00336164" w:rsidRPr="00336164">
        <w:rPr>
          <w:rFonts w:ascii="Times New Roman" w:hAnsi="Times New Roman" w:cs="Times New Roman"/>
          <w:noProof/>
          <w:sz w:val="24"/>
          <w:szCs w:val="24"/>
        </w:rPr>
        <w:t>2002)</w:t>
      </w:r>
      <w:r w:rsidR="00DA4873">
        <w:rPr>
          <w:rFonts w:ascii="Times New Roman" w:hAnsi="Times New Roman" w:cs="Times New Roman"/>
          <w:sz w:val="24"/>
          <w:szCs w:val="24"/>
        </w:rPr>
        <w:fldChar w:fldCharType="end"/>
      </w:r>
      <w:r w:rsidRPr="0036143F">
        <w:rPr>
          <w:rFonts w:ascii="Times New Roman" w:hAnsi="Times New Roman" w:cs="Times New Roman"/>
          <w:sz w:val="24"/>
          <w:szCs w:val="24"/>
        </w:rPr>
        <w:t xml:space="preserve"> created the aspects of entrepreneurial marketing, although t</w:t>
      </w:r>
      <w:r w:rsidR="006113F7">
        <w:rPr>
          <w:rFonts w:ascii="Times New Roman" w:hAnsi="Times New Roman" w:cs="Times New Roman"/>
          <w:sz w:val="24"/>
          <w:szCs w:val="24"/>
        </w:rPr>
        <w:t>he</w:t>
      </w:r>
      <w:r w:rsidRPr="0036143F">
        <w:rPr>
          <w:rFonts w:ascii="Times New Roman" w:hAnsi="Times New Roman" w:cs="Times New Roman"/>
          <w:sz w:val="24"/>
          <w:szCs w:val="24"/>
        </w:rPr>
        <w:t xml:space="preserve"> research was grounded on </w:t>
      </w:r>
      <w:r w:rsidR="006113F7" w:rsidRPr="0036143F">
        <w:rPr>
          <w:rFonts w:ascii="Times New Roman" w:hAnsi="Times New Roman" w:cs="Times New Roman"/>
          <w:sz w:val="24"/>
          <w:szCs w:val="24"/>
        </w:rPr>
        <w:t>hypothetical</w:t>
      </w:r>
      <w:r w:rsidRPr="0036143F">
        <w:rPr>
          <w:rFonts w:ascii="Times New Roman" w:hAnsi="Times New Roman" w:cs="Times New Roman"/>
          <w:sz w:val="24"/>
          <w:szCs w:val="24"/>
        </w:rPr>
        <w:t xml:space="preserve"> ideas. The seven </w:t>
      </w:r>
      <w:r w:rsidR="00C6452C" w:rsidRPr="0036143F">
        <w:rPr>
          <w:rFonts w:ascii="Times New Roman" w:hAnsi="Times New Roman" w:cs="Times New Roman"/>
          <w:sz w:val="24"/>
          <w:szCs w:val="24"/>
        </w:rPr>
        <w:t>e</w:t>
      </w:r>
      <w:r w:rsidR="00C6452C">
        <w:rPr>
          <w:rFonts w:ascii="Times New Roman" w:hAnsi="Times New Roman" w:cs="Times New Roman"/>
          <w:sz w:val="24"/>
          <w:szCs w:val="24"/>
        </w:rPr>
        <w:t xml:space="preserve">ntrepreneurial </w:t>
      </w:r>
      <w:r w:rsidR="00C6452C" w:rsidRPr="0036143F">
        <w:rPr>
          <w:rFonts w:ascii="Times New Roman" w:hAnsi="Times New Roman" w:cs="Times New Roman"/>
          <w:sz w:val="24"/>
          <w:szCs w:val="24"/>
        </w:rPr>
        <w:t>m</w:t>
      </w:r>
      <w:r w:rsidR="00C6452C">
        <w:rPr>
          <w:rFonts w:ascii="Times New Roman" w:hAnsi="Times New Roman" w:cs="Times New Roman"/>
          <w:sz w:val="24"/>
          <w:szCs w:val="24"/>
        </w:rPr>
        <w:t>arketing</w:t>
      </w:r>
      <w:r w:rsidR="00C6452C" w:rsidRPr="0036143F">
        <w:rPr>
          <w:rFonts w:ascii="Times New Roman" w:hAnsi="Times New Roman" w:cs="Times New Roman"/>
          <w:sz w:val="24"/>
          <w:szCs w:val="24"/>
        </w:rPr>
        <w:t xml:space="preserve"> </w:t>
      </w:r>
      <w:r w:rsidRPr="0036143F">
        <w:rPr>
          <w:rFonts w:ascii="Times New Roman" w:hAnsi="Times New Roman" w:cs="Times New Roman"/>
          <w:sz w:val="24"/>
          <w:szCs w:val="24"/>
        </w:rPr>
        <w:t xml:space="preserve">dimensions suggested by Morris et al. have been used in several </w:t>
      </w:r>
      <w:r w:rsidR="00F407D4">
        <w:rPr>
          <w:rFonts w:ascii="Times New Roman" w:hAnsi="Times New Roman" w:cs="Times New Roman"/>
          <w:sz w:val="24"/>
          <w:szCs w:val="24"/>
        </w:rPr>
        <w:t>kinds of research</w:t>
      </w:r>
      <w:r w:rsidRPr="0036143F">
        <w:rPr>
          <w:rFonts w:ascii="Times New Roman" w:hAnsi="Times New Roman" w:cs="Times New Roman"/>
          <w:sz w:val="24"/>
          <w:szCs w:val="24"/>
        </w:rPr>
        <w:t xml:space="preserve">, </w:t>
      </w:r>
      <w:r w:rsidR="00216457">
        <w:rPr>
          <w:rFonts w:ascii="Times New Roman" w:hAnsi="Times New Roman" w:cs="Times New Roman"/>
          <w:sz w:val="24"/>
          <w:szCs w:val="24"/>
        </w:rPr>
        <w:t>they include</w:t>
      </w:r>
      <w:r w:rsidRPr="0036143F">
        <w:rPr>
          <w:rFonts w:ascii="Times New Roman" w:hAnsi="Times New Roman" w:cs="Times New Roman"/>
          <w:sz w:val="24"/>
          <w:szCs w:val="24"/>
        </w:rPr>
        <w:t xml:space="preserve"> </w:t>
      </w:r>
      <w:r w:rsidR="00DA4873">
        <w:rPr>
          <w:rFonts w:ascii="Times New Roman" w:hAnsi="Times New Roman" w:cs="Times New Roman"/>
          <w:sz w:val="24"/>
          <w:szCs w:val="24"/>
        </w:rPr>
        <w:fldChar w:fldCharType="begin" w:fldLock="1"/>
      </w:r>
      <w:r w:rsidR="00DA4873">
        <w:rPr>
          <w:rFonts w:ascii="Times New Roman" w:hAnsi="Times New Roman" w:cs="Times New Roman"/>
          <w:sz w:val="24"/>
          <w:szCs w:val="24"/>
        </w:rPr>
        <w:instrText>ADDIN CSL_CITATION {"citationItems":[{"id":"ITEM-1","itemData":{"ISSN":"0148-2963","author":[{"dropping-particle":"","family":"Jenson","given":"Ian","non-dropping-particle":"","parse-names":false,"suffix":""},{"dropping-particle":"","family":"Doyle","given":"Richard","non-dropping-particle":"","parse-names":false,"suffix":""},{"dropping-particle":"","family":"Miles","given":"Morgan P","non-dropping-particle":"","parse-names":false,"suffix":""}],"container-title":"Journal of Business Research","id":"ITEM-1","issued":{"date-parts":[["2020"]]},"page":"291-299","publisher":"Elsevier","title":"An entrepreneurial marketing process perspective of the role of intermediaries in producing innovation outcomes","type":"article-journal","volume":"112"},"uris":["http://www.mendeley.com/documents/?uuid=85243ca1-93d4-4514-bf35-d6356814199e"]}],"mendeley":{"formattedCitation":"(Jenson et al., 2020)","manualFormatting":"Jenson et al., (2020)","plainTextFormattedCitation":"(Jenson et al., 2020)","previouslyFormattedCitation":"(Jenson et al., 2020)"},"properties":{"noteIndex":0},"schema":"https://github.com/citation-style-language/schema/raw/master/csl-citation.json"}</w:instrText>
      </w:r>
      <w:r w:rsidR="00DA4873">
        <w:rPr>
          <w:rFonts w:ascii="Times New Roman" w:hAnsi="Times New Roman" w:cs="Times New Roman"/>
          <w:sz w:val="24"/>
          <w:szCs w:val="24"/>
        </w:rPr>
        <w:fldChar w:fldCharType="separate"/>
      </w:r>
      <w:r w:rsidR="00DA4873" w:rsidRPr="00DA4873">
        <w:rPr>
          <w:rFonts w:ascii="Times New Roman" w:hAnsi="Times New Roman" w:cs="Times New Roman"/>
          <w:noProof/>
          <w:sz w:val="24"/>
          <w:szCs w:val="24"/>
        </w:rPr>
        <w:t xml:space="preserve">Jenson </w:t>
      </w:r>
      <w:r w:rsidR="00355169" w:rsidRPr="00355169">
        <w:rPr>
          <w:rFonts w:ascii="Times New Roman" w:hAnsi="Times New Roman" w:cs="Times New Roman"/>
          <w:i/>
          <w:iCs/>
          <w:noProof/>
          <w:sz w:val="24"/>
          <w:szCs w:val="24"/>
        </w:rPr>
        <w:t>et al.,</w:t>
      </w:r>
      <w:r w:rsidR="00DA4873" w:rsidRPr="00DA4873">
        <w:rPr>
          <w:rFonts w:ascii="Times New Roman" w:hAnsi="Times New Roman" w:cs="Times New Roman"/>
          <w:noProof/>
          <w:sz w:val="24"/>
          <w:szCs w:val="24"/>
        </w:rPr>
        <w:t xml:space="preserve"> </w:t>
      </w:r>
      <w:r w:rsidR="00DA4873">
        <w:rPr>
          <w:rFonts w:ascii="Times New Roman" w:hAnsi="Times New Roman" w:cs="Times New Roman"/>
          <w:noProof/>
          <w:sz w:val="24"/>
          <w:szCs w:val="24"/>
        </w:rPr>
        <w:t>(</w:t>
      </w:r>
      <w:r w:rsidR="00DA4873" w:rsidRPr="00DA4873">
        <w:rPr>
          <w:rFonts w:ascii="Times New Roman" w:hAnsi="Times New Roman" w:cs="Times New Roman"/>
          <w:noProof/>
          <w:sz w:val="24"/>
          <w:szCs w:val="24"/>
        </w:rPr>
        <w:t>2020)</w:t>
      </w:r>
      <w:r w:rsidR="00DA4873">
        <w:rPr>
          <w:rFonts w:ascii="Times New Roman" w:hAnsi="Times New Roman" w:cs="Times New Roman"/>
          <w:sz w:val="24"/>
          <w:szCs w:val="24"/>
        </w:rPr>
        <w:fldChar w:fldCharType="end"/>
      </w:r>
      <w:r w:rsidRPr="0036143F">
        <w:rPr>
          <w:rFonts w:ascii="Times New Roman" w:hAnsi="Times New Roman" w:cs="Times New Roman"/>
          <w:sz w:val="24"/>
          <w:szCs w:val="24"/>
        </w:rPr>
        <w:t xml:space="preserve"> </w:t>
      </w:r>
      <w:r w:rsidR="006113F7">
        <w:rPr>
          <w:rFonts w:ascii="Times New Roman" w:hAnsi="Times New Roman" w:cs="Times New Roman"/>
          <w:sz w:val="24"/>
          <w:szCs w:val="24"/>
        </w:rPr>
        <w:t xml:space="preserve">whose research proposed entrepreneurial marketing as a strategy for effective competitiveness </w:t>
      </w:r>
      <w:r w:rsidR="00C5656C" w:rsidRPr="0036143F">
        <w:rPr>
          <w:rFonts w:ascii="Times New Roman" w:hAnsi="Times New Roman" w:cs="Times New Roman"/>
          <w:sz w:val="24"/>
          <w:szCs w:val="24"/>
        </w:rPr>
        <w:t xml:space="preserve"> </w:t>
      </w:r>
      <w:r w:rsidR="00DA4873">
        <w:rPr>
          <w:rFonts w:ascii="Times New Roman" w:hAnsi="Times New Roman" w:cs="Times New Roman"/>
          <w:sz w:val="24"/>
          <w:szCs w:val="24"/>
        </w:rPr>
        <w:fldChar w:fldCharType="begin" w:fldLock="1"/>
      </w:r>
      <w:r w:rsidR="00DA4873">
        <w:rPr>
          <w:rFonts w:ascii="Times New Roman" w:hAnsi="Times New Roman" w:cs="Times New Roman"/>
          <w:sz w:val="24"/>
          <w:szCs w:val="24"/>
        </w:rPr>
        <w:instrText>ADDIN CSL_CITATION {"citationItems":[{"id":"ITEM-1","itemData":{"ISSN":"0148-2963","author":[{"dropping-particle":"","family":"Jenson","given":"Ian","non-dropping-particle":"","parse-names":false,"suffix":""},{"dropping-particle":"","family":"Doyle","given":"Richard","non-dropping-particle":"","parse-names":false,"suffix":""},{"dropping-particle":"","family":"Miles","given":"Morgan P","non-dropping-particle":"","parse-names":false,"suffix":""}],"container-title":"Journal of Business Research","id":"ITEM-1","issued":{"date-parts":[["2020"]]},"page":"291-299","publisher":"Elsevier","title":"An entrepreneurial marketing process perspective of the role of intermediaries in producing innovation outcomes","type":"article-journal","volume":"112"},"uris":["http://www.mendeley.com/documents/?uuid=85243ca1-93d4-4514-bf35-d6356814199e"]}],"mendeley":{"formattedCitation":"(Jenson et al., 2020)","plainTextFormattedCitation":"(Jenson et al., 2020)","previouslyFormattedCitation":"(Jenson et al., 2020)"},"properties":{"noteIndex":0},"schema":"https://github.com/citation-style-language/schema/raw/master/csl-citation.json"}</w:instrText>
      </w:r>
      <w:r w:rsidR="00DA4873">
        <w:rPr>
          <w:rFonts w:ascii="Times New Roman" w:hAnsi="Times New Roman" w:cs="Times New Roman"/>
          <w:sz w:val="24"/>
          <w:szCs w:val="24"/>
        </w:rPr>
        <w:fldChar w:fldCharType="separate"/>
      </w:r>
      <w:r w:rsidR="00DA4873" w:rsidRPr="00DA4873">
        <w:rPr>
          <w:rFonts w:ascii="Times New Roman" w:hAnsi="Times New Roman" w:cs="Times New Roman"/>
          <w:noProof/>
          <w:sz w:val="24"/>
          <w:szCs w:val="24"/>
        </w:rPr>
        <w:t xml:space="preserve">(Jenson </w:t>
      </w:r>
      <w:r w:rsidR="00355169" w:rsidRPr="00355169">
        <w:rPr>
          <w:rFonts w:ascii="Times New Roman" w:hAnsi="Times New Roman" w:cs="Times New Roman"/>
          <w:i/>
          <w:iCs/>
          <w:noProof/>
          <w:sz w:val="24"/>
          <w:szCs w:val="24"/>
        </w:rPr>
        <w:t>et al.,</w:t>
      </w:r>
      <w:r w:rsidR="00DA4873" w:rsidRPr="00DA4873">
        <w:rPr>
          <w:rFonts w:ascii="Times New Roman" w:hAnsi="Times New Roman" w:cs="Times New Roman"/>
          <w:noProof/>
          <w:sz w:val="24"/>
          <w:szCs w:val="24"/>
        </w:rPr>
        <w:t xml:space="preserve"> 2020)</w:t>
      </w:r>
      <w:r w:rsidR="00DA4873">
        <w:rPr>
          <w:rFonts w:ascii="Times New Roman" w:hAnsi="Times New Roman" w:cs="Times New Roman"/>
          <w:sz w:val="24"/>
          <w:szCs w:val="24"/>
        </w:rPr>
        <w:fldChar w:fldCharType="end"/>
      </w:r>
      <w:r w:rsidRPr="0036143F">
        <w:rPr>
          <w:rFonts w:ascii="Times New Roman" w:hAnsi="Times New Roman" w:cs="Times New Roman"/>
          <w:sz w:val="24"/>
          <w:szCs w:val="24"/>
        </w:rPr>
        <w:t xml:space="preserve">. </w:t>
      </w:r>
    </w:p>
    <w:p w14:paraId="2C7F9347" w14:textId="188EEAA8" w:rsidR="00273D92" w:rsidRDefault="00AC32A2" w:rsidP="00624A4E">
      <w:pPr>
        <w:spacing w:line="360" w:lineRule="auto"/>
        <w:jc w:val="both"/>
        <w:rPr>
          <w:rFonts w:ascii="Times New Roman" w:hAnsi="Times New Roman" w:cs="Times New Roman"/>
          <w:sz w:val="24"/>
          <w:szCs w:val="24"/>
        </w:rPr>
      </w:pPr>
      <w:r w:rsidRPr="00AC32A2">
        <w:rPr>
          <w:rFonts w:ascii="Times New Roman" w:hAnsi="Times New Roman" w:cs="Times New Roman"/>
          <w:sz w:val="24"/>
          <w:szCs w:val="24"/>
        </w:rPr>
        <w:t>The</w:t>
      </w:r>
      <w:r w:rsidR="00A77AA4">
        <w:rPr>
          <w:rFonts w:ascii="Times New Roman" w:hAnsi="Times New Roman" w:cs="Times New Roman"/>
          <w:sz w:val="24"/>
          <w:szCs w:val="24"/>
        </w:rPr>
        <w:t xml:space="preserve"> study’s </w:t>
      </w:r>
      <w:r w:rsidRPr="00AC32A2">
        <w:rPr>
          <w:rFonts w:ascii="Times New Roman" w:hAnsi="Times New Roman" w:cs="Times New Roman"/>
          <w:sz w:val="24"/>
          <w:szCs w:val="24"/>
        </w:rPr>
        <w:t>discovery shed light on how huge corporations employ entrepreneurial marketing strategies</w:t>
      </w:r>
      <w:r w:rsidR="00027E26" w:rsidRPr="0036143F">
        <w:rPr>
          <w:rFonts w:ascii="Times New Roman" w:hAnsi="Times New Roman" w:cs="Times New Roman"/>
          <w:sz w:val="24"/>
          <w:szCs w:val="24"/>
        </w:rPr>
        <w:t xml:space="preserve"> to </w:t>
      </w:r>
      <w:r w:rsidR="00F36F46" w:rsidRPr="0036143F">
        <w:rPr>
          <w:rFonts w:ascii="Times New Roman" w:hAnsi="Times New Roman" w:cs="Times New Roman"/>
          <w:sz w:val="24"/>
          <w:szCs w:val="24"/>
        </w:rPr>
        <w:t>ensure they obtain a more sustainable business model</w:t>
      </w:r>
      <w:r w:rsidR="00027E26" w:rsidRPr="0036143F">
        <w:rPr>
          <w:rFonts w:ascii="Times New Roman" w:hAnsi="Times New Roman" w:cs="Times New Roman"/>
          <w:sz w:val="24"/>
          <w:szCs w:val="24"/>
        </w:rPr>
        <w:t xml:space="preserve"> </w:t>
      </w:r>
      <w:r w:rsidR="00DA4873">
        <w:rPr>
          <w:rFonts w:ascii="Times New Roman" w:hAnsi="Times New Roman" w:cs="Times New Roman"/>
          <w:sz w:val="24"/>
          <w:szCs w:val="24"/>
        </w:rPr>
        <w:fldChar w:fldCharType="begin" w:fldLock="1"/>
      </w:r>
      <w:r w:rsidR="00DA4873">
        <w:rPr>
          <w:rFonts w:ascii="Times New Roman" w:hAnsi="Times New Roman" w:cs="Times New Roman"/>
          <w:sz w:val="24"/>
          <w:szCs w:val="24"/>
        </w:rPr>
        <w:instrText>ADDIN CSL_CITATION {"citationItems":[{"id":"ITEM-1","itemData":{"author":[{"dropping-particle":"","family":"Hisrich","given":"Robert D","non-dropping-particle":"","parse-names":false,"suffix":""},{"dropping-particle":"","family":"Ramadani","given":"Veland","non-dropping-particle":"","parse-names":false,"suffix":""}],"container-title":"Effective Entrepreneurial Management","id":"ITEM-1","issued":{"date-parts":[["2017"]]},"publisher":"Springer","title":"Effective entrepreneurial management","type":"article-journal"},"uris":["http://www.mendeley.com/documents/?uuid=be8b1afc-b5af-4be0-acf4-9b60c9ce05f1"]}],"mendeley":{"formattedCitation":"(Hisrich &amp; Ramadani, 2017)","plainTextFormattedCitation":"(Hisrich &amp; Ramadani, 2017)","previouslyFormattedCitation":"(Hisrich &amp; Ramadani, 2017)"},"properties":{"noteIndex":0},"schema":"https://github.com/citation-style-language/schema/raw/master/csl-citation.json"}</w:instrText>
      </w:r>
      <w:r w:rsidR="00DA4873">
        <w:rPr>
          <w:rFonts w:ascii="Times New Roman" w:hAnsi="Times New Roman" w:cs="Times New Roman"/>
          <w:sz w:val="24"/>
          <w:szCs w:val="24"/>
        </w:rPr>
        <w:fldChar w:fldCharType="separate"/>
      </w:r>
      <w:r w:rsidR="00DA4873" w:rsidRPr="00DA4873">
        <w:rPr>
          <w:rFonts w:ascii="Times New Roman" w:hAnsi="Times New Roman" w:cs="Times New Roman"/>
          <w:noProof/>
          <w:sz w:val="24"/>
          <w:szCs w:val="24"/>
        </w:rPr>
        <w:t>(Hisrich &amp; Ramadani, 2017)</w:t>
      </w:r>
      <w:r w:rsidR="00DA4873">
        <w:rPr>
          <w:rFonts w:ascii="Times New Roman" w:hAnsi="Times New Roman" w:cs="Times New Roman"/>
          <w:sz w:val="24"/>
          <w:szCs w:val="24"/>
        </w:rPr>
        <w:fldChar w:fldCharType="end"/>
      </w:r>
      <w:r>
        <w:rPr>
          <w:rFonts w:ascii="Times New Roman" w:hAnsi="Times New Roman" w:cs="Times New Roman"/>
          <w:sz w:val="24"/>
          <w:szCs w:val="24"/>
        </w:rPr>
        <w:t>.</w:t>
      </w:r>
      <w:r w:rsidR="00027E26" w:rsidRPr="0036143F">
        <w:rPr>
          <w:rFonts w:ascii="Times New Roman" w:hAnsi="Times New Roman" w:cs="Times New Roman"/>
          <w:sz w:val="24"/>
          <w:szCs w:val="24"/>
        </w:rPr>
        <w:t xml:space="preserve"> </w:t>
      </w:r>
      <w:r w:rsidR="00273D92" w:rsidRPr="00273D92">
        <w:rPr>
          <w:rFonts w:ascii="Times New Roman" w:hAnsi="Times New Roman" w:cs="Times New Roman"/>
          <w:sz w:val="24"/>
          <w:szCs w:val="24"/>
        </w:rPr>
        <w:t xml:space="preserve">In a comprehensive study done amongst hotels in Izmir, Turkey, researchers attempted to determine if SMEs' marketing strategies are congruent with entrepreneurial marketing strategies. They performed </w:t>
      </w:r>
      <w:r w:rsidR="00F407D4">
        <w:rPr>
          <w:rFonts w:ascii="Times New Roman" w:hAnsi="Times New Roman" w:cs="Times New Roman"/>
          <w:sz w:val="24"/>
          <w:szCs w:val="24"/>
        </w:rPr>
        <w:t xml:space="preserve">a </w:t>
      </w:r>
      <w:r w:rsidR="00273D92" w:rsidRPr="00273D92">
        <w:rPr>
          <w:rFonts w:ascii="Times New Roman" w:hAnsi="Times New Roman" w:cs="Times New Roman"/>
          <w:sz w:val="24"/>
          <w:szCs w:val="24"/>
        </w:rPr>
        <w:t>quasi-</w:t>
      </w:r>
      <w:r w:rsidR="006060FF">
        <w:rPr>
          <w:rFonts w:ascii="Times New Roman" w:hAnsi="Times New Roman" w:cs="Times New Roman"/>
          <w:sz w:val="24"/>
          <w:szCs w:val="24"/>
        </w:rPr>
        <w:t>survey</w:t>
      </w:r>
      <w:r w:rsidR="00273D92" w:rsidRPr="00273D92">
        <w:rPr>
          <w:rFonts w:ascii="Times New Roman" w:hAnsi="Times New Roman" w:cs="Times New Roman"/>
          <w:sz w:val="24"/>
          <w:szCs w:val="24"/>
        </w:rPr>
        <w:t xml:space="preserve"> based on the seven EM </w:t>
      </w:r>
      <w:r w:rsidR="006060FF">
        <w:rPr>
          <w:rFonts w:ascii="Times New Roman" w:hAnsi="Times New Roman" w:cs="Times New Roman"/>
          <w:sz w:val="24"/>
          <w:szCs w:val="24"/>
        </w:rPr>
        <w:t>aspect</w:t>
      </w:r>
      <w:r w:rsidR="00273D92" w:rsidRPr="00273D92">
        <w:rPr>
          <w:rFonts w:ascii="Times New Roman" w:hAnsi="Times New Roman" w:cs="Times New Roman"/>
          <w:sz w:val="24"/>
          <w:szCs w:val="24"/>
        </w:rPr>
        <w:t>s. The</w:t>
      </w:r>
      <w:r w:rsidR="006060FF">
        <w:rPr>
          <w:rFonts w:ascii="Times New Roman" w:hAnsi="Times New Roman" w:cs="Times New Roman"/>
          <w:sz w:val="24"/>
          <w:szCs w:val="24"/>
        </w:rPr>
        <w:t xml:space="preserve"> study</w:t>
      </w:r>
      <w:r w:rsidR="00273D92" w:rsidRPr="00273D92">
        <w:rPr>
          <w:rFonts w:ascii="Times New Roman" w:hAnsi="Times New Roman" w:cs="Times New Roman"/>
          <w:sz w:val="24"/>
          <w:szCs w:val="24"/>
        </w:rPr>
        <w:t xml:space="preserve"> emphasised that entrepreneurial marketing techniques </w:t>
      </w:r>
      <w:r w:rsidR="006060FF">
        <w:rPr>
          <w:rFonts w:ascii="Times New Roman" w:hAnsi="Times New Roman" w:cs="Times New Roman"/>
          <w:sz w:val="24"/>
          <w:szCs w:val="24"/>
        </w:rPr>
        <w:t>w</w:t>
      </w:r>
      <w:r w:rsidR="00F407D4">
        <w:rPr>
          <w:rFonts w:ascii="Times New Roman" w:hAnsi="Times New Roman" w:cs="Times New Roman"/>
          <w:sz w:val="24"/>
          <w:szCs w:val="24"/>
        </w:rPr>
        <w:t>ere</w:t>
      </w:r>
      <w:r w:rsidR="00273D92" w:rsidRPr="00273D92">
        <w:rPr>
          <w:rFonts w:ascii="Times New Roman" w:hAnsi="Times New Roman" w:cs="Times New Roman"/>
          <w:sz w:val="24"/>
          <w:szCs w:val="24"/>
        </w:rPr>
        <w:t xml:space="preserve"> implemented and</w:t>
      </w:r>
      <w:r w:rsidR="006060FF">
        <w:rPr>
          <w:rFonts w:ascii="Times New Roman" w:hAnsi="Times New Roman" w:cs="Times New Roman"/>
          <w:sz w:val="24"/>
          <w:szCs w:val="24"/>
        </w:rPr>
        <w:t xml:space="preserve"> </w:t>
      </w:r>
      <w:r w:rsidR="00273D92" w:rsidRPr="00273D92">
        <w:rPr>
          <w:rFonts w:ascii="Times New Roman" w:hAnsi="Times New Roman" w:cs="Times New Roman"/>
          <w:sz w:val="24"/>
          <w:szCs w:val="24"/>
        </w:rPr>
        <w:t xml:space="preserve">critical to the long-term sustainability of SMEs. Brockman </w:t>
      </w:r>
      <w:r w:rsidR="00273D92" w:rsidRPr="006060FF">
        <w:rPr>
          <w:rFonts w:ascii="Times New Roman" w:hAnsi="Times New Roman" w:cs="Times New Roman"/>
          <w:i/>
          <w:iCs/>
          <w:sz w:val="24"/>
          <w:szCs w:val="24"/>
        </w:rPr>
        <w:t>et al.</w:t>
      </w:r>
      <w:r w:rsidR="006060FF" w:rsidRPr="006060FF">
        <w:rPr>
          <w:rFonts w:ascii="Times New Roman" w:hAnsi="Times New Roman" w:cs="Times New Roman"/>
          <w:i/>
          <w:iCs/>
          <w:sz w:val="24"/>
          <w:szCs w:val="24"/>
        </w:rPr>
        <w:t>,</w:t>
      </w:r>
      <w:r w:rsidR="00273D92" w:rsidRPr="00273D92">
        <w:rPr>
          <w:rFonts w:ascii="Times New Roman" w:hAnsi="Times New Roman" w:cs="Times New Roman"/>
          <w:sz w:val="24"/>
          <w:szCs w:val="24"/>
        </w:rPr>
        <w:t xml:space="preserve"> (2012) investigated the </w:t>
      </w:r>
      <w:r w:rsidR="006060FF" w:rsidRPr="00273D92">
        <w:rPr>
          <w:rFonts w:ascii="Times New Roman" w:hAnsi="Times New Roman" w:cs="Times New Roman"/>
          <w:sz w:val="24"/>
          <w:szCs w:val="24"/>
        </w:rPr>
        <w:t>connection</w:t>
      </w:r>
      <w:r w:rsidR="00273D92" w:rsidRPr="00273D92">
        <w:rPr>
          <w:rFonts w:ascii="Times New Roman" w:hAnsi="Times New Roman" w:cs="Times New Roman"/>
          <w:sz w:val="24"/>
          <w:szCs w:val="24"/>
        </w:rPr>
        <w:t xml:space="preserve"> between </w:t>
      </w:r>
      <w:r w:rsidR="006060FF">
        <w:rPr>
          <w:rFonts w:ascii="Times New Roman" w:hAnsi="Times New Roman" w:cs="Times New Roman"/>
          <w:sz w:val="24"/>
          <w:szCs w:val="24"/>
        </w:rPr>
        <w:t>EM</w:t>
      </w:r>
      <w:r w:rsidR="00273D92" w:rsidRPr="00273D92">
        <w:rPr>
          <w:rFonts w:ascii="Times New Roman" w:hAnsi="Times New Roman" w:cs="Times New Roman"/>
          <w:sz w:val="24"/>
          <w:szCs w:val="24"/>
        </w:rPr>
        <w:t xml:space="preserve"> elements and </w:t>
      </w:r>
      <w:r w:rsidR="00F407D4">
        <w:rPr>
          <w:rFonts w:ascii="Times New Roman" w:hAnsi="Times New Roman" w:cs="Times New Roman"/>
          <w:sz w:val="24"/>
          <w:szCs w:val="24"/>
        </w:rPr>
        <w:t xml:space="preserve">the </w:t>
      </w:r>
      <w:r w:rsidR="00273D92" w:rsidRPr="00273D92">
        <w:rPr>
          <w:rFonts w:ascii="Times New Roman" w:hAnsi="Times New Roman" w:cs="Times New Roman"/>
          <w:sz w:val="24"/>
          <w:szCs w:val="24"/>
        </w:rPr>
        <w:t>sustainability of SMEs in a sample of 174 SME owners.</w:t>
      </w:r>
    </w:p>
    <w:p w14:paraId="6CC8DB2E" w14:textId="45723EE4" w:rsidR="00027E26" w:rsidRPr="00535063" w:rsidRDefault="00027E26" w:rsidP="00C92E05">
      <w:pPr>
        <w:pStyle w:val="Heading2"/>
      </w:pPr>
      <w:bookmarkStart w:id="48" w:name="_Toc107486278"/>
      <w:r w:rsidRPr="00535063">
        <w:t xml:space="preserve">2.3 Theoretical </w:t>
      </w:r>
      <w:r w:rsidR="00C0113E" w:rsidRPr="00535063">
        <w:t>review</w:t>
      </w:r>
      <w:bookmarkEnd w:id="48"/>
      <w:r w:rsidRPr="00535063">
        <w:t xml:space="preserve"> </w:t>
      </w:r>
    </w:p>
    <w:p w14:paraId="708D5D95" w14:textId="5CD8E70F" w:rsidR="00027E26" w:rsidRPr="0036143F" w:rsidRDefault="00027E26" w:rsidP="00624A4E">
      <w:pPr>
        <w:spacing w:line="360" w:lineRule="auto"/>
        <w:jc w:val="both"/>
        <w:rPr>
          <w:rFonts w:ascii="Times New Roman" w:hAnsi="Times New Roman" w:cs="Times New Roman"/>
          <w:sz w:val="24"/>
          <w:szCs w:val="24"/>
        </w:rPr>
      </w:pPr>
      <w:r w:rsidRPr="0036143F">
        <w:rPr>
          <w:rFonts w:ascii="Times New Roman" w:hAnsi="Times New Roman" w:cs="Times New Roman"/>
          <w:sz w:val="24"/>
          <w:szCs w:val="24"/>
        </w:rPr>
        <w:t xml:space="preserve">This </w:t>
      </w:r>
      <w:r w:rsidR="005A3152">
        <w:rPr>
          <w:rFonts w:ascii="Times New Roman" w:hAnsi="Times New Roman" w:cs="Times New Roman"/>
          <w:sz w:val="24"/>
          <w:szCs w:val="24"/>
        </w:rPr>
        <w:t>part</w:t>
      </w:r>
      <w:r w:rsidRPr="0036143F">
        <w:rPr>
          <w:rFonts w:ascii="Times New Roman" w:hAnsi="Times New Roman" w:cs="Times New Roman"/>
          <w:sz w:val="24"/>
          <w:szCs w:val="24"/>
        </w:rPr>
        <w:t xml:space="preserve"> </w:t>
      </w:r>
      <w:r w:rsidR="005A3152">
        <w:rPr>
          <w:rFonts w:ascii="Times New Roman" w:hAnsi="Times New Roman" w:cs="Times New Roman"/>
          <w:sz w:val="24"/>
          <w:szCs w:val="24"/>
        </w:rPr>
        <w:t>evaluates</w:t>
      </w:r>
      <w:r w:rsidRPr="0036143F">
        <w:rPr>
          <w:rFonts w:ascii="Times New Roman" w:hAnsi="Times New Roman" w:cs="Times New Roman"/>
          <w:sz w:val="24"/>
          <w:szCs w:val="24"/>
        </w:rPr>
        <w:t xml:space="preserve"> </w:t>
      </w:r>
      <w:r w:rsidR="00F407D4">
        <w:rPr>
          <w:rFonts w:ascii="Times New Roman" w:hAnsi="Times New Roman" w:cs="Times New Roman"/>
          <w:sz w:val="24"/>
          <w:szCs w:val="24"/>
        </w:rPr>
        <w:t>some</w:t>
      </w:r>
      <w:r w:rsidRPr="0036143F">
        <w:rPr>
          <w:rFonts w:ascii="Times New Roman" w:hAnsi="Times New Roman" w:cs="Times New Roman"/>
          <w:sz w:val="24"/>
          <w:szCs w:val="24"/>
        </w:rPr>
        <w:t xml:space="preserve"> entrepreneurial marketing theories </w:t>
      </w:r>
      <w:r w:rsidR="005A3152">
        <w:rPr>
          <w:rFonts w:ascii="Times New Roman" w:hAnsi="Times New Roman" w:cs="Times New Roman"/>
          <w:sz w:val="24"/>
          <w:szCs w:val="24"/>
        </w:rPr>
        <w:t>from existing research.</w:t>
      </w:r>
    </w:p>
    <w:p w14:paraId="5319EE21" w14:textId="77777777" w:rsidR="00027E26" w:rsidRPr="00535063" w:rsidRDefault="00027E26" w:rsidP="00C92E05">
      <w:pPr>
        <w:pStyle w:val="Heading2"/>
      </w:pPr>
      <w:bookmarkStart w:id="49" w:name="_Toc107486279"/>
      <w:r w:rsidRPr="00535063">
        <w:t>2.3.1 Progression theory of entrepreneurial marketing</w:t>
      </w:r>
      <w:bookmarkEnd w:id="49"/>
      <w:r w:rsidRPr="00535063">
        <w:t xml:space="preserve"> </w:t>
      </w:r>
    </w:p>
    <w:p w14:paraId="24D13C96" w14:textId="3FADF3CF" w:rsidR="00027E26" w:rsidRPr="0036143F" w:rsidRDefault="00027E26" w:rsidP="00624A4E">
      <w:pPr>
        <w:spacing w:line="360" w:lineRule="auto"/>
        <w:jc w:val="both"/>
        <w:rPr>
          <w:rFonts w:ascii="Times New Roman" w:hAnsi="Times New Roman" w:cs="Times New Roman"/>
          <w:sz w:val="24"/>
          <w:szCs w:val="24"/>
        </w:rPr>
      </w:pPr>
      <w:r w:rsidRPr="0036143F">
        <w:rPr>
          <w:rFonts w:ascii="Times New Roman" w:hAnsi="Times New Roman" w:cs="Times New Roman"/>
          <w:sz w:val="24"/>
          <w:szCs w:val="24"/>
        </w:rPr>
        <w:t xml:space="preserve">The </w:t>
      </w:r>
      <w:r w:rsidR="00ED11FE">
        <w:rPr>
          <w:rFonts w:ascii="Times New Roman" w:hAnsi="Times New Roman" w:cs="Times New Roman"/>
          <w:sz w:val="24"/>
          <w:szCs w:val="24"/>
        </w:rPr>
        <w:t>entrepreneurial marketing</w:t>
      </w:r>
      <w:r w:rsidRPr="0036143F">
        <w:rPr>
          <w:rFonts w:ascii="Times New Roman" w:hAnsi="Times New Roman" w:cs="Times New Roman"/>
          <w:sz w:val="24"/>
          <w:szCs w:val="24"/>
        </w:rPr>
        <w:t xml:space="preserve"> theory was created as a gateway between marketing and entrepreneurship, two key disciplines. Because of the changing business climate, entrepreneurs must seek out new ideas and methods to compete in this dynamic and competitive economy</w:t>
      </w:r>
      <w:r w:rsidR="00E8556A">
        <w:rPr>
          <w:rFonts w:ascii="Times New Roman" w:hAnsi="Times New Roman" w:cs="Times New Roman"/>
          <w:sz w:val="24"/>
          <w:szCs w:val="24"/>
        </w:rPr>
        <w:t xml:space="preserve"> </w:t>
      </w:r>
      <w:r w:rsidR="00E8556A">
        <w:rPr>
          <w:rFonts w:ascii="Times New Roman" w:hAnsi="Times New Roman" w:cs="Times New Roman"/>
          <w:sz w:val="24"/>
          <w:szCs w:val="24"/>
        </w:rPr>
        <w:fldChar w:fldCharType="begin" w:fldLock="1"/>
      </w:r>
      <w:r w:rsidR="00E8556A">
        <w:rPr>
          <w:rFonts w:ascii="Times New Roman" w:hAnsi="Times New Roman" w:cs="Times New Roman"/>
          <w:sz w:val="24"/>
          <w:szCs w:val="24"/>
        </w:rPr>
        <w:instrText>ADDIN CSL_CITATION {"citationItems":[{"id":"ITEM-1","itemData":{"ISSN":"2043-6238","author":[{"dropping-particle":"","family":"Park","given":"Hong Y","non-dropping-particle":"","parse-names":false,"suffix":""},{"dropping-particle":"","family":"Misra","given":"Kaustav","non-dropping-particle":"","parse-names":false,"suffix":""},{"dropping-particle":"","family":"Reddy","given":"Surender","non-dropping-particle":"","parse-names":false,"suffix":""},{"dropping-particle":"","family":"Jaber","given":"Kylie","non-dropping-particle":"","parse-names":false,"suffix":""}],"container-title":"Journal of Family Business Management","id":"ITEM-1","issued":{"date-parts":[["2018"]]},"publisher":"Emerald Publishing Limited","title":"Family firms’ innovation drivers and performance: A dynamic capabilities approach","type":"article-journal"},"uris":["http://www.mendeley.com/documents/?uuid=cd8900cf-2468-488a-96e7-dba61ad1a00b"]}],"mendeley":{"formattedCitation":"(Park et al., 2018)","plainTextFormattedCitation":"(Park et al., 2018)","previouslyFormattedCitation":"(Park et al., 2018)"},"properties":{"noteIndex":0},"schema":"https://github.com/citation-style-language/schema/raw/master/csl-citation.json"}</w:instrText>
      </w:r>
      <w:r w:rsidR="00E8556A">
        <w:rPr>
          <w:rFonts w:ascii="Times New Roman" w:hAnsi="Times New Roman" w:cs="Times New Roman"/>
          <w:sz w:val="24"/>
          <w:szCs w:val="24"/>
        </w:rPr>
        <w:fldChar w:fldCharType="separate"/>
      </w:r>
      <w:r w:rsidR="00E8556A" w:rsidRPr="00E8556A">
        <w:rPr>
          <w:rFonts w:ascii="Times New Roman" w:hAnsi="Times New Roman" w:cs="Times New Roman"/>
          <w:noProof/>
          <w:sz w:val="24"/>
          <w:szCs w:val="24"/>
        </w:rPr>
        <w:t xml:space="preserve">(Park </w:t>
      </w:r>
      <w:r w:rsidR="00355169" w:rsidRPr="00355169">
        <w:rPr>
          <w:rFonts w:ascii="Times New Roman" w:hAnsi="Times New Roman" w:cs="Times New Roman"/>
          <w:i/>
          <w:iCs/>
          <w:noProof/>
          <w:sz w:val="24"/>
          <w:szCs w:val="24"/>
        </w:rPr>
        <w:t>et al.,</w:t>
      </w:r>
      <w:r w:rsidR="00E8556A" w:rsidRPr="00E8556A">
        <w:rPr>
          <w:rFonts w:ascii="Times New Roman" w:hAnsi="Times New Roman" w:cs="Times New Roman"/>
          <w:noProof/>
          <w:sz w:val="24"/>
          <w:szCs w:val="24"/>
        </w:rPr>
        <w:t xml:space="preserve"> 2018)</w:t>
      </w:r>
      <w:r w:rsidR="00E8556A">
        <w:rPr>
          <w:rFonts w:ascii="Times New Roman" w:hAnsi="Times New Roman" w:cs="Times New Roman"/>
          <w:sz w:val="24"/>
          <w:szCs w:val="24"/>
        </w:rPr>
        <w:fldChar w:fldCharType="end"/>
      </w:r>
      <w:r w:rsidRPr="0036143F">
        <w:rPr>
          <w:rFonts w:ascii="Times New Roman" w:hAnsi="Times New Roman" w:cs="Times New Roman"/>
          <w:sz w:val="24"/>
          <w:szCs w:val="24"/>
        </w:rPr>
        <w:t>.</w:t>
      </w:r>
      <w:r w:rsidR="001F72AC">
        <w:rPr>
          <w:rFonts w:ascii="Times New Roman" w:hAnsi="Times New Roman" w:cs="Times New Roman"/>
          <w:sz w:val="24"/>
          <w:szCs w:val="24"/>
        </w:rPr>
        <w:t xml:space="preserve"> According to</w:t>
      </w:r>
      <w:r w:rsidRPr="0036143F">
        <w:rPr>
          <w:rFonts w:ascii="Times New Roman" w:hAnsi="Times New Roman" w:cs="Times New Roman"/>
          <w:sz w:val="24"/>
          <w:szCs w:val="24"/>
        </w:rPr>
        <w:t xml:space="preserve"> </w:t>
      </w:r>
      <w:r w:rsidR="001F72AC">
        <w:rPr>
          <w:rFonts w:ascii="Times New Roman" w:hAnsi="Times New Roman" w:cs="Times New Roman"/>
          <w:sz w:val="24"/>
          <w:szCs w:val="24"/>
        </w:rPr>
        <w:fldChar w:fldCharType="begin" w:fldLock="1"/>
      </w:r>
      <w:r w:rsidR="001F72AC">
        <w:rPr>
          <w:rFonts w:ascii="Times New Roman" w:hAnsi="Times New Roman" w:cs="Times New Roman"/>
          <w:sz w:val="24"/>
          <w:szCs w:val="24"/>
        </w:rPr>
        <w:instrText>ADDIN CSL_CITATION {"citationItems":[{"id":"ITEM-1","itemData":{"ISSN":"2158-2440","author":[{"dropping-particle":"","family":"Abubakar","given":"Ahmed","non-dropping-particle":"","parse-names":false,"suffix":""},{"dropping-particle":"","family":"Hilman","given":"Haim","non-dropping-particle":"","parse-names":false,"suffix":""},{"dropping-particle":"","family":"Kaliappen","given":"Narentheren","non-dropping-particle":"","parse-names":false,"suffix":""}],"container-title":"Sage Open","id":"ITEM-1","issue":"3","issued":{"date-parts":[["2018"]]},"page":"2158244018790787","publisher":"SAGE Publications Sage CA: Los Angeles, CA","title":"New tools for measuring global academic performance","type":"article-journal","volume":"8"},"uris":["http://www.mendeley.com/documents/?uuid=301d8d49-38b1-4966-82e4-63782ec182e7"]}],"mendeley":{"formattedCitation":"(Abubakar et al., 2018)","manualFormatting":"Abubakar et al., (2018)","plainTextFormattedCitation":"(Abubakar et al., 2018)"},"properties":{"noteIndex":0},"schema":"https://github.com/citation-style-language/schema/raw/master/csl-citation.json"}</w:instrText>
      </w:r>
      <w:r w:rsidR="001F72AC">
        <w:rPr>
          <w:rFonts w:ascii="Times New Roman" w:hAnsi="Times New Roman" w:cs="Times New Roman"/>
          <w:sz w:val="24"/>
          <w:szCs w:val="24"/>
        </w:rPr>
        <w:fldChar w:fldCharType="separate"/>
      </w:r>
      <w:r w:rsidR="001F72AC" w:rsidRPr="001F72AC">
        <w:rPr>
          <w:rFonts w:ascii="Times New Roman" w:hAnsi="Times New Roman" w:cs="Times New Roman"/>
          <w:noProof/>
          <w:sz w:val="24"/>
          <w:szCs w:val="24"/>
        </w:rPr>
        <w:t xml:space="preserve">Abubakar et al., </w:t>
      </w:r>
      <w:r w:rsidR="001F72AC">
        <w:rPr>
          <w:rFonts w:ascii="Times New Roman" w:hAnsi="Times New Roman" w:cs="Times New Roman"/>
          <w:noProof/>
          <w:sz w:val="24"/>
          <w:szCs w:val="24"/>
        </w:rPr>
        <w:t>(</w:t>
      </w:r>
      <w:r w:rsidR="001F72AC" w:rsidRPr="001F72AC">
        <w:rPr>
          <w:rFonts w:ascii="Times New Roman" w:hAnsi="Times New Roman" w:cs="Times New Roman"/>
          <w:noProof/>
          <w:sz w:val="24"/>
          <w:szCs w:val="24"/>
        </w:rPr>
        <w:t>2018)</w:t>
      </w:r>
      <w:r w:rsidR="001F72AC">
        <w:rPr>
          <w:rFonts w:ascii="Times New Roman" w:hAnsi="Times New Roman" w:cs="Times New Roman"/>
          <w:sz w:val="24"/>
          <w:szCs w:val="24"/>
        </w:rPr>
        <w:fldChar w:fldCharType="end"/>
      </w:r>
      <w:r w:rsidR="001F72AC">
        <w:rPr>
          <w:rFonts w:ascii="Times New Roman" w:hAnsi="Times New Roman" w:cs="Times New Roman"/>
          <w:sz w:val="24"/>
          <w:szCs w:val="24"/>
        </w:rPr>
        <w:t>,</w:t>
      </w:r>
      <w:r w:rsidRPr="0036143F">
        <w:rPr>
          <w:rFonts w:ascii="Times New Roman" w:hAnsi="Times New Roman" w:cs="Times New Roman"/>
          <w:sz w:val="24"/>
          <w:szCs w:val="24"/>
        </w:rPr>
        <w:t xml:space="preserve"> </w:t>
      </w:r>
      <w:r w:rsidR="001F72AC">
        <w:rPr>
          <w:rFonts w:ascii="Times New Roman" w:hAnsi="Times New Roman" w:cs="Times New Roman"/>
          <w:sz w:val="24"/>
          <w:szCs w:val="24"/>
        </w:rPr>
        <w:t>b</w:t>
      </w:r>
      <w:r w:rsidR="00C46CD3" w:rsidRPr="0036143F">
        <w:rPr>
          <w:rFonts w:ascii="Times New Roman" w:hAnsi="Times New Roman" w:cs="Times New Roman"/>
          <w:sz w:val="24"/>
          <w:szCs w:val="24"/>
        </w:rPr>
        <w:t>usiness</w:t>
      </w:r>
      <w:r w:rsidR="00C46CD3">
        <w:rPr>
          <w:rFonts w:ascii="Times New Roman" w:hAnsi="Times New Roman" w:cs="Times New Roman"/>
          <w:sz w:val="24"/>
          <w:szCs w:val="24"/>
        </w:rPr>
        <w:t>es</w:t>
      </w:r>
      <w:r w:rsidR="00C46CD3" w:rsidRPr="0036143F">
        <w:rPr>
          <w:rFonts w:ascii="Times New Roman" w:hAnsi="Times New Roman" w:cs="Times New Roman"/>
          <w:sz w:val="24"/>
          <w:szCs w:val="24"/>
        </w:rPr>
        <w:t xml:space="preserve"> </w:t>
      </w:r>
      <w:r w:rsidR="00C46CD3">
        <w:rPr>
          <w:rFonts w:ascii="Times New Roman" w:hAnsi="Times New Roman" w:cs="Times New Roman"/>
          <w:sz w:val="24"/>
          <w:szCs w:val="24"/>
        </w:rPr>
        <w:t>whose goal is</w:t>
      </w:r>
      <w:r w:rsidRPr="0036143F">
        <w:rPr>
          <w:rFonts w:ascii="Times New Roman" w:hAnsi="Times New Roman" w:cs="Times New Roman"/>
          <w:sz w:val="24"/>
          <w:szCs w:val="24"/>
        </w:rPr>
        <w:t xml:space="preserve"> to attain</w:t>
      </w:r>
      <w:r w:rsidR="003F5578" w:rsidRPr="003F5578">
        <w:t xml:space="preserve"> </w:t>
      </w:r>
      <w:r w:rsidR="003F5578" w:rsidRPr="003F5578">
        <w:rPr>
          <w:rFonts w:ascii="Times New Roman" w:hAnsi="Times New Roman" w:cs="Times New Roman"/>
          <w:sz w:val="24"/>
          <w:szCs w:val="24"/>
        </w:rPr>
        <w:t xml:space="preserve">greater levels of </w:t>
      </w:r>
      <w:r w:rsidR="00C46CD3">
        <w:rPr>
          <w:rFonts w:ascii="Times New Roman" w:hAnsi="Times New Roman" w:cs="Times New Roman"/>
          <w:sz w:val="24"/>
          <w:szCs w:val="24"/>
        </w:rPr>
        <w:t xml:space="preserve">quality </w:t>
      </w:r>
      <w:r w:rsidR="003F5578" w:rsidRPr="003F5578">
        <w:rPr>
          <w:rFonts w:ascii="Times New Roman" w:hAnsi="Times New Roman" w:cs="Times New Roman"/>
          <w:sz w:val="24"/>
          <w:szCs w:val="24"/>
        </w:rPr>
        <w:t>performance</w:t>
      </w:r>
      <w:r w:rsidR="00C46CD3">
        <w:rPr>
          <w:rFonts w:ascii="Times New Roman" w:hAnsi="Times New Roman" w:cs="Times New Roman"/>
          <w:sz w:val="24"/>
          <w:szCs w:val="24"/>
        </w:rPr>
        <w:t xml:space="preserve"> and</w:t>
      </w:r>
      <w:r w:rsidR="003F5578" w:rsidRPr="003F5578">
        <w:rPr>
          <w:rFonts w:ascii="Times New Roman" w:hAnsi="Times New Roman" w:cs="Times New Roman"/>
          <w:sz w:val="24"/>
          <w:szCs w:val="24"/>
        </w:rPr>
        <w:t xml:space="preserve"> organisational control</w:t>
      </w:r>
      <w:r w:rsidRPr="0036143F">
        <w:rPr>
          <w:rFonts w:ascii="Times New Roman" w:hAnsi="Times New Roman" w:cs="Times New Roman"/>
          <w:sz w:val="24"/>
          <w:szCs w:val="24"/>
        </w:rPr>
        <w:t xml:space="preserve"> must </w:t>
      </w:r>
      <w:r w:rsidR="00C46CD3">
        <w:rPr>
          <w:rFonts w:ascii="Times New Roman" w:hAnsi="Times New Roman" w:cs="Times New Roman"/>
          <w:sz w:val="24"/>
          <w:szCs w:val="24"/>
        </w:rPr>
        <w:t>engage</w:t>
      </w:r>
      <w:r w:rsidRPr="0036143F">
        <w:rPr>
          <w:rFonts w:ascii="Times New Roman" w:hAnsi="Times New Roman" w:cs="Times New Roman"/>
          <w:sz w:val="24"/>
          <w:szCs w:val="24"/>
        </w:rPr>
        <w:t xml:space="preserve"> </w:t>
      </w:r>
      <w:r w:rsidR="006C7123">
        <w:rPr>
          <w:rFonts w:ascii="Times New Roman" w:hAnsi="Times New Roman" w:cs="Times New Roman"/>
          <w:sz w:val="24"/>
          <w:szCs w:val="24"/>
        </w:rPr>
        <w:t xml:space="preserve">in </w:t>
      </w:r>
      <w:r w:rsidR="007A1B65">
        <w:rPr>
          <w:rFonts w:ascii="Times New Roman" w:hAnsi="Times New Roman" w:cs="Times New Roman"/>
          <w:sz w:val="24"/>
          <w:szCs w:val="24"/>
        </w:rPr>
        <w:t>organis</w:t>
      </w:r>
      <w:r w:rsidRPr="0036143F">
        <w:rPr>
          <w:rFonts w:ascii="Times New Roman" w:hAnsi="Times New Roman" w:cs="Times New Roman"/>
          <w:sz w:val="24"/>
          <w:szCs w:val="24"/>
        </w:rPr>
        <w:t xml:space="preserve">ational </w:t>
      </w:r>
      <w:r w:rsidR="00C46CD3" w:rsidRPr="0036143F">
        <w:rPr>
          <w:rFonts w:ascii="Times New Roman" w:hAnsi="Times New Roman" w:cs="Times New Roman"/>
          <w:sz w:val="24"/>
          <w:szCs w:val="24"/>
        </w:rPr>
        <w:t>tactics</w:t>
      </w:r>
      <w:r w:rsidRPr="0036143F">
        <w:rPr>
          <w:rFonts w:ascii="Times New Roman" w:hAnsi="Times New Roman" w:cs="Times New Roman"/>
          <w:sz w:val="24"/>
          <w:szCs w:val="24"/>
        </w:rPr>
        <w:t xml:space="preserve"> </w:t>
      </w:r>
      <w:r w:rsidR="00C46CD3">
        <w:rPr>
          <w:rFonts w:ascii="Times New Roman" w:hAnsi="Times New Roman" w:cs="Times New Roman"/>
          <w:sz w:val="24"/>
          <w:szCs w:val="24"/>
        </w:rPr>
        <w:t xml:space="preserve">which will result in </w:t>
      </w:r>
      <w:r w:rsidR="006C7123">
        <w:rPr>
          <w:rFonts w:ascii="Times New Roman" w:hAnsi="Times New Roman" w:cs="Times New Roman"/>
          <w:sz w:val="24"/>
          <w:szCs w:val="24"/>
        </w:rPr>
        <w:t xml:space="preserve">a </w:t>
      </w:r>
      <w:r w:rsidR="00C46CD3">
        <w:rPr>
          <w:rFonts w:ascii="Times New Roman" w:hAnsi="Times New Roman" w:cs="Times New Roman"/>
          <w:sz w:val="24"/>
          <w:szCs w:val="24"/>
        </w:rPr>
        <w:t>better outcome</w:t>
      </w:r>
      <w:r w:rsidRPr="0036143F">
        <w:rPr>
          <w:rFonts w:ascii="Times New Roman" w:hAnsi="Times New Roman" w:cs="Times New Roman"/>
          <w:sz w:val="24"/>
          <w:szCs w:val="24"/>
        </w:rPr>
        <w:t>.</w:t>
      </w:r>
      <w:r w:rsidR="00C5656C" w:rsidRPr="0036143F">
        <w:rPr>
          <w:rFonts w:ascii="Times New Roman" w:hAnsi="Times New Roman" w:cs="Times New Roman"/>
          <w:sz w:val="24"/>
          <w:szCs w:val="24"/>
        </w:rPr>
        <w:t xml:space="preserve"> </w:t>
      </w:r>
      <w:r w:rsidRPr="0036143F">
        <w:rPr>
          <w:rFonts w:ascii="Times New Roman" w:hAnsi="Times New Roman" w:cs="Times New Roman"/>
          <w:sz w:val="24"/>
          <w:szCs w:val="24"/>
        </w:rPr>
        <w:t xml:space="preserve">To prevent the shortcomings of SMEs and to be strong enough to meet competition, the progression theory of entrepreneurial marketing, known as the theory of </w:t>
      </w:r>
      <w:r w:rsidR="00E8556A">
        <w:rPr>
          <w:rFonts w:ascii="Times New Roman" w:hAnsi="Times New Roman" w:cs="Times New Roman"/>
          <w:sz w:val="24"/>
          <w:szCs w:val="24"/>
        </w:rPr>
        <w:t>entrepreneurial marketing</w:t>
      </w:r>
      <w:r w:rsidRPr="0036143F">
        <w:rPr>
          <w:rFonts w:ascii="Times New Roman" w:hAnsi="Times New Roman" w:cs="Times New Roman"/>
          <w:sz w:val="24"/>
          <w:szCs w:val="24"/>
        </w:rPr>
        <w:t xml:space="preserve">, was implemented. Entrepreneurial practices play certain roles </w:t>
      </w:r>
      <w:r w:rsidR="00F407D4">
        <w:rPr>
          <w:rFonts w:ascii="Times New Roman" w:hAnsi="Times New Roman" w:cs="Times New Roman"/>
          <w:sz w:val="24"/>
          <w:szCs w:val="24"/>
        </w:rPr>
        <w:t>in</w:t>
      </w:r>
      <w:r w:rsidRPr="0036143F">
        <w:rPr>
          <w:rFonts w:ascii="Times New Roman" w:hAnsi="Times New Roman" w:cs="Times New Roman"/>
          <w:sz w:val="24"/>
          <w:szCs w:val="24"/>
        </w:rPr>
        <w:t xml:space="preserve"> positively affect</w:t>
      </w:r>
      <w:r w:rsidR="00F407D4">
        <w:rPr>
          <w:rFonts w:ascii="Times New Roman" w:hAnsi="Times New Roman" w:cs="Times New Roman"/>
          <w:sz w:val="24"/>
          <w:szCs w:val="24"/>
        </w:rPr>
        <w:t>ing</w:t>
      </w:r>
      <w:r w:rsidRPr="0036143F">
        <w:rPr>
          <w:rFonts w:ascii="Times New Roman" w:hAnsi="Times New Roman" w:cs="Times New Roman"/>
          <w:sz w:val="24"/>
          <w:szCs w:val="24"/>
        </w:rPr>
        <w:t xml:space="preserve"> business </w:t>
      </w:r>
      <w:r w:rsidR="00327313" w:rsidRPr="0036143F">
        <w:rPr>
          <w:rFonts w:ascii="Times New Roman" w:hAnsi="Times New Roman" w:cs="Times New Roman"/>
          <w:sz w:val="24"/>
          <w:szCs w:val="24"/>
        </w:rPr>
        <w:t>performance</w:t>
      </w:r>
      <w:r w:rsidR="00E8556A">
        <w:rPr>
          <w:rFonts w:ascii="Times New Roman" w:hAnsi="Times New Roman" w:cs="Times New Roman"/>
          <w:sz w:val="24"/>
          <w:szCs w:val="24"/>
        </w:rPr>
        <w:t xml:space="preserve"> </w:t>
      </w:r>
      <w:r w:rsidR="00E8556A">
        <w:rPr>
          <w:rFonts w:ascii="Times New Roman" w:hAnsi="Times New Roman" w:cs="Times New Roman"/>
          <w:sz w:val="24"/>
          <w:szCs w:val="24"/>
        </w:rPr>
        <w:fldChar w:fldCharType="begin" w:fldLock="1"/>
      </w:r>
      <w:r w:rsidR="00ED11FE">
        <w:rPr>
          <w:rFonts w:ascii="Times New Roman" w:hAnsi="Times New Roman" w:cs="Times New Roman"/>
          <w:sz w:val="24"/>
          <w:szCs w:val="24"/>
        </w:rPr>
        <w:instrText>ADDIN CSL_CITATION {"citationItems":[{"id":"ITEM-1","itemData":{"ISSN":"0965-254X","author":[{"dropping-particle":"","family":"Whalen","given":"Peter","non-dropping-particle":"","parse-names":false,"suffix":""},{"dropping-particle":"","family":"Uslay","given":"Can","non-dropping-particle":"","parse-names":false,"suffix":""},{"dropping-particle":"","family":"Pascal","given":"Vincent J","non-dropping-particle":"","parse-names":false,"suffix":""},{"dropping-particle":"","family":"Omura","given":"Glenn","non-dropping-particle":"","parse-names":false,"suffix":""},{"dropping-particle":"","family":"McAuley","given":"Andrew","non-dropping-particle":"","parse-names":false,"suffix":""},{"dropping-particle":"","family":"Kasouf","given":"Chickery J","non-dropping-particle":"","parse-names":false,"suffix":""},{"dropping-particle":"","family":"Jones","given":"Rosalind","non-dropping-particle":"","parse-names":false,"suffix":""},{"dropping-particle":"","family":"Hultman","given":"Claes M","non-dropping-particle":"","parse-names":false,"suffix":""},{"dropping-particle":"","family":"Hills","given":"Gerald E","non-dropping-particle":"","parse-names":false,"suffix":""},{"dropping-particle":"","family":"Hansen","given":"David J","non-dropping-particle":"","parse-names":false,"suffix":""}],"container-title":"Journal of Strategic Marketing","id":"ITEM-1","issue":"1","issued":{"date-parts":[["2016"]]},"page":"5-19","publisher":"Taylor &amp; Francis","title":"Anatomy of competitive advantage: towards a contingency theory of entrepreneurial marketing","type":"article-journal","volume":"24"},"uris":["http://www.mendeley.com/documents/?uuid=46b4d9fc-bf44-401a-bf31-d3e4e5fe86de"]}],"mendeley":{"formattedCitation":"(Whalen et al., 2016)","plainTextFormattedCitation":"(Whalen et al., 2016)","previouslyFormattedCitation":"(Whalen et al., 2016)"},"properties":{"noteIndex":0},"schema":"https://github.com/citation-style-language/schema/raw/master/csl-citation.json"}</w:instrText>
      </w:r>
      <w:r w:rsidR="00E8556A">
        <w:rPr>
          <w:rFonts w:ascii="Times New Roman" w:hAnsi="Times New Roman" w:cs="Times New Roman"/>
          <w:sz w:val="24"/>
          <w:szCs w:val="24"/>
        </w:rPr>
        <w:fldChar w:fldCharType="separate"/>
      </w:r>
      <w:r w:rsidR="00E8556A" w:rsidRPr="00E8556A">
        <w:rPr>
          <w:rFonts w:ascii="Times New Roman" w:hAnsi="Times New Roman" w:cs="Times New Roman"/>
          <w:noProof/>
          <w:sz w:val="24"/>
          <w:szCs w:val="24"/>
        </w:rPr>
        <w:t xml:space="preserve">(Whalen </w:t>
      </w:r>
      <w:r w:rsidR="00355169" w:rsidRPr="00355169">
        <w:rPr>
          <w:rFonts w:ascii="Times New Roman" w:hAnsi="Times New Roman" w:cs="Times New Roman"/>
          <w:i/>
          <w:iCs/>
          <w:noProof/>
          <w:sz w:val="24"/>
          <w:szCs w:val="24"/>
        </w:rPr>
        <w:t>et al.,</w:t>
      </w:r>
      <w:r w:rsidR="00E8556A" w:rsidRPr="00E8556A">
        <w:rPr>
          <w:rFonts w:ascii="Times New Roman" w:hAnsi="Times New Roman" w:cs="Times New Roman"/>
          <w:noProof/>
          <w:sz w:val="24"/>
          <w:szCs w:val="24"/>
        </w:rPr>
        <w:t xml:space="preserve"> 2016)</w:t>
      </w:r>
      <w:r w:rsidR="00E8556A">
        <w:rPr>
          <w:rFonts w:ascii="Times New Roman" w:hAnsi="Times New Roman" w:cs="Times New Roman"/>
          <w:sz w:val="24"/>
          <w:szCs w:val="24"/>
        </w:rPr>
        <w:fldChar w:fldCharType="end"/>
      </w:r>
      <w:r w:rsidR="00327313" w:rsidRPr="0036143F">
        <w:rPr>
          <w:rFonts w:ascii="Times New Roman" w:hAnsi="Times New Roman" w:cs="Times New Roman"/>
          <w:sz w:val="24"/>
          <w:szCs w:val="24"/>
        </w:rPr>
        <w:t>.</w:t>
      </w:r>
      <w:r w:rsidRPr="0036143F">
        <w:rPr>
          <w:rFonts w:ascii="Times New Roman" w:hAnsi="Times New Roman" w:cs="Times New Roman"/>
          <w:sz w:val="24"/>
          <w:szCs w:val="24"/>
        </w:rPr>
        <w:t xml:space="preserve"> This theory is concerned with two disciplines: marketing and entrepreneurship. </w:t>
      </w:r>
      <w:r w:rsidR="00ED11FE">
        <w:rPr>
          <w:rFonts w:ascii="Times New Roman" w:hAnsi="Times New Roman" w:cs="Times New Roman"/>
          <w:sz w:val="24"/>
          <w:szCs w:val="24"/>
        </w:rPr>
        <w:t>Entrepreneurial marketing</w:t>
      </w:r>
      <w:r w:rsidRPr="0036143F">
        <w:rPr>
          <w:rFonts w:ascii="Times New Roman" w:hAnsi="Times New Roman" w:cs="Times New Roman"/>
          <w:sz w:val="24"/>
          <w:szCs w:val="24"/>
        </w:rPr>
        <w:t xml:space="preserve"> was initially </w:t>
      </w:r>
      <w:r w:rsidR="002B4834" w:rsidRPr="002B4834">
        <w:rPr>
          <w:rFonts w:ascii="Times New Roman" w:hAnsi="Times New Roman" w:cs="Times New Roman"/>
          <w:sz w:val="24"/>
          <w:szCs w:val="24"/>
        </w:rPr>
        <w:t>conceived as a marketing concept</w:t>
      </w:r>
      <w:r w:rsidRPr="0036143F">
        <w:rPr>
          <w:rFonts w:ascii="Times New Roman" w:hAnsi="Times New Roman" w:cs="Times New Roman"/>
          <w:sz w:val="24"/>
          <w:szCs w:val="24"/>
        </w:rPr>
        <w:t xml:space="preserve"> to enhance marketing and entrepreneurship practices as well as business success for </w:t>
      </w:r>
      <w:r w:rsidR="00DE05F0">
        <w:rPr>
          <w:rFonts w:ascii="Times New Roman" w:hAnsi="Times New Roman" w:cs="Times New Roman"/>
          <w:sz w:val="24"/>
          <w:szCs w:val="24"/>
        </w:rPr>
        <w:t>SMEs</w:t>
      </w:r>
      <w:r w:rsidR="00ED11FE">
        <w:rPr>
          <w:rFonts w:ascii="Times New Roman" w:hAnsi="Times New Roman" w:cs="Times New Roman"/>
          <w:sz w:val="24"/>
          <w:szCs w:val="24"/>
        </w:rPr>
        <w:t xml:space="preserve"> </w:t>
      </w:r>
      <w:r w:rsidR="00ED11FE">
        <w:rPr>
          <w:rFonts w:ascii="Times New Roman" w:hAnsi="Times New Roman" w:cs="Times New Roman"/>
          <w:sz w:val="24"/>
          <w:szCs w:val="24"/>
        </w:rPr>
        <w:fldChar w:fldCharType="begin" w:fldLock="1"/>
      </w:r>
      <w:r w:rsidR="00ED11FE">
        <w:rPr>
          <w:rFonts w:ascii="Times New Roman" w:hAnsi="Times New Roman" w:cs="Times New Roman"/>
          <w:sz w:val="24"/>
          <w:szCs w:val="24"/>
        </w:rPr>
        <w:instrText>ADDIN CSL_CITATION {"citationItems":[{"id":"ITEM-1","itemData":{"ISSN":"0148-2963","author":[{"dropping-particle":"","family":"Peterson","given":"Robert A","non-dropping-particle":"","parse-names":false,"suffix":""},{"dropping-particle":"","family":"Crittenden","given":"Victoria L","non-dropping-particle":"","parse-names":false,"suffix":""}],"container-title":"Journal of Business Research","id":"ITEM-1","issued":{"date-parts":[["2020"]]},"page":"139-148","publisher":"Elsevier","title":"Exploring customer orientation as a marketing strategy of Mexican-American entrepreneurs","type":"article-journal","volume":"113"},"uris":["http://www.mendeley.com/documents/?uuid=8c985b92-94d6-4043-b0c7-0e08f8d8f4a6"]}],"mendeley":{"formattedCitation":"(Peterson &amp; Crittenden, 2020)","plainTextFormattedCitation":"(Peterson &amp; Crittenden, 2020)","previouslyFormattedCitation":"(Peterson &amp; Crittenden, 2020)"},"properties":{"noteIndex":0},"schema":"https://github.com/citation-style-language/schema/raw/master/csl-citation.json"}</w:instrText>
      </w:r>
      <w:r w:rsidR="00ED11FE">
        <w:rPr>
          <w:rFonts w:ascii="Times New Roman" w:hAnsi="Times New Roman" w:cs="Times New Roman"/>
          <w:sz w:val="24"/>
          <w:szCs w:val="24"/>
        </w:rPr>
        <w:fldChar w:fldCharType="separate"/>
      </w:r>
      <w:r w:rsidR="00ED11FE" w:rsidRPr="00ED11FE">
        <w:rPr>
          <w:rFonts w:ascii="Times New Roman" w:hAnsi="Times New Roman" w:cs="Times New Roman"/>
          <w:noProof/>
          <w:sz w:val="24"/>
          <w:szCs w:val="24"/>
        </w:rPr>
        <w:t>(Peterson &amp; Crittenden, 2020)</w:t>
      </w:r>
      <w:r w:rsidR="00ED11FE">
        <w:rPr>
          <w:rFonts w:ascii="Times New Roman" w:hAnsi="Times New Roman" w:cs="Times New Roman"/>
          <w:sz w:val="24"/>
          <w:szCs w:val="24"/>
        </w:rPr>
        <w:fldChar w:fldCharType="end"/>
      </w:r>
      <w:r w:rsidRPr="0036143F">
        <w:rPr>
          <w:rFonts w:ascii="Times New Roman" w:hAnsi="Times New Roman" w:cs="Times New Roman"/>
          <w:sz w:val="24"/>
          <w:szCs w:val="24"/>
        </w:rPr>
        <w:t xml:space="preserve">. </w:t>
      </w:r>
      <w:r w:rsidR="00DE05F0">
        <w:rPr>
          <w:rFonts w:ascii="Times New Roman" w:hAnsi="Times New Roman" w:cs="Times New Roman"/>
          <w:sz w:val="24"/>
          <w:szCs w:val="24"/>
        </w:rPr>
        <w:t>Recently,</w:t>
      </w:r>
      <w:r w:rsidRPr="0036143F">
        <w:rPr>
          <w:rFonts w:ascii="Times New Roman" w:hAnsi="Times New Roman" w:cs="Times New Roman"/>
          <w:sz w:val="24"/>
          <w:szCs w:val="24"/>
        </w:rPr>
        <w:t xml:space="preserve"> researchers have created new marketing thresholds that combine traditional marketing, entrepreneurial marketing dimensions, and small business marketing</w:t>
      </w:r>
      <w:r w:rsidR="00ED11FE">
        <w:rPr>
          <w:rFonts w:ascii="Times New Roman" w:hAnsi="Times New Roman" w:cs="Times New Roman"/>
          <w:sz w:val="24"/>
          <w:szCs w:val="24"/>
        </w:rPr>
        <w:t xml:space="preserve"> </w:t>
      </w:r>
      <w:r w:rsidR="00ED11FE">
        <w:rPr>
          <w:rFonts w:ascii="Times New Roman" w:hAnsi="Times New Roman" w:cs="Times New Roman"/>
          <w:sz w:val="24"/>
          <w:szCs w:val="24"/>
        </w:rPr>
        <w:fldChar w:fldCharType="begin" w:fldLock="1"/>
      </w:r>
      <w:r w:rsidR="00ED11FE">
        <w:rPr>
          <w:rFonts w:ascii="Times New Roman" w:hAnsi="Times New Roman" w:cs="Times New Roman"/>
          <w:sz w:val="24"/>
          <w:szCs w:val="24"/>
        </w:rPr>
        <w:instrText>ADDIN CSL_CITATION {"citationItems":[{"id":"ITEM-1","itemData":{"ISSN":"0965-254X","author":[{"dropping-particle":"","family":"Whalen","given":"Peter","non-dropping-particle":"","parse-names":false,"suffix":""},{"dropping-particle":"","family":"Uslay","given":"Can","non-dropping-particle":"","parse-names":false,"suffix":""},{"dropping-particle":"","family":"Pascal","given":"Vincent J","non-dropping-particle":"","parse-names":false,"suffix":""},{"dropping-particle":"","family":"Omura","given":"Glenn","non-dropping-particle":"","parse-names":false,"suffix":""},{"dropping-particle":"","family":"McAuley","given":"Andrew","non-dropping-particle":"","parse-names":false,"suffix":""},{"dropping-particle":"","family":"Kasouf","given":"Chickery J","non-dropping-particle":"","parse-names":false,"suffix":""},{"dropping-particle":"","family":"Jones","given":"Rosalind","non-dropping-particle":"","parse-names":false,"suffix":""},{"dropping-particle":"","family":"Hultman","given":"Claes M","non-dropping-particle":"","parse-names":false,"suffix":""},{"dropping-particle":"","family":"Hills","given":"Gerald E","non-dropping-particle":"","parse-names":false,"suffix":""},{"dropping-particle":"","family":"Hansen","given":"David J","non-dropping-particle":"","parse-names":false,"suffix":""}],"container-title":"Journal of Strategic Marketing","id":"ITEM-1","issue":"1","issued":{"date-parts":[["2016"]]},"page":"5-19","publisher":"Taylor &amp; Francis","title":"Anatomy of competitive advantage: towards a contingency theory of entrepreneurial marketing","type":"article-journal","volume":"24"},"uris":["http://www.mendeley.com/documents/?uuid=46b4d9fc-bf44-401a-bf31-d3e4e5fe86de"]}],"mendeley":{"formattedCitation":"(Whalen et al., 2016)","plainTextFormattedCitation":"(Whalen et al., 2016)","previouslyFormattedCitation":"(Whalen et al., 2016)"},"properties":{"noteIndex":0},"schema":"https://github.com/citation-style-language/schema/raw/master/csl-citation.json"}</w:instrText>
      </w:r>
      <w:r w:rsidR="00ED11FE">
        <w:rPr>
          <w:rFonts w:ascii="Times New Roman" w:hAnsi="Times New Roman" w:cs="Times New Roman"/>
          <w:sz w:val="24"/>
          <w:szCs w:val="24"/>
        </w:rPr>
        <w:fldChar w:fldCharType="separate"/>
      </w:r>
      <w:r w:rsidR="00ED11FE" w:rsidRPr="00ED11FE">
        <w:rPr>
          <w:rFonts w:ascii="Times New Roman" w:hAnsi="Times New Roman" w:cs="Times New Roman"/>
          <w:noProof/>
          <w:sz w:val="24"/>
          <w:szCs w:val="24"/>
        </w:rPr>
        <w:t xml:space="preserve">(Whalen </w:t>
      </w:r>
      <w:r w:rsidR="00355169" w:rsidRPr="00355169">
        <w:rPr>
          <w:rFonts w:ascii="Times New Roman" w:hAnsi="Times New Roman" w:cs="Times New Roman"/>
          <w:i/>
          <w:iCs/>
          <w:noProof/>
          <w:sz w:val="24"/>
          <w:szCs w:val="24"/>
        </w:rPr>
        <w:t>et al.,</w:t>
      </w:r>
      <w:r w:rsidR="00ED11FE" w:rsidRPr="00ED11FE">
        <w:rPr>
          <w:rFonts w:ascii="Times New Roman" w:hAnsi="Times New Roman" w:cs="Times New Roman"/>
          <w:noProof/>
          <w:sz w:val="24"/>
          <w:szCs w:val="24"/>
        </w:rPr>
        <w:t xml:space="preserve"> 2016)</w:t>
      </w:r>
      <w:r w:rsidR="00ED11FE">
        <w:rPr>
          <w:rFonts w:ascii="Times New Roman" w:hAnsi="Times New Roman" w:cs="Times New Roman"/>
          <w:sz w:val="24"/>
          <w:szCs w:val="24"/>
        </w:rPr>
        <w:fldChar w:fldCharType="end"/>
      </w:r>
      <w:r w:rsidRPr="0036143F">
        <w:rPr>
          <w:rFonts w:ascii="Times New Roman" w:hAnsi="Times New Roman" w:cs="Times New Roman"/>
          <w:sz w:val="24"/>
          <w:szCs w:val="24"/>
        </w:rPr>
        <w:t xml:space="preserve">. The </w:t>
      </w:r>
      <w:r w:rsidR="00DE05F0" w:rsidRPr="0036143F">
        <w:rPr>
          <w:rFonts w:ascii="Times New Roman" w:hAnsi="Times New Roman" w:cs="Times New Roman"/>
          <w:sz w:val="24"/>
          <w:szCs w:val="24"/>
        </w:rPr>
        <w:t>development</w:t>
      </w:r>
      <w:r w:rsidRPr="0036143F">
        <w:rPr>
          <w:rFonts w:ascii="Times New Roman" w:hAnsi="Times New Roman" w:cs="Times New Roman"/>
          <w:sz w:val="24"/>
          <w:szCs w:val="24"/>
        </w:rPr>
        <w:t xml:space="preserve"> of this </w:t>
      </w:r>
      <w:r w:rsidR="00DE05F0" w:rsidRPr="0036143F">
        <w:rPr>
          <w:rFonts w:ascii="Times New Roman" w:hAnsi="Times New Roman" w:cs="Times New Roman"/>
          <w:sz w:val="24"/>
          <w:szCs w:val="24"/>
        </w:rPr>
        <w:t>concept</w:t>
      </w:r>
      <w:r w:rsidRPr="0036143F">
        <w:rPr>
          <w:rFonts w:ascii="Times New Roman" w:hAnsi="Times New Roman" w:cs="Times New Roman"/>
          <w:sz w:val="24"/>
          <w:szCs w:val="24"/>
        </w:rPr>
        <w:t xml:space="preserve"> and the </w:t>
      </w:r>
      <w:r w:rsidR="000538D6">
        <w:rPr>
          <w:rFonts w:ascii="Times New Roman" w:hAnsi="Times New Roman" w:cs="Times New Roman"/>
          <w:sz w:val="24"/>
          <w:szCs w:val="24"/>
        </w:rPr>
        <w:t>methodologies</w:t>
      </w:r>
      <w:r w:rsidRPr="0036143F">
        <w:rPr>
          <w:rFonts w:ascii="Times New Roman" w:hAnsi="Times New Roman" w:cs="Times New Roman"/>
          <w:sz w:val="24"/>
          <w:szCs w:val="24"/>
        </w:rPr>
        <w:t xml:space="preserve"> of entrepreneurial marketing w</w:t>
      </w:r>
      <w:r w:rsidR="000538D6">
        <w:rPr>
          <w:rFonts w:ascii="Times New Roman" w:hAnsi="Times New Roman" w:cs="Times New Roman"/>
          <w:sz w:val="24"/>
          <w:szCs w:val="24"/>
        </w:rPr>
        <w:t>ere</w:t>
      </w:r>
      <w:r w:rsidRPr="0036143F">
        <w:rPr>
          <w:rFonts w:ascii="Times New Roman" w:hAnsi="Times New Roman" w:cs="Times New Roman"/>
          <w:sz w:val="24"/>
          <w:szCs w:val="24"/>
        </w:rPr>
        <w:t xml:space="preserve"> practiced by stakeholders </w:t>
      </w:r>
      <w:r w:rsidR="00A701E0">
        <w:rPr>
          <w:rFonts w:ascii="Times New Roman" w:hAnsi="Times New Roman" w:cs="Times New Roman"/>
          <w:sz w:val="24"/>
          <w:szCs w:val="24"/>
        </w:rPr>
        <w:fldChar w:fldCharType="begin" w:fldLock="1"/>
      </w:r>
      <w:r w:rsidR="00F17757">
        <w:rPr>
          <w:rFonts w:ascii="Times New Roman" w:hAnsi="Times New Roman" w:cs="Times New Roman"/>
          <w:sz w:val="24"/>
          <w:szCs w:val="24"/>
        </w:rPr>
        <w:instrText>ADDIN CSL_CITATION {"citationItems":[{"id":"ITEM-1","itemData":{"ISSN":"0047-2778","author":[{"dropping-particle":"","family":"Hills","given":"Gerald E","non-dropping-particle":"","parse-names":false,"suffix":""},{"dropping-particle":"","family":"Hultman","given":"Claes M","non-dropping-particle":"","parse-names":false,"suffix":""},{"dropping-particle":"","family":"Miles","given":"Morgan P","non-dropping-particle":"","parse-names":false,"suffix":""}],"container-title":"Journal of Small Business Management","id":"ITEM-1","issue":"1","issued":{"date-parts":[["2008"]]},"page":"99-112","publisher":"Taylor &amp; Francis","title":"The evolution and development of entrepreneurial marketing","type":"article-journal","volume":"46"},"uris":["http://www.mendeley.com/documents/?uuid=3164baa4-4d32-443d-844e-3c43d76f3fee"]},{"id":"ITEM-2","itemData":{"ISSN":"0965-254X","author":[{"dropping-particle":"","family":"Whalen","given":"Peter","non-dropping-particle":"","parse-names":false,"suffix":""},{"dropping-particle":"","family":"Uslay","given":"Can","non-dropping-particle":"","parse-names":false,"suffix":""},{"dropping-particle":"","family":"Pascal","given":"Vincent J","non-dropping-particle":"","parse-names":false,"suffix":""},{"dropping-particle":"","family":"Omura","given":"Glenn","non-dropping-particle":"","parse-names":false,"suffix":""},{"dropping-particle":"","family":"McAuley","given":"Andrew","non-dropping-particle":"","parse-names":false,"suffix":""},{"dropping-particle":"","family":"Kasouf","given":"Chickery J","non-dropping-particle":"","parse-names":false,"suffix":""},{"dropping-particle":"","family":"Jones","given":"Rosalind","non-dropping-particle":"","parse-names":false,"suffix":""},{"dropping-particle":"","family":"Hultman","given":"Claes M","non-dropping-particle":"","parse-names":false,"suffix":""},{"dropping-particle":"","family":"Hills","given":"Gerald E","non-dropping-particle":"","parse-names":false,"suffix":""},{"dropping-particle":"","family":"Hansen","given":"David J","non-dropping-particle":"","parse-names":false,"suffix":""}],"container-title":"Journal of Strategic Marketing","id":"ITEM-2","issue":"1","issued":{"date-parts":[["2016"]]},"page":"5-19","publisher":"Taylor &amp; Francis","title":"Anatomy of competitive advantage: towards a contingency theory of entrepreneurial marketing","type":"article-journal","volume":"24"},"uris":["http://www.mendeley.com/documents/?uuid=46b4d9fc-bf44-401a-bf31-d3e4e5fe86de"]}],"mendeley":{"formattedCitation":"(Hills et al., 2008; Whalen et al., 2016)","plainTextFormattedCitation":"(Hills et al., 2008; Whalen et al., 2016)","previouslyFormattedCitation":"(Hills et al., 2008; Whalen et al., 2016)"},"properties":{"noteIndex":0},"schema":"https://github.com/citation-style-language/schema/raw/master/csl-citation.json"}</w:instrText>
      </w:r>
      <w:r w:rsidR="00A701E0">
        <w:rPr>
          <w:rFonts w:ascii="Times New Roman" w:hAnsi="Times New Roman" w:cs="Times New Roman"/>
          <w:sz w:val="24"/>
          <w:szCs w:val="24"/>
        </w:rPr>
        <w:fldChar w:fldCharType="separate"/>
      </w:r>
      <w:r w:rsidR="00F17757" w:rsidRPr="00F17757">
        <w:rPr>
          <w:rFonts w:ascii="Times New Roman" w:hAnsi="Times New Roman" w:cs="Times New Roman"/>
          <w:noProof/>
          <w:sz w:val="24"/>
          <w:szCs w:val="24"/>
        </w:rPr>
        <w:t xml:space="preserve">(Hills </w:t>
      </w:r>
      <w:r w:rsidR="00355169" w:rsidRPr="00355169">
        <w:rPr>
          <w:rFonts w:ascii="Times New Roman" w:hAnsi="Times New Roman" w:cs="Times New Roman"/>
          <w:i/>
          <w:iCs/>
          <w:noProof/>
          <w:sz w:val="24"/>
          <w:szCs w:val="24"/>
        </w:rPr>
        <w:t>et al.,</w:t>
      </w:r>
      <w:r w:rsidR="00F17757" w:rsidRPr="00F17757">
        <w:rPr>
          <w:rFonts w:ascii="Times New Roman" w:hAnsi="Times New Roman" w:cs="Times New Roman"/>
          <w:noProof/>
          <w:sz w:val="24"/>
          <w:szCs w:val="24"/>
        </w:rPr>
        <w:t xml:space="preserve"> 2008; Whalen </w:t>
      </w:r>
      <w:r w:rsidR="00355169" w:rsidRPr="00355169">
        <w:rPr>
          <w:rFonts w:ascii="Times New Roman" w:hAnsi="Times New Roman" w:cs="Times New Roman"/>
          <w:i/>
          <w:iCs/>
          <w:noProof/>
          <w:sz w:val="24"/>
          <w:szCs w:val="24"/>
        </w:rPr>
        <w:t>et al.,</w:t>
      </w:r>
      <w:r w:rsidR="00F17757" w:rsidRPr="00F17757">
        <w:rPr>
          <w:rFonts w:ascii="Times New Roman" w:hAnsi="Times New Roman" w:cs="Times New Roman"/>
          <w:noProof/>
          <w:sz w:val="24"/>
          <w:szCs w:val="24"/>
        </w:rPr>
        <w:t xml:space="preserve"> 2016)</w:t>
      </w:r>
      <w:r w:rsidR="00A701E0">
        <w:rPr>
          <w:rFonts w:ascii="Times New Roman" w:hAnsi="Times New Roman" w:cs="Times New Roman"/>
          <w:sz w:val="24"/>
          <w:szCs w:val="24"/>
        </w:rPr>
        <w:fldChar w:fldCharType="end"/>
      </w:r>
      <w:r w:rsidR="00A701E0">
        <w:rPr>
          <w:rFonts w:ascii="Times New Roman" w:hAnsi="Times New Roman" w:cs="Times New Roman"/>
          <w:sz w:val="24"/>
          <w:szCs w:val="24"/>
        </w:rPr>
        <w:t>.</w:t>
      </w:r>
      <w:r w:rsidRPr="0036143F">
        <w:rPr>
          <w:rFonts w:ascii="Times New Roman" w:hAnsi="Times New Roman" w:cs="Times New Roman"/>
          <w:sz w:val="24"/>
          <w:szCs w:val="24"/>
        </w:rPr>
        <w:t xml:space="preserve"> </w:t>
      </w:r>
      <w:r w:rsidR="002473AC" w:rsidRPr="002473AC">
        <w:rPr>
          <w:rFonts w:ascii="Times New Roman" w:hAnsi="Times New Roman" w:cs="Times New Roman"/>
          <w:sz w:val="24"/>
          <w:szCs w:val="24"/>
        </w:rPr>
        <w:t>Entrepreneurs employ innovation to leverage or effect real change and opportunit</w:t>
      </w:r>
      <w:r w:rsidR="00F407D4">
        <w:rPr>
          <w:rFonts w:ascii="Times New Roman" w:hAnsi="Times New Roman" w:cs="Times New Roman"/>
          <w:sz w:val="24"/>
          <w:szCs w:val="24"/>
        </w:rPr>
        <w:t>ies</w:t>
      </w:r>
      <w:r w:rsidR="002473AC" w:rsidRPr="002473AC">
        <w:rPr>
          <w:rFonts w:ascii="Times New Roman" w:hAnsi="Times New Roman" w:cs="Times New Roman"/>
          <w:sz w:val="24"/>
          <w:szCs w:val="24"/>
        </w:rPr>
        <w:t xml:space="preserve"> to </w:t>
      </w:r>
      <w:r w:rsidR="00956EF9">
        <w:rPr>
          <w:rFonts w:ascii="Times New Roman" w:hAnsi="Times New Roman" w:cs="Times New Roman"/>
          <w:sz w:val="24"/>
          <w:szCs w:val="24"/>
        </w:rPr>
        <w:t>generate more revenue</w:t>
      </w:r>
      <w:r w:rsidR="002473AC" w:rsidRPr="002473AC">
        <w:rPr>
          <w:rFonts w:ascii="Times New Roman" w:hAnsi="Times New Roman" w:cs="Times New Roman"/>
          <w:sz w:val="24"/>
          <w:szCs w:val="24"/>
        </w:rPr>
        <w:t xml:space="preserve">. </w:t>
      </w:r>
      <w:r w:rsidR="00956EF9">
        <w:rPr>
          <w:rFonts w:ascii="Times New Roman" w:hAnsi="Times New Roman" w:cs="Times New Roman"/>
          <w:sz w:val="24"/>
          <w:szCs w:val="24"/>
        </w:rPr>
        <w:t>This is achieved by channeling assets from where they are being under-utilised to where they will be better used</w:t>
      </w:r>
      <w:r w:rsidRPr="0036143F">
        <w:rPr>
          <w:rFonts w:ascii="Times New Roman" w:hAnsi="Times New Roman" w:cs="Times New Roman"/>
          <w:sz w:val="24"/>
          <w:szCs w:val="24"/>
        </w:rPr>
        <w:t xml:space="preserve"> </w:t>
      </w:r>
      <w:r w:rsidR="00A701E0">
        <w:rPr>
          <w:rFonts w:ascii="Times New Roman" w:hAnsi="Times New Roman" w:cs="Times New Roman"/>
          <w:sz w:val="24"/>
          <w:szCs w:val="24"/>
        </w:rPr>
        <w:fldChar w:fldCharType="begin" w:fldLock="1"/>
      </w:r>
      <w:r w:rsidR="00A701E0">
        <w:rPr>
          <w:rFonts w:ascii="Times New Roman" w:hAnsi="Times New Roman" w:cs="Times New Roman"/>
          <w:sz w:val="24"/>
          <w:szCs w:val="24"/>
        </w:rPr>
        <w:instrText>ADDIN CSL_CITATION {"citationItems":[{"id":"ITEM-1","itemData":{"ISSN":"0971-3557","author":[{"dropping-particle":"","family":"Arshi","given":"Tahseen","non-dropping-particle":"","parse-names":false,"suffix":""},{"dropping-particle":"","family":"Burns","given":"Paul","non-dropping-particle":"","parse-names":false,"suffix":""}],"container-title":"The Journal of Entrepreneurship","id":"ITEM-1","issue":"2","issued":{"date-parts":[["2018"]]},"page":"151-179","publisher":"Sage Publications Sage India: New Delhi, India","title":"Entrepreneurial architecture: a framework to promote innovation in large firms","type":"article-journal","volume":"27"},"uris":["http://www.mendeley.com/documents/?uuid=0f0f5ae2-79b3-4d4a-9007-ccd291c7b74c"]}],"mendeley":{"formattedCitation":"(Arshi &amp; Burns, 2018)","plainTextFormattedCitation":"(Arshi &amp; Burns, 2018)","previouslyFormattedCitation":"(Arshi &amp; Burns, 2018)"},"properties":{"noteIndex":0},"schema":"https://github.com/citation-style-language/schema/raw/master/csl-citation.json"}</w:instrText>
      </w:r>
      <w:r w:rsidR="00A701E0">
        <w:rPr>
          <w:rFonts w:ascii="Times New Roman" w:hAnsi="Times New Roman" w:cs="Times New Roman"/>
          <w:sz w:val="24"/>
          <w:szCs w:val="24"/>
        </w:rPr>
        <w:fldChar w:fldCharType="separate"/>
      </w:r>
      <w:r w:rsidR="00A701E0" w:rsidRPr="00A701E0">
        <w:rPr>
          <w:rFonts w:ascii="Times New Roman" w:hAnsi="Times New Roman" w:cs="Times New Roman"/>
          <w:noProof/>
          <w:sz w:val="24"/>
          <w:szCs w:val="24"/>
        </w:rPr>
        <w:t>(Arshi &amp; Burns, 2018)</w:t>
      </w:r>
      <w:r w:rsidR="00A701E0">
        <w:rPr>
          <w:rFonts w:ascii="Times New Roman" w:hAnsi="Times New Roman" w:cs="Times New Roman"/>
          <w:sz w:val="24"/>
          <w:szCs w:val="24"/>
        </w:rPr>
        <w:fldChar w:fldCharType="end"/>
      </w:r>
      <w:r w:rsidR="006C0073" w:rsidRPr="0036143F">
        <w:rPr>
          <w:rFonts w:ascii="Times New Roman" w:hAnsi="Times New Roman" w:cs="Times New Roman"/>
          <w:sz w:val="24"/>
          <w:szCs w:val="24"/>
        </w:rPr>
        <w:t xml:space="preserve">. </w:t>
      </w:r>
      <w:r w:rsidRPr="0036143F">
        <w:rPr>
          <w:rFonts w:ascii="Times New Roman" w:hAnsi="Times New Roman" w:cs="Times New Roman"/>
          <w:sz w:val="24"/>
          <w:szCs w:val="24"/>
        </w:rPr>
        <w:t xml:space="preserve">The rationale behind the theory of entrepreneurial marketing as a better way than the conventional or traditional marketing concept is entrepreneurs looking for new innovative opportunities to make </w:t>
      </w:r>
      <w:r w:rsidR="00F407D4">
        <w:rPr>
          <w:rFonts w:ascii="Times New Roman" w:hAnsi="Times New Roman" w:cs="Times New Roman"/>
          <w:sz w:val="24"/>
          <w:szCs w:val="24"/>
        </w:rPr>
        <w:t xml:space="preserve">a </w:t>
      </w:r>
      <w:r w:rsidRPr="0036143F">
        <w:rPr>
          <w:rFonts w:ascii="Times New Roman" w:hAnsi="Times New Roman" w:cs="Times New Roman"/>
          <w:sz w:val="24"/>
          <w:szCs w:val="24"/>
        </w:rPr>
        <w:t>profit and increase SME</w:t>
      </w:r>
      <w:r w:rsidR="00F407D4">
        <w:rPr>
          <w:rFonts w:ascii="Times New Roman" w:hAnsi="Times New Roman" w:cs="Times New Roman"/>
          <w:sz w:val="24"/>
          <w:szCs w:val="24"/>
        </w:rPr>
        <w:t>s'</w:t>
      </w:r>
      <w:r w:rsidRPr="0036143F">
        <w:rPr>
          <w:rFonts w:ascii="Times New Roman" w:hAnsi="Times New Roman" w:cs="Times New Roman"/>
          <w:sz w:val="24"/>
          <w:szCs w:val="24"/>
        </w:rPr>
        <w:t xml:space="preserve"> </w:t>
      </w:r>
      <w:r w:rsidR="00485D26" w:rsidRPr="0036143F">
        <w:rPr>
          <w:rFonts w:ascii="Times New Roman" w:hAnsi="Times New Roman" w:cs="Times New Roman"/>
          <w:sz w:val="24"/>
          <w:szCs w:val="24"/>
        </w:rPr>
        <w:t>sustainability</w:t>
      </w:r>
      <w:r w:rsidR="00ED11FE">
        <w:rPr>
          <w:rFonts w:ascii="Times New Roman" w:hAnsi="Times New Roman" w:cs="Times New Roman"/>
          <w:sz w:val="24"/>
          <w:szCs w:val="24"/>
        </w:rPr>
        <w:t xml:space="preserve"> </w:t>
      </w:r>
      <w:r w:rsidR="00ED11FE">
        <w:rPr>
          <w:rFonts w:ascii="Times New Roman" w:hAnsi="Times New Roman" w:cs="Times New Roman"/>
          <w:sz w:val="24"/>
          <w:szCs w:val="24"/>
        </w:rPr>
        <w:fldChar w:fldCharType="begin" w:fldLock="1"/>
      </w:r>
      <w:r w:rsidR="00594224">
        <w:rPr>
          <w:rFonts w:ascii="Times New Roman" w:hAnsi="Times New Roman" w:cs="Times New Roman"/>
          <w:sz w:val="24"/>
          <w:szCs w:val="24"/>
        </w:rPr>
        <w:instrText>ADDIN CSL_CITATION {"citationItems":[{"id":"ITEM-1","itemData":{"author":[{"dropping-particle":"","family":"Ansoff","given":"H Igor","non-dropping-particle":"","parse-names":false,"suffix":""},{"dropping-particle":"","family":"Kipley","given":"Daniel","non-dropping-particle":"","parse-names":false,"suffix":""},{"dropping-particle":"","family":"Lewis","given":"A O","non-dropping-particle":"","parse-names":false,"suffix":""},{"dropping-particle":"","family":"Helm-Stevens","given":"Roxanne","non-dropping-particle":"","parse-names":false,"suffix":""},{"dropping-particle":"","family":"Ansoff","given":"Rick","non-dropping-particle":"","parse-names":false,"suffix":""}],"container-title":"Implanting Strategic Management","id":"ITEM-1","issued":{"date-parts":[["2019"]]},"page":"285-310","publisher":"Springer","title":"Societal strategy for the business firm","type":"chapter"},"uris":["http://www.mendeley.com/documents/?uuid=e26a0cfb-a257-4f0f-97ee-69f7688bab7c"]}],"mendeley":{"formattedCitation":"(Ansoff et al., 2019)","plainTextFormattedCitation":"(Ansoff et al., 2019)","previouslyFormattedCitation":"(Ansoff et al., 2019)"},"properties":{"noteIndex":0},"schema":"https://github.com/citation-style-language/schema/raw/master/csl-citation.json"}</w:instrText>
      </w:r>
      <w:r w:rsidR="00ED11FE">
        <w:rPr>
          <w:rFonts w:ascii="Times New Roman" w:hAnsi="Times New Roman" w:cs="Times New Roman"/>
          <w:sz w:val="24"/>
          <w:szCs w:val="24"/>
        </w:rPr>
        <w:fldChar w:fldCharType="separate"/>
      </w:r>
      <w:r w:rsidR="00ED11FE" w:rsidRPr="00ED11FE">
        <w:rPr>
          <w:rFonts w:ascii="Times New Roman" w:hAnsi="Times New Roman" w:cs="Times New Roman"/>
          <w:noProof/>
          <w:sz w:val="24"/>
          <w:szCs w:val="24"/>
        </w:rPr>
        <w:t xml:space="preserve">(Ansoff </w:t>
      </w:r>
      <w:r w:rsidR="00355169" w:rsidRPr="00355169">
        <w:rPr>
          <w:rFonts w:ascii="Times New Roman" w:hAnsi="Times New Roman" w:cs="Times New Roman"/>
          <w:i/>
          <w:iCs/>
          <w:noProof/>
          <w:sz w:val="24"/>
          <w:szCs w:val="24"/>
        </w:rPr>
        <w:t>et al.,</w:t>
      </w:r>
      <w:r w:rsidR="00ED11FE" w:rsidRPr="00ED11FE">
        <w:rPr>
          <w:rFonts w:ascii="Times New Roman" w:hAnsi="Times New Roman" w:cs="Times New Roman"/>
          <w:noProof/>
          <w:sz w:val="24"/>
          <w:szCs w:val="24"/>
        </w:rPr>
        <w:t xml:space="preserve"> 2019)</w:t>
      </w:r>
      <w:r w:rsidR="00ED11FE">
        <w:rPr>
          <w:rFonts w:ascii="Times New Roman" w:hAnsi="Times New Roman" w:cs="Times New Roman"/>
          <w:sz w:val="24"/>
          <w:szCs w:val="24"/>
        </w:rPr>
        <w:fldChar w:fldCharType="end"/>
      </w:r>
      <w:r w:rsidRPr="0036143F">
        <w:rPr>
          <w:rFonts w:ascii="Times New Roman" w:hAnsi="Times New Roman" w:cs="Times New Roman"/>
          <w:sz w:val="24"/>
          <w:szCs w:val="24"/>
        </w:rPr>
        <w:t>.</w:t>
      </w:r>
    </w:p>
    <w:p w14:paraId="0A0DFCBE" w14:textId="77777777" w:rsidR="00027E26" w:rsidRPr="00535063" w:rsidRDefault="00027E26" w:rsidP="00C92E05">
      <w:pPr>
        <w:pStyle w:val="Heading2"/>
      </w:pPr>
      <w:bookmarkStart w:id="50" w:name="_Toc107486280"/>
      <w:r w:rsidRPr="00535063">
        <w:t>Application to the study</w:t>
      </w:r>
      <w:bookmarkEnd w:id="50"/>
      <w:r w:rsidRPr="00535063">
        <w:t xml:space="preserve"> </w:t>
      </w:r>
    </w:p>
    <w:p w14:paraId="658F4AD1" w14:textId="200D8946" w:rsidR="00027E26" w:rsidRPr="0036143F" w:rsidRDefault="00027E26" w:rsidP="00624A4E">
      <w:pPr>
        <w:spacing w:line="360" w:lineRule="auto"/>
        <w:jc w:val="both"/>
        <w:rPr>
          <w:rFonts w:ascii="Times New Roman" w:hAnsi="Times New Roman" w:cs="Times New Roman"/>
          <w:sz w:val="24"/>
          <w:szCs w:val="24"/>
        </w:rPr>
      </w:pPr>
      <w:r w:rsidRPr="0036143F">
        <w:rPr>
          <w:rFonts w:ascii="Times New Roman" w:hAnsi="Times New Roman" w:cs="Times New Roman"/>
          <w:sz w:val="24"/>
          <w:szCs w:val="24"/>
        </w:rPr>
        <w:t xml:space="preserve">Entrepreneurial marketing </w:t>
      </w:r>
      <w:r w:rsidR="001B53BA">
        <w:rPr>
          <w:rFonts w:ascii="Times New Roman" w:hAnsi="Times New Roman" w:cs="Times New Roman"/>
          <w:sz w:val="24"/>
          <w:szCs w:val="24"/>
        </w:rPr>
        <w:t>can significantly influence the sustainability of</w:t>
      </w:r>
      <w:r w:rsidRPr="0036143F">
        <w:rPr>
          <w:rFonts w:ascii="Times New Roman" w:hAnsi="Times New Roman" w:cs="Times New Roman"/>
          <w:sz w:val="24"/>
          <w:szCs w:val="24"/>
        </w:rPr>
        <w:t xml:space="preserve"> SMEs</w:t>
      </w:r>
      <w:r w:rsidR="001B53BA">
        <w:rPr>
          <w:rFonts w:ascii="Times New Roman" w:hAnsi="Times New Roman" w:cs="Times New Roman"/>
          <w:sz w:val="24"/>
          <w:szCs w:val="24"/>
        </w:rPr>
        <w:t xml:space="preserve"> if </w:t>
      </w:r>
      <w:r w:rsidRPr="0036143F">
        <w:rPr>
          <w:rFonts w:ascii="Times New Roman" w:hAnsi="Times New Roman" w:cs="Times New Roman"/>
          <w:sz w:val="24"/>
          <w:szCs w:val="24"/>
        </w:rPr>
        <w:t xml:space="preserve">all </w:t>
      </w:r>
      <w:r w:rsidR="007A4F05">
        <w:rPr>
          <w:rFonts w:ascii="Times New Roman" w:hAnsi="Times New Roman" w:cs="Times New Roman"/>
          <w:sz w:val="24"/>
          <w:szCs w:val="24"/>
        </w:rPr>
        <w:t xml:space="preserve">its </w:t>
      </w:r>
      <w:r w:rsidRPr="0036143F">
        <w:rPr>
          <w:rFonts w:ascii="Times New Roman" w:hAnsi="Times New Roman" w:cs="Times New Roman"/>
          <w:sz w:val="24"/>
          <w:szCs w:val="24"/>
        </w:rPr>
        <w:t xml:space="preserve">dimensions and techniques </w:t>
      </w:r>
      <w:r w:rsidR="007A4F05">
        <w:rPr>
          <w:rFonts w:ascii="Times New Roman" w:hAnsi="Times New Roman" w:cs="Times New Roman"/>
          <w:sz w:val="24"/>
          <w:szCs w:val="24"/>
        </w:rPr>
        <w:t xml:space="preserve">are </w:t>
      </w:r>
      <w:r w:rsidRPr="0036143F">
        <w:rPr>
          <w:rFonts w:ascii="Times New Roman" w:hAnsi="Times New Roman" w:cs="Times New Roman"/>
          <w:sz w:val="24"/>
          <w:szCs w:val="24"/>
        </w:rPr>
        <w:t>properly applied makes</w:t>
      </w:r>
      <w:r w:rsidR="007A4F05">
        <w:rPr>
          <w:rFonts w:ascii="Times New Roman" w:hAnsi="Times New Roman" w:cs="Times New Roman"/>
          <w:sz w:val="24"/>
          <w:szCs w:val="24"/>
        </w:rPr>
        <w:t xml:space="preserve">. It ensures that </w:t>
      </w:r>
      <w:r w:rsidRPr="0036143F">
        <w:rPr>
          <w:rFonts w:ascii="Times New Roman" w:hAnsi="Times New Roman" w:cs="Times New Roman"/>
          <w:sz w:val="24"/>
          <w:szCs w:val="24"/>
        </w:rPr>
        <w:t xml:space="preserve">SMEs </w:t>
      </w:r>
      <w:r w:rsidR="007A4F05">
        <w:rPr>
          <w:rFonts w:ascii="Times New Roman" w:hAnsi="Times New Roman" w:cs="Times New Roman"/>
          <w:sz w:val="24"/>
          <w:szCs w:val="24"/>
        </w:rPr>
        <w:t xml:space="preserve">are </w:t>
      </w:r>
      <w:r w:rsidRPr="0036143F">
        <w:rPr>
          <w:rFonts w:ascii="Times New Roman" w:hAnsi="Times New Roman" w:cs="Times New Roman"/>
          <w:sz w:val="24"/>
          <w:szCs w:val="24"/>
        </w:rPr>
        <w:t xml:space="preserve">more competitive and profitable. The benefits cannot be overstated if </w:t>
      </w:r>
      <w:r w:rsidR="007A4F05">
        <w:rPr>
          <w:rFonts w:ascii="Times New Roman" w:hAnsi="Times New Roman" w:cs="Times New Roman"/>
          <w:sz w:val="24"/>
          <w:szCs w:val="24"/>
        </w:rPr>
        <w:t>an</w:t>
      </w:r>
      <w:r w:rsidRPr="0036143F">
        <w:rPr>
          <w:rFonts w:ascii="Times New Roman" w:hAnsi="Times New Roman" w:cs="Times New Roman"/>
          <w:sz w:val="24"/>
          <w:szCs w:val="24"/>
        </w:rPr>
        <w:t xml:space="preserve"> entrepreneur applies </w:t>
      </w:r>
      <w:r w:rsidR="00F407D4">
        <w:rPr>
          <w:rFonts w:ascii="Times New Roman" w:hAnsi="Times New Roman" w:cs="Times New Roman"/>
          <w:sz w:val="24"/>
          <w:szCs w:val="24"/>
        </w:rPr>
        <w:t>them</w:t>
      </w:r>
      <w:r w:rsidRPr="0036143F">
        <w:rPr>
          <w:rFonts w:ascii="Times New Roman" w:hAnsi="Times New Roman" w:cs="Times New Roman"/>
          <w:sz w:val="24"/>
          <w:szCs w:val="24"/>
        </w:rPr>
        <w:t xml:space="preserve"> to their companies. The progression theory </w:t>
      </w:r>
      <w:r w:rsidR="00F407D4">
        <w:rPr>
          <w:rFonts w:ascii="Times New Roman" w:hAnsi="Times New Roman" w:cs="Times New Roman"/>
          <w:sz w:val="24"/>
          <w:szCs w:val="24"/>
        </w:rPr>
        <w:t>applies</w:t>
      </w:r>
      <w:r w:rsidRPr="0036143F">
        <w:rPr>
          <w:rFonts w:ascii="Times New Roman" w:hAnsi="Times New Roman" w:cs="Times New Roman"/>
          <w:sz w:val="24"/>
          <w:szCs w:val="24"/>
        </w:rPr>
        <w:t xml:space="preserve"> to </w:t>
      </w:r>
      <w:r w:rsidR="000538D6">
        <w:rPr>
          <w:rFonts w:ascii="Times New Roman" w:hAnsi="Times New Roman" w:cs="Times New Roman"/>
          <w:sz w:val="24"/>
          <w:szCs w:val="24"/>
        </w:rPr>
        <w:t>the research</w:t>
      </w:r>
      <w:r w:rsidRPr="0036143F">
        <w:rPr>
          <w:rFonts w:ascii="Times New Roman" w:hAnsi="Times New Roman" w:cs="Times New Roman"/>
          <w:sz w:val="24"/>
          <w:szCs w:val="24"/>
        </w:rPr>
        <w:t xml:space="preserve"> because it establishes a </w:t>
      </w:r>
      <w:r w:rsidR="000538D6" w:rsidRPr="0036143F">
        <w:rPr>
          <w:rFonts w:ascii="Times New Roman" w:hAnsi="Times New Roman" w:cs="Times New Roman"/>
          <w:sz w:val="24"/>
          <w:szCs w:val="24"/>
        </w:rPr>
        <w:t>basis</w:t>
      </w:r>
      <w:r w:rsidRPr="0036143F">
        <w:rPr>
          <w:rFonts w:ascii="Times New Roman" w:hAnsi="Times New Roman" w:cs="Times New Roman"/>
          <w:sz w:val="24"/>
          <w:szCs w:val="24"/>
        </w:rPr>
        <w:t xml:space="preserve"> for SMEs to provide uniqueness and great strategies to the market</w:t>
      </w:r>
      <w:r w:rsidR="007A4F05">
        <w:rPr>
          <w:rFonts w:ascii="Times New Roman" w:hAnsi="Times New Roman" w:cs="Times New Roman"/>
          <w:sz w:val="24"/>
          <w:szCs w:val="24"/>
        </w:rPr>
        <w:t>place competition</w:t>
      </w:r>
      <w:r w:rsidRPr="0036143F">
        <w:rPr>
          <w:rFonts w:ascii="Times New Roman" w:hAnsi="Times New Roman" w:cs="Times New Roman"/>
          <w:sz w:val="24"/>
          <w:szCs w:val="24"/>
        </w:rPr>
        <w:t>.</w:t>
      </w:r>
    </w:p>
    <w:p w14:paraId="1E5116C9" w14:textId="7E743D9B" w:rsidR="00027E26" w:rsidRPr="00535063" w:rsidRDefault="00CA507E" w:rsidP="00C92E05">
      <w:pPr>
        <w:pStyle w:val="Heading2"/>
      </w:pPr>
      <w:bookmarkStart w:id="51" w:name="_Toc107486281"/>
      <w:r w:rsidRPr="00535063">
        <w:t>2.3.</w:t>
      </w:r>
      <w:r w:rsidR="00647747" w:rsidRPr="00535063">
        <w:t>2</w:t>
      </w:r>
      <w:r w:rsidRPr="00535063">
        <w:t xml:space="preserve"> Resource-Based View (RVB)</w:t>
      </w:r>
      <w:bookmarkEnd w:id="51"/>
    </w:p>
    <w:p w14:paraId="6B1392DB" w14:textId="407F2803" w:rsidR="0014645B" w:rsidRDefault="00570188" w:rsidP="00624A4E">
      <w:pPr>
        <w:spacing w:line="360" w:lineRule="auto"/>
        <w:jc w:val="both"/>
        <w:rPr>
          <w:rFonts w:ascii="Times New Roman" w:hAnsi="Times New Roman" w:cs="Times New Roman"/>
          <w:sz w:val="24"/>
          <w:szCs w:val="24"/>
        </w:rPr>
      </w:pPr>
      <w:r w:rsidRPr="00570188">
        <w:rPr>
          <w:rFonts w:ascii="Times New Roman" w:hAnsi="Times New Roman" w:cs="Times New Roman"/>
          <w:sz w:val="24"/>
          <w:szCs w:val="24"/>
        </w:rPr>
        <w:t xml:space="preserve">The Resource-Based View, </w:t>
      </w:r>
      <w:r w:rsidR="004A6B81" w:rsidRPr="00570188">
        <w:rPr>
          <w:rFonts w:ascii="Times New Roman" w:hAnsi="Times New Roman" w:cs="Times New Roman"/>
          <w:sz w:val="24"/>
          <w:szCs w:val="24"/>
        </w:rPr>
        <w:t>created</w:t>
      </w:r>
      <w:r w:rsidRPr="00570188">
        <w:rPr>
          <w:rFonts w:ascii="Times New Roman" w:hAnsi="Times New Roman" w:cs="Times New Roman"/>
          <w:sz w:val="24"/>
          <w:szCs w:val="24"/>
        </w:rPr>
        <w:t xml:space="preserve"> by Birger Wernerfelt in 1984 (Cheah </w:t>
      </w:r>
      <w:r w:rsidR="00355169" w:rsidRPr="00355169">
        <w:rPr>
          <w:rFonts w:ascii="Times New Roman" w:hAnsi="Times New Roman" w:cs="Times New Roman"/>
          <w:i/>
          <w:iCs/>
          <w:sz w:val="24"/>
          <w:szCs w:val="24"/>
        </w:rPr>
        <w:t>et al.,</w:t>
      </w:r>
      <w:r w:rsidRPr="00570188">
        <w:rPr>
          <w:rFonts w:ascii="Times New Roman" w:hAnsi="Times New Roman" w:cs="Times New Roman"/>
          <w:sz w:val="24"/>
          <w:szCs w:val="24"/>
        </w:rPr>
        <w:t xml:space="preserve"> 2019; Yahya &amp; Mutarubukwa, 2015), tries to gain insight into the interaction between resources and capabilities and maintaining a sustainable competitive advantage (Sabiu </w:t>
      </w:r>
      <w:r w:rsidR="00355169" w:rsidRPr="00355169">
        <w:rPr>
          <w:rFonts w:ascii="Times New Roman" w:hAnsi="Times New Roman" w:cs="Times New Roman"/>
          <w:i/>
          <w:iCs/>
          <w:sz w:val="24"/>
          <w:szCs w:val="24"/>
        </w:rPr>
        <w:t>et al.,</w:t>
      </w:r>
      <w:r w:rsidRPr="00570188">
        <w:rPr>
          <w:rFonts w:ascii="Times New Roman" w:hAnsi="Times New Roman" w:cs="Times New Roman"/>
          <w:sz w:val="24"/>
          <w:szCs w:val="24"/>
        </w:rPr>
        <w:t xml:space="preserve"> 2019)</w:t>
      </w:r>
      <w:r w:rsidR="00647747">
        <w:rPr>
          <w:rFonts w:ascii="Times New Roman" w:hAnsi="Times New Roman" w:cs="Times New Roman"/>
          <w:sz w:val="24"/>
          <w:szCs w:val="24"/>
        </w:rPr>
        <w:t>.</w:t>
      </w:r>
      <w:r w:rsidRPr="00570188">
        <w:rPr>
          <w:rFonts w:ascii="Times New Roman" w:hAnsi="Times New Roman" w:cs="Times New Roman"/>
          <w:sz w:val="24"/>
          <w:szCs w:val="24"/>
        </w:rPr>
        <w:t xml:space="preserve"> </w:t>
      </w:r>
      <w:r w:rsidR="00647747">
        <w:rPr>
          <w:rFonts w:ascii="Times New Roman" w:hAnsi="Times New Roman" w:cs="Times New Roman"/>
          <w:sz w:val="24"/>
          <w:szCs w:val="24"/>
        </w:rPr>
        <w:t xml:space="preserve">It postulates </w:t>
      </w:r>
      <w:r w:rsidRPr="00570188">
        <w:rPr>
          <w:rFonts w:ascii="Times New Roman" w:hAnsi="Times New Roman" w:cs="Times New Roman"/>
          <w:sz w:val="24"/>
          <w:szCs w:val="24"/>
        </w:rPr>
        <w:t xml:space="preserve">a conceptual basis for the evaluation of the company's unique elements that determine </w:t>
      </w:r>
      <w:r w:rsidR="00F407D4">
        <w:rPr>
          <w:rFonts w:ascii="Times New Roman" w:hAnsi="Times New Roman" w:cs="Times New Roman"/>
          <w:sz w:val="24"/>
          <w:szCs w:val="24"/>
        </w:rPr>
        <w:t>its</w:t>
      </w:r>
      <w:r w:rsidRPr="00570188">
        <w:rPr>
          <w:rFonts w:ascii="Times New Roman" w:hAnsi="Times New Roman" w:cs="Times New Roman"/>
          <w:sz w:val="24"/>
          <w:szCs w:val="24"/>
        </w:rPr>
        <w:t xml:space="preserve"> success (Obiorah </w:t>
      </w:r>
      <w:r w:rsidR="00355169" w:rsidRPr="00355169">
        <w:rPr>
          <w:rFonts w:ascii="Times New Roman" w:hAnsi="Times New Roman" w:cs="Times New Roman"/>
          <w:i/>
          <w:iCs/>
          <w:sz w:val="24"/>
          <w:szCs w:val="24"/>
        </w:rPr>
        <w:t>et al.,</w:t>
      </w:r>
      <w:r w:rsidRPr="00570188">
        <w:rPr>
          <w:rFonts w:ascii="Times New Roman" w:hAnsi="Times New Roman" w:cs="Times New Roman"/>
          <w:sz w:val="24"/>
          <w:szCs w:val="24"/>
        </w:rPr>
        <w:t xml:space="preserve"> 2021; Ringim, 2012). It defines a company as a one-of-a-kind collection of strategic resources (assets, capabilities, competenc</w:t>
      </w:r>
      <w:r w:rsidR="00F407D4">
        <w:rPr>
          <w:rFonts w:ascii="Times New Roman" w:hAnsi="Times New Roman" w:cs="Times New Roman"/>
          <w:sz w:val="24"/>
          <w:szCs w:val="24"/>
        </w:rPr>
        <w:t>i</w:t>
      </w:r>
      <w:r w:rsidRPr="00570188">
        <w:rPr>
          <w:rFonts w:ascii="Times New Roman" w:hAnsi="Times New Roman" w:cs="Times New Roman"/>
          <w:sz w:val="24"/>
          <w:szCs w:val="24"/>
        </w:rPr>
        <w:t>es, organisational structures, organisational characteristics, experience</w:t>
      </w:r>
      <w:r w:rsidR="00F407D4">
        <w:rPr>
          <w:rFonts w:ascii="Times New Roman" w:hAnsi="Times New Roman" w:cs="Times New Roman"/>
          <w:sz w:val="24"/>
          <w:szCs w:val="24"/>
        </w:rPr>
        <w:t>,</w:t>
      </w:r>
      <w:r w:rsidRPr="00570188">
        <w:rPr>
          <w:rFonts w:ascii="Times New Roman" w:hAnsi="Times New Roman" w:cs="Times New Roman"/>
          <w:sz w:val="24"/>
          <w:szCs w:val="24"/>
        </w:rPr>
        <w:t xml:space="preserve"> and data, inter alia) </w:t>
      </w:r>
      <w:r w:rsidR="00F407D4">
        <w:rPr>
          <w:rFonts w:ascii="Times New Roman" w:hAnsi="Times New Roman" w:cs="Times New Roman"/>
          <w:sz w:val="24"/>
          <w:szCs w:val="24"/>
        </w:rPr>
        <w:t>that</w:t>
      </w:r>
      <w:r w:rsidRPr="00570188">
        <w:rPr>
          <w:rFonts w:ascii="Times New Roman" w:hAnsi="Times New Roman" w:cs="Times New Roman"/>
          <w:sz w:val="24"/>
          <w:szCs w:val="24"/>
        </w:rPr>
        <w:t xml:space="preserve"> the business controls </w:t>
      </w:r>
      <w:r w:rsidR="00723DC9">
        <w:rPr>
          <w:rFonts w:ascii="Times New Roman" w:hAnsi="Times New Roman" w:cs="Times New Roman"/>
          <w:sz w:val="24"/>
          <w:szCs w:val="24"/>
        </w:rPr>
        <w:fldChar w:fldCharType="begin" w:fldLock="1"/>
      </w:r>
      <w:r w:rsidR="00723DC9">
        <w:rPr>
          <w:rFonts w:ascii="Times New Roman" w:hAnsi="Times New Roman" w:cs="Times New Roman"/>
          <w:sz w:val="24"/>
          <w:szCs w:val="24"/>
        </w:rPr>
        <w:instrText>ADDIN CSL_CITATION {"citationItems":[{"id":"ITEM-1","itemData":{"ISSN":"0149-2063","author":[{"dropping-particle":"","family":"Barney","given":"Jay B","non-dropping-particle":"","parse-names":false,"suffix":""},{"dropping-particle":"","family":"Ketchen Jr","given":"David J","non-dropping-particle":"","parse-names":false,"suffix":""},{"dropping-particle":"","family":"Wright","given":"Mike","non-dropping-particle":"","parse-names":false,"suffix":""}],"container-title":"Journal of Management","id":"ITEM-1","issue":"7","issued":{"date-parts":[["2021"]]},"page":"1677-1683","publisher":"SAGE Publications Sage CA: Los Angeles, CA","title":"Bold voices and new opportunities: an expanded research agenda for the resource-based view","type":"article-journal","volume":"47"},"uris":["http://www.mendeley.com/documents/?uuid=6b3e6be9-d5ed-4051-9efb-2fe8f4a5c31f"]}],"mendeley":{"formattedCitation":"(Barney et al., 2021)","plainTextFormattedCitation":"(Barney et al., 2021)","previouslyFormattedCitation":"(Barney et al., 2021)"},"properties":{"noteIndex":0},"schema":"https://github.com/citation-style-language/schema/raw/master/csl-citation.json"}</w:instrText>
      </w:r>
      <w:r w:rsidR="00723DC9">
        <w:rPr>
          <w:rFonts w:ascii="Times New Roman" w:hAnsi="Times New Roman" w:cs="Times New Roman"/>
          <w:sz w:val="24"/>
          <w:szCs w:val="24"/>
        </w:rPr>
        <w:fldChar w:fldCharType="separate"/>
      </w:r>
      <w:r w:rsidR="00723DC9" w:rsidRPr="00723DC9">
        <w:rPr>
          <w:rFonts w:ascii="Times New Roman" w:hAnsi="Times New Roman" w:cs="Times New Roman"/>
          <w:noProof/>
          <w:sz w:val="24"/>
          <w:szCs w:val="24"/>
        </w:rPr>
        <w:t xml:space="preserve">(Barney </w:t>
      </w:r>
      <w:r w:rsidR="00355169" w:rsidRPr="00355169">
        <w:rPr>
          <w:rFonts w:ascii="Times New Roman" w:hAnsi="Times New Roman" w:cs="Times New Roman"/>
          <w:i/>
          <w:iCs/>
          <w:noProof/>
          <w:sz w:val="24"/>
          <w:szCs w:val="24"/>
        </w:rPr>
        <w:t>et al.,</w:t>
      </w:r>
      <w:r w:rsidR="00723DC9" w:rsidRPr="00723DC9">
        <w:rPr>
          <w:rFonts w:ascii="Times New Roman" w:hAnsi="Times New Roman" w:cs="Times New Roman"/>
          <w:noProof/>
          <w:sz w:val="24"/>
          <w:szCs w:val="24"/>
        </w:rPr>
        <w:t xml:space="preserve"> 2021)</w:t>
      </w:r>
      <w:r w:rsidR="00723DC9">
        <w:rPr>
          <w:rFonts w:ascii="Times New Roman" w:hAnsi="Times New Roman" w:cs="Times New Roman"/>
          <w:sz w:val="24"/>
          <w:szCs w:val="24"/>
        </w:rPr>
        <w:fldChar w:fldCharType="end"/>
      </w:r>
      <w:r w:rsidR="00CA507E" w:rsidRPr="0036143F">
        <w:rPr>
          <w:rFonts w:ascii="Times New Roman" w:hAnsi="Times New Roman" w:cs="Times New Roman"/>
          <w:sz w:val="24"/>
          <w:szCs w:val="24"/>
        </w:rPr>
        <w:t>.</w:t>
      </w:r>
      <w:r w:rsidR="007C7DE3" w:rsidRPr="0036143F">
        <w:rPr>
          <w:rFonts w:ascii="Times New Roman" w:hAnsi="Times New Roman" w:cs="Times New Roman"/>
          <w:sz w:val="24"/>
          <w:szCs w:val="24"/>
        </w:rPr>
        <w:t xml:space="preserve"> </w:t>
      </w:r>
      <w:r w:rsidR="007C5CFC" w:rsidRPr="007C5CFC">
        <w:rPr>
          <w:rFonts w:ascii="Times New Roman" w:hAnsi="Times New Roman" w:cs="Times New Roman"/>
          <w:sz w:val="24"/>
          <w:szCs w:val="24"/>
        </w:rPr>
        <w:t xml:space="preserve">Such capabilities enable the organisation to pursue initiatives that increase its quality and productivity (Barney </w:t>
      </w:r>
      <w:r w:rsidR="00355169" w:rsidRPr="00355169">
        <w:rPr>
          <w:rFonts w:ascii="Times New Roman" w:hAnsi="Times New Roman" w:cs="Times New Roman"/>
          <w:i/>
          <w:iCs/>
          <w:sz w:val="24"/>
          <w:szCs w:val="24"/>
        </w:rPr>
        <w:t>et al.,</w:t>
      </w:r>
      <w:r w:rsidR="007C5CFC" w:rsidRPr="007C5CFC">
        <w:rPr>
          <w:rFonts w:ascii="Times New Roman" w:hAnsi="Times New Roman" w:cs="Times New Roman"/>
          <w:sz w:val="24"/>
          <w:szCs w:val="24"/>
        </w:rPr>
        <w:t xml:space="preserve"> 2021). </w:t>
      </w:r>
      <w:r w:rsidR="004A6B81">
        <w:rPr>
          <w:rFonts w:ascii="Times New Roman" w:hAnsi="Times New Roman" w:cs="Times New Roman"/>
          <w:sz w:val="24"/>
          <w:szCs w:val="24"/>
        </w:rPr>
        <w:t>T</w:t>
      </w:r>
      <w:r w:rsidR="007C5CFC" w:rsidRPr="007C5CFC">
        <w:rPr>
          <w:rFonts w:ascii="Times New Roman" w:hAnsi="Times New Roman" w:cs="Times New Roman"/>
          <w:sz w:val="24"/>
          <w:szCs w:val="24"/>
        </w:rPr>
        <w:t>he resource-based approach</w:t>
      </w:r>
      <w:r w:rsidR="004A6B81">
        <w:rPr>
          <w:rFonts w:ascii="Times New Roman" w:hAnsi="Times New Roman" w:cs="Times New Roman"/>
          <w:sz w:val="24"/>
          <w:szCs w:val="24"/>
        </w:rPr>
        <w:t xml:space="preserve"> states that</w:t>
      </w:r>
      <w:r w:rsidR="007C5CFC" w:rsidRPr="007C5CFC">
        <w:rPr>
          <w:rFonts w:ascii="Times New Roman" w:hAnsi="Times New Roman" w:cs="Times New Roman"/>
          <w:sz w:val="24"/>
          <w:szCs w:val="24"/>
        </w:rPr>
        <w:t xml:space="preserve"> important resources and capabilities are frequently </w:t>
      </w:r>
      <w:r w:rsidR="00F031B1">
        <w:rPr>
          <w:rFonts w:ascii="Times New Roman" w:hAnsi="Times New Roman" w:cs="Times New Roman"/>
          <w:sz w:val="24"/>
          <w:szCs w:val="24"/>
        </w:rPr>
        <w:t xml:space="preserve">valuable, </w:t>
      </w:r>
      <w:r w:rsidR="007C5CFC" w:rsidRPr="007C5CFC">
        <w:rPr>
          <w:rFonts w:ascii="Times New Roman" w:hAnsi="Times New Roman" w:cs="Times New Roman"/>
          <w:sz w:val="24"/>
          <w:szCs w:val="24"/>
        </w:rPr>
        <w:t>rare, hard to imitate, and deficient in comparable alternatives</w:t>
      </w:r>
      <w:r w:rsidR="004A6B81">
        <w:rPr>
          <w:rFonts w:ascii="Times New Roman" w:hAnsi="Times New Roman" w:cs="Times New Roman"/>
          <w:sz w:val="24"/>
          <w:szCs w:val="24"/>
        </w:rPr>
        <w:t xml:space="preserve"> </w:t>
      </w:r>
      <w:r w:rsidR="007C5CFC" w:rsidRPr="007C5CFC">
        <w:rPr>
          <w:rFonts w:ascii="Times New Roman" w:hAnsi="Times New Roman" w:cs="Times New Roman"/>
          <w:sz w:val="24"/>
          <w:szCs w:val="24"/>
        </w:rPr>
        <w:t xml:space="preserve">(Aliyu &amp; Mahmood, 2014; Freeman </w:t>
      </w:r>
      <w:r w:rsidR="00355169" w:rsidRPr="00355169">
        <w:rPr>
          <w:rFonts w:ascii="Times New Roman" w:hAnsi="Times New Roman" w:cs="Times New Roman"/>
          <w:i/>
          <w:iCs/>
          <w:sz w:val="24"/>
          <w:szCs w:val="24"/>
        </w:rPr>
        <w:t>et al.,</w:t>
      </w:r>
      <w:r w:rsidR="007C5CFC" w:rsidRPr="007C5CFC">
        <w:rPr>
          <w:rFonts w:ascii="Times New Roman" w:hAnsi="Times New Roman" w:cs="Times New Roman"/>
          <w:sz w:val="24"/>
          <w:szCs w:val="24"/>
        </w:rPr>
        <w:t xml:space="preserve"> 2021). Because there is no one recognised definition of RBV, the terms resources and capabilities are used interchangeably</w:t>
      </w:r>
      <w:r w:rsidR="0014645B" w:rsidRPr="0036143F">
        <w:rPr>
          <w:rFonts w:ascii="Times New Roman" w:hAnsi="Times New Roman" w:cs="Times New Roman"/>
          <w:sz w:val="24"/>
          <w:szCs w:val="24"/>
        </w:rPr>
        <w:t xml:space="preserve"> </w:t>
      </w:r>
      <w:r w:rsidR="000A2344">
        <w:rPr>
          <w:rFonts w:ascii="Times New Roman" w:hAnsi="Times New Roman" w:cs="Times New Roman"/>
          <w:sz w:val="24"/>
          <w:szCs w:val="24"/>
        </w:rPr>
        <w:fldChar w:fldCharType="begin" w:fldLock="1"/>
      </w:r>
      <w:r w:rsidR="00857BEE">
        <w:rPr>
          <w:rFonts w:ascii="Times New Roman" w:hAnsi="Times New Roman" w:cs="Times New Roman"/>
          <w:sz w:val="24"/>
          <w:szCs w:val="24"/>
        </w:rPr>
        <w:instrText>ADDIN CSL_CITATION {"citationItems":[{"id":"ITEM-1","itemData":{"author":[{"dropping-particle":"","family":"Obiorah","given":"Jennifer Chinenye","non-dropping-particle":"","parse-names":false,"suffix":""},{"dropping-particle":"","family":"Hussaini","given":"Tukur Hassan","non-dropping-particle":"","parse-names":false,"suffix":""},{"dropping-particle":"","family":"Ababukar Aliyu","given":"Ababukar Aliyu","non-dropping-particle":"","parse-names":false,"suffix":""}],"container-title":"Available at SSRN","id":"ITEM-1","issued":{"date-parts":[["2021"]]},"title":"Effect of the annual performance evaluation report on the performance of employees in the national emergency management agency 2014-2018","type":"article-journal"},"uris":["http://www.mendeley.com/documents/?uuid=e076d94b-d0b1-48e7-aab9-bd1ad5890ded"]},{"id":"ITEM-2","itemData":{"ISSN":"2619-8665","author":[{"dropping-particle":"","family":"Kiyabo","given":"Kibeshi","non-dropping-particle":"","parse-names":false,"suffix":""},{"dropping-particle":"","family":"Isaga","given":"Nsubili","non-dropping-particle":"","parse-names":false,"suffix":""}],"container-title":"Uongozi Journal of Management and Development Dynamics","id":"ITEM-2","issue":"2","issued":{"date-parts":[["2019"]]},"title":"Conceptualizing Strategic Entrepreneurship and SMEs Performance Using the Resource-Based Theory","type":"article-journal","volume":"29"},"uris":["http://www.mendeley.com/documents/?uuid=877d660c-3236-4e41-bc09-2a550720f709"]}],"mendeley":{"formattedCitation":"(Kiyabo &amp; Isaga, 2019; Obiorah et al., 2021)","plainTextFormattedCitation":"(Kiyabo &amp; Isaga, 2019; Obiorah et al., 2021)","previouslyFormattedCitation":"(Kiyabo &amp; Isaga, 2019; Obiorah et al., 2021)"},"properties":{"noteIndex":0},"schema":"https://github.com/citation-style-language/schema/raw/master/csl-citation.json"}</w:instrText>
      </w:r>
      <w:r w:rsidR="000A2344">
        <w:rPr>
          <w:rFonts w:ascii="Times New Roman" w:hAnsi="Times New Roman" w:cs="Times New Roman"/>
          <w:sz w:val="24"/>
          <w:szCs w:val="24"/>
        </w:rPr>
        <w:fldChar w:fldCharType="separate"/>
      </w:r>
      <w:r w:rsidR="000A2344" w:rsidRPr="000A2344">
        <w:rPr>
          <w:rFonts w:ascii="Times New Roman" w:hAnsi="Times New Roman" w:cs="Times New Roman"/>
          <w:noProof/>
          <w:sz w:val="24"/>
          <w:szCs w:val="24"/>
        </w:rPr>
        <w:t xml:space="preserve">(Kiyabo &amp; Isaga, 2019; Obiorah </w:t>
      </w:r>
      <w:r w:rsidR="00355169" w:rsidRPr="00355169">
        <w:rPr>
          <w:rFonts w:ascii="Times New Roman" w:hAnsi="Times New Roman" w:cs="Times New Roman"/>
          <w:i/>
          <w:iCs/>
          <w:noProof/>
          <w:sz w:val="24"/>
          <w:szCs w:val="24"/>
        </w:rPr>
        <w:t>et al.,</w:t>
      </w:r>
      <w:r w:rsidR="000A2344" w:rsidRPr="000A2344">
        <w:rPr>
          <w:rFonts w:ascii="Times New Roman" w:hAnsi="Times New Roman" w:cs="Times New Roman"/>
          <w:noProof/>
          <w:sz w:val="24"/>
          <w:szCs w:val="24"/>
        </w:rPr>
        <w:t xml:space="preserve"> 2021)</w:t>
      </w:r>
      <w:r w:rsidR="000A2344">
        <w:rPr>
          <w:rFonts w:ascii="Times New Roman" w:hAnsi="Times New Roman" w:cs="Times New Roman"/>
          <w:sz w:val="24"/>
          <w:szCs w:val="24"/>
        </w:rPr>
        <w:fldChar w:fldCharType="end"/>
      </w:r>
      <w:r w:rsidR="0014645B" w:rsidRPr="0036143F">
        <w:rPr>
          <w:rFonts w:ascii="Times New Roman" w:hAnsi="Times New Roman" w:cs="Times New Roman"/>
          <w:sz w:val="24"/>
          <w:szCs w:val="24"/>
        </w:rPr>
        <w:t>.</w:t>
      </w:r>
    </w:p>
    <w:p w14:paraId="5C0F6DF2" w14:textId="716A74C8" w:rsidR="0065572F" w:rsidRPr="00535063" w:rsidRDefault="0014645B" w:rsidP="00C92E05">
      <w:pPr>
        <w:pStyle w:val="Heading2"/>
      </w:pPr>
      <w:bookmarkStart w:id="52" w:name="_Toc107486282"/>
      <w:r w:rsidRPr="00535063">
        <w:t>Application to the study</w:t>
      </w:r>
      <w:bookmarkEnd w:id="52"/>
      <w:r w:rsidRPr="00535063">
        <w:t xml:space="preserve"> </w:t>
      </w:r>
    </w:p>
    <w:p w14:paraId="4BCC4DEE" w14:textId="0F6F2BF6" w:rsidR="00DC21E6" w:rsidRPr="007C5CFC" w:rsidRDefault="007C5CFC" w:rsidP="00624A4E">
      <w:pPr>
        <w:spacing w:line="360" w:lineRule="auto"/>
        <w:jc w:val="both"/>
        <w:rPr>
          <w:rFonts w:ascii="Times New Roman" w:hAnsi="Times New Roman" w:cs="Times New Roman"/>
          <w:b/>
          <w:bCs/>
          <w:sz w:val="24"/>
          <w:szCs w:val="24"/>
        </w:rPr>
      </w:pPr>
      <w:r w:rsidRPr="007C5CFC">
        <w:rPr>
          <w:rFonts w:ascii="Times New Roman" w:hAnsi="Times New Roman" w:cs="Times New Roman"/>
          <w:sz w:val="24"/>
          <w:szCs w:val="24"/>
        </w:rPr>
        <w:t>According to the Resource-Based View concept, firms may generate better results by developing unique and broadly dispersed assets</w:t>
      </w:r>
      <w:r>
        <w:rPr>
          <w:rFonts w:ascii="Times New Roman" w:hAnsi="Times New Roman" w:cs="Times New Roman"/>
          <w:sz w:val="24"/>
          <w:szCs w:val="24"/>
        </w:rPr>
        <w:t xml:space="preserve"> </w:t>
      </w:r>
      <w:r w:rsidR="00857BEE">
        <w:rPr>
          <w:rFonts w:ascii="Times New Roman" w:hAnsi="Times New Roman" w:cs="Times New Roman"/>
          <w:sz w:val="24"/>
          <w:szCs w:val="24"/>
        </w:rPr>
        <w:fldChar w:fldCharType="begin" w:fldLock="1"/>
      </w:r>
      <w:r w:rsidR="00857BEE">
        <w:rPr>
          <w:rFonts w:ascii="Times New Roman" w:hAnsi="Times New Roman" w:cs="Times New Roman"/>
          <w:sz w:val="24"/>
          <w:szCs w:val="24"/>
        </w:rPr>
        <w:instrText>ADDIN CSL_CITATION {"citationItems":[{"id":"ITEM-1","itemData":{"ISSN":"2219-1933","author":[{"dropping-particle":"","family":"Aliyu","given":"Mukhtar Shehu","non-dropping-particle":"","parse-names":false,"suffix":""},{"dropping-particle":"","family":"Mahmood","given":"Rosli","non-dropping-particle":"","parse-names":false,"suffix":""}],"container-title":"International Journal of Business and Social Science","id":"ITEM-1","issue":"9","issued":{"date-parts":[["2014"]]},"publisher":"Centre for Promoting Ideas, USA","title":"The relationship between market orientation and business performance of Nigerian SMEs: The role of organizational culture","type":"article-journal","volume":"5"},"uris":["http://www.mendeley.com/documents/?uuid=a0c54cac-e29a-4c4b-b18b-69d23b225844"]}],"mendeley":{"formattedCitation":"(Aliyu &amp; Mahmood, 2014)","plainTextFormattedCitation":"(Aliyu &amp; Mahmood, 2014)","previouslyFormattedCitation":"(Aliyu &amp; Mahmood, 2014)"},"properties":{"noteIndex":0},"schema":"https://github.com/citation-style-language/schema/raw/master/csl-citation.json"}</w:instrText>
      </w:r>
      <w:r w:rsidR="00857BEE">
        <w:rPr>
          <w:rFonts w:ascii="Times New Roman" w:hAnsi="Times New Roman" w:cs="Times New Roman"/>
          <w:sz w:val="24"/>
          <w:szCs w:val="24"/>
        </w:rPr>
        <w:fldChar w:fldCharType="separate"/>
      </w:r>
      <w:r w:rsidR="00857BEE" w:rsidRPr="00857BEE">
        <w:rPr>
          <w:rFonts w:ascii="Times New Roman" w:hAnsi="Times New Roman" w:cs="Times New Roman"/>
          <w:noProof/>
          <w:sz w:val="24"/>
          <w:szCs w:val="24"/>
        </w:rPr>
        <w:t>(Aliyu &amp; Mahmood, 2014)</w:t>
      </w:r>
      <w:r w:rsidR="00857BEE">
        <w:rPr>
          <w:rFonts w:ascii="Times New Roman" w:hAnsi="Times New Roman" w:cs="Times New Roman"/>
          <w:sz w:val="24"/>
          <w:szCs w:val="24"/>
        </w:rPr>
        <w:fldChar w:fldCharType="end"/>
      </w:r>
      <w:r w:rsidR="00CA507E" w:rsidRPr="0036143F">
        <w:rPr>
          <w:rFonts w:ascii="Times New Roman" w:hAnsi="Times New Roman" w:cs="Times New Roman"/>
          <w:sz w:val="24"/>
          <w:szCs w:val="24"/>
        </w:rPr>
        <w:t xml:space="preserve">. </w:t>
      </w:r>
      <w:r w:rsidR="0014645B">
        <w:rPr>
          <w:rFonts w:ascii="Times New Roman" w:hAnsi="Times New Roman" w:cs="Times New Roman"/>
          <w:sz w:val="24"/>
          <w:szCs w:val="24"/>
        </w:rPr>
        <w:t xml:space="preserve">Resource-based view theory can assist firms to carry out sustainable practices by ensuring they have a perfect understanding of the resources at their disposal and in the environment thereby utilizing it to compete effectively in the market space. </w:t>
      </w:r>
      <w:r w:rsidRPr="007C5CFC">
        <w:rPr>
          <w:rFonts w:ascii="Times New Roman" w:hAnsi="Times New Roman" w:cs="Times New Roman"/>
          <w:sz w:val="24"/>
          <w:szCs w:val="24"/>
        </w:rPr>
        <w:t>As a paradigm for comprehending marketing management difficulties, it offers a lot of potential. Evaluating a company's resource base, on the other hand, is vital for successful branding</w:t>
      </w:r>
      <w:r w:rsidR="00CA507E" w:rsidRPr="0036143F">
        <w:rPr>
          <w:rFonts w:ascii="Times New Roman" w:hAnsi="Times New Roman" w:cs="Times New Roman"/>
          <w:sz w:val="24"/>
          <w:szCs w:val="24"/>
        </w:rPr>
        <w:t>.</w:t>
      </w:r>
    </w:p>
    <w:p w14:paraId="6DC70888" w14:textId="34CA3126" w:rsidR="00CA507E" w:rsidRPr="00535063" w:rsidRDefault="00CA507E" w:rsidP="00C92E05">
      <w:pPr>
        <w:pStyle w:val="Heading2"/>
      </w:pPr>
      <w:bookmarkStart w:id="53" w:name="_Toc107486283"/>
      <w:r w:rsidRPr="00535063">
        <w:t>2.3.4 Resource-Advantage Theory (R-A)</w:t>
      </w:r>
      <w:bookmarkEnd w:id="53"/>
    </w:p>
    <w:p w14:paraId="084FF50A" w14:textId="7EDCF72B" w:rsidR="007C7DE3" w:rsidRPr="0036143F" w:rsidRDefault="001A467B" w:rsidP="00624A4E">
      <w:pPr>
        <w:spacing w:line="360" w:lineRule="auto"/>
        <w:jc w:val="both"/>
        <w:rPr>
          <w:rFonts w:ascii="Times New Roman" w:hAnsi="Times New Roman" w:cs="Times New Roman"/>
          <w:sz w:val="24"/>
          <w:szCs w:val="24"/>
        </w:rPr>
      </w:pPr>
      <w:r w:rsidRPr="001A467B">
        <w:rPr>
          <w:rFonts w:ascii="Times New Roman" w:hAnsi="Times New Roman" w:cs="Times New Roman"/>
          <w:sz w:val="24"/>
          <w:szCs w:val="24"/>
        </w:rPr>
        <w:t>E</w:t>
      </w:r>
      <w:r>
        <w:rPr>
          <w:rFonts w:ascii="Times New Roman" w:hAnsi="Times New Roman" w:cs="Times New Roman"/>
          <w:sz w:val="24"/>
          <w:szCs w:val="24"/>
        </w:rPr>
        <w:t xml:space="preserve">ntrepreneurship </w:t>
      </w:r>
      <w:r w:rsidR="00470EB1" w:rsidRPr="001A467B">
        <w:rPr>
          <w:rFonts w:ascii="Times New Roman" w:hAnsi="Times New Roman" w:cs="Times New Roman"/>
          <w:sz w:val="24"/>
          <w:szCs w:val="24"/>
        </w:rPr>
        <w:t>m</w:t>
      </w:r>
      <w:r w:rsidR="00470EB1">
        <w:rPr>
          <w:rFonts w:ascii="Times New Roman" w:hAnsi="Times New Roman" w:cs="Times New Roman"/>
          <w:sz w:val="24"/>
          <w:szCs w:val="24"/>
        </w:rPr>
        <w:t xml:space="preserve">arketing </w:t>
      </w:r>
      <w:r w:rsidR="00F407D4">
        <w:rPr>
          <w:rFonts w:ascii="Times New Roman" w:hAnsi="Times New Roman" w:cs="Times New Roman"/>
          <w:sz w:val="24"/>
          <w:szCs w:val="24"/>
        </w:rPr>
        <w:t>applies</w:t>
      </w:r>
      <w:r w:rsidRPr="001A467B">
        <w:rPr>
          <w:rFonts w:ascii="Times New Roman" w:hAnsi="Times New Roman" w:cs="Times New Roman"/>
          <w:sz w:val="24"/>
          <w:szCs w:val="24"/>
        </w:rPr>
        <w:t xml:space="preserve"> to all kinds of </w:t>
      </w:r>
      <w:r w:rsidR="00F35F31">
        <w:rPr>
          <w:rFonts w:ascii="Times New Roman" w:hAnsi="Times New Roman" w:cs="Times New Roman"/>
          <w:sz w:val="24"/>
          <w:szCs w:val="24"/>
        </w:rPr>
        <w:t xml:space="preserve">conceptual </w:t>
      </w:r>
      <w:r w:rsidRPr="001A467B">
        <w:rPr>
          <w:rFonts w:ascii="Times New Roman" w:hAnsi="Times New Roman" w:cs="Times New Roman"/>
          <w:sz w:val="24"/>
          <w:szCs w:val="24"/>
        </w:rPr>
        <w:t>frameworks</w:t>
      </w:r>
      <w:r w:rsidR="00783FED">
        <w:rPr>
          <w:rFonts w:ascii="Times New Roman" w:hAnsi="Times New Roman" w:cs="Times New Roman"/>
          <w:sz w:val="24"/>
          <w:szCs w:val="24"/>
        </w:rPr>
        <w:t xml:space="preserve"> and i</w:t>
      </w:r>
      <w:r w:rsidR="008C5E80">
        <w:rPr>
          <w:rFonts w:ascii="Times New Roman" w:hAnsi="Times New Roman" w:cs="Times New Roman"/>
          <w:sz w:val="24"/>
          <w:szCs w:val="24"/>
        </w:rPr>
        <w:t>t can be used with</w:t>
      </w:r>
      <w:r w:rsidR="00666EB0" w:rsidRPr="00666EB0">
        <w:rPr>
          <w:rFonts w:ascii="Times New Roman" w:hAnsi="Times New Roman" w:cs="Times New Roman"/>
          <w:sz w:val="24"/>
          <w:szCs w:val="24"/>
        </w:rPr>
        <w:t xml:space="preserve"> </w:t>
      </w:r>
      <w:r w:rsidR="00F407D4">
        <w:rPr>
          <w:rFonts w:ascii="Times New Roman" w:hAnsi="Times New Roman" w:cs="Times New Roman"/>
          <w:sz w:val="24"/>
          <w:szCs w:val="24"/>
        </w:rPr>
        <w:t xml:space="preserve">the </w:t>
      </w:r>
      <w:r w:rsidR="00666EB0" w:rsidRPr="00666EB0">
        <w:rPr>
          <w:rFonts w:ascii="Times New Roman" w:hAnsi="Times New Roman" w:cs="Times New Roman"/>
          <w:sz w:val="24"/>
          <w:szCs w:val="24"/>
        </w:rPr>
        <w:t>R</w:t>
      </w:r>
      <w:r w:rsidR="008C5E80">
        <w:rPr>
          <w:rFonts w:ascii="Times New Roman" w:hAnsi="Times New Roman" w:cs="Times New Roman"/>
          <w:sz w:val="24"/>
          <w:szCs w:val="24"/>
        </w:rPr>
        <w:t>-</w:t>
      </w:r>
      <w:r w:rsidR="00666EB0" w:rsidRPr="00666EB0">
        <w:rPr>
          <w:rFonts w:ascii="Times New Roman" w:hAnsi="Times New Roman" w:cs="Times New Roman"/>
          <w:sz w:val="24"/>
          <w:szCs w:val="24"/>
        </w:rPr>
        <w:t xml:space="preserve">A theory (Hunt &amp; Lambe, 2000). The </w:t>
      </w:r>
      <w:r w:rsidR="008C5E80">
        <w:rPr>
          <w:rFonts w:ascii="Times New Roman" w:hAnsi="Times New Roman" w:cs="Times New Roman"/>
          <w:sz w:val="24"/>
          <w:szCs w:val="24"/>
        </w:rPr>
        <w:t xml:space="preserve">R-A </w:t>
      </w:r>
      <w:r w:rsidR="00470EB1">
        <w:rPr>
          <w:rFonts w:ascii="Times New Roman" w:hAnsi="Times New Roman" w:cs="Times New Roman"/>
          <w:sz w:val="24"/>
          <w:szCs w:val="24"/>
        </w:rPr>
        <w:t>hypothesises</w:t>
      </w:r>
      <w:r w:rsidR="008C5E80">
        <w:rPr>
          <w:rFonts w:ascii="Times New Roman" w:hAnsi="Times New Roman" w:cs="Times New Roman"/>
          <w:sz w:val="24"/>
          <w:szCs w:val="24"/>
        </w:rPr>
        <w:t xml:space="preserve"> </w:t>
      </w:r>
      <w:r w:rsidR="00470EB1">
        <w:rPr>
          <w:rFonts w:ascii="Times New Roman" w:hAnsi="Times New Roman" w:cs="Times New Roman"/>
          <w:sz w:val="24"/>
          <w:szCs w:val="24"/>
        </w:rPr>
        <w:t xml:space="preserve">the </w:t>
      </w:r>
      <w:r w:rsidR="00666EB0" w:rsidRPr="00666EB0">
        <w:rPr>
          <w:rFonts w:ascii="Times New Roman" w:hAnsi="Times New Roman" w:cs="Times New Roman"/>
          <w:sz w:val="24"/>
          <w:szCs w:val="24"/>
        </w:rPr>
        <w:t xml:space="preserve">competitive adaptive process theory whereby </w:t>
      </w:r>
      <w:r w:rsidR="001C1F94">
        <w:rPr>
          <w:rFonts w:ascii="Times New Roman" w:hAnsi="Times New Roman" w:cs="Times New Roman"/>
          <w:sz w:val="24"/>
          <w:szCs w:val="24"/>
        </w:rPr>
        <w:t>every enterprise operating in a marketspace is a distinct</w:t>
      </w:r>
      <w:r w:rsidR="00666EB0" w:rsidRPr="00666EB0">
        <w:rPr>
          <w:rFonts w:ascii="Times New Roman" w:hAnsi="Times New Roman" w:cs="Times New Roman"/>
          <w:sz w:val="24"/>
          <w:szCs w:val="24"/>
        </w:rPr>
        <w:t xml:space="preserve"> creation </w:t>
      </w:r>
      <w:r w:rsidR="001C1F94">
        <w:rPr>
          <w:rFonts w:ascii="Times New Roman" w:hAnsi="Times New Roman" w:cs="Times New Roman"/>
          <w:sz w:val="24"/>
          <w:szCs w:val="24"/>
        </w:rPr>
        <w:t xml:space="preserve">existing in that </w:t>
      </w:r>
      <w:r w:rsidR="001C1F94" w:rsidRPr="00666EB0">
        <w:rPr>
          <w:rFonts w:ascii="Times New Roman" w:hAnsi="Times New Roman" w:cs="Times New Roman"/>
          <w:sz w:val="24"/>
          <w:szCs w:val="24"/>
        </w:rPr>
        <w:t>period</w:t>
      </w:r>
      <w:r w:rsidR="00666EB0" w:rsidRPr="00666EB0">
        <w:rPr>
          <w:rFonts w:ascii="Times New Roman" w:hAnsi="Times New Roman" w:cs="Times New Roman"/>
          <w:sz w:val="24"/>
          <w:szCs w:val="24"/>
        </w:rPr>
        <w:t xml:space="preserve"> and place as a consequence of its experience (Almansour, 2012). The idea broadens the definition of resources to encompass things like organisational culture, information, and competenc</w:t>
      </w:r>
      <w:r w:rsidR="00F407D4">
        <w:rPr>
          <w:rFonts w:ascii="Times New Roman" w:hAnsi="Times New Roman" w:cs="Times New Roman"/>
          <w:sz w:val="24"/>
          <w:szCs w:val="24"/>
        </w:rPr>
        <w:t>i</w:t>
      </w:r>
      <w:r w:rsidR="00666EB0" w:rsidRPr="00666EB0">
        <w:rPr>
          <w:rFonts w:ascii="Times New Roman" w:hAnsi="Times New Roman" w:cs="Times New Roman"/>
          <w:sz w:val="24"/>
          <w:szCs w:val="24"/>
        </w:rPr>
        <w:t xml:space="preserve">es and </w:t>
      </w:r>
      <w:r w:rsidR="00C036FA" w:rsidRPr="00666EB0">
        <w:rPr>
          <w:rFonts w:ascii="Times New Roman" w:hAnsi="Times New Roman" w:cs="Times New Roman"/>
          <w:sz w:val="24"/>
          <w:szCs w:val="24"/>
        </w:rPr>
        <w:t>opposes</w:t>
      </w:r>
      <w:r w:rsidR="00666EB0" w:rsidRPr="00666EB0">
        <w:rPr>
          <w:rFonts w:ascii="Times New Roman" w:hAnsi="Times New Roman" w:cs="Times New Roman"/>
          <w:sz w:val="24"/>
          <w:szCs w:val="24"/>
        </w:rPr>
        <w:t xml:space="preserve"> that most </w:t>
      </w:r>
      <w:r w:rsidR="00C036FA">
        <w:rPr>
          <w:rFonts w:ascii="Times New Roman" w:hAnsi="Times New Roman" w:cs="Times New Roman"/>
          <w:sz w:val="24"/>
          <w:szCs w:val="24"/>
        </w:rPr>
        <w:t xml:space="preserve">resources </w:t>
      </w:r>
      <w:r w:rsidR="00666EB0" w:rsidRPr="00666EB0">
        <w:rPr>
          <w:rFonts w:ascii="Times New Roman" w:hAnsi="Times New Roman" w:cs="Times New Roman"/>
          <w:sz w:val="24"/>
          <w:szCs w:val="24"/>
        </w:rPr>
        <w:t>are reproducible instead of rare</w:t>
      </w:r>
      <w:r w:rsidR="008F29E2" w:rsidRPr="0036143F">
        <w:rPr>
          <w:rFonts w:ascii="Times New Roman" w:hAnsi="Times New Roman" w:cs="Times New Roman"/>
          <w:sz w:val="24"/>
          <w:szCs w:val="24"/>
        </w:rPr>
        <w:t xml:space="preserve"> </w:t>
      </w:r>
      <w:r w:rsidR="00C53410">
        <w:rPr>
          <w:rFonts w:ascii="Times New Roman" w:hAnsi="Times New Roman" w:cs="Times New Roman"/>
          <w:sz w:val="24"/>
          <w:szCs w:val="24"/>
        </w:rPr>
        <w:fldChar w:fldCharType="begin" w:fldLock="1"/>
      </w:r>
      <w:r w:rsidR="00C53410">
        <w:rPr>
          <w:rFonts w:ascii="Times New Roman" w:hAnsi="Times New Roman" w:cs="Times New Roman"/>
          <w:sz w:val="24"/>
          <w:szCs w:val="24"/>
        </w:rPr>
        <w:instrText>ADDIN CSL_CITATION {"citationItems":[{"id":"ITEM-1","itemData":{"ISSN":"2219-1933","author":[{"dropping-particle":"","family":"Aliyu","given":"Mukhtar Shehu","non-dropping-particle":"","parse-names":false,"suffix":""},{"dropping-particle":"","family":"Mahmood","given":"Rosli","non-dropping-particle":"","parse-names":false,"suffix":""}],"container-title":"International Journal of Business and Social Science","id":"ITEM-1","issue":"9","issued":{"date-parts":[["2014"]]},"publisher":"Centre for Promoting Ideas, USA","title":"The relationship between market orientation and business performance of Nigerian SMEs: The role of organizational culture","type":"article-journal","volume":"5"},"uris":["http://www.mendeley.com/documents/?uuid=a0c54cac-e29a-4c4b-b18b-69d23b225844"]}],"mendeley":{"formattedCitation":"(Aliyu &amp; Mahmood, 2014)","plainTextFormattedCitation":"(Aliyu &amp; Mahmood, 2014)","previouslyFormattedCitation":"(Aliyu &amp; Mahmood, 2014)"},"properties":{"noteIndex":0},"schema":"https://github.com/citation-style-language/schema/raw/master/csl-citation.json"}</w:instrText>
      </w:r>
      <w:r w:rsidR="00C53410">
        <w:rPr>
          <w:rFonts w:ascii="Times New Roman" w:hAnsi="Times New Roman" w:cs="Times New Roman"/>
          <w:sz w:val="24"/>
          <w:szCs w:val="24"/>
        </w:rPr>
        <w:fldChar w:fldCharType="separate"/>
      </w:r>
      <w:r w:rsidR="00C53410" w:rsidRPr="00C53410">
        <w:rPr>
          <w:rFonts w:ascii="Times New Roman" w:hAnsi="Times New Roman" w:cs="Times New Roman"/>
          <w:noProof/>
          <w:sz w:val="24"/>
          <w:szCs w:val="24"/>
        </w:rPr>
        <w:t>(Aliyu &amp; Mahmood, 2014)</w:t>
      </w:r>
      <w:r w:rsidR="00C53410">
        <w:rPr>
          <w:rFonts w:ascii="Times New Roman" w:hAnsi="Times New Roman" w:cs="Times New Roman"/>
          <w:sz w:val="24"/>
          <w:szCs w:val="24"/>
        </w:rPr>
        <w:fldChar w:fldCharType="end"/>
      </w:r>
      <w:r w:rsidR="008F29E2" w:rsidRPr="0036143F">
        <w:rPr>
          <w:rFonts w:ascii="Times New Roman" w:hAnsi="Times New Roman" w:cs="Times New Roman"/>
          <w:sz w:val="24"/>
          <w:szCs w:val="24"/>
        </w:rPr>
        <w:t xml:space="preserve">. </w:t>
      </w:r>
      <w:r w:rsidR="007C7DE3" w:rsidRPr="0036143F">
        <w:rPr>
          <w:rFonts w:ascii="Times New Roman" w:hAnsi="Times New Roman" w:cs="Times New Roman"/>
          <w:sz w:val="24"/>
          <w:szCs w:val="24"/>
        </w:rPr>
        <w:t xml:space="preserve"> </w:t>
      </w:r>
    </w:p>
    <w:p w14:paraId="0DECD079" w14:textId="4FDB89D0" w:rsidR="00905FA7" w:rsidRDefault="00C036FA" w:rsidP="00624A4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w:t>
      </w:r>
      <w:r w:rsidR="00740F50" w:rsidRPr="00740F50">
        <w:rPr>
          <w:rFonts w:ascii="Times New Roman" w:hAnsi="Times New Roman" w:cs="Times New Roman"/>
          <w:sz w:val="24"/>
          <w:szCs w:val="24"/>
        </w:rPr>
        <w:t xml:space="preserve">concept explicitly allows </w:t>
      </w:r>
      <w:r>
        <w:rPr>
          <w:rFonts w:ascii="Times New Roman" w:hAnsi="Times New Roman" w:cs="Times New Roman"/>
          <w:sz w:val="24"/>
          <w:szCs w:val="24"/>
        </w:rPr>
        <w:t>conventional</w:t>
      </w:r>
      <w:r w:rsidR="00740F50" w:rsidRPr="00740F50">
        <w:rPr>
          <w:rFonts w:ascii="Times New Roman" w:hAnsi="Times New Roman" w:cs="Times New Roman"/>
          <w:sz w:val="24"/>
          <w:szCs w:val="24"/>
        </w:rPr>
        <w:t xml:space="preserve"> and entrepreneurial marketing tactics. </w:t>
      </w:r>
      <w:r w:rsidR="00A53742" w:rsidRPr="00740F50">
        <w:rPr>
          <w:rFonts w:ascii="Times New Roman" w:hAnsi="Times New Roman" w:cs="Times New Roman"/>
          <w:sz w:val="24"/>
          <w:szCs w:val="24"/>
        </w:rPr>
        <w:t>Promotion</w:t>
      </w:r>
      <w:r w:rsidR="00A53742">
        <w:rPr>
          <w:rFonts w:ascii="Times New Roman" w:hAnsi="Times New Roman" w:cs="Times New Roman"/>
          <w:sz w:val="24"/>
          <w:szCs w:val="24"/>
        </w:rPr>
        <w:t>al activities</w:t>
      </w:r>
      <w:r w:rsidR="00740F50" w:rsidRPr="00740F50">
        <w:rPr>
          <w:rFonts w:ascii="Times New Roman" w:hAnsi="Times New Roman" w:cs="Times New Roman"/>
          <w:sz w:val="24"/>
          <w:szCs w:val="24"/>
        </w:rPr>
        <w:t xml:space="preserve">, sustained with the complexities of competitive rivalry under R-A theory, can enable businesses opportunity to develop </w:t>
      </w:r>
      <w:r w:rsidR="00F8353A">
        <w:rPr>
          <w:rFonts w:ascii="Times New Roman" w:hAnsi="Times New Roman" w:cs="Times New Roman"/>
          <w:sz w:val="24"/>
          <w:szCs w:val="24"/>
        </w:rPr>
        <w:t>additional</w:t>
      </w:r>
      <w:r w:rsidR="00740F50" w:rsidRPr="00740F50">
        <w:rPr>
          <w:rFonts w:ascii="Times New Roman" w:hAnsi="Times New Roman" w:cs="Times New Roman"/>
          <w:sz w:val="24"/>
          <w:szCs w:val="24"/>
        </w:rPr>
        <w:t xml:space="preserve"> </w:t>
      </w:r>
      <w:r w:rsidR="00F8353A">
        <w:rPr>
          <w:rFonts w:ascii="Times New Roman" w:hAnsi="Times New Roman" w:cs="Times New Roman"/>
          <w:sz w:val="24"/>
          <w:szCs w:val="24"/>
        </w:rPr>
        <w:t>revenue stream</w:t>
      </w:r>
      <w:r w:rsidR="00F407D4">
        <w:rPr>
          <w:rFonts w:ascii="Times New Roman" w:hAnsi="Times New Roman" w:cs="Times New Roman"/>
          <w:sz w:val="24"/>
          <w:szCs w:val="24"/>
        </w:rPr>
        <w:t>s</w:t>
      </w:r>
      <w:r w:rsidR="00740F50" w:rsidRPr="00740F50">
        <w:rPr>
          <w:rFonts w:ascii="Times New Roman" w:hAnsi="Times New Roman" w:cs="Times New Roman"/>
          <w:sz w:val="24"/>
          <w:szCs w:val="24"/>
        </w:rPr>
        <w:t xml:space="preserve"> and significantly </w:t>
      </w:r>
      <w:r w:rsidR="00F8353A" w:rsidRPr="00740F50">
        <w:rPr>
          <w:rFonts w:ascii="Times New Roman" w:hAnsi="Times New Roman" w:cs="Times New Roman"/>
          <w:sz w:val="24"/>
          <w:szCs w:val="24"/>
        </w:rPr>
        <w:t>improve</w:t>
      </w:r>
      <w:r w:rsidR="00740F50" w:rsidRPr="00740F50">
        <w:rPr>
          <w:rFonts w:ascii="Times New Roman" w:hAnsi="Times New Roman" w:cs="Times New Roman"/>
          <w:sz w:val="24"/>
          <w:szCs w:val="24"/>
        </w:rPr>
        <w:t xml:space="preserve"> the effectiveness of existing capabilities (a) through numerous optimising strategies pointed out earlier and (b) by promoting innovative thinking in the creation of additional resource mixes. The R-A theory of competitiveness places </w:t>
      </w:r>
      <w:r w:rsidR="00470EB1">
        <w:rPr>
          <w:rFonts w:ascii="Times New Roman" w:hAnsi="Times New Roman" w:cs="Times New Roman"/>
          <w:sz w:val="24"/>
          <w:szCs w:val="24"/>
        </w:rPr>
        <w:t>emphasises</w:t>
      </w:r>
      <w:r w:rsidR="00740F50" w:rsidRPr="00740F50">
        <w:rPr>
          <w:rFonts w:ascii="Times New Roman" w:hAnsi="Times New Roman" w:cs="Times New Roman"/>
          <w:sz w:val="24"/>
          <w:szCs w:val="24"/>
        </w:rPr>
        <w:t xml:space="preserve"> on achieving sustainability, implying a </w:t>
      </w:r>
      <w:r w:rsidR="002B3C7C">
        <w:rPr>
          <w:rFonts w:ascii="Times New Roman" w:hAnsi="Times New Roman" w:cs="Times New Roman"/>
          <w:sz w:val="24"/>
          <w:szCs w:val="24"/>
        </w:rPr>
        <w:t>task</w:t>
      </w:r>
      <w:r w:rsidR="00740F50" w:rsidRPr="00740F50">
        <w:rPr>
          <w:rFonts w:ascii="Times New Roman" w:hAnsi="Times New Roman" w:cs="Times New Roman"/>
          <w:sz w:val="24"/>
          <w:szCs w:val="24"/>
        </w:rPr>
        <w:t xml:space="preserve"> for m</w:t>
      </w:r>
      <w:r w:rsidR="00470EB1">
        <w:rPr>
          <w:rFonts w:ascii="Times New Roman" w:hAnsi="Times New Roman" w:cs="Times New Roman"/>
          <w:sz w:val="24"/>
          <w:szCs w:val="24"/>
        </w:rPr>
        <w:t>anagers</w:t>
      </w:r>
      <w:r w:rsidR="00740F50" w:rsidRPr="00740F50">
        <w:rPr>
          <w:rFonts w:ascii="Times New Roman" w:hAnsi="Times New Roman" w:cs="Times New Roman"/>
          <w:sz w:val="24"/>
          <w:szCs w:val="24"/>
        </w:rPr>
        <w:t xml:space="preserve"> in delivering both leadership and guidance (Aliyu &amp; Mahmood, 2014).</w:t>
      </w:r>
      <w:r w:rsidR="00B37EBB">
        <w:rPr>
          <w:rFonts w:ascii="Times New Roman" w:hAnsi="Times New Roman" w:cs="Times New Roman"/>
          <w:sz w:val="24"/>
          <w:szCs w:val="24"/>
        </w:rPr>
        <w:t xml:space="preserve"> </w:t>
      </w:r>
      <w:r w:rsidR="00740F50" w:rsidRPr="00740F50">
        <w:rPr>
          <w:rFonts w:ascii="Times New Roman" w:hAnsi="Times New Roman" w:cs="Times New Roman"/>
          <w:sz w:val="24"/>
          <w:szCs w:val="24"/>
        </w:rPr>
        <w:t>A portfolio of this type would comprise a diverse range of product</w:t>
      </w:r>
      <w:r w:rsidR="00F407D4">
        <w:rPr>
          <w:rFonts w:ascii="Times New Roman" w:hAnsi="Times New Roman" w:cs="Times New Roman"/>
          <w:sz w:val="24"/>
          <w:szCs w:val="24"/>
        </w:rPr>
        <w:t>s</w:t>
      </w:r>
      <w:r w:rsidR="00740F50" w:rsidRPr="00740F50">
        <w:rPr>
          <w:rFonts w:ascii="Times New Roman" w:hAnsi="Times New Roman" w:cs="Times New Roman"/>
          <w:sz w:val="24"/>
          <w:szCs w:val="24"/>
        </w:rPr>
        <w:t>, service</w:t>
      </w:r>
      <w:r w:rsidR="00F407D4">
        <w:rPr>
          <w:rFonts w:ascii="Times New Roman" w:hAnsi="Times New Roman" w:cs="Times New Roman"/>
          <w:sz w:val="24"/>
          <w:szCs w:val="24"/>
        </w:rPr>
        <w:t>s</w:t>
      </w:r>
      <w:r w:rsidR="00740F50" w:rsidRPr="00740F50">
        <w:rPr>
          <w:rFonts w:ascii="Times New Roman" w:hAnsi="Times New Roman" w:cs="Times New Roman"/>
          <w:sz w:val="24"/>
          <w:szCs w:val="24"/>
        </w:rPr>
        <w:t>, and improved efficiency with varying degrees of innovative behaviour and risk.</w:t>
      </w:r>
      <w:r w:rsidR="008F29E2" w:rsidRPr="0036143F">
        <w:rPr>
          <w:rFonts w:ascii="Times New Roman" w:hAnsi="Times New Roman" w:cs="Times New Roman"/>
          <w:sz w:val="24"/>
          <w:szCs w:val="24"/>
        </w:rPr>
        <w:t xml:space="preserve"> </w:t>
      </w:r>
      <w:r w:rsidR="00A66F0B" w:rsidRPr="00A66F0B">
        <w:rPr>
          <w:rFonts w:ascii="Times New Roman" w:hAnsi="Times New Roman" w:cs="Times New Roman"/>
          <w:sz w:val="24"/>
          <w:szCs w:val="24"/>
        </w:rPr>
        <w:t xml:space="preserve">Furthermore, a crucial role for marketing in the framework of R-A theory is the constant </w:t>
      </w:r>
      <w:r w:rsidR="008B6A0F" w:rsidRPr="008B6A0F">
        <w:rPr>
          <w:rFonts w:ascii="Times New Roman" w:hAnsi="Times New Roman" w:cs="Times New Roman"/>
          <w:sz w:val="24"/>
          <w:szCs w:val="24"/>
        </w:rPr>
        <w:t xml:space="preserve">focus on new markets </w:t>
      </w:r>
      <w:r w:rsidR="00A66F0B" w:rsidRPr="00A66F0B">
        <w:rPr>
          <w:rFonts w:ascii="Times New Roman" w:hAnsi="Times New Roman" w:cs="Times New Roman"/>
          <w:sz w:val="24"/>
          <w:szCs w:val="24"/>
        </w:rPr>
        <w:t xml:space="preserve">wherein the firm's resources give a competitive advantage. </w:t>
      </w:r>
      <w:r w:rsidR="00F17ED1" w:rsidRPr="00F17ED1">
        <w:rPr>
          <w:rFonts w:ascii="Times New Roman" w:hAnsi="Times New Roman" w:cs="Times New Roman"/>
          <w:sz w:val="24"/>
          <w:szCs w:val="24"/>
        </w:rPr>
        <w:t xml:space="preserve">Importantly, R-A theory states that </w:t>
      </w:r>
      <w:r w:rsidR="003963E1">
        <w:rPr>
          <w:rFonts w:ascii="Times New Roman" w:hAnsi="Times New Roman" w:cs="Times New Roman"/>
          <w:sz w:val="24"/>
          <w:szCs w:val="24"/>
        </w:rPr>
        <w:t xml:space="preserve">an </w:t>
      </w:r>
      <w:r w:rsidR="00F17ED1" w:rsidRPr="00F17ED1">
        <w:rPr>
          <w:rFonts w:ascii="Times New Roman" w:hAnsi="Times New Roman" w:cs="Times New Roman"/>
          <w:sz w:val="24"/>
          <w:szCs w:val="24"/>
        </w:rPr>
        <w:t>organisation should ad</w:t>
      </w:r>
      <w:r w:rsidR="006C7123">
        <w:rPr>
          <w:rFonts w:ascii="Times New Roman" w:hAnsi="Times New Roman" w:cs="Times New Roman"/>
          <w:sz w:val="24"/>
          <w:szCs w:val="24"/>
        </w:rPr>
        <w:t>o</w:t>
      </w:r>
      <w:r w:rsidR="00F17ED1" w:rsidRPr="00F17ED1">
        <w:rPr>
          <w:rFonts w:ascii="Times New Roman" w:hAnsi="Times New Roman" w:cs="Times New Roman"/>
          <w:sz w:val="24"/>
          <w:szCs w:val="24"/>
        </w:rPr>
        <w:t xml:space="preserve">pt and then adjust </w:t>
      </w:r>
      <w:r w:rsidR="003963E1">
        <w:rPr>
          <w:rFonts w:ascii="Times New Roman" w:hAnsi="Times New Roman" w:cs="Times New Roman"/>
          <w:sz w:val="24"/>
          <w:szCs w:val="24"/>
        </w:rPr>
        <w:t>if available resources and assets pool</w:t>
      </w:r>
      <w:r w:rsidR="00F17ED1" w:rsidRPr="00F17ED1">
        <w:rPr>
          <w:rFonts w:ascii="Times New Roman" w:hAnsi="Times New Roman" w:cs="Times New Roman"/>
          <w:sz w:val="24"/>
          <w:szCs w:val="24"/>
        </w:rPr>
        <w:t xml:space="preserve"> put</w:t>
      </w:r>
      <w:r w:rsidR="003963E1">
        <w:rPr>
          <w:rFonts w:ascii="Times New Roman" w:hAnsi="Times New Roman" w:cs="Times New Roman"/>
          <w:sz w:val="24"/>
          <w:szCs w:val="24"/>
        </w:rPr>
        <w:t>s it</w:t>
      </w:r>
      <w:r w:rsidR="00F17ED1" w:rsidRPr="00F17ED1">
        <w:rPr>
          <w:rFonts w:ascii="Times New Roman" w:hAnsi="Times New Roman" w:cs="Times New Roman"/>
          <w:sz w:val="24"/>
          <w:szCs w:val="24"/>
        </w:rPr>
        <w:t xml:space="preserve"> </w:t>
      </w:r>
      <w:r w:rsidR="003963E1">
        <w:rPr>
          <w:rFonts w:ascii="Times New Roman" w:hAnsi="Times New Roman" w:cs="Times New Roman"/>
          <w:sz w:val="24"/>
          <w:szCs w:val="24"/>
        </w:rPr>
        <w:t>in a situation of</w:t>
      </w:r>
      <w:r w:rsidR="00F17ED1" w:rsidRPr="00F17ED1">
        <w:rPr>
          <w:rFonts w:ascii="Times New Roman" w:hAnsi="Times New Roman" w:cs="Times New Roman"/>
          <w:sz w:val="24"/>
          <w:szCs w:val="24"/>
        </w:rPr>
        <w:t xml:space="preserve"> significant </w:t>
      </w:r>
      <w:r w:rsidR="003963E1">
        <w:rPr>
          <w:rFonts w:ascii="Times New Roman" w:hAnsi="Times New Roman" w:cs="Times New Roman"/>
          <w:sz w:val="24"/>
          <w:szCs w:val="24"/>
        </w:rPr>
        <w:t>loss</w:t>
      </w:r>
      <w:r w:rsidR="00F17ED1" w:rsidRPr="00F17ED1">
        <w:rPr>
          <w:rFonts w:ascii="Times New Roman" w:hAnsi="Times New Roman" w:cs="Times New Roman"/>
          <w:sz w:val="24"/>
          <w:szCs w:val="24"/>
        </w:rPr>
        <w:t xml:space="preserve">. </w:t>
      </w:r>
      <w:r w:rsidR="003963E1">
        <w:rPr>
          <w:rFonts w:ascii="Times New Roman" w:hAnsi="Times New Roman" w:cs="Times New Roman"/>
          <w:sz w:val="24"/>
          <w:szCs w:val="24"/>
        </w:rPr>
        <w:t>As such</w:t>
      </w:r>
      <w:r w:rsidR="00F17ED1" w:rsidRPr="00F17ED1">
        <w:rPr>
          <w:rFonts w:ascii="Times New Roman" w:hAnsi="Times New Roman" w:cs="Times New Roman"/>
          <w:sz w:val="24"/>
          <w:szCs w:val="24"/>
        </w:rPr>
        <w:t xml:space="preserve">, it appears that a firm </w:t>
      </w:r>
      <w:r w:rsidR="003963E1">
        <w:rPr>
          <w:rFonts w:ascii="Times New Roman" w:hAnsi="Times New Roman" w:cs="Times New Roman"/>
          <w:sz w:val="24"/>
          <w:szCs w:val="24"/>
        </w:rPr>
        <w:t>can</w:t>
      </w:r>
      <w:r w:rsidR="00F17ED1" w:rsidRPr="00F17ED1">
        <w:rPr>
          <w:rFonts w:ascii="Times New Roman" w:hAnsi="Times New Roman" w:cs="Times New Roman"/>
          <w:sz w:val="24"/>
          <w:szCs w:val="24"/>
        </w:rPr>
        <w:t xml:space="preserve"> display dynamic skills</w:t>
      </w:r>
      <w:r w:rsidR="003963E1">
        <w:rPr>
          <w:rFonts w:ascii="Times New Roman" w:hAnsi="Times New Roman" w:cs="Times New Roman"/>
          <w:sz w:val="24"/>
          <w:szCs w:val="24"/>
        </w:rPr>
        <w:t xml:space="preserve"> by </w:t>
      </w:r>
      <w:r w:rsidR="00F17ED1" w:rsidRPr="00F17ED1">
        <w:rPr>
          <w:rFonts w:ascii="Times New Roman" w:hAnsi="Times New Roman" w:cs="Times New Roman"/>
          <w:sz w:val="24"/>
          <w:szCs w:val="24"/>
        </w:rPr>
        <w:t xml:space="preserve">reinforcing </w:t>
      </w:r>
      <w:r w:rsidR="003963E1">
        <w:rPr>
          <w:rFonts w:ascii="Times New Roman" w:hAnsi="Times New Roman" w:cs="Times New Roman"/>
          <w:sz w:val="24"/>
          <w:szCs w:val="24"/>
        </w:rPr>
        <w:t xml:space="preserve">its </w:t>
      </w:r>
      <w:r w:rsidR="00F17ED1" w:rsidRPr="00F17ED1">
        <w:rPr>
          <w:rFonts w:ascii="Times New Roman" w:hAnsi="Times New Roman" w:cs="Times New Roman"/>
          <w:sz w:val="24"/>
          <w:szCs w:val="24"/>
        </w:rPr>
        <w:t>marketing role as a medium for building such adaptability</w:t>
      </w:r>
      <w:r w:rsidR="008F29E2" w:rsidRPr="0036143F">
        <w:rPr>
          <w:rFonts w:ascii="Times New Roman" w:hAnsi="Times New Roman" w:cs="Times New Roman"/>
          <w:sz w:val="24"/>
          <w:szCs w:val="24"/>
        </w:rPr>
        <w:t xml:space="preserve"> </w:t>
      </w:r>
      <w:r w:rsidR="00C53410">
        <w:rPr>
          <w:rFonts w:ascii="Times New Roman" w:hAnsi="Times New Roman" w:cs="Times New Roman"/>
          <w:sz w:val="24"/>
          <w:szCs w:val="24"/>
        </w:rPr>
        <w:fldChar w:fldCharType="begin" w:fldLock="1"/>
      </w:r>
      <w:r w:rsidR="00C53410">
        <w:rPr>
          <w:rFonts w:ascii="Times New Roman" w:hAnsi="Times New Roman" w:cs="Times New Roman"/>
          <w:sz w:val="24"/>
          <w:szCs w:val="24"/>
        </w:rPr>
        <w:instrText>ADDIN CSL_CITATION {"citationItems":[{"id":"ITEM-1","itemData":{"ISSN":"2219-1933","author":[{"dropping-particle":"","family":"Aliyu","given":"Mukhtar Shehu","non-dropping-particle":"","parse-names":false,"suffix":""},{"dropping-particle":"","family":"Mahmood","given":"Rosli","non-dropping-particle":"","parse-names":false,"suffix":""}],"container-title":"International Journal of Business and Social Science","id":"ITEM-1","issue":"9","issued":{"date-parts":[["2014"]]},"publisher":"Centre for Promoting Ideas, USA","title":"The relationship between market orientation and business performance of Nigerian SMEs: The role of organizational culture","type":"article-journal","volume":"5"},"uris":["http://www.mendeley.com/documents/?uuid=a0c54cac-e29a-4c4b-b18b-69d23b225844"]}],"mendeley":{"formattedCitation":"(Aliyu &amp; Mahmood, 2014)","plainTextFormattedCitation":"(Aliyu &amp; Mahmood, 2014)","previouslyFormattedCitation":"(Aliyu &amp; Mahmood, 2014)"},"properties":{"noteIndex":0},"schema":"https://github.com/citation-style-language/schema/raw/master/csl-citation.json"}</w:instrText>
      </w:r>
      <w:r w:rsidR="00C53410">
        <w:rPr>
          <w:rFonts w:ascii="Times New Roman" w:hAnsi="Times New Roman" w:cs="Times New Roman"/>
          <w:sz w:val="24"/>
          <w:szCs w:val="24"/>
        </w:rPr>
        <w:fldChar w:fldCharType="separate"/>
      </w:r>
      <w:r w:rsidR="00C53410" w:rsidRPr="00C53410">
        <w:rPr>
          <w:rFonts w:ascii="Times New Roman" w:hAnsi="Times New Roman" w:cs="Times New Roman"/>
          <w:noProof/>
          <w:sz w:val="24"/>
          <w:szCs w:val="24"/>
        </w:rPr>
        <w:t>(Aliyu &amp; Mahmood, 2014)</w:t>
      </w:r>
      <w:r w:rsidR="00C53410">
        <w:rPr>
          <w:rFonts w:ascii="Times New Roman" w:hAnsi="Times New Roman" w:cs="Times New Roman"/>
          <w:sz w:val="24"/>
          <w:szCs w:val="24"/>
        </w:rPr>
        <w:fldChar w:fldCharType="end"/>
      </w:r>
      <w:r w:rsidR="008F29E2" w:rsidRPr="0036143F">
        <w:rPr>
          <w:rFonts w:ascii="Times New Roman" w:hAnsi="Times New Roman" w:cs="Times New Roman"/>
          <w:sz w:val="24"/>
          <w:szCs w:val="24"/>
        </w:rPr>
        <w:t xml:space="preserve">. </w:t>
      </w:r>
      <w:r w:rsidR="00EE429E" w:rsidRPr="00EE429E">
        <w:rPr>
          <w:rFonts w:ascii="Times New Roman" w:hAnsi="Times New Roman" w:cs="Times New Roman"/>
          <w:sz w:val="24"/>
          <w:szCs w:val="24"/>
        </w:rPr>
        <w:t>R-A theory defines competitiveness as related to knowledge acquisition</w:t>
      </w:r>
      <w:r w:rsidR="008F29E2" w:rsidRPr="0036143F">
        <w:rPr>
          <w:rFonts w:ascii="Times New Roman" w:hAnsi="Times New Roman" w:cs="Times New Roman"/>
          <w:sz w:val="24"/>
          <w:szCs w:val="24"/>
        </w:rPr>
        <w:t xml:space="preserve"> </w:t>
      </w:r>
      <w:r w:rsidR="00C53410">
        <w:rPr>
          <w:rFonts w:ascii="Times New Roman" w:hAnsi="Times New Roman" w:cs="Times New Roman"/>
          <w:sz w:val="24"/>
          <w:szCs w:val="24"/>
        </w:rPr>
        <w:fldChar w:fldCharType="begin" w:fldLock="1"/>
      </w:r>
      <w:r w:rsidR="00C53410">
        <w:rPr>
          <w:rFonts w:ascii="Times New Roman" w:hAnsi="Times New Roman" w:cs="Times New Roman"/>
          <w:sz w:val="24"/>
          <w:szCs w:val="24"/>
        </w:rPr>
        <w:instrText>ADDIN CSL_CITATION {"citationItems":[{"id":"ITEM-1","itemData":{"ISSN":"2219-1933","author":[{"dropping-particle":"","family":"Aliyu","given":"Mukhtar Shehu","non-dropping-particle":"","parse-names":false,"suffix":""},{"dropping-particle":"","family":"Mahmood","given":"Rosli","non-dropping-particle":"","parse-names":false,"suffix":""}],"container-title":"International Journal of Business and Social Science","id":"ITEM-1","issue":"9","issued":{"date-parts":[["2014"]]},"publisher":"Centre for Promoting Ideas, USA","title":"The relationship between market orientation and business performance of Nigerian SMEs: The role of organizational culture","type":"article-journal","volume":"5"},"uris":["http://www.mendeley.com/documents/?uuid=a0c54cac-e29a-4c4b-b18b-69d23b225844"]}],"mendeley":{"formattedCitation":"(Aliyu &amp; Mahmood, 2014)","plainTextFormattedCitation":"(Aliyu &amp; Mahmood, 2014)","previouslyFormattedCitation":"(Aliyu &amp; Mahmood, 2014)"},"properties":{"noteIndex":0},"schema":"https://github.com/citation-style-language/schema/raw/master/csl-citation.json"}</w:instrText>
      </w:r>
      <w:r w:rsidR="00C53410">
        <w:rPr>
          <w:rFonts w:ascii="Times New Roman" w:hAnsi="Times New Roman" w:cs="Times New Roman"/>
          <w:sz w:val="24"/>
          <w:szCs w:val="24"/>
        </w:rPr>
        <w:fldChar w:fldCharType="separate"/>
      </w:r>
      <w:r w:rsidR="00C53410" w:rsidRPr="00C53410">
        <w:rPr>
          <w:rFonts w:ascii="Times New Roman" w:hAnsi="Times New Roman" w:cs="Times New Roman"/>
          <w:noProof/>
          <w:sz w:val="24"/>
          <w:szCs w:val="24"/>
        </w:rPr>
        <w:t>(Aliyu &amp; Mahmood, 2014)</w:t>
      </w:r>
      <w:r w:rsidR="00C53410">
        <w:rPr>
          <w:rFonts w:ascii="Times New Roman" w:hAnsi="Times New Roman" w:cs="Times New Roman"/>
          <w:sz w:val="24"/>
          <w:szCs w:val="24"/>
        </w:rPr>
        <w:fldChar w:fldCharType="end"/>
      </w:r>
      <w:r w:rsidR="008F29E2" w:rsidRPr="0036143F">
        <w:rPr>
          <w:rFonts w:ascii="Times New Roman" w:hAnsi="Times New Roman" w:cs="Times New Roman"/>
          <w:sz w:val="24"/>
          <w:szCs w:val="24"/>
        </w:rPr>
        <w:t xml:space="preserve">. </w:t>
      </w:r>
      <w:bookmarkStart w:id="54" w:name="_Hlk104282469"/>
      <w:r w:rsidR="0006546A" w:rsidRPr="0006546A">
        <w:rPr>
          <w:rFonts w:ascii="Times New Roman" w:hAnsi="Times New Roman" w:cs="Times New Roman"/>
          <w:sz w:val="24"/>
          <w:szCs w:val="24"/>
        </w:rPr>
        <w:t xml:space="preserve">The dynamic interaction of businesses leads </w:t>
      </w:r>
      <w:r w:rsidR="00470EB1">
        <w:rPr>
          <w:rFonts w:ascii="Times New Roman" w:hAnsi="Times New Roman" w:cs="Times New Roman"/>
          <w:sz w:val="24"/>
          <w:szCs w:val="24"/>
        </w:rPr>
        <w:t>to</w:t>
      </w:r>
      <w:r w:rsidR="0006546A" w:rsidRPr="0006546A">
        <w:rPr>
          <w:rFonts w:ascii="Times New Roman" w:hAnsi="Times New Roman" w:cs="Times New Roman"/>
          <w:sz w:val="24"/>
          <w:szCs w:val="24"/>
        </w:rPr>
        <w:t xml:space="preserve"> competitive</w:t>
      </w:r>
      <w:r w:rsidR="00470EB1">
        <w:rPr>
          <w:rFonts w:ascii="Times New Roman" w:hAnsi="Times New Roman" w:cs="Times New Roman"/>
          <w:sz w:val="24"/>
          <w:szCs w:val="24"/>
        </w:rPr>
        <w:t xml:space="preserve">ness which </w:t>
      </w:r>
      <w:r w:rsidR="0006546A" w:rsidRPr="0006546A">
        <w:rPr>
          <w:rFonts w:ascii="Times New Roman" w:hAnsi="Times New Roman" w:cs="Times New Roman"/>
          <w:sz w:val="24"/>
          <w:szCs w:val="24"/>
        </w:rPr>
        <w:t>indicate</w:t>
      </w:r>
      <w:r w:rsidR="00470EB1">
        <w:rPr>
          <w:rFonts w:ascii="Times New Roman" w:hAnsi="Times New Roman" w:cs="Times New Roman"/>
          <w:sz w:val="24"/>
          <w:szCs w:val="24"/>
        </w:rPr>
        <w:t>s</w:t>
      </w:r>
      <w:r w:rsidR="0006546A" w:rsidRPr="0006546A">
        <w:rPr>
          <w:rFonts w:ascii="Times New Roman" w:hAnsi="Times New Roman" w:cs="Times New Roman"/>
          <w:sz w:val="24"/>
          <w:szCs w:val="24"/>
        </w:rPr>
        <w:t xml:space="preserve"> the comparative quality and productivity of each participant, allowing businesses in disadvantaged positions to understand where fresh resources are needed or how to employ current resources in an efficient manner</w:t>
      </w:r>
      <w:bookmarkEnd w:id="54"/>
      <w:r w:rsidR="00594224">
        <w:rPr>
          <w:rFonts w:ascii="Times New Roman" w:hAnsi="Times New Roman" w:cs="Times New Roman"/>
          <w:sz w:val="24"/>
          <w:szCs w:val="24"/>
        </w:rPr>
        <w:t xml:space="preserve"> </w:t>
      </w:r>
      <w:r w:rsidR="00594224">
        <w:rPr>
          <w:rFonts w:ascii="Times New Roman" w:hAnsi="Times New Roman" w:cs="Times New Roman"/>
          <w:sz w:val="24"/>
          <w:szCs w:val="24"/>
        </w:rPr>
        <w:fldChar w:fldCharType="begin" w:fldLock="1"/>
      </w:r>
      <w:r w:rsidR="00187F87">
        <w:rPr>
          <w:rFonts w:ascii="Times New Roman" w:hAnsi="Times New Roman" w:cs="Times New Roman"/>
          <w:sz w:val="24"/>
          <w:szCs w:val="24"/>
        </w:rPr>
        <w:instrText>ADDIN CSL_CITATION {"citationItems":[{"id":"ITEM-1","itemData":{"ISBN":"1119032741","author":[{"dropping-particle":"","family":"DeCenzo","given":"David A","non-dropping-particle":"","parse-names":false,"suffix":""},{"dropping-particle":"","family":"Robbins","given":"Stephen P","non-dropping-particle":"","parse-names":false,"suffix":""},{"dropping-particle":"","family":"Verhulst","given":"Susan L","non-dropping-particle":"","parse-names":false,"suffix":""}],"id":"ITEM-1","issued":{"date-parts":[["2016"]]},"publisher":"John Wiley &amp; Sons","title":"Fundamentals of human resource management","type":"book"},"uris":["http://www.mendeley.com/documents/?uuid=1ddb0591-7d16-4ecc-94fb-b76008b71611"]}],"mendeley":{"formattedCitation":"(DeCenzo et al., 2016)","plainTextFormattedCitation":"(DeCenzo et al., 2016)","previouslyFormattedCitation":"(DeCenzo et al., 2016)"},"properties":{"noteIndex":0},"schema":"https://github.com/citation-style-language/schema/raw/master/csl-citation.json"}</w:instrText>
      </w:r>
      <w:r w:rsidR="00594224">
        <w:rPr>
          <w:rFonts w:ascii="Times New Roman" w:hAnsi="Times New Roman" w:cs="Times New Roman"/>
          <w:sz w:val="24"/>
          <w:szCs w:val="24"/>
        </w:rPr>
        <w:fldChar w:fldCharType="separate"/>
      </w:r>
      <w:r w:rsidR="00594224" w:rsidRPr="00594224">
        <w:rPr>
          <w:rFonts w:ascii="Times New Roman" w:hAnsi="Times New Roman" w:cs="Times New Roman"/>
          <w:noProof/>
          <w:sz w:val="24"/>
          <w:szCs w:val="24"/>
        </w:rPr>
        <w:t xml:space="preserve">(DeCenzo </w:t>
      </w:r>
      <w:r w:rsidR="00355169" w:rsidRPr="00355169">
        <w:rPr>
          <w:rFonts w:ascii="Times New Roman" w:hAnsi="Times New Roman" w:cs="Times New Roman"/>
          <w:i/>
          <w:iCs/>
          <w:noProof/>
          <w:sz w:val="24"/>
          <w:szCs w:val="24"/>
        </w:rPr>
        <w:t>et al.,</w:t>
      </w:r>
      <w:r w:rsidR="00594224" w:rsidRPr="00594224">
        <w:rPr>
          <w:rFonts w:ascii="Times New Roman" w:hAnsi="Times New Roman" w:cs="Times New Roman"/>
          <w:noProof/>
          <w:sz w:val="24"/>
          <w:szCs w:val="24"/>
        </w:rPr>
        <w:t xml:space="preserve"> 2016)</w:t>
      </w:r>
      <w:r w:rsidR="00594224">
        <w:rPr>
          <w:rFonts w:ascii="Times New Roman" w:hAnsi="Times New Roman" w:cs="Times New Roman"/>
          <w:sz w:val="24"/>
          <w:szCs w:val="24"/>
        </w:rPr>
        <w:fldChar w:fldCharType="end"/>
      </w:r>
      <w:r w:rsidR="0006546A" w:rsidRPr="0006546A">
        <w:rPr>
          <w:rFonts w:ascii="Times New Roman" w:hAnsi="Times New Roman" w:cs="Times New Roman"/>
          <w:sz w:val="24"/>
          <w:szCs w:val="24"/>
        </w:rPr>
        <w:t>. As a result, companies are incentivi</w:t>
      </w:r>
      <w:r w:rsidR="00DE2F7E">
        <w:rPr>
          <w:rFonts w:ascii="Times New Roman" w:hAnsi="Times New Roman" w:cs="Times New Roman"/>
          <w:sz w:val="24"/>
          <w:szCs w:val="24"/>
        </w:rPr>
        <w:t>s</w:t>
      </w:r>
      <w:r w:rsidR="0006546A" w:rsidRPr="0006546A">
        <w:rPr>
          <w:rFonts w:ascii="Times New Roman" w:hAnsi="Times New Roman" w:cs="Times New Roman"/>
          <w:sz w:val="24"/>
          <w:szCs w:val="24"/>
        </w:rPr>
        <w:t xml:space="preserve">ed to neutralise and/or surpass privileged rivals by improved resource management, emulation, displacement, or significant innovation. </w:t>
      </w:r>
      <w:r w:rsidR="00F407D4">
        <w:rPr>
          <w:rFonts w:ascii="Times New Roman" w:hAnsi="Times New Roman" w:cs="Times New Roman"/>
          <w:sz w:val="24"/>
          <w:szCs w:val="24"/>
        </w:rPr>
        <w:t>A</w:t>
      </w:r>
      <w:r w:rsidR="0006546A" w:rsidRPr="0006546A">
        <w:rPr>
          <w:rFonts w:ascii="Times New Roman" w:hAnsi="Times New Roman" w:cs="Times New Roman"/>
          <w:sz w:val="24"/>
          <w:szCs w:val="24"/>
        </w:rPr>
        <w:t xml:space="preserve">ll of the performance indicators in the research are directly related to the theories since their successes and failures </w:t>
      </w:r>
      <w:r w:rsidR="00F407D4">
        <w:rPr>
          <w:rFonts w:ascii="Times New Roman" w:hAnsi="Times New Roman" w:cs="Times New Roman"/>
          <w:sz w:val="24"/>
          <w:szCs w:val="24"/>
        </w:rPr>
        <w:t>are</w:t>
      </w:r>
      <w:r w:rsidR="0006546A" w:rsidRPr="0006546A">
        <w:rPr>
          <w:rFonts w:ascii="Times New Roman" w:hAnsi="Times New Roman" w:cs="Times New Roman"/>
          <w:sz w:val="24"/>
          <w:szCs w:val="24"/>
        </w:rPr>
        <w:t xml:space="preserve"> strongly attributable to available resources and administration</w:t>
      </w:r>
      <w:r w:rsidR="00594224">
        <w:rPr>
          <w:rFonts w:ascii="Times New Roman" w:hAnsi="Times New Roman" w:cs="Times New Roman"/>
          <w:sz w:val="24"/>
          <w:szCs w:val="24"/>
        </w:rPr>
        <w:t xml:space="preserve"> </w:t>
      </w:r>
      <w:r w:rsidR="00594224">
        <w:rPr>
          <w:rFonts w:ascii="Times New Roman" w:hAnsi="Times New Roman" w:cs="Times New Roman"/>
          <w:sz w:val="24"/>
          <w:szCs w:val="24"/>
        </w:rPr>
        <w:fldChar w:fldCharType="begin" w:fldLock="1"/>
      </w:r>
      <w:r w:rsidR="00594224">
        <w:rPr>
          <w:rFonts w:ascii="Times New Roman" w:hAnsi="Times New Roman" w:cs="Times New Roman"/>
          <w:sz w:val="24"/>
          <w:szCs w:val="24"/>
        </w:rPr>
        <w:instrText>ADDIN CSL_CITATION {"citationItems":[{"id":"ITEM-1","itemData":{"ISSN":"1573-0697","author":[{"dropping-particle":"","family":"Grewatsch","given":"Sylvia","non-dropping-particle":"","parse-names":false,"suffix":""},{"dropping-particle":"","family":"Kleindienst","given":"Ingo","non-dropping-particle":"","parse-names":false,"suffix":""}],"container-title":"Journal of Business Ethics","id":"ITEM-1","issue":"2","issued":{"date-parts":[["2017"]]},"page":"383-416","publisher":"Springer","title":"When does it pay to be good? Moderators and mediators in the corporate sustainability–corporate financial performance relationship: A critical review","type":"article-journal","volume":"145"},"uris":["http://www.mendeley.com/documents/?uuid=971141df-2a3a-44c2-8dbf-f9920baba01b"]}],"mendeley":{"formattedCitation":"(Grewatsch &amp; Kleindienst, 2017)","plainTextFormattedCitation":"(Grewatsch &amp; Kleindienst, 2017)","previouslyFormattedCitation":"(Grewatsch &amp; Kleindienst, 2017)"},"properties":{"noteIndex":0},"schema":"https://github.com/citation-style-language/schema/raw/master/csl-citation.json"}</w:instrText>
      </w:r>
      <w:r w:rsidR="00594224">
        <w:rPr>
          <w:rFonts w:ascii="Times New Roman" w:hAnsi="Times New Roman" w:cs="Times New Roman"/>
          <w:sz w:val="24"/>
          <w:szCs w:val="24"/>
        </w:rPr>
        <w:fldChar w:fldCharType="separate"/>
      </w:r>
      <w:r w:rsidR="00594224" w:rsidRPr="00594224">
        <w:rPr>
          <w:rFonts w:ascii="Times New Roman" w:hAnsi="Times New Roman" w:cs="Times New Roman"/>
          <w:noProof/>
          <w:sz w:val="24"/>
          <w:szCs w:val="24"/>
        </w:rPr>
        <w:t>(Grewatsch &amp; Kleindienst, 2017)</w:t>
      </w:r>
      <w:r w:rsidR="00594224">
        <w:rPr>
          <w:rFonts w:ascii="Times New Roman" w:hAnsi="Times New Roman" w:cs="Times New Roman"/>
          <w:sz w:val="24"/>
          <w:szCs w:val="24"/>
        </w:rPr>
        <w:fldChar w:fldCharType="end"/>
      </w:r>
      <w:r w:rsidR="0006546A" w:rsidRPr="0006546A">
        <w:rPr>
          <w:rFonts w:ascii="Times New Roman" w:hAnsi="Times New Roman" w:cs="Times New Roman"/>
          <w:sz w:val="24"/>
          <w:szCs w:val="24"/>
        </w:rPr>
        <w:t>.</w:t>
      </w:r>
      <w:r w:rsidR="002412F5" w:rsidRPr="0036143F">
        <w:rPr>
          <w:rFonts w:ascii="Times New Roman" w:hAnsi="Times New Roman" w:cs="Times New Roman"/>
          <w:sz w:val="24"/>
          <w:szCs w:val="24"/>
        </w:rPr>
        <w:t xml:space="preserve"> </w:t>
      </w:r>
    </w:p>
    <w:p w14:paraId="7BB938A6" w14:textId="7C105288" w:rsidR="00905FA7" w:rsidRPr="00F6715F" w:rsidRDefault="00905FA7" w:rsidP="001278A6">
      <w:pPr>
        <w:pStyle w:val="Heading2"/>
      </w:pPr>
      <w:bookmarkStart w:id="55" w:name="_Toc107486284"/>
      <w:r w:rsidRPr="00F6715F">
        <w:t>Application to the study</w:t>
      </w:r>
      <w:bookmarkEnd w:id="55"/>
    </w:p>
    <w:p w14:paraId="669B1811" w14:textId="03527193" w:rsidR="00BF60DD" w:rsidRDefault="00905FA7" w:rsidP="00624A4E">
      <w:pPr>
        <w:spacing w:line="360" w:lineRule="auto"/>
        <w:jc w:val="both"/>
        <w:rPr>
          <w:rFonts w:ascii="Times New Roman" w:hAnsi="Times New Roman" w:cs="Times New Roman"/>
          <w:sz w:val="24"/>
          <w:szCs w:val="24"/>
        </w:rPr>
      </w:pPr>
      <w:r w:rsidRPr="0036143F">
        <w:rPr>
          <w:rFonts w:ascii="Times New Roman" w:hAnsi="Times New Roman" w:cs="Times New Roman"/>
          <w:sz w:val="24"/>
          <w:szCs w:val="24"/>
        </w:rPr>
        <w:t>Resource-Advantage (R-A) theory</w:t>
      </w:r>
      <w:r>
        <w:rPr>
          <w:rFonts w:ascii="Times New Roman" w:hAnsi="Times New Roman" w:cs="Times New Roman"/>
          <w:sz w:val="24"/>
          <w:szCs w:val="24"/>
        </w:rPr>
        <w:t xml:space="preserve"> is a theory of competition </w:t>
      </w:r>
      <w:r w:rsidR="00F407D4">
        <w:rPr>
          <w:rFonts w:ascii="Times New Roman" w:hAnsi="Times New Roman" w:cs="Times New Roman"/>
          <w:sz w:val="24"/>
          <w:szCs w:val="24"/>
        </w:rPr>
        <w:t>that</w:t>
      </w:r>
      <w:r>
        <w:rPr>
          <w:rFonts w:ascii="Times New Roman" w:hAnsi="Times New Roman" w:cs="Times New Roman"/>
          <w:sz w:val="24"/>
          <w:szCs w:val="24"/>
        </w:rPr>
        <w:t xml:space="preserve"> can expose SMEs to several factors (internally and externally) upon which </w:t>
      </w:r>
      <w:r w:rsidR="00F407D4">
        <w:rPr>
          <w:rFonts w:ascii="Times New Roman" w:hAnsi="Times New Roman" w:cs="Times New Roman"/>
          <w:sz w:val="24"/>
          <w:szCs w:val="24"/>
        </w:rPr>
        <w:t>they</w:t>
      </w:r>
      <w:r>
        <w:rPr>
          <w:rFonts w:ascii="Times New Roman" w:hAnsi="Times New Roman" w:cs="Times New Roman"/>
          <w:sz w:val="24"/>
          <w:szCs w:val="24"/>
        </w:rPr>
        <w:t xml:space="preserve"> can leverage to </w:t>
      </w:r>
      <w:r w:rsidR="00A749A2">
        <w:rPr>
          <w:rFonts w:ascii="Times New Roman" w:hAnsi="Times New Roman" w:cs="Times New Roman"/>
          <w:sz w:val="24"/>
          <w:szCs w:val="24"/>
        </w:rPr>
        <w:t>outperform</w:t>
      </w:r>
      <w:r>
        <w:rPr>
          <w:rFonts w:ascii="Times New Roman" w:hAnsi="Times New Roman" w:cs="Times New Roman"/>
          <w:sz w:val="24"/>
          <w:szCs w:val="24"/>
        </w:rPr>
        <w:t xml:space="preserve"> </w:t>
      </w:r>
      <w:r w:rsidR="00F407D4">
        <w:rPr>
          <w:rFonts w:ascii="Times New Roman" w:hAnsi="Times New Roman" w:cs="Times New Roman"/>
          <w:sz w:val="24"/>
          <w:szCs w:val="24"/>
        </w:rPr>
        <w:t>their</w:t>
      </w:r>
      <w:r>
        <w:rPr>
          <w:rFonts w:ascii="Times New Roman" w:hAnsi="Times New Roman" w:cs="Times New Roman"/>
          <w:sz w:val="24"/>
          <w:szCs w:val="24"/>
        </w:rPr>
        <w:t xml:space="preserve"> competitors.</w:t>
      </w:r>
      <w:r w:rsidR="00A749A2">
        <w:rPr>
          <w:rFonts w:ascii="Times New Roman" w:hAnsi="Times New Roman" w:cs="Times New Roman"/>
          <w:sz w:val="24"/>
          <w:szCs w:val="24"/>
        </w:rPr>
        <w:t xml:space="preserve"> It </w:t>
      </w:r>
      <w:r w:rsidR="00F407D4">
        <w:rPr>
          <w:rFonts w:ascii="Times New Roman" w:hAnsi="Times New Roman" w:cs="Times New Roman"/>
          <w:sz w:val="24"/>
          <w:szCs w:val="24"/>
        </w:rPr>
        <w:t>applies</w:t>
      </w:r>
      <w:r>
        <w:rPr>
          <w:rFonts w:ascii="Times New Roman" w:hAnsi="Times New Roman" w:cs="Times New Roman"/>
          <w:sz w:val="24"/>
          <w:szCs w:val="24"/>
        </w:rPr>
        <w:t xml:space="preserve"> to this study in that</w:t>
      </w:r>
      <w:r w:rsidR="00DE2F7E">
        <w:rPr>
          <w:rFonts w:ascii="Times New Roman" w:hAnsi="Times New Roman" w:cs="Times New Roman"/>
          <w:sz w:val="24"/>
          <w:szCs w:val="24"/>
        </w:rPr>
        <w:t>,</w:t>
      </w:r>
      <w:r>
        <w:rPr>
          <w:rFonts w:ascii="Times New Roman" w:hAnsi="Times New Roman" w:cs="Times New Roman"/>
          <w:sz w:val="24"/>
          <w:szCs w:val="24"/>
        </w:rPr>
        <w:t xml:space="preserve"> it can help firms to achieve internal harmony and also integrate </w:t>
      </w:r>
      <w:r w:rsidR="00F407D4">
        <w:rPr>
          <w:rFonts w:ascii="Times New Roman" w:hAnsi="Times New Roman" w:cs="Times New Roman"/>
          <w:sz w:val="24"/>
          <w:szCs w:val="24"/>
        </w:rPr>
        <w:t>their</w:t>
      </w:r>
      <w:r>
        <w:rPr>
          <w:rFonts w:ascii="Times New Roman" w:hAnsi="Times New Roman" w:cs="Times New Roman"/>
          <w:sz w:val="24"/>
          <w:szCs w:val="24"/>
        </w:rPr>
        <w:t xml:space="preserve"> business function</w:t>
      </w:r>
      <w:r w:rsidR="00301782">
        <w:rPr>
          <w:rFonts w:ascii="Times New Roman" w:hAnsi="Times New Roman" w:cs="Times New Roman"/>
          <w:sz w:val="24"/>
          <w:szCs w:val="24"/>
        </w:rPr>
        <w:t xml:space="preserve"> to meet </w:t>
      </w:r>
      <w:r w:rsidR="00F407D4">
        <w:rPr>
          <w:rFonts w:ascii="Times New Roman" w:hAnsi="Times New Roman" w:cs="Times New Roman"/>
          <w:sz w:val="24"/>
          <w:szCs w:val="24"/>
        </w:rPr>
        <w:t>their</w:t>
      </w:r>
      <w:r w:rsidR="00301782">
        <w:rPr>
          <w:rFonts w:ascii="Times New Roman" w:hAnsi="Times New Roman" w:cs="Times New Roman"/>
          <w:sz w:val="24"/>
          <w:szCs w:val="24"/>
        </w:rPr>
        <w:t xml:space="preserve"> growth and profit objective</w:t>
      </w:r>
      <w:r w:rsidR="00F407D4">
        <w:rPr>
          <w:rFonts w:ascii="Times New Roman" w:hAnsi="Times New Roman" w:cs="Times New Roman"/>
          <w:sz w:val="24"/>
          <w:szCs w:val="24"/>
        </w:rPr>
        <w:t>s</w:t>
      </w:r>
      <w:r w:rsidR="00301782">
        <w:rPr>
          <w:rFonts w:ascii="Times New Roman" w:hAnsi="Times New Roman" w:cs="Times New Roman"/>
          <w:sz w:val="24"/>
          <w:szCs w:val="24"/>
        </w:rPr>
        <w:t xml:space="preserve"> ultimately fostering its sustainability.</w:t>
      </w:r>
      <w:r w:rsidR="00C53410">
        <w:rPr>
          <w:rFonts w:ascii="Times New Roman" w:hAnsi="Times New Roman" w:cs="Times New Roman"/>
          <w:sz w:val="24"/>
          <w:szCs w:val="24"/>
        </w:rPr>
        <w:t xml:space="preserve"> </w:t>
      </w:r>
      <w:r w:rsidR="009118F1" w:rsidRPr="009118F1">
        <w:rPr>
          <w:rFonts w:ascii="Times New Roman" w:hAnsi="Times New Roman" w:cs="Times New Roman"/>
          <w:sz w:val="24"/>
          <w:szCs w:val="24"/>
        </w:rPr>
        <w:t>The two</w:t>
      </w:r>
      <w:r w:rsidR="00BF5CDA">
        <w:rPr>
          <w:rFonts w:ascii="Times New Roman" w:hAnsi="Times New Roman" w:cs="Times New Roman"/>
          <w:sz w:val="24"/>
          <w:szCs w:val="24"/>
        </w:rPr>
        <w:t xml:space="preserve"> </w:t>
      </w:r>
      <w:r w:rsidR="009118F1" w:rsidRPr="009118F1">
        <w:rPr>
          <w:rFonts w:ascii="Times New Roman" w:hAnsi="Times New Roman" w:cs="Times New Roman"/>
          <w:sz w:val="24"/>
          <w:szCs w:val="24"/>
        </w:rPr>
        <w:t>theories</w:t>
      </w:r>
      <w:r w:rsidR="00BF5CDA">
        <w:rPr>
          <w:rFonts w:ascii="Times New Roman" w:hAnsi="Times New Roman" w:cs="Times New Roman"/>
          <w:sz w:val="24"/>
          <w:szCs w:val="24"/>
        </w:rPr>
        <w:t xml:space="preserve"> (RVB and R-A)</w:t>
      </w:r>
      <w:r w:rsidR="009118F1" w:rsidRPr="009118F1">
        <w:rPr>
          <w:rFonts w:ascii="Times New Roman" w:hAnsi="Times New Roman" w:cs="Times New Roman"/>
          <w:sz w:val="24"/>
          <w:szCs w:val="24"/>
        </w:rPr>
        <w:t xml:space="preserve"> were employed to support this study, </w:t>
      </w:r>
      <w:r w:rsidR="00060E3E">
        <w:rPr>
          <w:rFonts w:ascii="Times New Roman" w:hAnsi="Times New Roman" w:cs="Times New Roman"/>
          <w:sz w:val="24"/>
          <w:szCs w:val="24"/>
        </w:rPr>
        <w:t xml:space="preserve">to further comprehend how firms manage their resources for improved competitiveness and sustainability </w:t>
      </w:r>
      <w:r w:rsidR="00AA467D">
        <w:rPr>
          <w:rFonts w:ascii="Times New Roman" w:hAnsi="Times New Roman" w:cs="Times New Roman"/>
          <w:sz w:val="24"/>
          <w:szCs w:val="24"/>
        </w:rPr>
        <w:fldChar w:fldCharType="begin" w:fldLock="1"/>
      </w:r>
      <w:r w:rsidR="00AA467D">
        <w:rPr>
          <w:rFonts w:ascii="Times New Roman" w:hAnsi="Times New Roman" w:cs="Times New Roman"/>
          <w:sz w:val="24"/>
          <w:szCs w:val="24"/>
        </w:rPr>
        <w:instrText>ADDIN CSL_CITATION {"citationItems":[{"id":"ITEM-1","itemData":{"ISSN":"2078-5585","author":[{"dropping-particle":"","family":"Kamyabi","given":"Y","non-dropping-particle":"","parse-names":false,"suffix":""},{"dropping-particle":"","family":"Devi","given":"S","non-dropping-particle":"","parse-names":false,"suffix":""}],"container-title":"South African Journal of Business Management","id":"ITEM-1","issue":"2","issued":{"date-parts":[["2012"]]},"page":"61-72","publisher":"AOSIS","title":"The impact of advisory services on Iranian SME performance: An empirical investigation of the role of professional accountants","type":"article-journal","volume":"43"},"uris":["http://www.mendeley.com/documents/?uuid=00b51ec0-6f37-4504-9399-6537c27e19bc"]},{"id":"ITEM-2","itemData":{"ISSN":"2717-0209","author":[{"dropping-particle":"","family":"Kamyabi","given":"Yahya","non-dropping-particle":"","parse-names":false,"suffix":""},{"dropping-particle":"","family":"Salahinejad","given":"Maryam","non-dropping-particle":"","parse-names":false,"suffix":""}],"container-title":"International Journal of Advanced Studies in Humanities and Social Science","id":"ITEM-2","issue":"1","issued":{"date-parts":[["2020"]]},"page":"50-62","publisher":"Sami Publishing Company","title":"Using data envelopment analysis to examine operational auditing efficiency in audited firms","type":"article-journal","volume":"9"},"uris":["http://www.mendeley.com/documents/?uuid=0dbfbc3e-5d73-4f4f-ab9e-30e4ddef1dcf"]}],"mendeley":{"formattedCitation":"(Kamyabi &amp; Devi, 2012; Kamyabi &amp; Salahinejad, 2020)","plainTextFormattedCitation":"(Kamyabi &amp; Devi, 2012; Kamyabi &amp; Salahinejad, 2020)","previouslyFormattedCitation":"(Kamyabi &amp; Devi, 2012; Kamyabi &amp; Salahinejad, 2020)"},"properties":{"noteIndex":0},"schema":"https://github.com/citation-style-language/schema/raw/master/csl-citation.json"}</w:instrText>
      </w:r>
      <w:r w:rsidR="00AA467D">
        <w:rPr>
          <w:rFonts w:ascii="Times New Roman" w:hAnsi="Times New Roman" w:cs="Times New Roman"/>
          <w:sz w:val="24"/>
          <w:szCs w:val="24"/>
        </w:rPr>
        <w:fldChar w:fldCharType="separate"/>
      </w:r>
      <w:r w:rsidR="00AA467D" w:rsidRPr="00AA467D">
        <w:rPr>
          <w:rFonts w:ascii="Times New Roman" w:hAnsi="Times New Roman" w:cs="Times New Roman"/>
          <w:noProof/>
          <w:sz w:val="24"/>
          <w:szCs w:val="24"/>
        </w:rPr>
        <w:t>(Kamyabi &amp; Devi, 2012; Kamyabi &amp; Salahinejad, 2020)</w:t>
      </w:r>
      <w:r w:rsidR="00AA467D">
        <w:rPr>
          <w:rFonts w:ascii="Times New Roman" w:hAnsi="Times New Roman" w:cs="Times New Roman"/>
          <w:sz w:val="24"/>
          <w:szCs w:val="24"/>
        </w:rPr>
        <w:fldChar w:fldCharType="end"/>
      </w:r>
      <w:r w:rsidR="008F29E2" w:rsidRPr="0036143F">
        <w:rPr>
          <w:rFonts w:ascii="Times New Roman" w:hAnsi="Times New Roman" w:cs="Times New Roman"/>
          <w:sz w:val="24"/>
          <w:szCs w:val="24"/>
        </w:rPr>
        <w:t xml:space="preserve">. </w:t>
      </w:r>
      <w:r w:rsidR="00BF60DD" w:rsidRPr="00BF60DD">
        <w:rPr>
          <w:rFonts w:ascii="Times New Roman" w:hAnsi="Times New Roman" w:cs="Times New Roman"/>
          <w:sz w:val="24"/>
          <w:szCs w:val="24"/>
        </w:rPr>
        <w:t>The</w:t>
      </w:r>
      <w:r w:rsidR="00A749A2">
        <w:rPr>
          <w:rFonts w:ascii="Times New Roman" w:hAnsi="Times New Roman" w:cs="Times New Roman"/>
          <w:sz w:val="24"/>
          <w:szCs w:val="24"/>
        </w:rPr>
        <w:t xml:space="preserve">refore, the </w:t>
      </w:r>
      <w:r w:rsidR="00BF60DD" w:rsidRPr="00BF60DD">
        <w:rPr>
          <w:rFonts w:ascii="Times New Roman" w:hAnsi="Times New Roman" w:cs="Times New Roman"/>
          <w:sz w:val="24"/>
          <w:szCs w:val="24"/>
        </w:rPr>
        <w:t xml:space="preserve">approach to utilise </w:t>
      </w:r>
      <w:r w:rsidR="008C48E3">
        <w:rPr>
          <w:rFonts w:ascii="Times New Roman" w:hAnsi="Times New Roman" w:cs="Times New Roman"/>
          <w:sz w:val="24"/>
          <w:szCs w:val="24"/>
        </w:rPr>
        <w:t xml:space="preserve">two theories for the research </w:t>
      </w:r>
      <w:r w:rsidR="00BF60DD" w:rsidRPr="00BF60DD">
        <w:rPr>
          <w:rFonts w:ascii="Times New Roman" w:hAnsi="Times New Roman" w:cs="Times New Roman"/>
          <w:sz w:val="24"/>
          <w:szCs w:val="24"/>
        </w:rPr>
        <w:t xml:space="preserve">is based on the assumption that </w:t>
      </w:r>
      <w:r w:rsidR="008C48E3">
        <w:rPr>
          <w:rFonts w:ascii="Times New Roman" w:hAnsi="Times New Roman" w:cs="Times New Roman"/>
          <w:sz w:val="24"/>
          <w:szCs w:val="24"/>
        </w:rPr>
        <w:t xml:space="preserve">both theories will </w:t>
      </w:r>
      <w:r w:rsidR="002D56C3">
        <w:rPr>
          <w:rFonts w:ascii="Times New Roman" w:hAnsi="Times New Roman" w:cs="Times New Roman"/>
          <w:sz w:val="24"/>
          <w:szCs w:val="24"/>
        </w:rPr>
        <w:t>complement the other</w:t>
      </w:r>
      <w:r w:rsidR="00F407D4">
        <w:rPr>
          <w:rFonts w:ascii="Times New Roman" w:hAnsi="Times New Roman" w:cs="Times New Roman"/>
          <w:sz w:val="24"/>
          <w:szCs w:val="24"/>
        </w:rPr>
        <w:t>'</w:t>
      </w:r>
      <w:r w:rsidR="002D56C3">
        <w:rPr>
          <w:rFonts w:ascii="Times New Roman" w:hAnsi="Times New Roman" w:cs="Times New Roman"/>
          <w:sz w:val="24"/>
          <w:szCs w:val="24"/>
        </w:rPr>
        <w:t xml:space="preserve">s strength </w:t>
      </w:r>
      <w:r w:rsidR="00BF60DD" w:rsidRPr="00BF60DD">
        <w:rPr>
          <w:rFonts w:ascii="Times New Roman" w:hAnsi="Times New Roman" w:cs="Times New Roman"/>
          <w:sz w:val="24"/>
          <w:szCs w:val="24"/>
        </w:rPr>
        <w:t>a</w:t>
      </w:r>
      <w:r w:rsidR="002D56C3">
        <w:rPr>
          <w:rFonts w:ascii="Times New Roman" w:hAnsi="Times New Roman" w:cs="Times New Roman"/>
          <w:sz w:val="24"/>
          <w:szCs w:val="24"/>
        </w:rPr>
        <w:t>nd vice versa</w:t>
      </w:r>
      <w:r w:rsidR="00BF60DD" w:rsidRPr="00BF60DD">
        <w:rPr>
          <w:rFonts w:ascii="Times New Roman" w:hAnsi="Times New Roman" w:cs="Times New Roman"/>
          <w:sz w:val="24"/>
          <w:szCs w:val="24"/>
        </w:rPr>
        <w:t xml:space="preserve"> (Oluwasefunmi </w:t>
      </w:r>
      <w:r w:rsidR="00355169" w:rsidRPr="00355169">
        <w:rPr>
          <w:rFonts w:ascii="Times New Roman" w:hAnsi="Times New Roman" w:cs="Times New Roman"/>
          <w:i/>
          <w:iCs/>
          <w:sz w:val="24"/>
          <w:szCs w:val="24"/>
        </w:rPr>
        <w:t>et al.,</w:t>
      </w:r>
      <w:r w:rsidR="00BF60DD" w:rsidRPr="00BF60DD">
        <w:rPr>
          <w:rFonts w:ascii="Times New Roman" w:hAnsi="Times New Roman" w:cs="Times New Roman"/>
          <w:sz w:val="24"/>
          <w:szCs w:val="24"/>
        </w:rPr>
        <w:t xml:space="preserve"> 2021). Babajide (2011), Ringim (2012), Aliyu and Mahmood (2014), Cheah </w:t>
      </w:r>
      <w:r w:rsidR="00355169" w:rsidRPr="00355169">
        <w:rPr>
          <w:rFonts w:ascii="Times New Roman" w:hAnsi="Times New Roman" w:cs="Times New Roman"/>
          <w:i/>
          <w:iCs/>
          <w:sz w:val="24"/>
          <w:szCs w:val="24"/>
        </w:rPr>
        <w:t>et al.,</w:t>
      </w:r>
      <w:r w:rsidR="00BF60DD" w:rsidRPr="00BF60DD">
        <w:rPr>
          <w:rFonts w:ascii="Times New Roman" w:hAnsi="Times New Roman" w:cs="Times New Roman"/>
          <w:sz w:val="24"/>
          <w:szCs w:val="24"/>
        </w:rPr>
        <w:t xml:space="preserve"> (2019), and others employed two theories in their investigations for the same purpose. As a result, the two theories provide an appropriate basis for the construction of concepts to </w:t>
      </w:r>
      <w:r w:rsidR="0050601E">
        <w:rPr>
          <w:rFonts w:ascii="Times New Roman" w:hAnsi="Times New Roman" w:cs="Times New Roman"/>
          <w:sz w:val="24"/>
          <w:szCs w:val="24"/>
        </w:rPr>
        <w:t>assess</w:t>
      </w:r>
      <w:r w:rsidR="00BF60DD" w:rsidRPr="00BF60DD">
        <w:rPr>
          <w:rFonts w:ascii="Times New Roman" w:hAnsi="Times New Roman" w:cs="Times New Roman"/>
          <w:sz w:val="24"/>
          <w:szCs w:val="24"/>
        </w:rPr>
        <w:t xml:space="preserve"> the </w:t>
      </w:r>
      <w:r w:rsidR="0050601E">
        <w:rPr>
          <w:rFonts w:ascii="Times New Roman" w:hAnsi="Times New Roman" w:cs="Times New Roman"/>
          <w:sz w:val="24"/>
          <w:szCs w:val="24"/>
        </w:rPr>
        <w:t>impact</w:t>
      </w:r>
      <w:r w:rsidR="00BF60DD" w:rsidRPr="00BF60DD">
        <w:rPr>
          <w:rFonts w:ascii="Times New Roman" w:hAnsi="Times New Roman" w:cs="Times New Roman"/>
          <w:sz w:val="24"/>
          <w:szCs w:val="24"/>
        </w:rPr>
        <w:t xml:space="preserve"> of </w:t>
      </w:r>
      <w:r w:rsidR="00C6452C" w:rsidRPr="00BF60DD">
        <w:rPr>
          <w:rFonts w:ascii="Times New Roman" w:hAnsi="Times New Roman" w:cs="Times New Roman"/>
          <w:sz w:val="24"/>
          <w:szCs w:val="24"/>
        </w:rPr>
        <w:t>entrepreneurial m</w:t>
      </w:r>
      <w:r w:rsidR="00BF60DD" w:rsidRPr="00BF60DD">
        <w:rPr>
          <w:rFonts w:ascii="Times New Roman" w:hAnsi="Times New Roman" w:cs="Times New Roman"/>
          <w:sz w:val="24"/>
          <w:szCs w:val="24"/>
        </w:rPr>
        <w:t xml:space="preserve">arketing on </w:t>
      </w:r>
      <w:r w:rsidR="00F407D4">
        <w:rPr>
          <w:rFonts w:ascii="Times New Roman" w:hAnsi="Times New Roman" w:cs="Times New Roman"/>
          <w:sz w:val="24"/>
          <w:szCs w:val="24"/>
        </w:rPr>
        <w:t xml:space="preserve">the </w:t>
      </w:r>
      <w:r w:rsidR="00E23709" w:rsidRPr="00BF60DD">
        <w:rPr>
          <w:rFonts w:ascii="Times New Roman" w:hAnsi="Times New Roman" w:cs="Times New Roman"/>
          <w:sz w:val="24"/>
          <w:szCs w:val="24"/>
        </w:rPr>
        <w:t>sustainability</w:t>
      </w:r>
      <w:r w:rsidR="00BF60DD" w:rsidRPr="00BF60DD">
        <w:rPr>
          <w:rFonts w:ascii="Times New Roman" w:hAnsi="Times New Roman" w:cs="Times New Roman"/>
          <w:sz w:val="24"/>
          <w:szCs w:val="24"/>
        </w:rPr>
        <w:t xml:space="preserve"> of SMEs.  This concept has been accepted by various scholars of ' entrepreneurial marketing models</w:t>
      </w:r>
      <w:r w:rsidR="008F29E2" w:rsidRPr="0036143F">
        <w:rPr>
          <w:rFonts w:ascii="Times New Roman" w:hAnsi="Times New Roman" w:cs="Times New Roman"/>
          <w:sz w:val="24"/>
          <w:szCs w:val="24"/>
        </w:rPr>
        <w:t xml:space="preserve"> </w:t>
      </w:r>
      <w:r w:rsidR="001B7D35">
        <w:rPr>
          <w:rFonts w:ascii="Times New Roman" w:hAnsi="Times New Roman" w:cs="Times New Roman"/>
          <w:sz w:val="24"/>
          <w:szCs w:val="24"/>
        </w:rPr>
        <w:fldChar w:fldCharType="begin" w:fldLock="1"/>
      </w:r>
      <w:r w:rsidR="00F003EA">
        <w:rPr>
          <w:rFonts w:ascii="Times New Roman" w:hAnsi="Times New Roman" w:cs="Times New Roman"/>
          <w:sz w:val="24"/>
          <w:szCs w:val="24"/>
        </w:rPr>
        <w:instrText>ADDIN CSL_CITATION {"citationItems":[{"id":"ITEM-1","itemData":{"author":[{"dropping-particle":"","family":"Hatak","given":"Isabella","non-dropping-particle":"","parse-names":false,"suffix":""},{"dropping-particle":"","family":"Kautonen","given":"Teemu","non-dropping-particle":"","parse-names":false,"suffix":""},{"dropping-particle":"","family":"Fink","given":"Matthias","non-dropping-particle":"","parse-names":false,"suffix":""}],"container-title":"Die Betriebswirtschaft, Schaeffer-Peoschel Verlag","id":"ITEM-1","issued":{"date-parts":[["2013"]]},"page":"7-26","title":"Senior unternehmertum","type":"article-journal","volume":"73"},"uris":["http://www.mendeley.com/documents/?uuid=148b7f19-fed3-4e3b-9b47-c212feaec149"]},{"id":"ITEM-2","itemData":{"ISSN":"1462-6004","author":[{"dropping-particle":"","family":"Arthur","given":"Stephanie J","non-dropping-particle":"","parse-names":false,"suffix":""},{"dropping-particle":"","family":"Hisrich","given":"Robert D","non-dropping-particle":"","parse-names":false,"suffix":""},{"dropping-particle":"","family":"Cabrera","given":"Ángel","non-dropping-particle":"","parse-names":false,"suffix":""}],"container-title":"Journal of Small Business and Enterprise Development","id":"ITEM-2","issued":{"date-parts":[["2012"]]},"publisher":"Emerald Group Publishing Limited","title":"The importance of education in the entrepreneurial process: a world view","type":"article-journal"},"uris":["http://www.mendeley.com/documents/?uuid=815d8c74-bd73-491f-a40d-92e5c36308fa"]},{"id":"ITEM-3","itemData":{"ISSN":"1069-6679","author":[{"dropping-particle":"","family":"Morris","given":"Michael H","non-dropping-particle":"","parse-names":false,"suffix":""},{"dropping-particle":"","family":"Schindehutte","given":"Minet","non-dropping-particle":"","parse-names":false,"suffix":""},{"dropping-particle":"","family":"LaForge","given":"Raymond W","non-dropping-particle":"","parse-names":false,"suffix":""}],"container-title":"Journal of marketing theory and practice","id":"ITEM-3","issue":"4","issued":{"date-parts":[["2002"]]},"page":"1-19","publisher":"Taylor &amp; Francis","title":"Entrepreneurial marketing: a construct for integrating emerging entrepreneurship and marketing perspectives","type":"article-journal","volume":"10"},"uris":["http://www.mendeley.com/documents/?uuid=95304596-c38a-421d-8be5-af1fa9f65fbd"]},{"id":"ITEM-4","itemData":{"ISSN":"2219-1933","author":[{"dropping-particle":"","family":"Aliyu","given":"Mukhtar Shehu","non-dropping-particle":"","parse-names":false,"suffix":""},{"dropping-particle":"","family":"Mahmood","given":"Rosli","non-dropping-particle":"","parse-names":false,"suffix":""}],"container-title":"International Journal of Business and Social Science","id":"ITEM-4","issue":"9","issued":{"date-parts":[["2014"]]},"publisher":"Centre for Promoting Ideas, USA","title":"The relationship between market orientation and business performance of Nigerian SMEs: The role of organizational culture","type":"article-journal","volume":"5"},"uris":["http://www.mendeley.com/documents/?uuid=a0c54cac-e29a-4c4b-b18b-69d23b225844"]},{"id":"ITEM-5","itemData":{"ISSN":"2665-0681","author":[{"dropping-particle":"","family":"Yahya","given":"Mzomwe","non-dropping-particle":"","parse-names":false,"suffix":""},{"dropping-particle":"","family":"Mutarubukwa","given":"Pelagia","non-dropping-particle":"","parse-names":false,"suffix":""}],"container-title":"Business Education Journal","id":"ITEM-5","issue":"1","issued":{"date-parts":[["2015"]]},"title":"Capacity of Tanzanian micro, small and medium enterprises (MMSES) in tapping the business opportunities in the east","type":"article-journal","volume":"1"},"uris":["http://www.mendeley.com/documents/?uuid=ba506087-9bfb-4781-8990-52ad9f229547"]}],"mendeley":{"formattedCitation":"(Aliyu &amp; Mahmood, 2014; Arthur et al., 2012; Hatak et al., 2013; Morris et al., 2002; Yahya &amp; Mutarubukwa, 2015)","plainTextFormattedCitation":"(Aliyu &amp; Mahmood, 2014; Arthur et al., 2012; Hatak et al., 2013; Morris et al., 2002; Yahya &amp; Mutarubukwa, 2015)","previouslyFormattedCitation":"(Aliyu &amp; Mahmood, 2014; Arthur et al., 2012; Hatak et al., 2013; Morris et al., 2002; Yahya &amp; Mutarubukwa, 2015)"},"properties":{"noteIndex":0},"schema":"https://github.com/citation-style-language/schema/raw/master/csl-citation.json"}</w:instrText>
      </w:r>
      <w:r w:rsidR="001B7D35">
        <w:rPr>
          <w:rFonts w:ascii="Times New Roman" w:hAnsi="Times New Roman" w:cs="Times New Roman"/>
          <w:sz w:val="24"/>
          <w:szCs w:val="24"/>
        </w:rPr>
        <w:fldChar w:fldCharType="separate"/>
      </w:r>
      <w:r w:rsidR="001B7D35" w:rsidRPr="001B7D35">
        <w:rPr>
          <w:rFonts w:ascii="Times New Roman" w:hAnsi="Times New Roman" w:cs="Times New Roman"/>
          <w:noProof/>
          <w:sz w:val="24"/>
          <w:szCs w:val="24"/>
        </w:rPr>
        <w:t xml:space="preserve">(Aliyu &amp; Mahmood, 2014; Arthur </w:t>
      </w:r>
      <w:r w:rsidR="00355169" w:rsidRPr="00355169">
        <w:rPr>
          <w:rFonts w:ascii="Times New Roman" w:hAnsi="Times New Roman" w:cs="Times New Roman"/>
          <w:i/>
          <w:iCs/>
          <w:noProof/>
          <w:sz w:val="24"/>
          <w:szCs w:val="24"/>
        </w:rPr>
        <w:t>et al.,</w:t>
      </w:r>
      <w:r w:rsidR="001B7D35" w:rsidRPr="001B7D35">
        <w:rPr>
          <w:rFonts w:ascii="Times New Roman" w:hAnsi="Times New Roman" w:cs="Times New Roman"/>
          <w:noProof/>
          <w:sz w:val="24"/>
          <w:szCs w:val="24"/>
        </w:rPr>
        <w:t xml:space="preserve"> 2012; Hatak </w:t>
      </w:r>
      <w:r w:rsidR="00355169" w:rsidRPr="00355169">
        <w:rPr>
          <w:rFonts w:ascii="Times New Roman" w:hAnsi="Times New Roman" w:cs="Times New Roman"/>
          <w:i/>
          <w:iCs/>
          <w:noProof/>
          <w:sz w:val="24"/>
          <w:szCs w:val="24"/>
        </w:rPr>
        <w:t>et al.,</w:t>
      </w:r>
      <w:r w:rsidR="001B7D35" w:rsidRPr="001B7D35">
        <w:rPr>
          <w:rFonts w:ascii="Times New Roman" w:hAnsi="Times New Roman" w:cs="Times New Roman"/>
          <w:noProof/>
          <w:sz w:val="24"/>
          <w:szCs w:val="24"/>
        </w:rPr>
        <w:t xml:space="preserve"> 2013; Morris </w:t>
      </w:r>
      <w:r w:rsidR="00355169" w:rsidRPr="00355169">
        <w:rPr>
          <w:rFonts w:ascii="Times New Roman" w:hAnsi="Times New Roman" w:cs="Times New Roman"/>
          <w:i/>
          <w:iCs/>
          <w:noProof/>
          <w:sz w:val="24"/>
          <w:szCs w:val="24"/>
        </w:rPr>
        <w:t>et al.,</w:t>
      </w:r>
      <w:r w:rsidR="001B7D35" w:rsidRPr="001B7D35">
        <w:rPr>
          <w:rFonts w:ascii="Times New Roman" w:hAnsi="Times New Roman" w:cs="Times New Roman"/>
          <w:noProof/>
          <w:sz w:val="24"/>
          <w:szCs w:val="24"/>
        </w:rPr>
        <w:t xml:space="preserve"> 2002; Yahya &amp; Mutarubukwa, 2015)</w:t>
      </w:r>
      <w:r w:rsidR="001B7D35">
        <w:rPr>
          <w:rFonts w:ascii="Times New Roman" w:hAnsi="Times New Roman" w:cs="Times New Roman"/>
          <w:sz w:val="24"/>
          <w:szCs w:val="24"/>
        </w:rPr>
        <w:fldChar w:fldCharType="end"/>
      </w:r>
      <w:r w:rsidR="008F29E2" w:rsidRPr="0036143F">
        <w:rPr>
          <w:rFonts w:ascii="Times New Roman" w:hAnsi="Times New Roman" w:cs="Times New Roman"/>
          <w:sz w:val="24"/>
          <w:szCs w:val="24"/>
        </w:rPr>
        <w:t xml:space="preserve">. </w:t>
      </w:r>
      <w:r w:rsidR="00BF60DD" w:rsidRPr="00BF60DD">
        <w:rPr>
          <w:rFonts w:ascii="Times New Roman" w:hAnsi="Times New Roman" w:cs="Times New Roman"/>
          <w:sz w:val="24"/>
          <w:szCs w:val="24"/>
        </w:rPr>
        <w:t>As a result, the research must incorporate both hypotheses.</w:t>
      </w:r>
    </w:p>
    <w:p w14:paraId="1BBCB5D1" w14:textId="77777777" w:rsidR="00B37EBB" w:rsidRDefault="00B37EBB" w:rsidP="00624A4E">
      <w:pPr>
        <w:spacing w:line="360" w:lineRule="auto"/>
        <w:jc w:val="both"/>
        <w:rPr>
          <w:rFonts w:ascii="Times New Roman" w:hAnsi="Times New Roman" w:cs="Times New Roman"/>
          <w:sz w:val="24"/>
          <w:szCs w:val="24"/>
        </w:rPr>
      </w:pPr>
    </w:p>
    <w:p w14:paraId="559F1B5F" w14:textId="434CE54A" w:rsidR="00027E26" w:rsidRPr="00F6715F" w:rsidRDefault="00027E26" w:rsidP="001278A6">
      <w:pPr>
        <w:pStyle w:val="Heading2"/>
      </w:pPr>
      <w:bookmarkStart w:id="56" w:name="_Toc107486286"/>
      <w:r w:rsidRPr="00F6715F">
        <w:t>2.</w:t>
      </w:r>
      <w:r w:rsidR="001F72AC">
        <w:t>4</w:t>
      </w:r>
      <w:r w:rsidRPr="00F6715F">
        <w:t xml:space="preserve"> Empirical Review</w:t>
      </w:r>
      <w:bookmarkEnd w:id="56"/>
      <w:r w:rsidRPr="00F6715F">
        <w:t xml:space="preserve"> </w:t>
      </w:r>
    </w:p>
    <w:p w14:paraId="31C9A860" w14:textId="77777777" w:rsidR="000479AB" w:rsidRDefault="00F003EA" w:rsidP="00624A4E">
      <w:pPr>
        <w:spacing w:line="360" w:lineRule="auto"/>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AE4A7E">
        <w:rPr>
          <w:rFonts w:ascii="Times New Roman" w:hAnsi="Times New Roman" w:cs="Times New Roman"/>
          <w:sz w:val="24"/>
          <w:szCs w:val="24"/>
        </w:rPr>
        <w:instrText>ADDIN CSL_CITATION {"citationItems":[{"id":"ITEM-1","itemData":{"DOI":"10.1016/j.jbusres.2019.03.025","ISSN":"01482963","abstract":"When traditional marketing practices are unsuitable for small and medium enterprises, entrepreneurs have to unlearn traditional principles and replace them with new innovative thoughts and actions, such as entrepreneurial marketing (EM). This paper examines the impact of EM dimensions on small and medium-sized enterprises (SMEs) in Kosovo. Findings reveal that respondents tend to be highly opportunity focused and understand the importance of resource leveraging. While value creation is seen as a very important entrepreneurial marketing dimension, respondents are reserved with respect to taking risks; furthermore, they do not tend to be proactive, innovative nor customer oriented. Finally, the limitations of the study and the suggestions for future research are provided.","author":[{"dropping-particle":"","family":"Sadiku-Dushi","given":"Nora","non-dropping-particle":"","parse-names":false,"suffix":""},{"dropping-particle":"","family":"Dana","given":"Léo Paul","non-dropping-particle":"","parse-names":false,"suffix":""},{"dropping-particle":"","family":"Ramadani","given":"Veland","non-dropping-particle":"","parse-names":false,"suffix":""}],"container-title":"Journal of Business Research","id":"ITEM-1","issue":"December 2018","issued":{"date-parts":[["2019"]]},"page":"86-99","publisher":"Elsevier","title":"Entrepreneurial marketing dimensions and SMEs performance","type":"article-journal","volume":"100"},"uris":["http://www.mendeley.com/documents/?uuid=ab4e8f24-d3ee-4118-abdb-3e63f0bf8667"]}],"mendeley":{"formattedCitation":"(Sadiku-Dushi et al., 2019)","manualFormatting":"Sadiku-Dushi et al., (2019)","plainTextFormattedCitation":"(Sadiku-Dushi et al., 2019)","previouslyFormattedCitation":"(Sadiku-Dushi et al., 2019)"},"properties":{"noteIndex":0},"schema":"https://github.com/citation-style-language/schema/raw/master/csl-citation.json"}</w:instrText>
      </w:r>
      <w:r>
        <w:rPr>
          <w:rFonts w:ascii="Times New Roman" w:hAnsi="Times New Roman" w:cs="Times New Roman"/>
          <w:sz w:val="24"/>
          <w:szCs w:val="24"/>
        </w:rPr>
        <w:fldChar w:fldCharType="separate"/>
      </w:r>
      <w:r w:rsidRPr="00F003EA">
        <w:rPr>
          <w:rFonts w:ascii="Times New Roman" w:hAnsi="Times New Roman" w:cs="Times New Roman"/>
          <w:noProof/>
          <w:sz w:val="24"/>
          <w:szCs w:val="24"/>
        </w:rPr>
        <w:t xml:space="preserve">Sadiku-Dushi </w:t>
      </w:r>
      <w:r w:rsidR="00355169" w:rsidRPr="00355169">
        <w:rPr>
          <w:rFonts w:ascii="Times New Roman" w:hAnsi="Times New Roman" w:cs="Times New Roman"/>
          <w:i/>
          <w:iCs/>
          <w:noProof/>
          <w:sz w:val="24"/>
          <w:szCs w:val="24"/>
        </w:rPr>
        <w:t>et al.,</w:t>
      </w:r>
      <w:r w:rsidRPr="00F003EA">
        <w:rPr>
          <w:rFonts w:ascii="Times New Roman" w:hAnsi="Times New Roman" w:cs="Times New Roman"/>
          <w:noProof/>
          <w:sz w:val="24"/>
          <w:szCs w:val="24"/>
        </w:rPr>
        <w:t xml:space="preserve"> </w:t>
      </w:r>
      <w:r>
        <w:rPr>
          <w:rFonts w:ascii="Times New Roman" w:hAnsi="Times New Roman" w:cs="Times New Roman"/>
          <w:noProof/>
          <w:sz w:val="24"/>
          <w:szCs w:val="24"/>
        </w:rPr>
        <w:t>(</w:t>
      </w:r>
      <w:r w:rsidRPr="00F003EA">
        <w:rPr>
          <w:rFonts w:ascii="Times New Roman" w:hAnsi="Times New Roman" w:cs="Times New Roman"/>
          <w:noProof/>
          <w:sz w:val="24"/>
          <w:szCs w:val="24"/>
        </w:rPr>
        <w:t>2019)</w:t>
      </w:r>
      <w:r>
        <w:rPr>
          <w:rFonts w:ascii="Times New Roman" w:hAnsi="Times New Roman" w:cs="Times New Roman"/>
          <w:sz w:val="24"/>
          <w:szCs w:val="24"/>
        </w:rPr>
        <w:fldChar w:fldCharType="end"/>
      </w:r>
      <w:r w:rsidR="00027E26" w:rsidRPr="0036143F">
        <w:rPr>
          <w:rFonts w:ascii="Times New Roman" w:hAnsi="Times New Roman" w:cs="Times New Roman"/>
          <w:sz w:val="24"/>
          <w:szCs w:val="24"/>
        </w:rPr>
        <w:t xml:space="preserve"> </w:t>
      </w:r>
      <w:r w:rsidR="00F407D4">
        <w:rPr>
          <w:rFonts w:ascii="Times New Roman" w:hAnsi="Times New Roman" w:cs="Times New Roman"/>
          <w:sz w:val="24"/>
          <w:szCs w:val="24"/>
        </w:rPr>
        <w:t>investigated</w:t>
      </w:r>
      <w:r w:rsidR="00027E26" w:rsidRPr="0036143F">
        <w:rPr>
          <w:rFonts w:ascii="Times New Roman" w:hAnsi="Times New Roman" w:cs="Times New Roman"/>
          <w:sz w:val="24"/>
          <w:szCs w:val="24"/>
        </w:rPr>
        <w:t xml:space="preserve"> “Entrepreneurial marketing dimensions and SMEs performance” The </w:t>
      </w:r>
      <w:r w:rsidR="002C730D">
        <w:rPr>
          <w:rFonts w:ascii="Times New Roman" w:hAnsi="Times New Roman" w:cs="Times New Roman"/>
          <w:sz w:val="24"/>
          <w:szCs w:val="24"/>
        </w:rPr>
        <w:t xml:space="preserve">study </w:t>
      </w:r>
      <w:r w:rsidR="00027E26" w:rsidRPr="0036143F">
        <w:rPr>
          <w:rFonts w:ascii="Times New Roman" w:hAnsi="Times New Roman" w:cs="Times New Roman"/>
          <w:sz w:val="24"/>
          <w:szCs w:val="24"/>
        </w:rPr>
        <w:t xml:space="preserve">shows the individual segments of entrepreneurial marketing, </w:t>
      </w:r>
      <w:r w:rsidR="00F407D4">
        <w:rPr>
          <w:rFonts w:ascii="Times New Roman" w:hAnsi="Times New Roman" w:cs="Times New Roman"/>
          <w:sz w:val="24"/>
          <w:szCs w:val="24"/>
        </w:rPr>
        <w:t xml:space="preserve">and </w:t>
      </w:r>
      <w:r w:rsidR="00027E26" w:rsidRPr="0036143F">
        <w:rPr>
          <w:rFonts w:ascii="Times New Roman" w:hAnsi="Times New Roman" w:cs="Times New Roman"/>
          <w:sz w:val="24"/>
          <w:szCs w:val="24"/>
        </w:rPr>
        <w:t xml:space="preserve">the </w:t>
      </w:r>
      <w:r w:rsidR="00301782" w:rsidRPr="0036143F">
        <w:rPr>
          <w:rFonts w:ascii="Times New Roman" w:hAnsi="Times New Roman" w:cs="Times New Roman"/>
          <w:sz w:val="24"/>
          <w:szCs w:val="24"/>
        </w:rPr>
        <w:t xml:space="preserve">need, </w:t>
      </w:r>
      <w:r w:rsidR="00F407D4">
        <w:rPr>
          <w:rFonts w:ascii="Times New Roman" w:hAnsi="Times New Roman" w:cs="Times New Roman"/>
          <w:sz w:val="24"/>
          <w:szCs w:val="24"/>
        </w:rPr>
        <w:t xml:space="preserve">and </w:t>
      </w:r>
      <w:r w:rsidR="00301782" w:rsidRPr="0036143F">
        <w:rPr>
          <w:rFonts w:ascii="Times New Roman" w:hAnsi="Times New Roman" w:cs="Times New Roman"/>
          <w:sz w:val="24"/>
          <w:szCs w:val="24"/>
        </w:rPr>
        <w:t>strategies</w:t>
      </w:r>
      <w:r w:rsidR="00027E26" w:rsidRPr="0036143F">
        <w:rPr>
          <w:rFonts w:ascii="Times New Roman" w:hAnsi="Times New Roman" w:cs="Times New Roman"/>
          <w:sz w:val="24"/>
          <w:szCs w:val="24"/>
        </w:rPr>
        <w:t xml:space="preserve"> of SMEs </w:t>
      </w:r>
      <w:r w:rsidR="002C730D">
        <w:rPr>
          <w:rFonts w:ascii="Times New Roman" w:hAnsi="Times New Roman" w:cs="Times New Roman"/>
          <w:sz w:val="24"/>
          <w:szCs w:val="24"/>
        </w:rPr>
        <w:t>in</w:t>
      </w:r>
      <w:r w:rsidR="00027E26" w:rsidRPr="0036143F">
        <w:rPr>
          <w:rFonts w:ascii="Times New Roman" w:hAnsi="Times New Roman" w:cs="Times New Roman"/>
          <w:sz w:val="24"/>
          <w:szCs w:val="24"/>
        </w:rPr>
        <w:t xml:space="preserve"> Kosovo</w:t>
      </w:r>
      <w:r w:rsidR="002C730D">
        <w:rPr>
          <w:rFonts w:ascii="Times New Roman" w:hAnsi="Times New Roman" w:cs="Times New Roman"/>
          <w:sz w:val="24"/>
          <w:szCs w:val="24"/>
        </w:rPr>
        <w:t>.</w:t>
      </w:r>
      <w:r w:rsidR="00027E26" w:rsidRPr="0036143F">
        <w:rPr>
          <w:rFonts w:ascii="Times New Roman" w:hAnsi="Times New Roman" w:cs="Times New Roman"/>
          <w:sz w:val="24"/>
          <w:szCs w:val="24"/>
        </w:rPr>
        <w:t xml:space="preserve"> </w:t>
      </w:r>
      <w:r w:rsidR="002C730D">
        <w:rPr>
          <w:rFonts w:ascii="Times New Roman" w:hAnsi="Times New Roman" w:cs="Times New Roman"/>
          <w:sz w:val="24"/>
          <w:szCs w:val="24"/>
        </w:rPr>
        <w:t>The data gathered</w:t>
      </w:r>
      <w:r w:rsidR="00027E26" w:rsidRPr="0036143F">
        <w:rPr>
          <w:rFonts w:ascii="Times New Roman" w:hAnsi="Times New Roman" w:cs="Times New Roman"/>
          <w:sz w:val="24"/>
          <w:szCs w:val="24"/>
        </w:rPr>
        <w:t xml:space="preserve"> </w:t>
      </w:r>
      <w:r w:rsidR="002C730D">
        <w:rPr>
          <w:rFonts w:ascii="Times New Roman" w:hAnsi="Times New Roman" w:cs="Times New Roman"/>
          <w:sz w:val="24"/>
          <w:szCs w:val="24"/>
        </w:rPr>
        <w:t>was</w:t>
      </w:r>
      <w:r w:rsidR="00027E26" w:rsidRPr="0036143F">
        <w:rPr>
          <w:rFonts w:ascii="Times New Roman" w:hAnsi="Times New Roman" w:cs="Times New Roman"/>
          <w:sz w:val="24"/>
          <w:szCs w:val="24"/>
        </w:rPr>
        <w:t xml:space="preserve"> examined </w:t>
      </w:r>
      <w:r w:rsidR="00E62464" w:rsidRPr="0036143F">
        <w:rPr>
          <w:rFonts w:ascii="Times New Roman" w:hAnsi="Times New Roman" w:cs="Times New Roman"/>
          <w:sz w:val="24"/>
          <w:szCs w:val="24"/>
        </w:rPr>
        <w:t>using regression</w:t>
      </w:r>
      <w:r w:rsidR="00027E26" w:rsidRPr="0036143F">
        <w:rPr>
          <w:rFonts w:ascii="Times New Roman" w:hAnsi="Times New Roman" w:cs="Times New Roman"/>
          <w:sz w:val="24"/>
          <w:szCs w:val="24"/>
        </w:rPr>
        <w:t xml:space="preserve"> </w:t>
      </w:r>
      <w:r w:rsidR="00E62464">
        <w:rPr>
          <w:rFonts w:ascii="Times New Roman" w:hAnsi="Times New Roman" w:cs="Times New Roman"/>
          <w:sz w:val="24"/>
          <w:szCs w:val="24"/>
        </w:rPr>
        <w:t>analysis</w:t>
      </w:r>
      <w:r w:rsidR="00027E26" w:rsidRPr="0036143F">
        <w:rPr>
          <w:rFonts w:ascii="Times New Roman" w:hAnsi="Times New Roman" w:cs="Times New Roman"/>
          <w:sz w:val="24"/>
          <w:szCs w:val="24"/>
        </w:rPr>
        <w:t xml:space="preserve"> </w:t>
      </w:r>
      <w:r w:rsidR="00E62464">
        <w:rPr>
          <w:rFonts w:ascii="Times New Roman" w:hAnsi="Times New Roman" w:cs="Times New Roman"/>
          <w:sz w:val="24"/>
          <w:szCs w:val="24"/>
        </w:rPr>
        <w:t xml:space="preserve">which </w:t>
      </w:r>
      <w:r w:rsidR="00226447">
        <w:rPr>
          <w:rFonts w:ascii="Times New Roman" w:hAnsi="Times New Roman" w:cs="Times New Roman"/>
          <w:sz w:val="24"/>
          <w:szCs w:val="24"/>
        </w:rPr>
        <w:t xml:space="preserve">was </w:t>
      </w:r>
      <w:r w:rsidR="0005606D">
        <w:rPr>
          <w:rFonts w:ascii="Times New Roman" w:hAnsi="Times New Roman" w:cs="Times New Roman"/>
          <w:sz w:val="24"/>
          <w:szCs w:val="24"/>
        </w:rPr>
        <w:t xml:space="preserve">adopted to test the </w:t>
      </w:r>
      <w:r w:rsidR="007C7DE3" w:rsidRPr="0036143F">
        <w:rPr>
          <w:rFonts w:ascii="Times New Roman" w:hAnsi="Times New Roman" w:cs="Times New Roman"/>
          <w:sz w:val="24"/>
          <w:szCs w:val="24"/>
        </w:rPr>
        <w:t>hypotheses.</w:t>
      </w:r>
    </w:p>
    <w:p w14:paraId="55BAD665" w14:textId="77777777" w:rsidR="00941255" w:rsidRDefault="00226447" w:rsidP="00624A4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Findings </w:t>
      </w:r>
      <w:r w:rsidR="00027E26" w:rsidRPr="0036143F">
        <w:rPr>
          <w:rFonts w:ascii="Times New Roman" w:hAnsi="Times New Roman" w:cs="Times New Roman"/>
          <w:sz w:val="24"/>
          <w:szCs w:val="24"/>
        </w:rPr>
        <w:t xml:space="preserve">showed that there is </w:t>
      </w:r>
      <w:r w:rsidR="00F407D4">
        <w:rPr>
          <w:rFonts w:ascii="Times New Roman" w:hAnsi="Times New Roman" w:cs="Times New Roman"/>
          <w:sz w:val="24"/>
          <w:szCs w:val="24"/>
        </w:rPr>
        <w:t xml:space="preserve">a </w:t>
      </w:r>
      <w:r w:rsidR="00027E26" w:rsidRPr="0036143F">
        <w:rPr>
          <w:rFonts w:ascii="Times New Roman" w:hAnsi="Times New Roman" w:cs="Times New Roman"/>
          <w:sz w:val="24"/>
          <w:szCs w:val="24"/>
        </w:rPr>
        <w:t xml:space="preserve">moderate </w:t>
      </w:r>
      <w:r>
        <w:rPr>
          <w:rFonts w:ascii="Times New Roman" w:hAnsi="Times New Roman" w:cs="Times New Roman"/>
          <w:sz w:val="24"/>
          <w:szCs w:val="24"/>
        </w:rPr>
        <w:t>connection</w:t>
      </w:r>
      <w:r w:rsidR="00027E26" w:rsidRPr="0036143F">
        <w:rPr>
          <w:rFonts w:ascii="Times New Roman" w:hAnsi="Times New Roman" w:cs="Times New Roman"/>
          <w:sz w:val="24"/>
          <w:szCs w:val="24"/>
        </w:rPr>
        <w:t xml:space="preserve"> between the given EM </w:t>
      </w:r>
      <w:r>
        <w:rPr>
          <w:rFonts w:ascii="Times New Roman" w:hAnsi="Times New Roman" w:cs="Times New Roman"/>
          <w:sz w:val="24"/>
          <w:szCs w:val="24"/>
        </w:rPr>
        <w:t>features</w:t>
      </w:r>
      <w:r w:rsidR="00027E26" w:rsidRPr="0036143F">
        <w:rPr>
          <w:rFonts w:ascii="Times New Roman" w:hAnsi="Times New Roman" w:cs="Times New Roman"/>
          <w:sz w:val="24"/>
          <w:szCs w:val="24"/>
        </w:rPr>
        <w:t xml:space="preserve"> and SMEs</w:t>
      </w:r>
      <w:r w:rsidR="00F407D4">
        <w:rPr>
          <w:rFonts w:ascii="Times New Roman" w:hAnsi="Times New Roman" w:cs="Times New Roman"/>
          <w:sz w:val="24"/>
          <w:szCs w:val="24"/>
        </w:rPr>
        <w:t>'</w:t>
      </w:r>
      <w:r w:rsidR="00027E26" w:rsidRPr="0036143F">
        <w:rPr>
          <w:rFonts w:ascii="Times New Roman" w:hAnsi="Times New Roman" w:cs="Times New Roman"/>
          <w:sz w:val="24"/>
          <w:szCs w:val="24"/>
        </w:rPr>
        <w:t xml:space="preserve"> performance</w:t>
      </w:r>
      <w:r>
        <w:rPr>
          <w:rFonts w:ascii="Times New Roman" w:hAnsi="Times New Roman" w:cs="Times New Roman"/>
          <w:sz w:val="24"/>
          <w:szCs w:val="24"/>
        </w:rPr>
        <w:t xml:space="preserve">. Therefore, </w:t>
      </w:r>
      <w:r w:rsidR="00027E26" w:rsidRPr="0036143F">
        <w:rPr>
          <w:rFonts w:ascii="Times New Roman" w:hAnsi="Times New Roman" w:cs="Times New Roman"/>
          <w:sz w:val="24"/>
          <w:szCs w:val="24"/>
        </w:rPr>
        <w:t xml:space="preserve">when there is </w:t>
      </w:r>
      <w:r w:rsidR="00F407D4">
        <w:rPr>
          <w:rFonts w:ascii="Times New Roman" w:hAnsi="Times New Roman" w:cs="Times New Roman"/>
          <w:sz w:val="24"/>
          <w:szCs w:val="24"/>
        </w:rPr>
        <w:t xml:space="preserve">an </w:t>
      </w:r>
      <w:r w:rsidR="00E62464">
        <w:rPr>
          <w:rFonts w:ascii="Times New Roman" w:hAnsi="Times New Roman" w:cs="Times New Roman"/>
          <w:sz w:val="24"/>
          <w:szCs w:val="24"/>
        </w:rPr>
        <w:t>appropriate</w:t>
      </w:r>
      <w:r w:rsidR="00027E26" w:rsidRPr="0036143F">
        <w:rPr>
          <w:rFonts w:ascii="Times New Roman" w:hAnsi="Times New Roman" w:cs="Times New Roman"/>
          <w:sz w:val="24"/>
          <w:szCs w:val="24"/>
        </w:rPr>
        <w:t xml:space="preserve"> use of the EM dimensions in an </w:t>
      </w:r>
      <w:r w:rsidR="007A1B65">
        <w:rPr>
          <w:rFonts w:ascii="Times New Roman" w:hAnsi="Times New Roman" w:cs="Times New Roman"/>
          <w:sz w:val="24"/>
          <w:szCs w:val="24"/>
        </w:rPr>
        <w:t>organis</w:t>
      </w:r>
      <w:r w:rsidR="00027E26" w:rsidRPr="0036143F">
        <w:rPr>
          <w:rFonts w:ascii="Times New Roman" w:hAnsi="Times New Roman" w:cs="Times New Roman"/>
          <w:sz w:val="24"/>
          <w:szCs w:val="24"/>
        </w:rPr>
        <w:t>ation SMEs</w:t>
      </w:r>
      <w:r w:rsidR="00F407D4">
        <w:rPr>
          <w:rFonts w:ascii="Times New Roman" w:hAnsi="Times New Roman" w:cs="Times New Roman"/>
          <w:sz w:val="24"/>
          <w:szCs w:val="24"/>
        </w:rPr>
        <w:t>'</w:t>
      </w:r>
      <w:r w:rsidR="00027E26" w:rsidRPr="0036143F">
        <w:rPr>
          <w:rFonts w:ascii="Times New Roman" w:hAnsi="Times New Roman" w:cs="Times New Roman"/>
          <w:sz w:val="24"/>
          <w:szCs w:val="24"/>
        </w:rPr>
        <w:t xml:space="preserve"> performance is at an attractive dimension.</w:t>
      </w:r>
      <w:r w:rsidR="007C7DE3" w:rsidRPr="0036143F">
        <w:rPr>
          <w:rFonts w:ascii="Times New Roman" w:hAnsi="Times New Roman" w:cs="Times New Roman"/>
          <w:sz w:val="24"/>
          <w:szCs w:val="24"/>
        </w:rPr>
        <w:t xml:space="preserve"> </w:t>
      </w:r>
      <w:r w:rsidR="00AE4A7E">
        <w:rPr>
          <w:rFonts w:ascii="Times New Roman" w:hAnsi="Times New Roman" w:cs="Times New Roman"/>
          <w:sz w:val="24"/>
          <w:szCs w:val="24"/>
        </w:rPr>
        <w:fldChar w:fldCharType="begin" w:fldLock="1"/>
      </w:r>
      <w:r w:rsidR="004B6174">
        <w:rPr>
          <w:rFonts w:ascii="Times New Roman" w:hAnsi="Times New Roman" w:cs="Times New Roman"/>
          <w:sz w:val="24"/>
          <w:szCs w:val="24"/>
        </w:rPr>
        <w:instrText>ADDIN CSL_CITATION {"citationItems":[{"id":"ITEM-1","itemData":{"abstract":"Entrepreneurial marketing practices and competitive advantage of small and medium size enterprises in Enugu State was studied to examine the effect of entrepreneurial marketing dimensions on competitive advantage of small and medium size enterprises in Enugu state …","author":[{"dropping-particle":"","family":"Stephen","given":"Otika Udoka","non-dropping-particle":"","parse-names":false,"suffix":""},{"dropping-particle":"","family":"Ireneus","given":"Nwaizugbo","non-dropping-particle":"","parse-names":false,"suffix":""},{"dropping-particle":"","family":"Muses","given":"Olise Chigbata","non-dropping-particle":"","parse-names":false,"suffix":""}],"container-title":"European Journal of Business and Innovation Research","id":"ITEM-1","issue":"3","issued":{"date-parts":[["2019"]]},"page":"1-30","title":"Entrepreneurial Marketing Practices and Competitive","type":"article-journal","volume":"7"},"uris":["http://www.mendeley.com/documents/?uuid=7e3f2a0f-cecc-491f-a78c-fa0996e36fd6"]}],"mendeley":{"formattedCitation":"(Stephen, Ireneus, &amp; Muses, 2019)","manualFormatting":"Stephen et al., (2019)","plainTextFormattedCitation":"(Stephen, Ireneus, &amp; Muses, 2019)","previouslyFormattedCitation":"(Stephen, Ireneus, &amp; Muses, 2019)"},"properties":{"noteIndex":0},"schema":"https://github.com/citation-style-language/schema/raw/master/csl-citation.json"}</w:instrText>
      </w:r>
      <w:r w:rsidR="00AE4A7E">
        <w:rPr>
          <w:rFonts w:ascii="Times New Roman" w:hAnsi="Times New Roman" w:cs="Times New Roman"/>
          <w:sz w:val="24"/>
          <w:szCs w:val="24"/>
        </w:rPr>
        <w:fldChar w:fldCharType="separate"/>
      </w:r>
      <w:r w:rsidR="00AE4A7E" w:rsidRPr="00AE4A7E">
        <w:rPr>
          <w:rFonts w:ascii="Times New Roman" w:hAnsi="Times New Roman" w:cs="Times New Roman"/>
          <w:noProof/>
          <w:sz w:val="24"/>
          <w:szCs w:val="24"/>
        </w:rPr>
        <w:t xml:space="preserve">Stephen </w:t>
      </w:r>
      <w:r w:rsidR="00355169" w:rsidRPr="00355169">
        <w:rPr>
          <w:rFonts w:ascii="Times New Roman" w:hAnsi="Times New Roman" w:cs="Times New Roman"/>
          <w:i/>
          <w:iCs/>
          <w:noProof/>
          <w:sz w:val="24"/>
          <w:szCs w:val="24"/>
        </w:rPr>
        <w:t>et al.,</w:t>
      </w:r>
      <w:r w:rsidR="00AE4A7E" w:rsidRPr="00AE4A7E">
        <w:rPr>
          <w:rFonts w:ascii="Times New Roman" w:hAnsi="Times New Roman" w:cs="Times New Roman"/>
          <w:noProof/>
          <w:sz w:val="24"/>
          <w:szCs w:val="24"/>
        </w:rPr>
        <w:t xml:space="preserve"> </w:t>
      </w:r>
      <w:r w:rsidR="00AE4A7E">
        <w:rPr>
          <w:rFonts w:ascii="Times New Roman" w:hAnsi="Times New Roman" w:cs="Times New Roman"/>
          <w:noProof/>
          <w:sz w:val="24"/>
          <w:szCs w:val="24"/>
        </w:rPr>
        <w:t>(</w:t>
      </w:r>
      <w:r w:rsidR="00AE4A7E" w:rsidRPr="00AE4A7E">
        <w:rPr>
          <w:rFonts w:ascii="Times New Roman" w:hAnsi="Times New Roman" w:cs="Times New Roman"/>
          <w:noProof/>
          <w:sz w:val="24"/>
          <w:szCs w:val="24"/>
        </w:rPr>
        <w:t>2019)</w:t>
      </w:r>
      <w:r w:rsidR="00AE4A7E">
        <w:rPr>
          <w:rFonts w:ascii="Times New Roman" w:hAnsi="Times New Roman" w:cs="Times New Roman"/>
          <w:sz w:val="24"/>
          <w:szCs w:val="24"/>
        </w:rPr>
        <w:fldChar w:fldCharType="end"/>
      </w:r>
      <w:r w:rsidR="00027E26" w:rsidRPr="0036143F">
        <w:rPr>
          <w:rFonts w:ascii="Times New Roman" w:hAnsi="Times New Roman" w:cs="Times New Roman"/>
          <w:sz w:val="24"/>
          <w:szCs w:val="24"/>
        </w:rPr>
        <w:t xml:space="preserve"> did a study on “</w:t>
      </w:r>
      <w:r w:rsidR="0005606D" w:rsidRPr="0036143F">
        <w:rPr>
          <w:rFonts w:ascii="Times New Roman" w:hAnsi="Times New Roman" w:cs="Times New Roman"/>
          <w:sz w:val="24"/>
          <w:szCs w:val="24"/>
        </w:rPr>
        <w:t xml:space="preserve">Entrepreneurial </w:t>
      </w:r>
      <w:r w:rsidR="00027E26" w:rsidRPr="0036143F">
        <w:rPr>
          <w:rFonts w:ascii="Times New Roman" w:hAnsi="Times New Roman" w:cs="Times New Roman"/>
          <w:sz w:val="24"/>
          <w:szCs w:val="24"/>
        </w:rPr>
        <w:t xml:space="preserve">marketing practices and competitive advantage of </w:t>
      </w:r>
      <w:r w:rsidR="0005606D">
        <w:rPr>
          <w:rFonts w:ascii="Times New Roman" w:hAnsi="Times New Roman" w:cs="Times New Roman"/>
          <w:sz w:val="24"/>
          <w:szCs w:val="24"/>
        </w:rPr>
        <w:t>SMEs</w:t>
      </w:r>
      <w:r w:rsidR="00027E26" w:rsidRPr="0036143F">
        <w:rPr>
          <w:rFonts w:ascii="Times New Roman" w:hAnsi="Times New Roman" w:cs="Times New Roman"/>
          <w:sz w:val="24"/>
          <w:szCs w:val="24"/>
        </w:rPr>
        <w:t xml:space="preserve"> in Nigeria”. The </w:t>
      </w:r>
      <w:r w:rsidR="00A56984">
        <w:rPr>
          <w:rFonts w:ascii="Times New Roman" w:hAnsi="Times New Roman" w:cs="Times New Roman"/>
          <w:sz w:val="24"/>
          <w:szCs w:val="24"/>
        </w:rPr>
        <w:t xml:space="preserve">study population included </w:t>
      </w:r>
      <w:r w:rsidR="0095747D">
        <w:rPr>
          <w:rFonts w:ascii="Times New Roman" w:hAnsi="Times New Roman" w:cs="Times New Roman"/>
          <w:sz w:val="24"/>
          <w:szCs w:val="24"/>
        </w:rPr>
        <w:t>SME</w:t>
      </w:r>
      <w:r w:rsidR="00A56984">
        <w:rPr>
          <w:rFonts w:ascii="Times New Roman" w:hAnsi="Times New Roman" w:cs="Times New Roman"/>
          <w:sz w:val="24"/>
          <w:szCs w:val="24"/>
        </w:rPr>
        <w:t xml:space="preserve"> owners of SMEs</w:t>
      </w:r>
      <w:r w:rsidR="00027E26" w:rsidRPr="0036143F">
        <w:rPr>
          <w:rFonts w:ascii="Times New Roman" w:hAnsi="Times New Roman" w:cs="Times New Roman"/>
          <w:sz w:val="24"/>
          <w:szCs w:val="24"/>
        </w:rPr>
        <w:t xml:space="preserve"> in </w:t>
      </w:r>
      <w:r w:rsidR="0007414B">
        <w:rPr>
          <w:rFonts w:ascii="Times New Roman" w:hAnsi="Times New Roman" w:cs="Times New Roman"/>
          <w:sz w:val="24"/>
          <w:szCs w:val="24"/>
        </w:rPr>
        <w:t>Oyo State</w:t>
      </w:r>
      <w:r w:rsidR="00027E26" w:rsidRPr="0036143F">
        <w:rPr>
          <w:rFonts w:ascii="Times New Roman" w:hAnsi="Times New Roman" w:cs="Times New Roman"/>
          <w:sz w:val="24"/>
          <w:szCs w:val="24"/>
        </w:rPr>
        <w:t xml:space="preserve">, Nigeria. The information </w:t>
      </w:r>
      <w:r w:rsidR="00F407D4">
        <w:rPr>
          <w:rFonts w:ascii="Times New Roman" w:hAnsi="Times New Roman" w:cs="Times New Roman"/>
          <w:sz w:val="24"/>
          <w:szCs w:val="24"/>
        </w:rPr>
        <w:t>acquired</w:t>
      </w:r>
      <w:r w:rsidR="00027E26" w:rsidRPr="0036143F">
        <w:rPr>
          <w:rFonts w:ascii="Times New Roman" w:hAnsi="Times New Roman" w:cs="Times New Roman"/>
          <w:sz w:val="24"/>
          <w:szCs w:val="24"/>
        </w:rPr>
        <w:t xml:space="preserve"> from </w:t>
      </w:r>
      <w:r w:rsidR="00AE4A7E">
        <w:rPr>
          <w:rFonts w:ascii="Times New Roman" w:hAnsi="Times New Roman" w:cs="Times New Roman"/>
          <w:sz w:val="24"/>
          <w:szCs w:val="24"/>
        </w:rPr>
        <w:fldChar w:fldCharType="begin" w:fldLock="1"/>
      </w:r>
      <w:r w:rsidR="00057C0F">
        <w:rPr>
          <w:rFonts w:ascii="Times New Roman" w:hAnsi="Times New Roman" w:cs="Times New Roman"/>
          <w:sz w:val="24"/>
          <w:szCs w:val="24"/>
        </w:rPr>
        <w:instrText>ADDIN CSL_CITATION {"citationItems":[{"id":"ITEM-1","itemData":{"ISBN":"0-7803-7929-2","ISSN":"1053587X","abstract":"Several signal processing techniques are presented and evaluated to\\nfilter/enhance SAR Digital Elevation Models (DEMs). The results are\\ncompared to a topographic Digital Terrain Model (DTM) in the context of\\n3D visualization and real-time rendering. Through the DLR X-SRTM DEM,\\nthe interest of InSAR data for such applications is illustrated.","author":[{"dropping-particle":"","family":"SMEDAN","given":"","non-dropping-particle":"","parse-names":false,"suffix":""},{"dropping-particle":"","family":"NBS","given":"","non-dropping-particle":"","parse-names":false,"suffix":""}],"container-title":"SMEDAN/NBS MSME Survey","id":"ITEM-1","issued":{"date-parts":[["2013"]]},"page":"1-50","title":"Small and Medium Enterprise Development Agency of Nigeria (SMEDAN) and National Bureau of Statistics (NBS) Collaborative Survey: Selected Findings","type":"article-journal"},"uris":["http://www.mendeley.com/documents/?uuid=d807547d-ba15-4ab9-a8ed-00dcdc58f083"]}],"mendeley":{"formattedCitation":"(SMEDAN &amp; NBS, 2013)","manualFormatting":"SMEDAN and NBS (2013)","plainTextFormattedCitation":"(SMEDAN &amp; NBS, 2013)","previouslyFormattedCitation":"(SMEDAN &amp; NBS, 2013)"},"properties":{"noteIndex":0},"schema":"https://github.com/citation-style-language/schema/raw/master/csl-citation.json"}</w:instrText>
      </w:r>
      <w:r w:rsidR="00AE4A7E">
        <w:rPr>
          <w:rFonts w:ascii="Times New Roman" w:hAnsi="Times New Roman" w:cs="Times New Roman"/>
          <w:sz w:val="24"/>
          <w:szCs w:val="24"/>
        </w:rPr>
        <w:fldChar w:fldCharType="separate"/>
      </w:r>
      <w:r w:rsidR="00AE4A7E" w:rsidRPr="00AE4A7E">
        <w:rPr>
          <w:rFonts w:ascii="Times New Roman" w:hAnsi="Times New Roman" w:cs="Times New Roman"/>
          <w:noProof/>
          <w:sz w:val="24"/>
          <w:szCs w:val="24"/>
        </w:rPr>
        <w:t xml:space="preserve">SMEDAN </w:t>
      </w:r>
      <w:r w:rsidR="00AE4A7E">
        <w:rPr>
          <w:rFonts w:ascii="Times New Roman" w:hAnsi="Times New Roman" w:cs="Times New Roman"/>
          <w:noProof/>
          <w:sz w:val="24"/>
          <w:szCs w:val="24"/>
        </w:rPr>
        <w:t>and</w:t>
      </w:r>
      <w:r w:rsidR="00AE4A7E" w:rsidRPr="00AE4A7E">
        <w:rPr>
          <w:rFonts w:ascii="Times New Roman" w:hAnsi="Times New Roman" w:cs="Times New Roman"/>
          <w:noProof/>
          <w:sz w:val="24"/>
          <w:szCs w:val="24"/>
        </w:rPr>
        <w:t xml:space="preserve"> NBS </w:t>
      </w:r>
      <w:r w:rsidR="00AE4A7E">
        <w:rPr>
          <w:rFonts w:ascii="Times New Roman" w:hAnsi="Times New Roman" w:cs="Times New Roman"/>
          <w:noProof/>
          <w:sz w:val="24"/>
          <w:szCs w:val="24"/>
        </w:rPr>
        <w:t>(</w:t>
      </w:r>
      <w:r w:rsidR="00AE4A7E" w:rsidRPr="00AE4A7E">
        <w:rPr>
          <w:rFonts w:ascii="Times New Roman" w:hAnsi="Times New Roman" w:cs="Times New Roman"/>
          <w:noProof/>
          <w:sz w:val="24"/>
          <w:szCs w:val="24"/>
        </w:rPr>
        <w:t>2013)</w:t>
      </w:r>
      <w:r w:rsidR="00AE4A7E">
        <w:rPr>
          <w:rFonts w:ascii="Times New Roman" w:hAnsi="Times New Roman" w:cs="Times New Roman"/>
          <w:sz w:val="24"/>
          <w:szCs w:val="24"/>
        </w:rPr>
        <w:fldChar w:fldCharType="end"/>
      </w:r>
      <w:r w:rsidR="00032E14">
        <w:rPr>
          <w:rFonts w:ascii="Times New Roman" w:hAnsi="Times New Roman" w:cs="Times New Roman"/>
          <w:sz w:val="24"/>
          <w:szCs w:val="24"/>
        </w:rPr>
        <w:t>,</w:t>
      </w:r>
      <w:r w:rsidR="00027E26" w:rsidRPr="0036143F">
        <w:rPr>
          <w:rFonts w:ascii="Times New Roman" w:hAnsi="Times New Roman" w:cs="Times New Roman"/>
          <w:sz w:val="24"/>
          <w:szCs w:val="24"/>
        </w:rPr>
        <w:t xml:space="preserve"> uncovered that there are </w:t>
      </w:r>
      <w:r w:rsidR="0042786C">
        <w:rPr>
          <w:rFonts w:ascii="Times New Roman" w:hAnsi="Times New Roman" w:cs="Times New Roman"/>
          <w:sz w:val="24"/>
          <w:szCs w:val="24"/>
        </w:rPr>
        <w:t>7.987</w:t>
      </w:r>
      <w:r w:rsidR="00027E26" w:rsidRPr="0036143F">
        <w:rPr>
          <w:rFonts w:ascii="Times New Roman" w:hAnsi="Times New Roman" w:cs="Times New Roman"/>
          <w:sz w:val="24"/>
          <w:szCs w:val="24"/>
        </w:rPr>
        <w:t xml:space="preserve"> registered entrepreneurs in </w:t>
      </w:r>
      <w:r w:rsidR="0007414B">
        <w:rPr>
          <w:rFonts w:ascii="Times New Roman" w:hAnsi="Times New Roman" w:cs="Times New Roman"/>
          <w:sz w:val="24"/>
          <w:szCs w:val="24"/>
        </w:rPr>
        <w:t>Oyo State</w:t>
      </w:r>
      <w:r w:rsidR="00027E26" w:rsidRPr="0036143F">
        <w:rPr>
          <w:rFonts w:ascii="Times New Roman" w:hAnsi="Times New Roman" w:cs="Times New Roman"/>
          <w:sz w:val="24"/>
          <w:szCs w:val="24"/>
        </w:rPr>
        <w:t xml:space="preserve">, </w:t>
      </w:r>
      <w:r w:rsidR="002C0B27" w:rsidRPr="0036143F">
        <w:rPr>
          <w:rFonts w:ascii="Times New Roman" w:hAnsi="Times New Roman" w:cs="Times New Roman"/>
          <w:sz w:val="24"/>
          <w:szCs w:val="24"/>
        </w:rPr>
        <w:t>Nigeria</w:t>
      </w:r>
      <w:r w:rsidR="00027E26" w:rsidRPr="0036143F">
        <w:rPr>
          <w:rFonts w:ascii="Times New Roman" w:hAnsi="Times New Roman" w:cs="Times New Roman"/>
          <w:sz w:val="24"/>
          <w:szCs w:val="24"/>
        </w:rPr>
        <w:t>.</w:t>
      </w:r>
      <w:r w:rsidR="002C0B27" w:rsidRPr="0036143F">
        <w:rPr>
          <w:rFonts w:ascii="Times New Roman" w:hAnsi="Times New Roman" w:cs="Times New Roman"/>
          <w:sz w:val="24"/>
          <w:szCs w:val="24"/>
        </w:rPr>
        <w:t xml:space="preserve"> </w:t>
      </w:r>
      <w:r w:rsidR="00027E26" w:rsidRPr="0036143F">
        <w:rPr>
          <w:rFonts w:ascii="Times New Roman" w:hAnsi="Times New Roman" w:cs="Times New Roman"/>
          <w:sz w:val="24"/>
          <w:szCs w:val="24"/>
        </w:rPr>
        <w:t>The study shows that innovativeness, opportunity focus</w:t>
      </w:r>
      <w:r w:rsidR="00F407D4">
        <w:rPr>
          <w:rFonts w:ascii="Times New Roman" w:hAnsi="Times New Roman" w:cs="Times New Roman"/>
          <w:sz w:val="24"/>
          <w:szCs w:val="24"/>
        </w:rPr>
        <w:t>,</w:t>
      </w:r>
      <w:r w:rsidR="00027E26" w:rsidRPr="0036143F">
        <w:rPr>
          <w:rFonts w:ascii="Times New Roman" w:hAnsi="Times New Roman" w:cs="Times New Roman"/>
          <w:sz w:val="24"/>
          <w:szCs w:val="24"/>
        </w:rPr>
        <w:t xml:space="preserve"> and resource leveraging </w:t>
      </w:r>
      <w:r w:rsidR="00A56984">
        <w:rPr>
          <w:rFonts w:ascii="Times New Roman" w:hAnsi="Times New Roman" w:cs="Times New Roman"/>
          <w:sz w:val="24"/>
          <w:szCs w:val="24"/>
        </w:rPr>
        <w:t>when practiced, will lead to</w:t>
      </w:r>
      <w:r w:rsidR="00027E26" w:rsidRPr="0036143F">
        <w:rPr>
          <w:rFonts w:ascii="Times New Roman" w:hAnsi="Times New Roman" w:cs="Times New Roman"/>
          <w:sz w:val="24"/>
          <w:szCs w:val="24"/>
        </w:rPr>
        <w:t xml:space="preserve"> competitive advantage.</w:t>
      </w:r>
      <w:r w:rsidR="007C7DE3" w:rsidRPr="0036143F">
        <w:rPr>
          <w:rFonts w:ascii="Times New Roman" w:hAnsi="Times New Roman" w:cs="Times New Roman"/>
          <w:sz w:val="24"/>
          <w:szCs w:val="24"/>
        </w:rPr>
        <w:t xml:space="preserve"> </w:t>
      </w:r>
      <w:r w:rsidR="00057C0F">
        <w:rPr>
          <w:rFonts w:ascii="Times New Roman" w:hAnsi="Times New Roman" w:cs="Times New Roman"/>
          <w:sz w:val="24"/>
          <w:szCs w:val="24"/>
        </w:rPr>
        <w:fldChar w:fldCharType="begin" w:fldLock="1"/>
      </w:r>
      <w:r w:rsidR="00057C0F">
        <w:rPr>
          <w:rFonts w:ascii="Times New Roman" w:hAnsi="Times New Roman" w:cs="Times New Roman"/>
          <w:sz w:val="24"/>
          <w:szCs w:val="24"/>
        </w:rPr>
        <w:instrText>ADDIN CSL_CITATION {"citationItems":[{"id":"ITEM-1","itemData":{"author":[{"dropping-particle":"","family":"Hadiyati","given":"Ernani","non-dropping-particle":"","parse-names":false,"suffix":""},{"dropping-particle":"","family":"Lukiyanto","given":"Kukuh","non-dropping-particle":"","parse-names":false,"suffix":""}],"container-title":"International Journal of Scientific &amp; Technology Research","id":"ITEM-1","issue":"10","issued":{"date-parts":[["2019"]]},"page":"106-112","title":"The effect of entrepreneurial marketing dimensions on micro, small and medium enterprise performance in Indonesia","type":"article-journal","volume":"8"},"uris":["http://www.mendeley.com/documents/?uuid=ba855f71-4933-4423-a580-c8bc07c71080"]}],"mendeley":{"formattedCitation":"(Hadiyati &amp; Lukiyanto, 2019)","manualFormatting":"Hadiyati and Lukiyanto, (2019)","plainTextFormattedCitation":"(Hadiyati &amp; Lukiyanto, 2019)","previouslyFormattedCitation":"(Hadiyati &amp; Lukiyanto, 2019)"},"properties":{"noteIndex":0},"schema":"https://github.com/citation-style-language/schema/raw/master/csl-citation.json"}</w:instrText>
      </w:r>
      <w:r w:rsidR="00057C0F">
        <w:rPr>
          <w:rFonts w:ascii="Times New Roman" w:hAnsi="Times New Roman" w:cs="Times New Roman"/>
          <w:sz w:val="24"/>
          <w:szCs w:val="24"/>
        </w:rPr>
        <w:fldChar w:fldCharType="separate"/>
      </w:r>
      <w:r w:rsidR="00057C0F" w:rsidRPr="00057C0F">
        <w:rPr>
          <w:rFonts w:ascii="Times New Roman" w:hAnsi="Times New Roman" w:cs="Times New Roman"/>
          <w:noProof/>
          <w:sz w:val="24"/>
          <w:szCs w:val="24"/>
        </w:rPr>
        <w:t xml:space="preserve">Hadiyati </w:t>
      </w:r>
      <w:r w:rsidR="00057C0F">
        <w:rPr>
          <w:rFonts w:ascii="Times New Roman" w:hAnsi="Times New Roman" w:cs="Times New Roman"/>
          <w:noProof/>
          <w:sz w:val="24"/>
          <w:szCs w:val="24"/>
        </w:rPr>
        <w:t>and</w:t>
      </w:r>
      <w:r w:rsidR="00057C0F" w:rsidRPr="00057C0F">
        <w:rPr>
          <w:rFonts w:ascii="Times New Roman" w:hAnsi="Times New Roman" w:cs="Times New Roman"/>
          <w:noProof/>
          <w:sz w:val="24"/>
          <w:szCs w:val="24"/>
        </w:rPr>
        <w:t xml:space="preserve"> Lukiyanto, </w:t>
      </w:r>
      <w:r w:rsidR="00057C0F">
        <w:rPr>
          <w:rFonts w:ascii="Times New Roman" w:hAnsi="Times New Roman" w:cs="Times New Roman"/>
          <w:noProof/>
          <w:sz w:val="24"/>
          <w:szCs w:val="24"/>
        </w:rPr>
        <w:t>(</w:t>
      </w:r>
      <w:r w:rsidR="00057C0F" w:rsidRPr="00057C0F">
        <w:rPr>
          <w:rFonts w:ascii="Times New Roman" w:hAnsi="Times New Roman" w:cs="Times New Roman"/>
          <w:noProof/>
          <w:sz w:val="24"/>
          <w:szCs w:val="24"/>
        </w:rPr>
        <w:t>2019)</w:t>
      </w:r>
      <w:r w:rsidR="00057C0F">
        <w:rPr>
          <w:rFonts w:ascii="Times New Roman" w:hAnsi="Times New Roman" w:cs="Times New Roman"/>
          <w:sz w:val="24"/>
          <w:szCs w:val="24"/>
        </w:rPr>
        <w:fldChar w:fldCharType="end"/>
      </w:r>
      <w:r w:rsidR="00027E26" w:rsidRPr="0036143F">
        <w:rPr>
          <w:rFonts w:ascii="Times New Roman" w:hAnsi="Times New Roman" w:cs="Times New Roman"/>
          <w:sz w:val="24"/>
          <w:szCs w:val="24"/>
        </w:rPr>
        <w:t xml:space="preserve"> in an investigat</w:t>
      </w:r>
      <w:r w:rsidR="00C12DA5">
        <w:rPr>
          <w:rFonts w:ascii="Times New Roman" w:hAnsi="Times New Roman" w:cs="Times New Roman"/>
          <w:sz w:val="24"/>
          <w:szCs w:val="24"/>
        </w:rPr>
        <w:t>ion</w:t>
      </w:r>
      <w:r w:rsidR="00027E26" w:rsidRPr="0036143F">
        <w:rPr>
          <w:rFonts w:ascii="Times New Roman" w:hAnsi="Times New Roman" w:cs="Times New Roman"/>
          <w:sz w:val="24"/>
          <w:szCs w:val="24"/>
        </w:rPr>
        <w:t xml:space="preserve"> </w:t>
      </w:r>
      <w:r w:rsidR="007C119E" w:rsidRPr="00024EDA">
        <w:rPr>
          <w:rFonts w:ascii="Times New Roman" w:hAnsi="Times New Roman" w:cs="Times New Roman"/>
          <w:sz w:val="24"/>
          <w:szCs w:val="24"/>
        </w:rPr>
        <w:t>title</w:t>
      </w:r>
      <w:r w:rsidR="00A56984" w:rsidRPr="00024EDA">
        <w:rPr>
          <w:rFonts w:ascii="Times New Roman" w:hAnsi="Times New Roman" w:cs="Times New Roman"/>
          <w:sz w:val="24"/>
          <w:szCs w:val="24"/>
        </w:rPr>
        <w:t>d</w:t>
      </w:r>
      <w:r w:rsidR="007C119E" w:rsidRPr="00024EDA">
        <w:rPr>
          <w:rFonts w:ascii="Times New Roman" w:hAnsi="Times New Roman" w:cs="Times New Roman"/>
          <w:sz w:val="24"/>
          <w:szCs w:val="24"/>
        </w:rPr>
        <w:t xml:space="preserve"> </w:t>
      </w:r>
      <w:r w:rsidR="007C119E" w:rsidRPr="0036143F">
        <w:rPr>
          <w:rFonts w:ascii="Times New Roman" w:hAnsi="Times New Roman" w:cs="Times New Roman"/>
          <w:sz w:val="24"/>
          <w:szCs w:val="24"/>
        </w:rPr>
        <w:t>“</w:t>
      </w:r>
      <w:r w:rsidR="00027E26" w:rsidRPr="0036143F">
        <w:rPr>
          <w:rFonts w:ascii="Times New Roman" w:hAnsi="Times New Roman" w:cs="Times New Roman"/>
          <w:sz w:val="24"/>
          <w:szCs w:val="24"/>
        </w:rPr>
        <w:t xml:space="preserve">The Effect </w:t>
      </w:r>
      <w:r w:rsidR="007C119E" w:rsidRPr="0036143F">
        <w:rPr>
          <w:rFonts w:ascii="Times New Roman" w:hAnsi="Times New Roman" w:cs="Times New Roman"/>
          <w:sz w:val="24"/>
          <w:szCs w:val="24"/>
        </w:rPr>
        <w:t>of</w:t>
      </w:r>
      <w:r w:rsidR="00027E26" w:rsidRPr="0036143F">
        <w:rPr>
          <w:rFonts w:ascii="Times New Roman" w:hAnsi="Times New Roman" w:cs="Times New Roman"/>
          <w:sz w:val="24"/>
          <w:szCs w:val="24"/>
        </w:rPr>
        <w:t xml:space="preserve"> </w:t>
      </w:r>
      <w:r w:rsidR="00C6452C" w:rsidRPr="0036143F">
        <w:rPr>
          <w:rFonts w:ascii="Times New Roman" w:hAnsi="Times New Roman" w:cs="Times New Roman"/>
          <w:sz w:val="24"/>
          <w:szCs w:val="24"/>
        </w:rPr>
        <w:t xml:space="preserve">entrepreneurial marketing </w:t>
      </w:r>
      <w:r w:rsidR="00027E26" w:rsidRPr="0036143F">
        <w:rPr>
          <w:rFonts w:ascii="Times New Roman" w:hAnsi="Times New Roman" w:cs="Times New Roman"/>
          <w:sz w:val="24"/>
          <w:szCs w:val="24"/>
        </w:rPr>
        <w:t xml:space="preserve">Dimensions </w:t>
      </w:r>
      <w:r w:rsidR="007C119E" w:rsidRPr="0036143F">
        <w:rPr>
          <w:rFonts w:ascii="Times New Roman" w:hAnsi="Times New Roman" w:cs="Times New Roman"/>
          <w:sz w:val="24"/>
          <w:szCs w:val="24"/>
        </w:rPr>
        <w:t>on</w:t>
      </w:r>
      <w:r w:rsidR="00027E26" w:rsidRPr="0036143F">
        <w:rPr>
          <w:rFonts w:ascii="Times New Roman" w:hAnsi="Times New Roman" w:cs="Times New Roman"/>
          <w:sz w:val="24"/>
          <w:szCs w:val="24"/>
        </w:rPr>
        <w:t xml:space="preserve"> Micro, Small </w:t>
      </w:r>
      <w:r w:rsidR="007C119E" w:rsidRPr="0036143F">
        <w:rPr>
          <w:rFonts w:ascii="Times New Roman" w:hAnsi="Times New Roman" w:cs="Times New Roman"/>
          <w:sz w:val="24"/>
          <w:szCs w:val="24"/>
        </w:rPr>
        <w:t>and</w:t>
      </w:r>
      <w:r w:rsidR="00027E26" w:rsidRPr="0036143F">
        <w:rPr>
          <w:rFonts w:ascii="Times New Roman" w:hAnsi="Times New Roman" w:cs="Times New Roman"/>
          <w:sz w:val="24"/>
          <w:szCs w:val="24"/>
        </w:rPr>
        <w:t xml:space="preserve"> Medium Enterprise Performance </w:t>
      </w:r>
      <w:r w:rsidR="007C119E" w:rsidRPr="0036143F">
        <w:rPr>
          <w:rFonts w:ascii="Times New Roman" w:hAnsi="Times New Roman" w:cs="Times New Roman"/>
          <w:sz w:val="24"/>
          <w:szCs w:val="24"/>
        </w:rPr>
        <w:t>in</w:t>
      </w:r>
      <w:r w:rsidR="00027E26" w:rsidRPr="0036143F">
        <w:rPr>
          <w:rFonts w:ascii="Times New Roman" w:hAnsi="Times New Roman" w:cs="Times New Roman"/>
          <w:sz w:val="24"/>
          <w:szCs w:val="24"/>
        </w:rPr>
        <w:t xml:space="preserve"> </w:t>
      </w:r>
      <w:r w:rsidR="007C119E" w:rsidRPr="0036143F">
        <w:rPr>
          <w:rFonts w:ascii="Times New Roman" w:hAnsi="Times New Roman" w:cs="Times New Roman"/>
          <w:sz w:val="24"/>
          <w:szCs w:val="24"/>
        </w:rPr>
        <w:t>Indonesia” us</w:t>
      </w:r>
      <w:r w:rsidR="00F407D4">
        <w:rPr>
          <w:rFonts w:ascii="Times New Roman" w:hAnsi="Times New Roman" w:cs="Times New Roman"/>
          <w:sz w:val="24"/>
          <w:szCs w:val="24"/>
        </w:rPr>
        <w:t>ed</w:t>
      </w:r>
      <w:r w:rsidR="00027E26" w:rsidRPr="0036143F">
        <w:rPr>
          <w:rFonts w:ascii="Times New Roman" w:hAnsi="Times New Roman" w:cs="Times New Roman"/>
          <w:sz w:val="24"/>
          <w:szCs w:val="24"/>
        </w:rPr>
        <w:t xml:space="preserve"> a qualitative research method to </w:t>
      </w:r>
      <w:r w:rsidR="00C12DA5">
        <w:rPr>
          <w:rFonts w:ascii="Times New Roman" w:hAnsi="Times New Roman" w:cs="Times New Roman"/>
          <w:sz w:val="24"/>
          <w:szCs w:val="24"/>
        </w:rPr>
        <w:t xml:space="preserve">assess the </w:t>
      </w:r>
      <w:r w:rsidR="00027E26" w:rsidRPr="0036143F">
        <w:rPr>
          <w:rFonts w:ascii="Times New Roman" w:hAnsi="Times New Roman" w:cs="Times New Roman"/>
          <w:sz w:val="24"/>
          <w:szCs w:val="24"/>
        </w:rPr>
        <w:t xml:space="preserve">effects of </w:t>
      </w:r>
      <w:r w:rsidR="00C12DA5">
        <w:rPr>
          <w:rFonts w:ascii="Times New Roman" w:hAnsi="Times New Roman" w:cs="Times New Roman"/>
          <w:sz w:val="24"/>
          <w:szCs w:val="24"/>
        </w:rPr>
        <w:t>EMD on SME profitability</w:t>
      </w:r>
      <w:r w:rsidR="007C119E" w:rsidRPr="0036143F">
        <w:rPr>
          <w:rFonts w:ascii="Times New Roman" w:hAnsi="Times New Roman" w:cs="Times New Roman"/>
          <w:sz w:val="24"/>
          <w:szCs w:val="24"/>
        </w:rPr>
        <w:t>. this</w:t>
      </w:r>
      <w:r w:rsidR="00027E26" w:rsidRPr="0036143F">
        <w:rPr>
          <w:rFonts w:ascii="Times New Roman" w:hAnsi="Times New Roman" w:cs="Times New Roman"/>
          <w:sz w:val="24"/>
          <w:szCs w:val="24"/>
        </w:rPr>
        <w:t xml:space="preserve"> investigation focused on MSME in </w:t>
      </w:r>
      <w:r w:rsidR="007C119E" w:rsidRPr="0036143F">
        <w:rPr>
          <w:rFonts w:ascii="Times New Roman" w:hAnsi="Times New Roman" w:cs="Times New Roman"/>
          <w:sz w:val="24"/>
          <w:szCs w:val="24"/>
        </w:rPr>
        <w:t xml:space="preserve">Indonesia. The </w:t>
      </w:r>
      <w:r w:rsidR="00027E26" w:rsidRPr="0036143F">
        <w:rPr>
          <w:rFonts w:ascii="Times New Roman" w:hAnsi="Times New Roman" w:cs="Times New Roman"/>
          <w:sz w:val="24"/>
          <w:szCs w:val="24"/>
        </w:rPr>
        <w:t>constructs were investigated using SMART</w:t>
      </w:r>
      <w:r w:rsidR="00F407D4">
        <w:rPr>
          <w:rFonts w:ascii="Times New Roman" w:hAnsi="Times New Roman" w:cs="Times New Roman"/>
          <w:sz w:val="24"/>
          <w:szCs w:val="24"/>
        </w:rPr>
        <w:t xml:space="preserve"> </w:t>
      </w:r>
      <w:r w:rsidR="00027E26" w:rsidRPr="0036143F">
        <w:rPr>
          <w:rFonts w:ascii="Times New Roman" w:hAnsi="Times New Roman" w:cs="Times New Roman"/>
          <w:sz w:val="24"/>
          <w:szCs w:val="24"/>
        </w:rPr>
        <w:t>PLS version 2.</w:t>
      </w:r>
      <w:r w:rsidR="007C119E" w:rsidRPr="0036143F">
        <w:rPr>
          <w:rFonts w:ascii="Times New Roman" w:hAnsi="Times New Roman" w:cs="Times New Roman"/>
          <w:sz w:val="24"/>
          <w:szCs w:val="24"/>
        </w:rPr>
        <w:t>0. The</w:t>
      </w:r>
      <w:r w:rsidR="00027E26" w:rsidRPr="0036143F">
        <w:rPr>
          <w:rFonts w:ascii="Times New Roman" w:hAnsi="Times New Roman" w:cs="Times New Roman"/>
          <w:sz w:val="24"/>
          <w:szCs w:val="24"/>
        </w:rPr>
        <w:t xml:space="preserve"> discoveries showed that </w:t>
      </w:r>
      <w:r w:rsidR="00C6452C" w:rsidRPr="0036143F">
        <w:rPr>
          <w:rFonts w:ascii="Times New Roman" w:hAnsi="Times New Roman" w:cs="Times New Roman"/>
          <w:sz w:val="24"/>
          <w:szCs w:val="24"/>
        </w:rPr>
        <w:t xml:space="preserve">entrepreneurial </w:t>
      </w:r>
      <w:r w:rsidR="00027E26" w:rsidRPr="0036143F">
        <w:rPr>
          <w:rFonts w:ascii="Times New Roman" w:hAnsi="Times New Roman" w:cs="Times New Roman"/>
          <w:sz w:val="24"/>
          <w:szCs w:val="24"/>
        </w:rPr>
        <w:t xml:space="preserve">marketing </w:t>
      </w:r>
      <w:r w:rsidR="00F407D4">
        <w:rPr>
          <w:rFonts w:ascii="Times New Roman" w:hAnsi="Times New Roman" w:cs="Times New Roman"/>
          <w:sz w:val="24"/>
          <w:szCs w:val="24"/>
        </w:rPr>
        <w:t>affects</w:t>
      </w:r>
      <w:r w:rsidR="00027E26" w:rsidRPr="0036143F">
        <w:rPr>
          <w:rFonts w:ascii="Times New Roman" w:hAnsi="Times New Roman" w:cs="Times New Roman"/>
          <w:sz w:val="24"/>
          <w:szCs w:val="24"/>
        </w:rPr>
        <w:t xml:space="preserve"> </w:t>
      </w:r>
      <w:r w:rsidR="000F4964">
        <w:rPr>
          <w:rFonts w:ascii="Times New Roman" w:hAnsi="Times New Roman" w:cs="Times New Roman"/>
          <w:sz w:val="24"/>
          <w:szCs w:val="24"/>
        </w:rPr>
        <w:t xml:space="preserve">the profitability of </w:t>
      </w:r>
      <w:r w:rsidR="00027E26" w:rsidRPr="0036143F">
        <w:rPr>
          <w:rFonts w:ascii="Times New Roman" w:hAnsi="Times New Roman" w:cs="Times New Roman"/>
          <w:sz w:val="24"/>
          <w:szCs w:val="24"/>
        </w:rPr>
        <w:t>MSMEs.</w:t>
      </w:r>
      <w:r w:rsidR="00B37EBB">
        <w:rPr>
          <w:rFonts w:ascii="Times New Roman" w:hAnsi="Times New Roman" w:cs="Times New Roman"/>
          <w:sz w:val="24"/>
          <w:szCs w:val="24"/>
        </w:rPr>
        <w:t xml:space="preserve"> </w:t>
      </w:r>
      <w:r w:rsidR="00027E26" w:rsidRPr="0036143F">
        <w:rPr>
          <w:rFonts w:ascii="Times New Roman" w:hAnsi="Times New Roman" w:cs="Times New Roman"/>
          <w:sz w:val="24"/>
          <w:szCs w:val="24"/>
        </w:rPr>
        <w:t xml:space="preserve">The study shows that </w:t>
      </w:r>
      <w:r w:rsidR="00A60C35">
        <w:rPr>
          <w:rFonts w:ascii="Times New Roman" w:hAnsi="Times New Roman" w:cs="Times New Roman"/>
          <w:sz w:val="24"/>
          <w:szCs w:val="24"/>
        </w:rPr>
        <w:t>t</w:t>
      </w:r>
      <w:r w:rsidR="00A60C35" w:rsidRPr="00A60C35">
        <w:rPr>
          <w:rFonts w:ascii="Times New Roman" w:hAnsi="Times New Roman" w:cs="Times New Roman"/>
          <w:sz w:val="24"/>
          <w:szCs w:val="24"/>
        </w:rPr>
        <w:t>hrough an entrepreneurial marketing strategy, the government should support SMEs in the marketing industry</w:t>
      </w:r>
      <w:r w:rsidR="00027E26" w:rsidRPr="0036143F">
        <w:rPr>
          <w:rFonts w:ascii="Times New Roman" w:hAnsi="Times New Roman" w:cs="Times New Roman"/>
          <w:sz w:val="24"/>
          <w:szCs w:val="24"/>
        </w:rPr>
        <w:t xml:space="preserve"> to achieve business success.   </w:t>
      </w:r>
    </w:p>
    <w:p w14:paraId="7E5BA236" w14:textId="3D9D4708" w:rsidR="007C119E" w:rsidRPr="0036143F" w:rsidRDefault="00027E26" w:rsidP="00624A4E">
      <w:pPr>
        <w:spacing w:line="360" w:lineRule="auto"/>
        <w:jc w:val="both"/>
        <w:rPr>
          <w:rFonts w:ascii="Times New Roman" w:hAnsi="Times New Roman" w:cs="Times New Roman"/>
          <w:sz w:val="24"/>
          <w:szCs w:val="24"/>
        </w:rPr>
      </w:pPr>
      <w:r w:rsidRPr="0036143F">
        <w:rPr>
          <w:rFonts w:ascii="Times New Roman" w:hAnsi="Times New Roman" w:cs="Times New Roman"/>
          <w:sz w:val="24"/>
          <w:szCs w:val="24"/>
        </w:rPr>
        <w:t xml:space="preserve">The investigation also shows that </w:t>
      </w:r>
      <w:r w:rsidR="00F407D4">
        <w:rPr>
          <w:rFonts w:ascii="Times New Roman" w:hAnsi="Times New Roman" w:cs="Times New Roman"/>
          <w:sz w:val="24"/>
          <w:szCs w:val="24"/>
        </w:rPr>
        <w:t xml:space="preserve">for </w:t>
      </w:r>
      <w:r w:rsidRPr="0036143F">
        <w:rPr>
          <w:rFonts w:ascii="Times New Roman" w:hAnsi="Times New Roman" w:cs="Times New Roman"/>
          <w:sz w:val="24"/>
          <w:szCs w:val="24"/>
        </w:rPr>
        <w:t xml:space="preserve">MSME entrepreneurs </w:t>
      </w:r>
      <w:r w:rsidR="00A60C35" w:rsidRPr="00A60C35">
        <w:rPr>
          <w:rFonts w:ascii="Times New Roman" w:hAnsi="Times New Roman" w:cs="Times New Roman"/>
          <w:sz w:val="24"/>
          <w:szCs w:val="24"/>
        </w:rPr>
        <w:t xml:space="preserve">to increase </w:t>
      </w:r>
      <w:r w:rsidR="007A1B65">
        <w:rPr>
          <w:rFonts w:ascii="Times New Roman" w:hAnsi="Times New Roman" w:cs="Times New Roman"/>
          <w:sz w:val="24"/>
          <w:szCs w:val="24"/>
        </w:rPr>
        <w:t>organis</w:t>
      </w:r>
      <w:r w:rsidR="00A60C35" w:rsidRPr="00A60C35">
        <w:rPr>
          <w:rFonts w:ascii="Times New Roman" w:hAnsi="Times New Roman" w:cs="Times New Roman"/>
          <w:sz w:val="24"/>
          <w:szCs w:val="24"/>
        </w:rPr>
        <w:t xml:space="preserve">ational effectiveness, marketing tactics and marketing research should be streamlined by employing information exchange with clients and incorporating them in </w:t>
      </w:r>
      <w:r w:rsidR="00F407D4">
        <w:rPr>
          <w:rFonts w:ascii="Times New Roman" w:hAnsi="Times New Roman" w:cs="Times New Roman"/>
          <w:sz w:val="24"/>
          <w:szCs w:val="24"/>
        </w:rPr>
        <w:t xml:space="preserve">the </w:t>
      </w:r>
      <w:r w:rsidR="00A60C35" w:rsidRPr="00A60C35">
        <w:rPr>
          <w:rFonts w:ascii="Times New Roman" w:hAnsi="Times New Roman" w:cs="Times New Roman"/>
          <w:sz w:val="24"/>
          <w:szCs w:val="24"/>
        </w:rPr>
        <w:t>planning process.</w:t>
      </w:r>
      <w:r w:rsidRPr="0036143F">
        <w:rPr>
          <w:rFonts w:ascii="Times New Roman" w:hAnsi="Times New Roman" w:cs="Times New Roman"/>
          <w:sz w:val="24"/>
          <w:szCs w:val="24"/>
        </w:rPr>
        <w:t xml:space="preserve"> In </w:t>
      </w:r>
      <w:r w:rsidR="00FB3179">
        <w:rPr>
          <w:rFonts w:ascii="Times New Roman" w:hAnsi="Times New Roman" w:cs="Times New Roman"/>
          <w:sz w:val="24"/>
          <w:szCs w:val="24"/>
        </w:rPr>
        <w:t>their</w:t>
      </w:r>
      <w:r w:rsidRPr="0036143F">
        <w:rPr>
          <w:rFonts w:ascii="Times New Roman" w:hAnsi="Times New Roman" w:cs="Times New Roman"/>
          <w:sz w:val="24"/>
          <w:szCs w:val="24"/>
        </w:rPr>
        <w:t xml:space="preserve"> research o</w:t>
      </w:r>
      <w:r w:rsidR="00F407D4">
        <w:rPr>
          <w:rFonts w:ascii="Times New Roman" w:hAnsi="Times New Roman" w:cs="Times New Roman"/>
          <w:sz w:val="24"/>
          <w:szCs w:val="24"/>
        </w:rPr>
        <w:t>n</w:t>
      </w:r>
      <w:r w:rsidRPr="0036143F">
        <w:rPr>
          <w:rFonts w:ascii="Times New Roman" w:hAnsi="Times New Roman" w:cs="Times New Roman"/>
          <w:sz w:val="24"/>
          <w:szCs w:val="24"/>
        </w:rPr>
        <w:t xml:space="preserve"> "entrepreneurship marketing and performance of SMEs in Nigeria,"</w:t>
      </w:r>
      <w:r w:rsidR="00057C0F">
        <w:rPr>
          <w:rFonts w:ascii="Times New Roman" w:hAnsi="Times New Roman" w:cs="Times New Roman"/>
          <w:sz w:val="24"/>
          <w:szCs w:val="24"/>
        </w:rPr>
        <w:t>.</w:t>
      </w:r>
      <w:r w:rsidRPr="0036143F">
        <w:rPr>
          <w:rFonts w:ascii="Times New Roman" w:hAnsi="Times New Roman" w:cs="Times New Roman"/>
          <w:sz w:val="24"/>
          <w:szCs w:val="24"/>
        </w:rPr>
        <w:t xml:space="preserve"> </w:t>
      </w:r>
      <w:r w:rsidR="00057C0F">
        <w:rPr>
          <w:rFonts w:ascii="Times New Roman" w:hAnsi="Times New Roman" w:cs="Times New Roman"/>
          <w:sz w:val="24"/>
          <w:szCs w:val="24"/>
        </w:rPr>
        <w:fldChar w:fldCharType="begin" w:fldLock="1"/>
      </w:r>
      <w:r w:rsidR="00FB3179">
        <w:rPr>
          <w:rFonts w:ascii="Times New Roman" w:hAnsi="Times New Roman" w:cs="Times New Roman"/>
          <w:sz w:val="24"/>
          <w:szCs w:val="24"/>
        </w:rPr>
        <w:instrText>ADDIN CSL_CITATION {"citationItems":[{"id":"ITEM-1","itemData":{"author":[{"dropping-particle":"","family":"Zhenseh","given":"Abershi Japhet","non-dropping-particle":"","parse-names":false,"suffix":""},{"dropping-particle":"","family":"Ogunode","given":"N J","non-dropping-particle":"","parse-names":false,"suffix":""}],"container-title":"CENTRAL ASIAN JOURNAL OF THEORETICAL &amp; APPLIED SCIENCES","id":"ITEM-1","issue":"2","issued":{"date-parts":[["2022"]]},"page":"30-40","title":"Problems Faced by University Education in Nigeria and way Forward","type":"article-journal","volume":"3"},"uris":["http://www.mendeley.com/documents/?uuid=5fa11fe7-254b-4212-9137-249f68b1dd74"]}],"mendeley":{"formattedCitation":"(Zhenseh &amp; Ogunode, 2022)","manualFormatting":"Zhenseh and Ogunode (2022)","plainTextFormattedCitation":"(Zhenseh &amp; Ogunode, 2022)","previouslyFormattedCitation":"(Zhenseh &amp; Ogunode, 2022)"},"properties":{"noteIndex":0},"schema":"https://github.com/citation-style-language/schema/raw/master/csl-citation.json"}</w:instrText>
      </w:r>
      <w:r w:rsidR="00057C0F">
        <w:rPr>
          <w:rFonts w:ascii="Times New Roman" w:hAnsi="Times New Roman" w:cs="Times New Roman"/>
          <w:sz w:val="24"/>
          <w:szCs w:val="24"/>
        </w:rPr>
        <w:fldChar w:fldCharType="separate"/>
      </w:r>
      <w:r w:rsidR="00057C0F" w:rsidRPr="00057C0F">
        <w:rPr>
          <w:rFonts w:ascii="Times New Roman" w:hAnsi="Times New Roman" w:cs="Times New Roman"/>
          <w:noProof/>
          <w:sz w:val="24"/>
          <w:szCs w:val="24"/>
        </w:rPr>
        <w:t xml:space="preserve">Zhenseh </w:t>
      </w:r>
      <w:r w:rsidR="00057C0F">
        <w:rPr>
          <w:rFonts w:ascii="Times New Roman" w:hAnsi="Times New Roman" w:cs="Times New Roman"/>
          <w:noProof/>
          <w:sz w:val="24"/>
          <w:szCs w:val="24"/>
        </w:rPr>
        <w:t>and</w:t>
      </w:r>
      <w:r w:rsidR="00057C0F" w:rsidRPr="00057C0F">
        <w:rPr>
          <w:rFonts w:ascii="Times New Roman" w:hAnsi="Times New Roman" w:cs="Times New Roman"/>
          <w:noProof/>
          <w:sz w:val="24"/>
          <w:szCs w:val="24"/>
        </w:rPr>
        <w:t xml:space="preserve"> Ogunode </w:t>
      </w:r>
      <w:r w:rsidR="00057C0F">
        <w:rPr>
          <w:rFonts w:ascii="Times New Roman" w:hAnsi="Times New Roman" w:cs="Times New Roman"/>
          <w:noProof/>
          <w:sz w:val="24"/>
          <w:szCs w:val="24"/>
        </w:rPr>
        <w:t>(</w:t>
      </w:r>
      <w:r w:rsidR="00057C0F" w:rsidRPr="00057C0F">
        <w:rPr>
          <w:rFonts w:ascii="Times New Roman" w:hAnsi="Times New Roman" w:cs="Times New Roman"/>
          <w:noProof/>
          <w:sz w:val="24"/>
          <w:szCs w:val="24"/>
        </w:rPr>
        <w:t>2022)</w:t>
      </w:r>
      <w:r w:rsidR="00057C0F">
        <w:rPr>
          <w:rFonts w:ascii="Times New Roman" w:hAnsi="Times New Roman" w:cs="Times New Roman"/>
          <w:sz w:val="24"/>
          <w:szCs w:val="24"/>
        </w:rPr>
        <w:fldChar w:fldCharType="end"/>
      </w:r>
      <w:r w:rsidRPr="0036143F">
        <w:rPr>
          <w:rFonts w:ascii="Times New Roman" w:hAnsi="Times New Roman" w:cs="Times New Roman"/>
          <w:sz w:val="24"/>
          <w:szCs w:val="24"/>
        </w:rPr>
        <w:t xml:space="preserve"> discovered that entrepreneurship marketing is a driving factor of economic growth and also aids in product or service development. Entrepreneurship might turn to </w:t>
      </w:r>
      <w:r w:rsidR="00F407D4">
        <w:rPr>
          <w:rFonts w:ascii="Times New Roman" w:hAnsi="Times New Roman" w:cs="Times New Roman"/>
          <w:sz w:val="24"/>
          <w:szCs w:val="24"/>
        </w:rPr>
        <w:t xml:space="preserve">the </w:t>
      </w:r>
      <w:r w:rsidRPr="0036143F">
        <w:rPr>
          <w:rFonts w:ascii="Times New Roman" w:hAnsi="Times New Roman" w:cs="Times New Roman"/>
          <w:sz w:val="24"/>
          <w:szCs w:val="24"/>
        </w:rPr>
        <w:t xml:space="preserve">market as a vital role inside the business, according to </w:t>
      </w:r>
      <w:r w:rsidR="00FB3179">
        <w:rPr>
          <w:rFonts w:ascii="Times New Roman" w:hAnsi="Times New Roman" w:cs="Times New Roman"/>
          <w:sz w:val="24"/>
          <w:szCs w:val="24"/>
        </w:rPr>
        <w:fldChar w:fldCharType="begin" w:fldLock="1"/>
      </w:r>
      <w:r w:rsidR="00FB3179">
        <w:rPr>
          <w:rFonts w:ascii="Times New Roman" w:hAnsi="Times New Roman" w:cs="Times New Roman"/>
          <w:sz w:val="24"/>
          <w:szCs w:val="24"/>
        </w:rPr>
        <w:instrText>ADDIN CSL_CITATION {"citationItems":[{"id":"ITEM-1","itemData":{"ISSN":"0025-1747","author":[{"dropping-particle":"","family":"Collinson","given":"Elaine","non-dropping-particle":"","parse-names":false,"suffix":""},{"dropping-particle":"","family":"Shaw","given":"Eleanor","non-dropping-particle":"","parse-names":false,"suffix":""}],"container-title":"Management decision","id":"ITEM-1","issued":{"date-parts":[["2001"]]},"publisher":"MCB UP Ltd","title":"Entrepreneurial marketing–a historical perspective on development and practice","type":"article-journal"},"uris":["http://www.mendeley.com/documents/?uuid=ea18a618-5a51-4ad2-81a3-722208d017c8"]}],"mendeley":{"formattedCitation":"(Collinson &amp; Shaw, 2001)","manualFormatting":"Collinson and Shaw (2001)","plainTextFormattedCitation":"(Collinson &amp; Shaw, 2001)","previouslyFormattedCitation":"(Collinson &amp; Shaw, 2001)"},"properties":{"noteIndex":0},"schema":"https://github.com/citation-style-language/schema/raw/master/csl-citation.json"}</w:instrText>
      </w:r>
      <w:r w:rsidR="00FB3179">
        <w:rPr>
          <w:rFonts w:ascii="Times New Roman" w:hAnsi="Times New Roman" w:cs="Times New Roman"/>
          <w:sz w:val="24"/>
          <w:szCs w:val="24"/>
        </w:rPr>
        <w:fldChar w:fldCharType="separate"/>
      </w:r>
      <w:r w:rsidR="00FB3179" w:rsidRPr="00FB3179">
        <w:rPr>
          <w:rFonts w:ascii="Times New Roman" w:hAnsi="Times New Roman" w:cs="Times New Roman"/>
          <w:noProof/>
          <w:sz w:val="24"/>
          <w:szCs w:val="24"/>
        </w:rPr>
        <w:t xml:space="preserve">Collinson </w:t>
      </w:r>
      <w:r w:rsidR="00FB3179">
        <w:rPr>
          <w:rFonts w:ascii="Times New Roman" w:hAnsi="Times New Roman" w:cs="Times New Roman"/>
          <w:noProof/>
          <w:sz w:val="24"/>
          <w:szCs w:val="24"/>
        </w:rPr>
        <w:t>and</w:t>
      </w:r>
      <w:r w:rsidR="00FB3179" w:rsidRPr="00FB3179">
        <w:rPr>
          <w:rFonts w:ascii="Times New Roman" w:hAnsi="Times New Roman" w:cs="Times New Roman"/>
          <w:noProof/>
          <w:sz w:val="24"/>
          <w:szCs w:val="24"/>
        </w:rPr>
        <w:t xml:space="preserve"> Shaw</w:t>
      </w:r>
      <w:r w:rsidR="00FB3179">
        <w:rPr>
          <w:rFonts w:ascii="Times New Roman" w:hAnsi="Times New Roman" w:cs="Times New Roman"/>
          <w:noProof/>
          <w:sz w:val="24"/>
          <w:szCs w:val="24"/>
        </w:rPr>
        <w:t xml:space="preserve"> (</w:t>
      </w:r>
      <w:r w:rsidR="00FB3179" w:rsidRPr="00FB3179">
        <w:rPr>
          <w:rFonts w:ascii="Times New Roman" w:hAnsi="Times New Roman" w:cs="Times New Roman"/>
          <w:noProof/>
          <w:sz w:val="24"/>
          <w:szCs w:val="24"/>
        </w:rPr>
        <w:t>2001)</w:t>
      </w:r>
      <w:r w:rsidR="00FB3179">
        <w:rPr>
          <w:rFonts w:ascii="Times New Roman" w:hAnsi="Times New Roman" w:cs="Times New Roman"/>
          <w:sz w:val="24"/>
          <w:szCs w:val="24"/>
        </w:rPr>
        <w:fldChar w:fldCharType="end"/>
      </w:r>
      <w:r w:rsidRPr="0036143F">
        <w:rPr>
          <w:rFonts w:ascii="Times New Roman" w:hAnsi="Times New Roman" w:cs="Times New Roman"/>
          <w:sz w:val="24"/>
          <w:szCs w:val="24"/>
        </w:rPr>
        <w:t xml:space="preserve">, which can include innovation and creativity. </w:t>
      </w:r>
    </w:p>
    <w:p w14:paraId="0025DF6A" w14:textId="4CEF295C" w:rsidR="00B37EBB" w:rsidRDefault="00027E26" w:rsidP="00624A4E">
      <w:pPr>
        <w:spacing w:line="360" w:lineRule="auto"/>
        <w:jc w:val="both"/>
        <w:rPr>
          <w:rFonts w:ascii="Times New Roman" w:hAnsi="Times New Roman" w:cs="Times New Roman"/>
          <w:sz w:val="24"/>
          <w:szCs w:val="24"/>
        </w:rPr>
      </w:pPr>
      <w:r w:rsidRPr="0036143F">
        <w:rPr>
          <w:rFonts w:ascii="Times New Roman" w:hAnsi="Times New Roman" w:cs="Times New Roman"/>
          <w:sz w:val="24"/>
          <w:szCs w:val="24"/>
        </w:rPr>
        <w:t xml:space="preserve">Previous research has </w:t>
      </w:r>
      <w:r w:rsidR="000F4964">
        <w:rPr>
          <w:rFonts w:ascii="Times New Roman" w:hAnsi="Times New Roman" w:cs="Times New Roman"/>
          <w:sz w:val="24"/>
          <w:szCs w:val="24"/>
        </w:rPr>
        <w:t>made attempts to examine</w:t>
      </w:r>
      <w:r w:rsidRPr="0036143F">
        <w:rPr>
          <w:rFonts w:ascii="Times New Roman" w:hAnsi="Times New Roman" w:cs="Times New Roman"/>
          <w:sz w:val="24"/>
          <w:szCs w:val="24"/>
        </w:rPr>
        <w:t xml:space="preserve"> the impact of entrepreneurial marketing on the </w:t>
      </w:r>
      <w:r w:rsidR="000F4964">
        <w:rPr>
          <w:rFonts w:ascii="Times New Roman" w:hAnsi="Times New Roman" w:cs="Times New Roman"/>
          <w:sz w:val="24"/>
          <w:szCs w:val="24"/>
        </w:rPr>
        <w:t>profitability</w:t>
      </w:r>
      <w:r w:rsidRPr="0036143F">
        <w:rPr>
          <w:rFonts w:ascii="Times New Roman" w:hAnsi="Times New Roman" w:cs="Times New Roman"/>
          <w:sz w:val="24"/>
          <w:szCs w:val="24"/>
        </w:rPr>
        <w:t xml:space="preserve"> of SMEs.</w:t>
      </w:r>
      <w:r w:rsidR="00D23EFB" w:rsidRPr="0036143F">
        <w:rPr>
          <w:rFonts w:ascii="Times New Roman" w:hAnsi="Times New Roman" w:cs="Times New Roman"/>
          <w:sz w:val="24"/>
          <w:szCs w:val="24"/>
        </w:rPr>
        <w:t xml:space="preserve"> </w:t>
      </w:r>
      <w:r w:rsidRPr="0036143F">
        <w:rPr>
          <w:rFonts w:ascii="Times New Roman" w:hAnsi="Times New Roman" w:cs="Times New Roman"/>
          <w:sz w:val="24"/>
          <w:szCs w:val="24"/>
        </w:rPr>
        <w:t xml:space="preserve">Furthermore, </w:t>
      </w:r>
      <w:r w:rsidR="00F407D4">
        <w:rPr>
          <w:rFonts w:ascii="Times New Roman" w:hAnsi="Times New Roman" w:cs="Times New Roman"/>
          <w:sz w:val="24"/>
          <w:szCs w:val="24"/>
        </w:rPr>
        <w:t xml:space="preserve">a </w:t>
      </w:r>
      <w:r w:rsidRPr="0036143F">
        <w:rPr>
          <w:rFonts w:ascii="Times New Roman" w:hAnsi="Times New Roman" w:cs="Times New Roman"/>
          <w:sz w:val="24"/>
          <w:szCs w:val="24"/>
        </w:rPr>
        <w:t>discover</w:t>
      </w:r>
      <w:r w:rsidR="00B05743">
        <w:rPr>
          <w:rFonts w:ascii="Times New Roman" w:hAnsi="Times New Roman" w:cs="Times New Roman"/>
          <w:sz w:val="24"/>
          <w:szCs w:val="24"/>
        </w:rPr>
        <w:t>y made by researchers indicated</w:t>
      </w:r>
      <w:r w:rsidRPr="0036143F">
        <w:rPr>
          <w:rFonts w:ascii="Times New Roman" w:hAnsi="Times New Roman" w:cs="Times New Roman"/>
          <w:sz w:val="24"/>
          <w:szCs w:val="24"/>
        </w:rPr>
        <w:t xml:space="preserve"> that SMEs require training and development to </w:t>
      </w:r>
      <w:r w:rsidR="006F5936" w:rsidRPr="006F5936">
        <w:rPr>
          <w:rFonts w:ascii="Times New Roman" w:hAnsi="Times New Roman" w:cs="Times New Roman"/>
          <w:sz w:val="24"/>
          <w:szCs w:val="24"/>
        </w:rPr>
        <w:t>generate excellent items or services, as well as how to employ new technology</w:t>
      </w:r>
      <w:r w:rsidR="000F4964">
        <w:rPr>
          <w:rFonts w:ascii="Times New Roman" w:hAnsi="Times New Roman" w:cs="Times New Roman"/>
          <w:sz w:val="24"/>
          <w:szCs w:val="24"/>
        </w:rPr>
        <w:t>,</w:t>
      </w:r>
      <w:r w:rsidR="006F5936" w:rsidRPr="006F5936">
        <w:rPr>
          <w:rFonts w:ascii="Times New Roman" w:hAnsi="Times New Roman" w:cs="Times New Roman"/>
          <w:sz w:val="24"/>
          <w:szCs w:val="24"/>
        </w:rPr>
        <w:t xml:space="preserve"> </w:t>
      </w:r>
      <w:r w:rsidR="00F407D4">
        <w:rPr>
          <w:rFonts w:ascii="Times New Roman" w:hAnsi="Times New Roman" w:cs="Times New Roman"/>
          <w:sz w:val="24"/>
          <w:szCs w:val="24"/>
        </w:rPr>
        <w:t xml:space="preserve">and </w:t>
      </w:r>
      <w:r w:rsidR="006F5936" w:rsidRPr="006F5936">
        <w:rPr>
          <w:rFonts w:ascii="Times New Roman" w:hAnsi="Times New Roman" w:cs="Times New Roman"/>
          <w:sz w:val="24"/>
          <w:szCs w:val="24"/>
        </w:rPr>
        <w:t xml:space="preserve">marketing tools efficiently to push their enterprises </w:t>
      </w:r>
      <w:r w:rsidR="000F4964">
        <w:rPr>
          <w:rFonts w:ascii="Times New Roman" w:hAnsi="Times New Roman" w:cs="Times New Roman"/>
          <w:sz w:val="24"/>
          <w:szCs w:val="24"/>
        </w:rPr>
        <w:t>to profitability. SMEs</w:t>
      </w:r>
      <w:r w:rsidR="006F5936" w:rsidRPr="006F5936">
        <w:rPr>
          <w:rFonts w:ascii="Times New Roman" w:hAnsi="Times New Roman" w:cs="Times New Roman"/>
          <w:sz w:val="24"/>
          <w:szCs w:val="24"/>
        </w:rPr>
        <w:t xml:space="preserve"> may utilise social media </w:t>
      </w:r>
      <w:r w:rsidR="000F4964">
        <w:rPr>
          <w:rFonts w:ascii="Times New Roman" w:hAnsi="Times New Roman" w:cs="Times New Roman"/>
          <w:sz w:val="24"/>
          <w:szCs w:val="24"/>
        </w:rPr>
        <w:t>for</w:t>
      </w:r>
      <w:r w:rsidR="006F5936" w:rsidRPr="006F5936">
        <w:rPr>
          <w:rFonts w:ascii="Times New Roman" w:hAnsi="Times New Roman" w:cs="Times New Roman"/>
          <w:sz w:val="24"/>
          <w:szCs w:val="24"/>
        </w:rPr>
        <w:t xml:space="preserve"> build</w:t>
      </w:r>
      <w:r w:rsidR="000F4964">
        <w:rPr>
          <w:rFonts w:ascii="Times New Roman" w:hAnsi="Times New Roman" w:cs="Times New Roman"/>
          <w:sz w:val="24"/>
          <w:szCs w:val="24"/>
        </w:rPr>
        <w:t>ing</w:t>
      </w:r>
      <w:r w:rsidR="006F5936" w:rsidRPr="006F5936">
        <w:rPr>
          <w:rFonts w:ascii="Times New Roman" w:hAnsi="Times New Roman" w:cs="Times New Roman"/>
          <w:sz w:val="24"/>
          <w:szCs w:val="24"/>
        </w:rPr>
        <w:t xml:space="preserve"> a viral market for their products and services. This may be achieved by creating a website through which they can connect</w:t>
      </w:r>
      <w:r w:rsidRPr="0036143F">
        <w:rPr>
          <w:rFonts w:ascii="Times New Roman" w:hAnsi="Times New Roman" w:cs="Times New Roman"/>
          <w:sz w:val="24"/>
          <w:szCs w:val="24"/>
        </w:rPr>
        <w:t xml:space="preserve"> with potential consumers who are not in their immediate business surroundings. </w:t>
      </w:r>
      <w:r w:rsidR="007C119E" w:rsidRPr="0036143F">
        <w:rPr>
          <w:rFonts w:ascii="Times New Roman" w:hAnsi="Times New Roman" w:cs="Times New Roman"/>
          <w:sz w:val="24"/>
          <w:szCs w:val="24"/>
        </w:rPr>
        <w:t>SMEs</w:t>
      </w:r>
      <w:r w:rsidRPr="0036143F">
        <w:rPr>
          <w:rFonts w:ascii="Times New Roman" w:hAnsi="Times New Roman" w:cs="Times New Roman"/>
          <w:sz w:val="24"/>
          <w:szCs w:val="24"/>
        </w:rPr>
        <w:t xml:space="preserve"> are forced to participate and attempt to enhance their performance.</w:t>
      </w:r>
      <w:r w:rsidR="009C280E">
        <w:rPr>
          <w:rFonts w:ascii="Times New Roman" w:hAnsi="Times New Roman" w:cs="Times New Roman"/>
          <w:sz w:val="24"/>
          <w:szCs w:val="24"/>
        </w:rPr>
        <w:t xml:space="preserve"> </w:t>
      </w:r>
    </w:p>
    <w:p w14:paraId="665D45AF" w14:textId="3B7B1CFE" w:rsidR="00BE17EF" w:rsidRDefault="00FB3179" w:rsidP="00624A4E">
      <w:pPr>
        <w:spacing w:line="360" w:lineRule="auto"/>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4B6174">
        <w:rPr>
          <w:rFonts w:ascii="Times New Roman" w:hAnsi="Times New Roman" w:cs="Times New Roman"/>
          <w:sz w:val="24"/>
          <w:szCs w:val="24"/>
        </w:rPr>
        <w:instrText>ADDIN CSL_CITATION {"citationItems":[{"id":"ITEM-1","itemData":{"DOI":"10.1108/14715200080001536","ISSN":"1471521X","abstract":"This paper considers how marketing can be made more appropriate in entrepreneurial contexts by proposing a conceptual model of the processes of marketing as undertaken by entrepreneurs. Although marketing is a key factor in the survival and development of business ventures, a number of entrepreneurial characteristics seem to be at variance with marketing according to the textbook. These include over-reliance on a restricted customer base, limited marketing expertise, and variable, unplanned effort. However, entrepreneurs and small business owners interpret marketing in ways that do not conform to standard textbook theory and practise. An examination of four key marketing concepts indicates ways in which entrepreneurial marketing differs from traditional marketing theory. Entrepreneurs tend to be “innovation-oriented”, driven by new ideas and intuitive market feel, rather than customer oriented, or driven by rigorous assessment of market needs. They target markets through “bottom-up” self-selection and recommendations of customers and other influence groups, rather than relying on “top-down” segmentation, targeting and positioning processes. They prefer interactive marketing methods to the traditional mix of the four or seven “P's”. They gather information through informal networking rather than formalised intelligence systems. These processes play to entrepreneurial strengths and represent marketing that is more appropriate in entrepreneurial contexts, rather than marketing which is second best due to resource limitations. © 2000, MCB UP Limited","author":[{"dropping-particle":"","family":"Stokes","given":"D.","non-dropping-particle":"","parse-names":false,"suffix":""}],"container-title":"Journal of Research in Marketing and Entrepreneurship","id":"ITEM-1","issue":"1","issued":{"date-parts":[["2000"]]},"page":"1-16","title":"Putting Entrepreneurship into Marketing: The Processes of Entrepreneurial Marketing","type":"article-journal","volume":"2"},"uris":["http://www.mendeley.com/documents/?uuid=8170f1ae-a7d0-4ff0-82b2-0d4228c60473"]}],"mendeley":{"formattedCitation":"(Stokes, 2000b)","manualFormatting":"Stokes (2000","plainTextFormattedCitation":"(Stokes, 2000b)","previouslyFormattedCitation":"(Stokes, 2000b)"},"properties":{"noteIndex":0},"schema":"https://github.com/citation-style-language/schema/raw/master/csl-citation.json"}</w:instrText>
      </w:r>
      <w:r>
        <w:rPr>
          <w:rFonts w:ascii="Times New Roman" w:hAnsi="Times New Roman" w:cs="Times New Roman"/>
          <w:sz w:val="24"/>
          <w:szCs w:val="24"/>
        </w:rPr>
        <w:fldChar w:fldCharType="separate"/>
      </w:r>
      <w:r w:rsidRPr="00FB3179">
        <w:rPr>
          <w:rFonts w:ascii="Times New Roman" w:hAnsi="Times New Roman" w:cs="Times New Roman"/>
          <w:noProof/>
          <w:sz w:val="24"/>
          <w:szCs w:val="24"/>
        </w:rPr>
        <w:t xml:space="preserve">Stokes </w:t>
      </w:r>
      <w:r>
        <w:rPr>
          <w:rFonts w:ascii="Times New Roman" w:hAnsi="Times New Roman" w:cs="Times New Roman"/>
          <w:noProof/>
          <w:sz w:val="24"/>
          <w:szCs w:val="24"/>
        </w:rPr>
        <w:t>(</w:t>
      </w:r>
      <w:r w:rsidRPr="00FB3179">
        <w:rPr>
          <w:rFonts w:ascii="Times New Roman" w:hAnsi="Times New Roman" w:cs="Times New Roman"/>
          <w:noProof/>
          <w:sz w:val="24"/>
          <w:szCs w:val="24"/>
        </w:rPr>
        <w:t>2000</w:t>
      </w:r>
      <w:r>
        <w:rPr>
          <w:rFonts w:ascii="Times New Roman" w:hAnsi="Times New Roman" w:cs="Times New Roman"/>
          <w:sz w:val="24"/>
          <w:szCs w:val="24"/>
        </w:rPr>
        <w:fldChar w:fldCharType="end"/>
      </w:r>
      <w:r>
        <w:rPr>
          <w:rFonts w:ascii="Times New Roman" w:hAnsi="Times New Roman" w:cs="Times New Roman"/>
          <w:sz w:val="24"/>
          <w:szCs w:val="24"/>
        </w:rPr>
        <w:t>)</w:t>
      </w:r>
      <w:r w:rsidR="00027E26" w:rsidRPr="0036143F">
        <w:rPr>
          <w:rFonts w:ascii="Times New Roman" w:hAnsi="Times New Roman" w:cs="Times New Roman"/>
          <w:sz w:val="24"/>
          <w:szCs w:val="24"/>
        </w:rPr>
        <w:t xml:space="preserve"> in his investigation into “Putting Entrepreneurship into Marketing: The Processes of </w:t>
      </w:r>
      <w:r w:rsidR="00304337" w:rsidRPr="0036143F">
        <w:rPr>
          <w:rFonts w:ascii="Times New Roman" w:hAnsi="Times New Roman" w:cs="Times New Roman"/>
          <w:sz w:val="24"/>
          <w:szCs w:val="24"/>
        </w:rPr>
        <w:t>Entrepreneurial Marketing</w:t>
      </w:r>
      <w:r w:rsidR="00027E26" w:rsidRPr="0036143F">
        <w:rPr>
          <w:rFonts w:ascii="Times New Roman" w:hAnsi="Times New Roman" w:cs="Times New Roman"/>
          <w:sz w:val="24"/>
          <w:szCs w:val="24"/>
        </w:rPr>
        <w:t xml:space="preserve">” mainly focuses on how SMEs can put entrepreneurship into marketing as </w:t>
      </w:r>
      <w:r w:rsidR="00F407D4">
        <w:rPr>
          <w:rFonts w:ascii="Times New Roman" w:hAnsi="Times New Roman" w:cs="Times New Roman"/>
          <w:sz w:val="24"/>
          <w:szCs w:val="24"/>
        </w:rPr>
        <w:t>the</w:t>
      </w:r>
      <w:r w:rsidR="00027E26" w:rsidRPr="0036143F">
        <w:rPr>
          <w:rFonts w:ascii="Times New Roman" w:hAnsi="Times New Roman" w:cs="Times New Roman"/>
          <w:sz w:val="24"/>
          <w:szCs w:val="24"/>
        </w:rPr>
        <w:t xml:space="preserve"> main factor for their business. This study talks about the processes of marketing </w:t>
      </w:r>
      <w:r w:rsidR="00DE6622">
        <w:rPr>
          <w:rFonts w:ascii="Times New Roman" w:hAnsi="Times New Roman" w:cs="Times New Roman"/>
          <w:sz w:val="24"/>
          <w:szCs w:val="24"/>
        </w:rPr>
        <w:t>and</w:t>
      </w:r>
      <w:r w:rsidR="00027E26" w:rsidRPr="0036143F">
        <w:rPr>
          <w:rFonts w:ascii="Times New Roman" w:hAnsi="Times New Roman" w:cs="Times New Roman"/>
          <w:sz w:val="24"/>
          <w:szCs w:val="24"/>
        </w:rPr>
        <w:t xml:space="preserve"> entrepreneurship. It shows that it plays an important role to strengthen the business by </w:t>
      </w:r>
      <w:r w:rsidR="00304337">
        <w:rPr>
          <w:rFonts w:ascii="Times New Roman" w:hAnsi="Times New Roman" w:cs="Times New Roman"/>
          <w:sz w:val="24"/>
          <w:szCs w:val="24"/>
        </w:rPr>
        <w:t xml:space="preserve">stating that entrepreneurial behaviours can be incorporated </w:t>
      </w:r>
      <w:r w:rsidR="00F407D4">
        <w:rPr>
          <w:rFonts w:ascii="Times New Roman" w:hAnsi="Times New Roman" w:cs="Times New Roman"/>
          <w:sz w:val="24"/>
          <w:szCs w:val="24"/>
        </w:rPr>
        <w:t>into</w:t>
      </w:r>
      <w:r w:rsidR="00304337">
        <w:rPr>
          <w:rFonts w:ascii="Times New Roman" w:hAnsi="Times New Roman" w:cs="Times New Roman"/>
          <w:sz w:val="24"/>
          <w:szCs w:val="24"/>
        </w:rPr>
        <w:t xml:space="preserve"> marketing activities</w:t>
      </w:r>
      <w:r w:rsidR="00027E26" w:rsidRPr="0036143F">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BA3CB9">
        <w:rPr>
          <w:rFonts w:ascii="Times New Roman" w:hAnsi="Times New Roman" w:cs="Times New Roman"/>
          <w:sz w:val="24"/>
          <w:szCs w:val="24"/>
        </w:rPr>
        <w:instrText>ADDIN CSL_CITATION {"citationItems":[{"id":"ITEM-1","itemData":{"author":[{"dropping-particle":"","family":"Hisrich","given":"Robert D","non-dropping-particle":"","parse-names":false,"suffix":""},{"dropping-particle":"","family":"Ramadani","given":"Veland","non-dropping-particle":"","parse-names":false,"suffix":""}],"container-title":"Effective Entrepreneurial Management","id":"ITEM-1","issued":{"date-parts":[["2017"]]},"publisher":"Springer","title":"Effective entrepreneurial management","type":"article-journal"},"uris":["http://www.mendeley.com/documents/?uuid=be8b1afc-b5af-4be0-acf4-9b60c9ce05f1"]}],"mendeley":{"formattedCitation":"(Hisrich &amp; Ramadani, 2017)","manualFormatting":"Hisrich and Ramadani (2017)","plainTextFormattedCitation":"(Hisrich &amp; Ramadani, 2017)","previouslyFormattedCitation":"(Hisrich &amp; Ramadani, 2017)"},"properties":{"noteIndex":0},"schema":"https://github.com/citation-style-language/schema/raw/master/csl-citation.json"}</w:instrText>
      </w:r>
      <w:r>
        <w:rPr>
          <w:rFonts w:ascii="Times New Roman" w:hAnsi="Times New Roman" w:cs="Times New Roman"/>
          <w:sz w:val="24"/>
          <w:szCs w:val="24"/>
        </w:rPr>
        <w:fldChar w:fldCharType="separate"/>
      </w:r>
      <w:r w:rsidRPr="00FB3179">
        <w:rPr>
          <w:rFonts w:ascii="Times New Roman" w:hAnsi="Times New Roman" w:cs="Times New Roman"/>
          <w:noProof/>
          <w:sz w:val="24"/>
          <w:szCs w:val="24"/>
        </w:rPr>
        <w:t xml:space="preserve">Hisrich </w:t>
      </w:r>
      <w:r>
        <w:rPr>
          <w:rFonts w:ascii="Times New Roman" w:hAnsi="Times New Roman" w:cs="Times New Roman"/>
          <w:noProof/>
          <w:sz w:val="24"/>
          <w:szCs w:val="24"/>
        </w:rPr>
        <w:t>and</w:t>
      </w:r>
      <w:r w:rsidRPr="00FB3179">
        <w:rPr>
          <w:rFonts w:ascii="Times New Roman" w:hAnsi="Times New Roman" w:cs="Times New Roman"/>
          <w:noProof/>
          <w:sz w:val="24"/>
          <w:szCs w:val="24"/>
        </w:rPr>
        <w:t xml:space="preserve"> Ramadani </w:t>
      </w:r>
      <w:r>
        <w:rPr>
          <w:rFonts w:ascii="Times New Roman" w:hAnsi="Times New Roman" w:cs="Times New Roman"/>
          <w:noProof/>
          <w:sz w:val="24"/>
          <w:szCs w:val="24"/>
        </w:rPr>
        <w:t>(</w:t>
      </w:r>
      <w:r w:rsidRPr="00FB3179">
        <w:rPr>
          <w:rFonts w:ascii="Times New Roman" w:hAnsi="Times New Roman" w:cs="Times New Roman"/>
          <w:noProof/>
          <w:sz w:val="24"/>
          <w:szCs w:val="24"/>
        </w:rPr>
        <w:t>2017)</w:t>
      </w:r>
      <w:r>
        <w:rPr>
          <w:rFonts w:ascii="Times New Roman" w:hAnsi="Times New Roman" w:cs="Times New Roman"/>
          <w:sz w:val="24"/>
          <w:szCs w:val="24"/>
        </w:rPr>
        <w:fldChar w:fldCharType="end"/>
      </w:r>
      <w:r w:rsidR="0043715B" w:rsidRPr="0036143F">
        <w:rPr>
          <w:rFonts w:ascii="Times New Roman" w:hAnsi="Times New Roman" w:cs="Times New Roman"/>
          <w:sz w:val="24"/>
          <w:szCs w:val="24"/>
        </w:rPr>
        <w:t xml:space="preserve"> </w:t>
      </w:r>
      <w:r w:rsidR="00BC0819">
        <w:rPr>
          <w:rFonts w:ascii="Times New Roman" w:hAnsi="Times New Roman" w:cs="Times New Roman"/>
          <w:sz w:val="24"/>
          <w:szCs w:val="24"/>
        </w:rPr>
        <w:t>i</w:t>
      </w:r>
      <w:r w:rsidR="00BC0819" w:rsidRPr="00BC0819">
        <w:rPr>
          <w:rFonts w:ascii="Times New Roman" w:hAnsi="Times New Roman" w:cs="Times New Roman"/>
          <w:sz w:val="24"/>
          <w:szCs w:val="24"/>
        </w:rPr>
        <w:t xml:space="preserve">n their investigation, looked at how huge corporations may use entrepreneurial marketing methods to obtain and stay ahead of the competition. Their study used </w:t>
      </w:r>
      <w:r w:rsidR="00304337">
        <w:rPr>
          <w:rFonts w:ascii="Times New Roman" w:hAnsi="Times New Roman" w:cs="Times New Roman"/>
          <w:sz w:val="24"/>
          <w:szCs w:val="24"/>
        </w:rPr>
        <w:t>instances from previously conducted research on b</w:t>
      </w:r>
      <w:r w:rsidR="00BC0819" w:rsidRPr="00BC0819">
        <w:rPr>
          <w:rFonts w:ascii="Times New Roman" w:hAnsi="Times New Roman" w:cs="Times New Roman"/>
          <w:sz w:val="24"/>
          <w:szCs w:val="24"/>
        </w:rPr>
        <w:t xml:space="preserve">usinesses and </w:t>
      </w:r>
      <w:r w:rsidR="000C3770">
        <w:rPr>
          <w:rFonts w:ascii="Times New Roman" w:hAnsi="Times New Roman" w:cs="Times New Roman"/>
          <w:sz w:val="24"/>
          <w:szCs w:val="24"/>
        </w:rPr>
        <w:t>s</w:t>
      </w:r>
      <w:r w:rsidR="000C3770" w:rsidRPr="00BC0819">
        <w:rPr>
          <w:rFonts w:ascii="Times New Roman" w:hAnsi="Times New Roman" w:cs="Times New Roman"/>
          <w:sz w:val="24"/>
          <w:szCs w:val="24"/>
        </w:rPr>
        <w:t>tart-ups</w:t>
      </w:r>
      <w:r w:rsidR="00BC0819" w:rsidRPr="00BC0819">
        <w:rPr>
          <w:rFonts w:ascii="Times New Roman" w:hAnsi="Times New Roman" w:cs="Times New Roman"/>
          <w:sz w:val="24"/>
          <w:szCs w:val="24"/>
        </w:rPr>
        <w:t xml:space="preserve"> in </w:t>
      </w:r>
      <w:r w:rsidR="000C3770">
        <w:rPr>
          <w:rFonts w:ascii="Times New Roman" w:hAnsi="Times New Roman" w:cs="Times New Roman"/>
          <w:sz w:val="24"/>
          <w:szCs w:val="24"/>
        </w:rPr>
        <w:t>selected countries in Europe and North America</w:t>
      </w:r>
      <w:r w:rsidR="00BC0819" w:rsidRPr="00BC0819">
        <w:rPr>
          <w:rFonts w:ascii="Times New Roman" w:hAnsi="Times New Roman" w:cs="Times New Roman"/>
          <w:sz w:val="24"/>
          <w:szCs w:val="24"/>
        </w:rPr>
        <w:t xml:space="preserve"> </w:t>
      </w:r>
      <w:r w:rsidR="000C3770">
        <w:rPr>
          <w:rFonts w:ascii="Times New Roman" w:hAnsi="Times New Roman" w:cs="Times New Roman"/>
          <w:sz w:val="24"/>
          <w:szCs w:val="24"/>
        </w:rPr>
        <w:t xml:space="preserve">describing the approach in which </w:t>
      </w:r>
      <w:r w:rsidR="00BC0819" w:rsidRPr="00BC0819">
        <w:rPr>
          <w:rFonts w:ascii="Times New Roman" w:hAnsi="Times New Roman" w:cs="Times New Roman"/>
          <w:sz w:val="24"/>
          <w:szCs w:val="24"/>
        </w:rPr>
        <w:t xml:space="preserve">major firms use entrepreneurial marketing practises to establish or investigate, evaluate, and maximise possibilities in a more effective manner. </w:t>
      </w:r>
    </w:p>
    <w:p w14:paraId="7A288B70" w14:textId="2B055B62" w:rsidR="0043715B" w:rsidRPr="0036143F" w:rsidRDefault="00BC0819" w:rsidP="00624A4E">
      <w:pPr>
        <w:spacing w:line="360" w:lineRule="auto"/>
        <w:jc w:val="both"/>
        <w:rPr>
          <w:rFonts w:ascii="Times New Roman" w:hAnsi="Times New Roman" w:cs="Times New Roman"/>
          <w:sz w:val="24"/>
          <w:szCs w:val="24"/>
        </w:rPr>
      </w:pPr>
      <w:r w:rsidRPr="00BC0819">
        <w:rPr>
          <w:rFonts w:ascii="Times New Roman" w:hAnsi="Times New Roman" w:cs="Times New Roman"/>
          <w:sz w:val="24"/>
          <w:szCs w:val="24"/>
        </w:rPr>
        <w:t xml:space="preserve">As drivers of corporate strategic advantage, </w:t>
      </w:r>
      <w:r w:rsidR="000C3770">
        <w:rPr>
          <w:rFonts w:ascii="Times New Roman" w:hAnsi="Times New Roman" w:cs="Times New Roman"/>
          <w:sz w:val="24"/>
          <w:szCs w:val="24"/>
        </w:rPr>
        <w:t>elements of entrepreneurial marketing</w:t>
      </w:r>
      <w:r w:rsidRPr="00BC0819">
        <w:rPr>
          <w:rFonts w:ascii="Times New Roman" w:hAnsi="Times New Roman" w:cs="Times New Roman"/>
          <w:sz w:val="24"/>
          <w:szCs w:val="24"/>
        </w:rPr>
        <w:t xml:space="preserve"> were highlighted.</w:t>
      </w:r>
      <w:r w:rsidR="0043715B" w:rsidRPr="0036143F">
        <w:rPr>
          <w:rFonts w:ascii="Times New Roman" w:hAnsi="Times New Roman" w:cs="Times New Roman"/>
          <w:sz w:val="24"/>
          <w:szCs w:val="24"/>
        </w:rPr>
        <w:t xml:space="preserve"> </w:t>
      </w:r>
      <w:r w:rsidR="00BA3CB9">
        <w:rPr>
          <w:rFonts w:ascii="Times New Roman" w:hAnsi="Times New Roman" w:cs="Times New Roman"/>
          <w:sz w:val="24"/>
          <w:szCs w:val="24"/>
        </w:rPr>
        <w:fldChar w:fldCharType="begin" w:fldLock="1"/>
      </w:r>
      <w:r w:rsidR="00BA3CB9">
        <w:rPr>
          <w:rFonts w:ascii="Times New Roman" w:hAnsi="Times New Roman" w:cs="Times New Roman"/>
          <w:sz w:val="24"/>
          <w:szCs w:val="24"/>
        </w:rPr>
        <w:instrText>ADDIN CSL_CITATION {"citationItems":[{"id":"ITEM-1","itemData":{"ISSN":"0278-4319","author":[{"dropping-particle":"","family":"González-Rodríguez","given":"Maria Rosario","non-dropping-particle":"","parse-names":false,"suffix":""},{"dropping-particle":"","family":"Jiménez-Caballero","given":"José Luis","non-dropping-particle":"","parse-names":false,"suffix":""},{"dropping-particle":"","family":"Martín-Samper","given":"Rosario Carmen","non-dropping-particle":"","parse-names":false,"suffix":""},{"dropping-particle":"","family":"Köseoglu","given":"Mehmet Ali","non-dropping-particle":"","parse-names":false,"suffix":""},{"dropping-particle":"","family":"Okumus","given":"Fevzi","non-dropping-particle":"","parse-names":false,"suffix":""}],"container-title":"International Journal of Hospitality Management","id":"ITEM-1","issued":{"date-parts":[["2018"]]},"page":"21-31","publisher":"Elsevier","title":"Revisiting the link between business strategy and performance: Evidence from hotels","type":"article-journal","volume":"72"},"uris":["http://www.mendeley.com/documents/?uuid=f13c80e2-fa30-481e-a79e-2198e0c51102"]}],"mendeley":{"formattedCitation":"(González-Rodríguez et al., 2018)","manualFormatting":"González-Rodríguez et al., (2018)","plainTextFormattedCitation":"(González-Rodríguez et al., 2018)","previouslyFormattedCitation":"(González-Rodríguez et al., 2018)"},"properties":{"noteIndex":0},"schema":"https://github.com/citation-style-language/schema/raw/master/csl-citation.json"}</w:instrText>
      </w:r>
      <w:r w:rsidR="00BA3CB9">
        <w:rPr>
          <w:rFonts w:ascii="Times New Roman" w:hAnsi="Times New Roman" w:cs="Times New Roman"/>
          <w:sz w:val="24"/>
          <w:szCs w:val="24"/>
        </w:rPr>
        <w:fldChar w:fldCharType="separate"/>
      </w:r>
      <w:r w:rsidR="00BA3CB9" w:rsidRPr="00BA3CB9">
        <w:rPr>
          <w:rFonts w:ascii="Times New Roman" w:hAnsi="Times New Roman" w:cs="Times New Roman"/>
          <w:noProof/>
          <w:sz w:val="24"/>
          <w:szCs w:val="24"/>
        </w:rPr>
        <w:t xml:space="preserve">González-Rodríguez </w:t>
      </w:r>
      <w:r w:rsidR="00355169" w:rsidRPr="00355169">
        <w:rPr>
          <w:rFonts w:ascii="Times New Roman" w:hAnsi="Times New Roman" w:cs="Times New Roman"/>
          <w:i/>
          <w:iCs/>
          <w:noProof/>
          <w:sz w:val="24"/>
          <w:szCs w:val="24"/>
        </w:rPr>
        <w:t>et al.,</w:t>
      </w:r>
      <w:r w:rsidR="00BA3CB9" w:rsidRPr="00BA3CB9">
        <w:rPr>
          <w:rFonts w:ascii="Times New Roman" w:hAnsi="Times New Roman" w:cs="Times New Roman"/>
          <w:noProof/>
          <w:sz w:val="24"/>
          <w:szCs w:val="24"/>
        </w:rPr>
        <w:t xml:space="preserve"> </w:t>
      </w:r>
      <w:r w:rsidR="00BA3CB9">
        <w:rPr>
          <w:rFonts w:ascii="Times New Roman" w:hAnsi="Times New Roman" w:cs="Times New Roman"/>
          <w:noProof/>
          <w:sz w:val="24"/>
          <w:szCs w:val="24"/>
        </w:rPr>
        <w:t>(</w:t>
      </w:r>
      <w:r w:rsidR="00BA3CB9" w:rsidRPr="00BA3CB9">
        <w:rPr>
          <w:rFonts w:ascii="Times New Roman" w:hAnsi="Times New Roman" w:cs="Times New Roman"/>
          <w:noProof/>
          <w:sz w:val="24"/>
          <w:szCs w:val="24"/>
        </w:rPr>
        <w:t>2018)</w:t>
      </w:r>
      <w:r w:rsidR="00BA3CB9">
        <w:rPr>
          <w:rFonts w:ascii="Times New Roman" w:hAnsi="Times New Roman" w:cs="Times New Roman"/>
          <w:sz w:val="24"/>
          <w:szCs w:val="24"/>
        </w:rPr>
        <w:fldChar w:fldCharType="end"/>
      </w:r>
      <w:r w:rsidR="0043715B" w:rsidRPr="0036143F">
        <w:rPr>
          <w:rFonts w:ascii="Times New Roman" w:hAnsi="Times New Roman" w:cs="Times New Roman"/>
          <w:sz w:val="24"/>
          <w:szCs w:val="24"/>
        </w:rPr>
        <w:t xml:space="preserve"> aimed to investigate if boutique hotel marketing strategies are c</w:t>
      </w:r>
      <w:r w:rsidR="000C3770">
        <w:rPr>
          <w:rFonts w:ascii="Times New Roman" w:hAnsi="Times New Roman" w:cs="Times New Roman"/>
          <w:sz w:val="24"/>
          <w:szCs w:val="24"/>
        </w:rPr>
        <w:t xml:space="preserve">ompatible </w:t>
      </w:r>
      <w:r w:rsidR="0043715B" w:rsidRPr="0036143F">
        <w:rPr>
          <w:rFonts w:ascii="Times New Roman" w:hAnsi="Times New Roman" w:cs="Times New Roman"/>
          <w:sz w:val="24"/>
          <w:szCs w:val="24"/>
        </w:rPr>
        <w:t xml:space="preserve">with entrepreneurial advertising strategies. They emphasized the need </w:t>
      </w:r>
      <w:r w:rsidR="00F407D4">
        <w:rPr>
          <w:rFonts w:ascii="Times New Roman" w:hAnsi="Times New Roman" w:cs="Times New Roman"/>
          <w:sz w:val="24"/>
          <w:szCs w:val="24"/>
        </w:rPr>
        <w:t>for</w:t>
      </w:r>
      <w:r w:rsidR="0043715B" w:rsidRPr="0036143F">
        <w:rPr>
          <w:rFonts w:ascii="Times New Roman" w:hAnsi="Times New Roman" w:cs="Times New Roman"/>
          <w:sz w:val="24"/>
          <w:szCs w:val="24"/>
        </w:rPr>
        <w:t xml:space="preserve"> entrepreneurial advertising strategies for boutique hotels. </w:t>
      </w:r>
      <w:r w:rsidR="00767357">
        <w:rPr>
          <w:rFonts w:ascii="Times New Roman" w:hAnsi="Times New Roman" w:cs="Times New Roman"/>
          <w:sz w:val="24"/>
          <w:szCs w:val="24"/>
        </w:rPr>
        <w:t>Upon the analysis of data gathered</w:t>
      </w:r>
      <w:r w:rsidR="0043715B" w:rsidRPr="0036143F">
        <w:rPr>
          <w:rFonts w:ascii="Times New Roman" w:hAnsi="Times New Roman" w:cs="Times New Roman"/>
          <w:sz w:val="24"/>
          <w:szCs w:val="24"/>
        </w:rPr>
        <w:t xml:space="preserve">, they discovered that </w:t>
      </w:r>
      <w:r w:rsidR="00767357">
        <w:rPr>
          <w:rFonts w:ascii="Times New Roman" w:hAnsi="Times New Roman" w:cs="Times New Roman"/>
          <w:sz w:val="24"/>
          <w:szCs w:val="24"/>
        </w:rPr>
        <w:t>EMD</w:t>
      </w:r>
      <w:r w:rsidR="0043715B" w:rsidRPr="0036143F">
        <w:rPr>
          <w:rFonts w:ascii="Times New Roman" w:hAnsi="Times New Roman" w:cs="Times New Roman"/>
          <w:sz w:val="24"/>
          <w:szCs w:val="24"/>
        </w:rPr>
        <w:t xml:space="preserve"> </w:t>
      </w:r>
      <w:r w:rsidR="00F407D4">
        <w:rPr>
          <w:rFonts w:ascii="Times New Roman" w:hAnsi="Times New Roman" w:cs="Times New Roman"/>
          <w:sz w:val="24"/>
          <w:szCs w:val="24"/>
        </w:rPr>
        <w:t>affects</w:t>
      </w:r>
      <w:r w:rsidR="0043715B" w:rsidRPr="0036143F">
        <w:rPr>
          <w:rFonts w:ascii="Times New Roman" w:hAnsi="Times New Roman" w:cs="Times New Roman"/>
          <w:sz w:val="24"/>
          <w:szCs w:val="24"/>
        </w:rPr>
        <w:t xml:space="preserve"> the dependent variable. Entrepreneurial marketing dimensions appear to have a clear and considerable influence on the outcomes of owner-operated SMEs, according to the findings of this study. Similarly, </w:t>
      </w:r>
      <w:r w:rsidR="00BA3CB9">
        <w:rPr>
          <w:rFonts w:ascii="Times New Roman" w:hAnsi="Times New Roman" w:cs="Times New Roman"/>
          <w:sz w:val="24"/>
          <w:szCs w:val="24"/>
        </w:rPr>
        <w:fldChar w:fldCharType="begin" w:fldLock="1"/>
      </w:r>
      <w:r w:rsidR="0061203D">
        <w:rPr>
          <w:rFonts w:ascii="Times New Roman" w:hAnsi="Times New Roman" w:cs="Times New Roman"/>
          <w:sz w:val="24"/>
          <w:szCs w:val="24"/>
        </w:rPr>
        <w:instrText>ADDIN CSL_CITATION {"citationItems":[{"id":"ITEM-1","itemData":{"ISSN":"1759-0833","author":[{"dropping-particle":"","family":"Fard","given":"Morteza Hendijani","non-dropping-particle":"","parse-names":false,"suffix":""},{"dropping-particle":"","family":"Amiri","given":"Nader Seyyed","non-dropping-particle":"","parse-names":false,"suffix":""}],"container-title":"Journal of Islamic Marketing","id":"ITEM-1","issued":{"date-parts":[["2018"]]},"publisher":"Emerald Publishing Limited","title":"The effect of entrepreneurial marketing on halal food SMEs performance","type":"article-journal"},"uris":["http://www.mendeley.com/documents/?uuid=ead4a1ca-41bc-452a-8263-f16163f48b0d"]}],"mendeley":{"formattedCitation":"(Fard &amp; Amiri, 2018)","manualFormatting":"Fard and Amiri (2018)","plainTextFormattedCitation":"(Fard &amp; Amiri, 2018)","previouslyFormattedCitation":"(Fard &amp; Amiri, 2018)"},"properties":{"noteIndex":0},"schema":"https://github.com/citation-style-language/schema/raw/master/csl-citation.json"}</w:instrText>
      </w:r>
      <w:r w:rsidR="00BA3CB9">
        <w:rPr>
          <w:rFonts w:ascii="Times New Roman" w:hAnsi="Times New Roman" w:cs="Times New Roman"/>
          <w:sz w:val="24"/>
          <w:szCs w:val="24"/>
        </w:rPr>
        <w:fldChar w:fldCharType="separate"/>
      </w:r>
      <w:r w:rsidR="00BA3CB9" w:rsidRPr="00BA3CB9">
        <w:rPr>
          <w:rFonts w:ascii="Times New Roman" w:hAnsi="Times New Roman" w:cs="Times New Roman"/>
          <w:noProof/>
          <w:sz w:val="24"/>
          <w:szCs w:val="24"/>
        </w:rPr>
        <w:t xml:space="preserve">Fard </w:t>
      </w:r>
      <w:r w:rsidR="00BA3CB9">
        <w:rPr>
          <w:rFonts w:ascii="Times New Roman" w:hAnsi="Times New Roman" w:cs="Times New Roman"/>
          <w:noProof/>
          <w:sz w:val="24"/>
          <w:szCs w:val="24"/>
        </w:rPr>
        <w:t>and</w:t>
      </w:r>
      <w:r w:rsidR="00BA3CB9" w:rsidRPr="00BA3CB9">
        <w:rPr>
          <w:rFonts w:ascii="Times New Roman" w:hAnsi="Times New Roman" w:cs="Times New Roman"/>
          <w:noProof/>
          <w:sz w:val="24"/>
          <w:szCs w:val="24"/>
        </w:rPr>
        <w:t xml:space="preserve"> Amiri </w:t>
      </w:r>
      <w:r w:rsidR="0061203D">
        <w:rPr>
          <w:rFonts w:ascii="Times New Roman" w:hAnsi="Times New Roman" w:cs="Times New Roman"/>
          <w:noProof/>
          <w:sz w:val="24"/>
          <w:szCs w:val="24"/>
        </w:rPr>
        <w:t>(</w:t>
      </w:r>
      <w:r w:rsidR="00BA3CB9" w:rsidRPr="00BA3CB9">
        <w:rPr>
          <w:rFonts w:ascii="Times New Roman" w:hAnsi="Times New Roman" w:cs="Times New Roman"/>
          <w:noProof/>
          <w:sz w:val="24"/>
          <w:szCs w:val="24"/>
        </w:rPr>
        <w:t>2018)</w:t>
      </w:r>
      <w:r w:rsidR="00BA3CB9">
        <w:rPr>
          <w:rFonts w:ascii="Times New Roman" w:hAnsi="Times New Roman" w:cs="Times New Roman"/>
          <w:sz w:val="24"/>
          <w:szCs w:val="24"/>
        </w:rPr>
        <w:fldChar w:fldCharType="end"/>
      </w:r>
      <w:r w:rsidR="0043715B" w:rsidRPr="0036143F">
        <w:rPr>
          <w:rFonts w:ascii="Times New Roman" w:hAnsi="Times New Roman" w:cs="Times New Roman"/>
          <w:sz w:val="24"/>
          <w:szCs w:val="24"/>
        </w:rPr>
        <w:t xml:space="preserve"> used a sample group of 560 SMEs to analyse the effects of EM on innovativeness in the Turkish manufacturing industry. The findings showed that the entrepreneurial marketing </w:t>
      </w:r>
      <w:r w:rsidR="00BF7E20">
        <w:rPr>
          <w:rFonts w:ascii="Times New Roman" w:hAnsi="Times New Roman" w:cs="Times New Roman"/>
          <w:sz w:val="24"/>
          <w:szCs w:val="24"/>
        </w:rPr>
        <w:t xml:space="preserve">elements </w:t>
      </w:r>
      <w:r w:rsidR="0043715B" w:rsidRPr="0036143F">
        <w:rPr>
          <w:rFonts w:ascii="Times New Roman" w:hAnsi="Times New Roman" w:cs="Times New Roman"/>
          <w:sz w:val="24"/>
          <w:szCs w:val="24"/>
        </w:rPr>
        <w:t xml:space="preserve">are all substantially </w:t>
      </w:r>
      <w:r w:rsidR="00BF7E20">
        <w:rPr>
          <w:rFonts w:ascii="Times New Roman" w:hAnsi="Times New Roman" w:cs="Times New Roman"/>
          <w:sz w:val="24"/>
          <w:szCs w:val="24"/>
        </w:rPr>
        <w:t>connected</w:t>
      </w:r>
      <w:r w:rsidR="0043715B" w:rsidRPr="0036143F">
        <w:rPr>
          <w:rFonts w:ascii="Times New Roman" w:hAnsi="Times New Roman" w:cs="Times New Roman"/>
          <w:sz w:val="24"/>
          <w:szCs w:val="24"/>
        </w:rPr>
        <w:t xml:space="preserve"> to organisational success. </w:t>
      </w:r>
      <w:r w:rsidRPr="00BC0819">
        <w:rPr>
          <w:rFonts w:ascii="Times New Roman" w:hAnsi="Times New Roman" w:cs="Times New Roman"/>
          <w:sz w:val="24"/>
          <w:szCs w:val="24"/>
        </w:rPr>
        <w:t xml:space="preserve">Rezvani and Khazaei (2014) explored </w:t>
      </w:r>
      <w:r w:rsidR="00D266E9">
        <w:rPr>
          <w:rFonts w:ascii="Times New Roman" w:hAnsi="Times New Roman" w:cs="Times New Roman"/>
          <w:sz w:val="24"/>
          <w:szCs w:val="24"/>
        </w:rPr>
        <w:t>the variation in the use of EM amongst universities</w:t>
      </w:r>
      <w:r w:rsidRPr="00BC0819">
        <w:rPr>
          <w:rFonts w:ascii="Times New Roman" w:hAnsi="Times New Roman" w:cs="Times New Roman"/>
          <w:sz w:val="24"/>
          <w:szCs w:val="24"/>
        </w:rPr>
        <w:t xml:space="preserve"> The data demonstrated </w:t>
      </w:r>
      <w:r w:rsidR="00675012">
        <w:rPr>
          <w:rFonts w:ascii="Times New Roman" w:hAnsi="Times New Roman" w:cs="Times New Roman"/>
          <w:sz w:val="24"/>
          <w:szCs w:val="24"/>
        </w:rPr>
        <w:t>how the</w:t>
      </w:r>
      <w:r w:rsidRPr="00BC0819">
        <w:rPr>
          <w:rFonts w:ascii="Times New Roman" w:hAnsi="Times New Roman" w:cs="Times New Roman"/>
          <w:sz w:val="24"/>
          <w:szCs w:val="24"/>
        </w:rPr>
        <w:t xml:space="preserve"> utilisation of each entrepreneurial marketing characteristic varies based on the </w:t>
      </w:r>
      <w:r w:rsidR="007A1B65">
        <w:rPr>
          <w:rFonts w:ascii="Times New Roman" w:hAnsi="Times New Roman" w:cs="Times New Roman"/>
          <w:sz w:val="24"/>
          <w:szCs w:val="24"/>
        </w:rPr>
        <w:t>organis</w:t>
      </w:r>
      <w:r w:rsidRPr="00BC0819">
        <w:rPr>
          <w:rFonts w:ascii="Times New Roman" w:hAnsi="Times New Roman" w:cs="Times New Roman"/>
          <w:sz w:val="24"/>
          <w:szCs w:val="24"/>
        </w:rPr>
        <w:t>ation's age and size.</w:t>
      </w:r>
    </w:p>
    <w:p w14:paraId="33649D63" w14:textId="2B22B55D" w:rsidR="00BE17EF" w:rsidRDefault="0061203D" w:rsidP="00624A4E">
      <w:pPr>
        <w:spacing w:line="360" w:lineRule="auto"/>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{"citationItems":[{"id":"ITEM-1","itemData":{"abstract":"The purpose of this study is to examine the effect of entrepreneurial marketing to innovation and its impact on marketing performance and financial performance of wearing apparel small industries in West Java, Indonesia. Total sample was 200 small industries, survey …","author":[{"dropping-particle":"","family":"Hamali","given":"Sambudi","non-dropping-particle":"","parse-names":false,"suffix":""},{"dropping-particle":"","family":"Suryana","given":"Yuyus","non-dropping-particle":"","parse-names":false,"suffix":""},{"dropping-particle":"","family":"Effendi","given":"Nury","non-dropping-particle":"","parse-names":false,"suffix":""},{"dropping-particle":"","family":"Azis","given":"Yudi","non-dropping-particle":"","parse-names":false,"suffix":""}],"container-title":"International Journal of Economics, Commerce and Management","id":"ITEM-1","issue":"8","issued":{"date-parts":[["2016"]]},"page":"101-114","title":"Influence of Entrepreneurial Marketing Toward Innovation and Its Impact on Business Performance","type":"article-journal","volume":"IV"},"uris":["http://www.mendeley.com/documents/?uuid=1c3d41d6-d0aa-4f64-9aa0-46410026352c"]}],"mendeley":{"formattedCitation":"(Hamali et al., 2016)","manualFormatting":"Hamali et al., (2016)","plainTextFormattedCitation":"(Hamali et al., 2016)","previouslyFormattedCitation":"(Hamali et al., 2016)"},"properties":{"noteIndex":0},"schema":"https://github.com/citation-style-language/schema/raw/master/csl-citation.json"}</w:instrText>
      </w:r>
      <w:r>
        <w:rPr>
          <w:rFonts w:ascii="Times New Roman" w:hAnsi="Times New Roman" w:cs="Times New Roman"/>
          <w:sz w:val="24"/>
          <w:szCs w:val="24"/>
        </w:rPr>
        <w:fldChar w:fldCharType="separate"/>
      </w:r>
      <w:r w:rsidRPr="0061203D">
        <w:rPr>
          <w:rFonts w:ascii="Times New Roman" w:hAnsi="Times New Roman" w:cs="Times New Roman"/>
          <w:noProof/>
          <w:sz w:val="24"/>
          <w:szCs w:val="24"/>
        </w:rPr>
        <w:t xml:space="preserve">Hamali </w:t>
      </w:r>
      <w:r w:rsidR="00355169" w:rsidRPr="00355169">
        <w:rPr>
          <w:rFonts w:ascii="Times New Roman" w:hAnsi="Times New Roman" w:cs="Times New Roman"/>
          <w:i/>
          <w:iCs/>
          <w:noProof/>
          <w:sz w:val="24"/>
          <w:szCs w:val="24"/>
        </w:rPr>
        <w:t>et al.,</w:t>
      </w:r>
      <w:r w:rsidRPr="0061203D">
        <w:rPr>
          <w:rFonts w:ascii="Times New Roman" w:hAnsi="Times New Roman" w:cs="Times New Roman"/>
          <w:noProof/>
          <w:sz w:val="24"/>
          <w:szCs w:val="24"/>
        </w:rPr>
        <w:t xml:space="preserve"> </w:t>
      </w:r>
      <w:r>
        <w:rPr>
          <w:rFonts w:ascii="Times New Roman" w:hAnsi="Times New Roman" w:cs="Times New Roman"/>
          <w:noProof/>
          <w:sz w:val="24"/>
          <w:szCs w:val="24"/>
        </w:rPr>
        <w:t>(</w:t>
      </w:r>
      <w:r w:rsidRPr="0061203D">
        <w:rPr>
          <w:rFonts w:ascii="Times New Roman" w:hAnsi="Times New Roman" w:cs="Times New Roman"/>
          <w:noProof/>
          <w:sz w:val="24"/>
          <w:szCs w:val="24"/>
        </w:rPr>
        <w:t>2016)</w:t>
      </w:r>
      <w:r>
        <w:rPr>
          <w:rFonts w:ascii="Times New Roman" w:hAnsi="Times New Roman" w:cs="Times New Roman"/>
          <w:sz w:val="24"/>
          <w:szCs w:val="24"/>
        </w:rPr>
        <w:fldChar w:fldCharType="end"/>
      </w:r>
      <w:r w:rsidR="0043715B" w:rsidRPr="0036143F">
        <w:rPr>
          <w:rFonts w:ascii="Times New Roman" w:hAnsi="Times New Roman" w:cs="Times New Roman"/>
          <w:sz w:val="24"/>
          <w:szCs w:val="24"/>
        </w:rPr>
        <w:t xml:space="preserve"> </w:t>
      </w:r>
      <w:r w:rsidR="00F407D4">
        <w:rPr>
          <w:rFonts w:ascii="Times New Roman" w:hAnsi="Times New Roman" w:cs="Times New Roman"/>
          <w:sz w:val="24"/>
          <w:szCs w:val="24"/>
        </w:rPr>
        <w:t>investigated</w:t>
      </w:r>
      <w:r w:rsidR="00675012">
        <w:rPr>
          <w:rFonts w:ascii="Times New Roman" w:hAnsi="Times New Roman" w:cs="Times New Roman"/>
          <w:sz w:val="24"/>
          <w:szCs w:val="24"/>
        </w:rPr>
        <w:t xml:space="preserve"> the </w:t>
      </w:r>
      <w:r w:rsidR="0095747D">
        <w:rPr>
          <w:rFonts w:ascii="Times New Roman" w:hAnsi="Times New Roman" w:cs="Times New Roman"/>
          <w:sz w:val="24"/>
          <w:szCs w:val="24"/>
        </w:rPr>
        <w:t>effect</w:t>
      </w:r>
      <w:r w:rsidR="00675012">
        <w:rPr>
          <w:rFonts w:ascii="Times New Roman" w:hAnsi="Times New Roman" w:cs="Times New Roman"/>
          <w:sz w:val="24"/>
          <w:szCs w:val="24"/>
        </w:rPr>
        <w:t xml:space="preserve"> </w:t>
      </w:r>
      <w:r w:rsidR="0043715B" w:rsidRPr="0036143F">
        <w:rPr>
          <w:rFonts w:ascii="Times New Roman" w:hAnsi="Times New Roman" w:cs="Times New Roman"/>
          <w:sz w:val="24"/>
          <w:szCs w:val="24"/>
        </w:rPr>
        <w:t xml:space="preserve">of EM on small company performance in Bandung City, Indonesia, focusing on the clothing industry. He conducted a study with 90 respondents. The findings indicate that entrepreneurial marketing </w:t>
      </w:r>
      <w:r w:rsidR="006D4FFD">
        <w:rPr>
          <w:rFonts w:ascii="Times New Roman" w:hAnsi="Times New Roman" w:cs="Times New Roman"/>
          <w:sz w:val="24"/>
          <w:szCs w:val="24"/>
        </w:rPr>
        <w:t xml:space="preserve">influences </w:t>
      </w:r>
      <w:r w:rsidR="0043715B" w:rsidRPr="0036143F">
        <w:rPr>
          <w:rFonts w:ascii="Times New Roman" w:hAnsi="Times New Roman" w:cs="Times New Roman"/>
          <w:sz w:val="24"/>
          <w:szCs w:val="24"/>
        </w:rPr>
        <w:t>innovati</w:t>
      </w:r>
      <w:r w:rsidR="00D266E9">
        <w:rPr>
          <w:rFonts w:ascii="Times New Roman" w:hAnsi="Times New Roman" w:cs="Times New Roman"/>
          <w:sz w:val="24"/>
          <w:szCs w:val="24"/>
        </w:rPr>
        <w:t>veness</w:t>
      </w:r>
      <w:r w:rsidR="0043715B" w:rsidRPr="0036143F">
        <w:rPr>
          <w:rFonts w:ascii="Times New Roman" w:hAnsi="Times New Roman" w:cs="Times New Roman"/>
          <w:sz w:val="24"/>
          <w:szCs w:val="24"/>
        </w:rPr>
        <w:t xml:space="preserve">, and </w:t>
      </w:r>
      <w:r w:rsidR="006D4FFD">
        <w:rPr>
          <w:rFonts w:ascii="Times New Roman" w:hAnsi="Times New Roman" w:cs="Times New Roman"/>
          <w:sz w:val="24"/>
          <w:szCs w:val="24"/>
        </w:rPr>
        <w:t>further affects</w:t>
      </w:r>
      <w:r w:rsidR="0043715B" w:rsidRPr="0036143F">
        <w:rPr>
          <w:rFonts w:ascii="Times New Roman" w:hAnsi="Times New Roman" w:cs="Times New Roman"/>
          <w:sz w:val="24"/>
          <w:szCs w:val="24"/>
        </w:rPr>
        <w:t xml:space="preserve"> the business performance of West Java's wearable apparel industries.</w:t>
      </w:r>
      <w:r w:rsidR="00DC21E6">
        <w:rPr>
          <w:rFonts w:ascii="Times New Roman" w:hAnsi="Times New Roman" w:cs="Times New Roman"/>
          <w:sz w:val="24"/>
          <w:szCs w:val="24"/>
        </w:rPr>
        <w:t xml:space="preserve"> </w:t>
      </w:r>
      <w:r w:rsidR="0053521E">
        <w:rPr>
          <w:rFonts w:ascii="Times New Roman" w:hAnsi="Times New Roman" w:cs="Times New Roman"/>
          <w:sz w:val="24"/>
          <w:szCs w:val="24"/>
        </w:rPr>
        <w:fldChar w:fldCharType="begin" w:fldLock="1"/>
      </w:r>
      <w:r w:rsidR="0053521E">
        <w:rPr>
          <w:rFonts w:ascii="Times New Roman" w:hAnsi="Times New Roman" w:cs="Times New Roman"/>
          <w:sz w:val="24"/>
          <w:szCs w:val="24"/>
        </w:rPr>
        <w:instrText>ADDIN CSL_CITATION {"citationItems":[{"id":"ITEM-1","itemData":{"ISSN":"2141-7024","author":[{"dropping-particle":"","family":"Olannye","given":"A P","non-dropping-particle":"","parse-names":false,"suffix":""},{"dropping-particle":"","family":"Edward","given":"Eromafuru","non-dropping-particle":"","parse-names":false,"suffix":""}],"container-title":"Journal of Emerging Trends in Economics and Management Sciences","id":"ITEM-1","issue":"3","issued":{"date-parts":[["2016"]]},"page":"137-146","publisher":"Scholarlink Research Institute","title":"The dimension of entrepreneurial marketing on the performance of fast food restaurants in Asaba, Delta State, Nigeria","type":"article-journal","volume":"7"},"uris":["http://www.mendeley.com/documents/?uuid=1245b828-18c8-4b02-a016-5eed7b299772"]}],"mendeley":{"formattedCitation":"(Olannye &amp; Edward, 2016)","manualFormatting":"Olannye &amp; Edward (2016)","plainTextFormattedCitation":"(Olannye &amp; Edward, 2016)","previouslyFormattedCitation":"(Olannye &amp; Edward, 2016)"},"properties":{"noteIndex":0},"schema":"https://github.com/citation-style-language/schema/raw/master/csl-citation.json"}</w:instrText>
      </w:r>
      <w:r w:rsidR="0053521E">
        <w:rPr>
          <w:rFonts w:ascii="Times New Roman" w:hAnsi="Times New Roman" w:cs="Times New Roman"/>
          <w:sz w:val="24"/>
          <w:szCs w:val="24"/>
        </w:rPr>
        <w:fldChar w:fldCharType="separate"/>
      </w:r>
      <w:r w:rsidR="0053521E" w:rsidRPr="0053521E">
        <w:rPr>
          <w:rFonts w:ascii="Times New Roman" w:hAnsi="Times New Roman" w:cs="Times New Roman"/>
          <w:noProof/>
          <w:sz w:val="24"/>
          <w:szCs w:val="24"/>
        </w:rPr>
        <w:t xml:space="preserve">Olannye &amp; Edward </w:t>
      </w:r>
      <w:r w:rsidR="0053521E">
        <w:rPr>
          <w:rFonts w:ascii="Times New Roman" w:hAnsi="Times New Roman" w:cs="Times New Roman"/>
          <w:noProof/>
          <w:sz w:val="24"/>
          <w:szCs w:val="24"/>
        </w:rPr>
        <w:t>(</w:t>
      </w:r>
      <w:r w:rsidR="0053521E" w:rsidRPr="0053521E">
        <w:rPr>
          <w:rFonts w:ascii="Times New Roman" w:hAnsi="Times New Roman" w:cs="Times New Roman"/>
          <w:noProof/>
          <w:sz w:val="24"/>
          <w:szCs w:val="24"/>
        </w:rPr>
        <w:t>2016)</w:t>
      </w:r>
      <w:r w:rsidR="0053521E">
        <w:rPr>
          <w:rFonts w:ascii="Times New Roman" w:hAnsi="Times New Roman" w:cs="Times New Roman"/>
          <w:sz w:val="24"/>
          <w:szCs w:val="24"/>
        </w:rPr>
        <w:fldChar w:fldCharType="end"/>
      </w:r>
      <w:r w:rsidR="00675012">
        <w:rPr>
          <w:rFonts w:ascii="Times New Roman" w:hAnsi="Times New Roman" w:cs="Times New Roman"/>
          <w:sz w:val="24"/>
          <w:szCs w:val="24"/>
        </w:rPr>
        <w:t xml:space="preserve"> </w:t>
      </w:r>
      <w:r w:rsidR="006D4FFD">
        <w:rPr>
          <w:rFonts w:ascii="Times New Roman" w:hAnsi="Times New Roman" w:cs="Times New Roman"/>
          <w:sz w:val="24"/>
          <w:szCs w:val="24"/>
        </w:rPr>
        <w:t>studied the</w:t>
      </w:r>
      <w:r w:rsidR="002F0D92" w:rsidRPr="002F0D92">
        <w:rPr>
          <w:rFonts w:ascii="Times New Roman" w:hAnsi="Times New Roman" w:cs="Times New Roman"/>
          <w:sz w:val="24"/>
          <w:szCs w:val="24"/>
        </w:rPr>
        <w:t xml:space="preserve"> influence of </w:t>
      </w:r>
      <w:r w:rsidR="00675012">
        <w:rPr>
          <w:rFonts w:ascii="Times New Roman" w:hAnsi="Times New Roman" w:cs="Times New Roman"/>
          <w:sz w:val="24"/>
          <w:szCs w:val="24"/>
        </w:rPr>
        <w:t>EM</w:t>
      </w:r>
      <w:r w:rsidR="002F0D92" w:rsidRPr="002F0D92">
        <w:rPr>
          <w:rFonts w:ascii="Times New Roman" w:hAnsi="Times New Roman" w:cs="Times New Roman"/>
          <w:sz w:val="24"/>
          <w:szCs w:val="24"/>
        </w:rPr>
        <w:t xml:space="preserve"> on </w:t>
      </w:r>
      <w:r w:rsidR="00B673C0">
        <w:rPr>
          <w:rFonts w:ascii="Times New Roman" w:hAnsi="Times New Roman" w:cs="Times New Roman"/>
          <w:sz w:val="24"/>
          <w:szCs w:val="24"/>
        </w:rPr>
        <w:t xml:space="preserve">the performance of eateries </w:t>
      </w:r>
      <w:r w:rsidR="002F0D92" w:rsidRPr="002F0D92">
        <w:rPr>
          <w:rFonts w:ascii="Times New Roman" w:hAnsi="Times New Roman" w:cs="Times New Roman"/>
          <w:sz w:val="24"/>
          <w:szCs w:val="24"/>
        </w:rPr>
        <w:t xml:space="preserve">in Asaba, Delta State, Nigeria was explored. They employed a descriptive survey approach using a sample of 160 employees and consumers from Asaba's fast food restaurants. </w:t>
      </w:r>
      <w:r w:rsidR="00B673C0">
        <w:rPr>
          <w:rFonts w:ascii="Times New Roman" w:hAnsi="Times New Roman" w:cs="Times New Roman"/>
          <w:sz w:val="24"/>
          <w:szCs w:val="24"/>
        </w:rPr>
        <w:t xml:space="preserve">Findings from the research </w:t>
      </w:r>
      <w:r w:rsidR="002F0D92" w:rsidRPr="002F0D92">
        <w:rPr>
          <w:rFonts w:ascii="Times New Roman" w:hAnsi="Times New Roman" w:cs="Times New Roman"/>
          <w:sz w:val="24"/>
          <w:szCs w:val="24"/>
        </w:rPr>
        <w:t xml:space="preserve">indicated that proactiveness, creativity, and opportunity </w:t>
      </w:r>
      <w:r w:rsidR="00EC0D45">
        <w:rPr>
          <w:rFonts w:ascii="Times New Roman" w:hAnsi="Times New Roman" w:cs="Times New Roman"/>
          <w:sz w:val="24"/>
          <w:szCs w:val="24"/>
        </w:rPr>
        <w:t>identification</w:t>
      </w:r>
      <w:r w:rsidR="002F0D92" w:rsidRPr="002F0D92">
        <w:rPr>
          <w:rFonts w:ascii="Times New Roman" w:hAnsi="Times New Roman" w:cs="Times New Roman"/>
          <w:sz w:val="24"/>
          <w:szCs w:val="24"/>
        </w:rPr>
        <w:t xml:space="preserve"> had a </w:t>
      </w:r>
      <w:r w:rsidR="00EC0D45">
        <w:rPr>
          <w:rFonts w:ascii="Times New Roman" w:hAnsi="Times New Roman" w:cs="Times New Roman"/>
          <w:sz w:val="24"/>
          <w:szCs w:val="24"/>
        </w:rPr>
        <w:t>strong i</w:t>
      </w:r>
      <w:r w:rsidR="002F0D92" w:rsidRPr="002F0D92">
        <w:rPr>
          <w:rFonts w:ascii="Times New Roman" w:hAnsi="Times New Roman" w:cs="Times New Roman"/>
          <w:sz w:val="24"/>
          <w:szCs w:val="24"/>
        </w:rPr>
        <w:t xml:space="preserve">nfluence on </w:t>
      </w:r>
      <w:r w:rsidR="00EC0D45">
        <w:rPr>
          <w:rFonts w:ascii="Times New Roman" w:hAnsi="Times New Roman" w:cs="Times New Roman"/>
          <w:sz w:val="24"/>
          <w:szCs w:val="24"/>
        </w:rPr>
        <w:t xml:space="preserve">a firm’s </w:t>
      </w:r>
      <w:r w:rsidR="002F0D92" w:rsidRPr="002F0D92">
        <w:rPr>
          <w:rFonts w:ascii="Times New Roman" w:hAnsi="Times New Roman" w:cs="Times New Roman"/>
          <w:sz w:val="24"/>
          <w:szCs w:val="24"/>
        </w:rPr>
        <w:t>competitive</w:t>
      </w:r>
      <w:r w:rsidR="00EC0D45">
        <w:rPr>
          <w:rFonts w:ascii="Times New Roman" w:hAnsi="Times New Roman" w:cs="Times New Roman"/>
          <w:sz w:val="24"/>
          <w:szCs w:val="24"/>
        </w:rPr>
        <w:t>ness.</w:t>
      </w:r>
      <w:r w:rsidR="002F0D92" w:rsidRPr="002F0D92">
        <w:rPr>
          <w:rFonts w:ascii="Times New Roman" w:hAnsi="Times New Roman" w:cs="Times New Roman"/>
          <w:sz w:val="24"/>
          <w:szCs w:val="24"/>
        </w:rPr>
        <w:t xml:space="preserve"> Mugambi and Karugu (2017) investigated the impact of </w:t>
      </w:r>
      <w:r w:rsidR="00EC0D45">
        <w:rPr>
          <w:rFonts w:ascii="Times New Roman" w:hAnsi="Times New Roman" w:cs="Times New Roman"/>
          <w:sz w:val="24"/>
          <w:szCs w:val="24"/>
        </w:rPr>
        <w:t>EM</w:t>
      </w:r>
      <w:r w:rsidR="002F0D92" w:rsidRPr="002F0D92">
        <w:rPr>
          <w:rFonts w:ascii="Times New Roman" w:hAnsi="Times New Roman" w:cs="Times New Roman"/>
          <w:sz w:val="24"/>
          <w:szCs w:val="24"/>
        </w:rPr>
        <w:t xml:space="preserve"> on the success of real estate </w:t>
      </w:r>
      <w:r w:rsidR="00831B52">
        <w:rPr>
          <w:rFonts w:ascii="Times New Roman" w:hAnsi="Times New Roman" w:cs="Times New Roman"/>
          <w:sz w:val="24"/>
          <w:szCs w:val="24"/>
        </w:rPr>
        <w:t>firms</w:t>
      </w:r>
      <w:r w:rsidR="002F0D92" w:rsidRPr="002F0D92">
        <w:rPr>
          <w:rFonts w:ascii="Times New Roman" w:hAnsi="Times New Roman" w:cs="Times New Roman"/>
          <w:sz w:val="24"/>
          <w:szCs w:val="24"/>
        </w:rPr>
        <w:t xml:space="preserve"> in the instance of Optiven Limited.</w:t>
      </w:r>
      <w:r w:rsidR="00EC0D45">
        <w:rPr>
          <w:rFonts w:ascii="Times New Roman" w:hAnsi="Times New Roman" w:cs="Times New Roman"/>
          <w:sz w:val="24"/>
          <w:szCs w:val="24"/>
        </w:rPr>
        <w:t xml:space="preserve"> </w:t>
      </w:r>
      <w:r w:rsidR="002F0D92" w:rsidRPr="002F0D92">
        <w:rPr>
          <w:rFonts w:ascii="Times New Roman" w:hAnsi="Times New Roman" w:cs="Times New Roman"/>
          <w:sz w:val="24"/>
          <w:szCs w:val="24"/>
        </w:rPr>
        <w:t xml:space="preserve">The research objective was to identify how </w:t>
      </w:r>
      <w:r w:rsidR="00831B52">
        <w:rPr>
          <w:rFonts w:ascii="Times New Roman" w:hAnsi="Times New Roman" w:cs="Times New Roman"/>
          <w:sz w:val="24"/>
          <w:szCs w:val="24"/>
        </w:rPr>
        <w:t xml:space="preserve">tactics, innovativeness, industry orientation and </w:t>
      </w:r>
      <w:r w:rsidR="002F0D92" w:rsidRPr="002F0D92">
        <w:rPr>
          <w:rFonts w:ascii="Times New Roman" w:hAnsi="Times New Roman" w:cs="Times New Roman"/>
          <w:sz w:val="24"/>
          <w:szCs w:val="24"/>
        </w:rPr>
        <w:t xml:space="preserve">resource </w:t>
      </w:r>
      <w:r w:rsidR="00831B52">
        <w:rPr>
          <w:rFonts w:ascii="Times New Roman" w:hAnsi="Times New Roman" w:cs="Times New Roman"/>
          <w:sz w:val="24"/>
          <w:szCs w:val="24"/>
        </w:rPr>
        <w:t xml:space="preserve">management affected </w:t>
      </w:r>
      <w:r w:rsidR="00831B52" w:rsidRPr="002F0D92">
        <w:rPr>
          <w:rFonts w:ascii="Times New Roman" w:hAnsi="Times New Roman" w:cs="Times New Roman"/>
          <w:sz w:val="24"/>
          <w:szCs w:val="24"/>
        </w:rPr>
        <w:t>Optiven’s</w:t>
      </w:r>
      <w:r w:rsidR="002F0D92" w:rsidRPr="002F0D92">
        <w:rPr>
          <w:rFonts w:ascii="Times New Roman" w:hAnsi="Times New Roman" w:cs="Times New Roman"/>
          <w:sz w:val="24"/>
          <w:szCs w:val="24"/>
        </w:rPr>
        <w:t xml:space="preserve"> success in Nairobi, Kenya. </w:t>
      </w:r>
    </w:p>
    <w:p w14:paraId="21BE0C0F" w14:textId="3442D903" w:rsidR="006C0CEF" w:rsidRDefault="006D4FFD" w:rsidP="00624A4E">
      <w:pPr>
        <w:spacing w:line="360" w:lineRule="auto"/>
        <w:jc w:val="both"/>
        <w:rPr>
          <w:rFonts w:ascii="Times New Roman" w:hAnsi="Times New Roman" w:cs="Times New Roman"/>
          <w:sz w:val="24"/>
          <w:szCs w:val="24"/>
        </w:rPr>
      </w:pPr>
      <w:r>
        <w:rPr>
          <w:rFonts w:ascii="Times New Roman" w:hAnsi="Times New Roman" w:cs="Times New Roman"/>
          <w:sz w:val="24"/>
          <w:szCs w:val="24"/>
        </w:rPr>
        <w:t>The outcome</w:t>
      </w:r>
      <w:r w:rsidR="002F0D92" w:rsidRPr="002F0D92">
        <w:rPr>
          <w:rFonts w:ascii="Times New Roman" w:hAnsi="Times New Roman" w:cs="Times New Roman"/>
          <w:sz w:val="24"/>
          <w:szCs w:val="24"/>
        </w:rPr>
        <w:t xml:space="preserve"> of the research revealed </w:t>
      </w:r>
      <w:r w:rsidR="00961D4C">
        <w:rPr>
          <w:rFonts w:ascii="Times New Roman" w:hAnsi="Times New Roman" w:cs="Times New Roman"/>
          <w:sz w:val="24"/>
          <w:szCs w:val="24"/>
        </w:rPr>
        <w:t>that</w:t>
      </w:r>
      <w:r w:rsidR="002F0D92" w:rsidRPr="002F0D92">
        <w:rPr>
          <w:rFonts w:ascii="Times New Roman" w:hAnsi="Times New Roman" w:cs="Times New Roman"/>
          <w:sz w:val="24"/>
          <w:szCs w:val="24"/>
        </w:rPr>
        <w:t xml:space="preserve"> </w:t>
      </w:r>
      <w:r w:rsidR="00961D4C">
        <w:rPr>
          <w:rFonts w:ascii="Times New Roman" w:hAnsi="Times New Roman" w:cs="Times New Roman"/>
          <w:sz w:val="24"/>
          <w:szCs w:val="24"/>
        </w:rPr>
        <w:t>tactics, innovativeness, industry orientation</w:t>
      </w:r>
      <w:r w:rsidR="00F407D4">
        <w:rPr>
          <w:rFonts w:ascii="Times New Roman" w:hAnsi="Times New Roman" w:cs="Times New Roman"/>
          <w:sz w:val="24"/>
          <w:szCs w:val="24"/>
        </w:rPr>
        <w:t>,</w:t>
      </w:r>
      <w:r w:rsidR="00961D4C">
        <w:rPr>
          <w:rFonts w:ascii="Times New Roman" w:hAnsi="Times New Roman" w:cs="Times New Roman"/>
          <w:sz w:val="24"/>
          <w:szCs w:val="24"/>
        </w:rPr>
        <w:t xml:space="preserve"> </w:t>
      </w:r>
      <w:r w:rsidR="002F0D92" w:rsidRPr="002F0D92">
        <w:rPr>
          <w:rFonts w:ascii="Times New Roman" w:hAnsi="Times New Roman" w:cs="Times New Roman"/>
          <w:sz w:val="24"/>
          <w:szCs w:val="24"/>
        </w:rPr>
        <w:t xml:space="preserve">and resource </w:t>
      </w:r>
      <w:r>
        <w:rPr>
          <w:rFonts w:ascii="Times New Roman" w:hAnsi="Times New Roman" w:cs="Times New Roman"/>
          <w:sz w:val="24"/>
          <w:szCs w:val="24"/>
        </w:rPr>
        <w:t>management leads to</w:t>
      </w:r>
      <w:r w:rsidR="002F0D92" w:rsidRPr="002F0D92">
        <w:rPr>
          <w:rFonts w:ascii="Times New Roman" w:hAnsi="Times New Roman" w:cs="Times New Roman"/>
          <w:sz w:val="24"/>
          <w:szCs w:val="24"/>
        </w:rPr>
        <w:t xml:space="preserve"> the success of Optiven Limited</w:t>
      </w:r>
      <w:r w:rsidR="00961D4C">
        <w:rPr>
          <w:rFonts w:ascii="Times New Roman" w:hAnsi="Times New Roman" w:cs="Times New Roman"/>
          <w:sz w:val="24"/>
          <w:szCs w:val="24"/>
        </w:rPr>
        <w:t>.</w:t>
      </w:r>
      <w:r w:rsidR="002F0D92" w:rsidRPr="002F0D92">
        <w:rPr>
          <w:rFonts w:ascii="Times New Roman" w:hAnsi="Times New Roman" w:cs="Times New Roman"/>
          <w:sz w:val="24"/>
          <w:szCs w:val="24"/>
        </w:rPr>
        <w:t xml:space="preserve"> Rashad (2018) performed the most current study </w:t>
      </w:r>
      <w:r w:rsidR="00F407D4">
        <w:rPr>
          <w:rFonts w:ascii="Times New Roman" w:hAnsi="Times New Roman" w:cs="Times New Roman"/>
          <w:sz w:val="24"/>
          <w:szCs w:val="24"/>
        </w:rPr>
        <w:t>o</w:t>
      </w:r>
      <w:r w:rsidR="002F0D92" w:rsidRPr="002F0D92">
        <w:rPr>
          <w:rFonts w:ascii="Times New Roman" w:hAnsi="Times New Roman" w:cs="Times New Roman"/>
          <w:sz w:val="24"/>
          <w:szCs w:val="24"/>
        </w:rPr>
        <w:t xml:space="preserve">n this topic, which investigated the </w:t>
      </w:r>
      <w:r w:rsidR="00C47F08">
        <w:rPr>
          <w:rFonts w:ascii="Times New Roman" w:hAnsi="Times New Roman" w:cs="Times New Roman"/>
          <w:sz w:val="24"/>
          <w:szCs w:val="24"/>
        </w:rPr>
        <w:t>effect of</w:t>
      </w:r>
      <w:r w:rsidR="002F0D92" w:rsidRPr="002F0D92">
        <w:rPr>
          <w:rFonts w:ascii="Times New Roman" w:hAnsi="Times New Roman" w:cs="Times New Roman"/>
          <w:sz w:val="24"/>
          <w:szCs w:val="24"/>
        </w:rPr>
        <w:t xml:space="preserve"> </w:t>
      </w:r>
      <w:r w:rsidR="00961D4C">
        <w:rPr>
          <w:rFonts w:ascii="Times New Roman" w:hAnsi="Times New Roman" w:cs="Times New Roman"/>
          <w:sz w:val="24"/>
          <w:szCs w:val="24"/>
        </w:rPr>
        <w:t>EM</w:t>
      </w:r>
      <w:r w:rsidR="002F0D92" w:rsidRPr="002F0D92">
        <w:rPr>
          <w:rFonts w:ascii="Times New Roman" w:hAnsi="Times New Roman" w:cs="Times New Roman"/>
          <w:sz w:val="24"/>
          <w:szCs w:val="24"/>
        </w:rPr>
        <w:t xml:space="preserve"> aspects on </w:t>
      </w:r>
      <w:r w:rsidR="007A1B65">
        <w:rPr>
          <w:rFonts w:ascii="Times New Roman" w:hAnsi="Times New Roman" w:cs="Times New Roman"/>
          <w:sz w:val="24"/>
          <w:szCs w:val="24"/>
        </w:rPr>
        <w:t>organis</w:t>
      </w:r>
      <w:r w:rsidR="002F0D92" w:rsidRPr="002F0D92">
        <w:rPr>
          <w:rFonts w:ascii="Times New Roman" w:hAnsi="Times New Roman" w:cs="Times New Roman"/>
          <w:sz w:val="24"/>
          <w:szCs w:val="24"/>
        </w:rPr>
        <w:t xml:space="preserve">ational performance in Saudi SMEs. </w:t>
      </w:r>
      <w:r w:rsidR="00F407D4">
        <w:rPr>
          <w:rFonts w:ascii="Times New Roman" w:hAnsi="Times New Roman" w:cs="Times New Roman"/>
          <w:sz w:val="24"/>
          <w:szCs w:val="24"/>
        </w:rPr>
        <w:t>The s</w:t>
      </w:r>
      <w:r w:rsidR="00961D4C" w:rsidRPr="002F0D92">
        <w:rPr>
          <w:rFonts w:ascii="Times New Roman" w:hAnsi="Times New Roman" w:cs="Times New Roman"/>
          <w:sz w:val="24"/>
          <w:szCs w:val="24"/>
        </w:rPr>
        <w:t>urvey</w:t>
      </w:r>
      <w:r w:rsidR="00961D4C">
        <w:rPr>
          <w:rFonts w:ascii="Times New Roman" w:hAnsi="Times New Roman" w:cs="Times New Roman"/>
          <w:sz w:val="24"/>
          <w:szCs w:val="24"/>
        </w:rPr>
        <w:t xml:space="preserve"> was conducted </w:t>
      </w:r>
      <w:r w:rsidR="002F0D92" w:rsidRPr="002F0D92">
        <w:rPr>
          <w:rFonts w:ascii="Times New Roman" w:hAnsi="Times New Roman" w:cs="Times New Roman"/>
          <w:sz w:val="24"/>
          <w:szCs w:val="24"/>
        </w:rPr>
        <w:t xml:space="preserve">through </w:t>
      </w:r>
      <w:r w:rsidR="00AE3E34" w:rsidRPr="002F0D92">
        <w:rPr>
          <w:rFonts w:ascii="Times New Roman" w:hAnsi="Times New Roman" w:cs="Times New Roman"/>
          <w:sz w:val="24"/>
          <w:szCs w:val="24"/>
        </w:rPr>
        <w:t>electronic mail</w:t>
      </w:r>
      <w:r w:rsidR="002F0D92" w:rsidRPr="002F0D92">
        <w:rPr>
          <w:rFonts w:ascii="Times New Roman" w:hAnsi="Times New Roman" w:cs="Times New Roman"/>
          <w:sz w:val="24"/>
          <w:szCs w:val="24"/>
        </w:rPr>
        <w:t xml:space="preserve"> and </w:t>
      </w:r>
      <w:r w:rsidR="00AE3E34">
        <w:rPr>
          <w:rFonts w:ascii="Times New Roman" w:hAnsi="Times New Roman" w:cs="Times New Roman"/>
          <w:sz w:val="24"/>
          <w:szCs w:val="24"/>
        </w:rPr>
        <w:t>internet platforms</w:t>
      </w:r>
      <w:r w:rsidR="002F0D92" w:rsidRPr="002F0D92">
        <w:rPr>
          <w:rFonts w:ascii="Times New Roman" w:hAnsi="Times New Roman" w:cs="Times New Roman"/>
          <w:sz w:val="24"/>
          <w:szCs w:val="24"/>
        </w:rPr>
        <w:t xml:space="preserve"> to </w:t>
      </w:r>
      <w:r w:rsidR="00AE3E34">
        <w:rPr>
          <w:rFonts w:ascii="Times New Roman" w:hAnsi="Times New Roman" w:cs="Times New Roman"/>
          <w:sz w:val="24"/>
          <w:szCs w:val="24"/>
        </w:rPr>
        <w:t xml:space="preserve">arrive </w:t>
      </w:r>
      <w:r w:rsidR="002F0D92" w:rsidRPr="002F0D92">
        <w:rPr>
          <w:rFonts w:ascii="Times New Roman" w:hAnsi="Times New Roman" w:cs="Times New Roman"/>
          <w:sz w:val="24"/>
          <w:szCs w:val="24"/>
        </w:rPr>
        <w:t>a</w:t>
      </w:r>
      <w:r w:rsidR="00AE3E34">
        <w:rPr>
          <w:rFonts w:ascii="Times New Roman" w:hAnsi="Times New Roman" w:cs="Times New Roman"/>
          <w:sz w:val="24"/>
          <w:szCs w:val="24"/>
        </w:rPr>
        <w:t>t a</w:t>
      </w:r>
      <w:r w:rsidR="002F0D92" w:rsidRPr="002F0D92">
        <w:rPr>
          <w:rFonts w:ascii="Times New Roman" w:hAnsi="Times New Roman" w:cs="Times New Roman"/>
          <w:sz w:val="24"/>
          <w:szCs w:val="24"/>
        </w:rPr>
        <w:t xml:space="preserve"> sample size of 50 SMEs in Jeddah. The use of factor analysis in the research suggests that EM dimensions were present in the sample of SMEs in Jeddah</w:t>
      </w:r>
      <w:r w:rsidR="00AE3E34">
        <w:rPr>
          <w:rFonts w:ascii="Times New Roman" w:hAnsi="Times New Roman" w:cs="Times New Roman"/>
          <w:sz w:val="24"/>
          <w:szCs w:val="24"/>
        </w:rPr>
        <w:t xml:space="preserve">. </w:t>
      </w:r>
      <w:r w:rsidR="00214270" w:rsidRPr="00214270">
        <w:rPr>
          <w:rFonts w:ascii="Times New Roman" w:hAnsi="Times New Roman" w:cs="Times New Roman"/>
          <w:sz w:val="24"/>
          <w:szCs w:val="24"/>
        </w:rPr>
        <w:t>According to the findings of a Regression study, the opportunity</w:t>
      </w:r>
      <w:r w:rsidR="00F407D4">
        <w:rPr>
          <w:rFonts w:ascii="Times New Roman" w:hAnsi="Times New Roman" w:cs="Times New Roman"/>
          <w:sz w:val="24"/>
          <w:szCs w:val="24"/>
        </w:rPr>
        <w:t>-</w:t>
      </w:r>
      <w:r w:rsidR="00214270" w:rsidRPr="00214270">
        <w:rPr>
          <w:rFonts w:ascii="Times New Roman" w:hAnsi="Times New Roman" w:cs="Times New Roman"/>
          <w:sz w:val="24"/>
          <w:szCs w:val="24"/>
        </w:rPr>
        <w:t>focused, calculated risk</w:t>
      </w:r>
      <w:r w:rsidR="00F407D4">
        <w:rPr>
          <w:rFonts w:ascii="Times New Roman" w:hAnsi="Times New Roman" w:cs="Times New Roman"/>
          <w:sz w:val="24"/>
          <w:szCs w:val="24"/>
        </w:rPr>
        <w:t>-</w:t>
      </w:r>
      <w:r w:rsidR="00214270" w:rsidRPr="00214270">
        <w:rPr>
          <w:rFonts w:ascii="Times New Roman" w:hAnsi="Times New Roman" w:cs="Times New Roman"/>
          <w:sz w:val="24"/>
          <w:szCs w:val="24"/>
        </w:rPr>
        <w:t>tak</w:t>
      </w:r>
      <w:r w:rsidR="00AE3E34">
        <w:rPr>
          <w:rFonts w:ascii="Times New Roman" w:hAnsi="Times New Roman" w:cs="Times New Roman"/>
          <w:sz w:val="24"/>
          <w:szCs w:val="24"/>
        </w:rPr>
        <w:t>i</w:t>
      </w:r>
      <w:r w:rsidR="00214270" w:rsidRPr="00214270">
        <w:rPr>
          <w:rFonts w:ascii="Times New Roman" w:hAnsi="Times New Roman" w:cs="Times New Roman"/>
          <w:sz w:val="24"/>
          <w:szCs w:val="24"/>
        </w:rPr>
        <w:t>n</w:t>
      </w:r>
      <w:r w:rsidR="00AE3E34">
        <w:rPr>
          <w:rFonts w:ascii="Times New Roman" w:hAnsi="Times New Roman" w:cs="Times New Roman"/>
          <w:sz w:val="24"/>
          <w:szCs w:val="24"/>
        </w:rPr>
        <w:t>g</w:t>
      </w:r>
      <w:r w:rsidR="00214270" w:rsidRPr="00214270">
        <w:rPr>
          <w:rFonts w:ascii="Times New Roman" w:hAnsi="Times New Roman" w:cs="Times New Roman"/>
          <w:sz w:val="24"/>
          <w:szCs w:val="24"/>
        </w:rPr>
        <w:t xml:space="preserve">, and value creation features of EM </w:t>
      </w:r>
      <w:r w:rsidR="00AE3E34">
        <w:rPr>
          <w:rFonts w:ascii="Times New Roman" w:hAnsi="Times New Roman" w:cs="Times New Roman"/>
          <w:sz w:val="24"/>
          <w:szCs w:val="24"/>
        </w:rPr>
        <w:t>strongly influences</w:t>
      </w:r>
      <w:r w:rsidR="00214270" w:rsidRPr="00214270">
        <w:rPr>
          <w:rFonts w:ascii="Times New Roman" w:hAnsi="Times New Roman" w:cs="Times New Roman"/>
          <w:sz w:val="24"/>
          <w:szCs w:val="24"/>
        </w:rPr>
        <w:t xml:space="preserve"> performance. </w:t>
      </w:r>
      <w:r w:rsidR="005512FB">
        <w:rPr>
          <w:rFonts w:ascii="Times New Roman" w:hAnsi="Times New Roman" w:cs="Times New Roman"/>
          <w:sz w:val="24"/>
          <w:szCs w:val="24"/>
        </w:rPr>
        <w:t>The above research</w:t>
      </w:r>
      <w:r w:rsidR="00214270" w:rsidRPr="00214270">
        <w:rPr>
          <w:rFonts w:ascii="Times New Roman" w:hAnsi="Times New Roman" w:cs="Times New Roman"/>
          <w:sz w:val="24"/>
          <w:szCs w:val="24"/>
        </w:rPr>
        <w:t xml:space="preserve"> made </w:t>
      </w:r>
      <w:r w:rsidR="005512FB" w:rsidRPr="00214270">
        <w:rPr>
          <w:rFonts w:ascii="Times New Roman" w:hAnsi="Times New Roman" w:cs="Times New Roman"/>
          <w:sz w:val="24"/>
          <w:szCs w:val="24"/>
        </w:rPr>
        <w:t>noteworthy</w:t>
      </w:r>
      <w:r w:rsidR="00214270" w:rsidRPr="00214270">
        <w:rPr>
          <w:rFonts w:ascii="Times New Roman" w:hAnsi="Times New Roman" w:cs="Times New Roman"/>
          <w:sz w:val="24"/>
          <w:szCs w:val="24"/>
        </w:rPr>
        <w:t xml:space="preserve"> contributions to our knowledge of the EM </w:t>
      </w:r>
      <w:r w:rsidR="001360F2">
        <w:rPr>
          <w:rFonts w:ascii="Times New Roman" w:hAnsi="Times New Roman" w:cs="Times New Roman"/>
          <w:sz w:val="24"/>
          <w:szCs w:val="24"/>
        </w:rPr>
        <w:t>elements</w:t>
      </w:r>
      <w:r w:rsidR="00214270" w:rsidRPr="00214270">
        <w:rPr>
          <w:rFonts w:ascii="Times New Roman" w:hAnsi="Times New Roman" w:cs="Times New Roman"/>
          <w:sz w:val="24"/>
          <w:szCs w:val="24"/>
        </w:rPr>
        <w:t xml:space="preserve">, along with </w:t>
      </w:r>
      <w:r w:rsidR="001360F2">
        <w:rPr>
          <w:rFonts w:ascii="Times New Roman" w:hAnsi="Times New Roman" w:cs="Times New Roman"/>
          <w:sz w:val="24"/>
          <w:szCs w:val="24"/>
        </w:rPr>
        <w:t>its practical use in facilitating the achievement of business objectives</w:t>
      </w:r>
      <w:r w:rsidR="00214270" w:rsidRPr="00214270">
        <w:rPr>
          <w:rFonts w:ascii="Times New Roman" w:hAnsi="Times New Roman" w:cs="Times New Roman"/>
          <w:sz w:val="24"/>
          <w:szCs w:val="24"/>
        </w:rPr>
        <w:t xml:space="preserve">. </w:t>
      </w:r>
      <w:r w:rsidR="001360F2">
        <w:rPr>
          <w:rFonts w:ascii="Times New Roman" w:hAnsi="Times New Roman" w:cs="Times New Roman"/>
          <w:sz w:val="24"/>
          <w:szCs w:val="24"/>
        </w:rPr>
        <w:t xml:space="preserve">It was firmly stated that </w:t>
      </w:r>
      <w:r w:rsidR="00214270" w:rsidRPr="00214270">
        <w:rPr>
          <w:rFonts w:ascii="Times New Roman" w:hAnsi="Times New Roman" w:cs="Times New Roman"/>
          <w:sz w:val="24"/>
          <w:szCs w:val="24"/>
        </w:rPr>
        <w:t xml:space="preserve">Entrepreneurial Marketing dimensions </w:t>
      </w:r>
      <w:r w:rsidR="001360F2">
        <w:rPr>
          <w:rFonts w:ascii="Times New Roman" w:hAnsi="Times New Roman" w:cs="Times New Roman"/>
          <w:sz w:val="24"/>
          <w:szCs w:val="24"/>
        </w:rPr>
        <w:t>greatly influence performance</w:t>
      </w:r>
      <w:r w:rsidR="00214270" w:rsidRPr="00214270">
        <w:rPr>
          <w:rFonts w:ascii="Times New Roman" w:hAnsi="Times New Roman" w:cs="Times New Roman"/>
          <w:sz w:val="24"/>
          <w:szCs w:val="24"/>
        </w:rPr>
        <w:t xml:space="preserve">, </w:t>
      </w:r>
      <w:r w:rsidR="001360F2">
        <w:rPr>
          <w:rFonts w:ascii="Times New Roman" w:hAnsi="Times New Roman" w:cs="Times New Roman"/>
          <w:sz w:val="24"/>
          <w:szCs w:val="24"/>
        </w:rPr>
        <w:t>however,</w:t>
      </w:r>
      <w:r w:rsidR="00214270" w:rsidRPr="00214270">
        <w:rPr>
          <w:rFonts w:ascii="Times New Roman" w:hAnsi="Times New Roman" w:cs="Times New Roman"/>
          <w:sz w:val="24"/>
          <w:szCs w:val="24"/>
        </w:rPr>
        <w:t xml:space="preserve"> their </w:t>
      </w:r>
      <w:r w:rsidR="001360F2">
        <w:rPr>
          <w:rFonts w:ascii="Times New Roman" w:hAnsi="Times New Roman" w:cs="Times New Roman"/>
          <w:sz w:val="24"/>
          <w:szCs w:val="24"/>
        </w:rPr>
        <w:t xml:space="preserve">impact </w:t>
      </w:r>
      <w:r w:rsidR="00214270" w:rsidRPr="00214270">
        <w:rPr>
          <w:rFonts w:ascii="Times New Roman" w:hAnsi="Times New Roman" w:cs="Times New Roman"/>
          <w:sz w:val="24"/>
          <w:szCs w:val="24"/>
        </w:rPr>
        <w:t xml:space="preserve">differs whenever assessed in various countries and scenarios, meaning </w:t>
      </w:r>
      <w:r w:rsidR="001360F2">
        <w:rPr>
          <w:rFonts w:ascii="Times New Roman" w:hAnsi="Times New Roman" w:cs="Times New Roman"/>
          <w:sz w:val="24"/>
          <w:szCs w:val="24"/>
        </w:rPr>
        <w:t>the impact of the individual dimensions on performance varies across geopolitical areas.</w:t>
      </w:r>
      <w:r w:rsidR="00214270" w:rsidRPr="00214270">
        <w:rPr>
          <w:rFonts w:ascii="Times New Roman" w:hAnsi="Times New Roman" w:cs="Times New Roman"/>
          <w:sz w:val="24"/>
          <w:szCs w:val="24"/>
        </w:rPr>
        <w:t xml:space="preserve"> Morris </w:t>
      </w:r>
      <w:r w:rsidR="00355169" w:rsidRPr="00355169">
        <w:rPr>
          <w:rFonts w:ascii="Times New Roman" w:hAnsi="Times New Roman" w:cs="Times New Roman"/>
          <w:i/>
          <w:iCs/>
          <w:sz w:val="24"/>
          <w:szCs w:val="24"/>
        </w:rPr>
        <w:t>et al.,</w:t>
      </w:r>
      <w:r w:rsidR="00214270" w:rsidRPr="00214270">
        <w:rPr>
          <w:rFonts w:ascii="Times New Roman" w:hAnsi="Times New Roman" w:cs="Times New Roman"/>
          <w:sz w:val="24"/>
          <w:szCs w:val="24"/>
        </w:rPr>
        <w:t xml:space="preserve"> (2002)</w:t>
      </w:r>
      <w:r w:rsidR="00704FD3">
        <w:rPr>
          <w:rFonts w:ascii="Times New Roman" w:hAnsi="Times New Roman" w:cs="Times New Roman"/>
          <w:sz w:val="24"/>
          <w:szCs w:val="24"/>
        </w:rPr>
        <w:t xml:space="preserve"> stated that </w:t>
      </w:r>
      <w:r w:rsidR="00704FD3" w:rsidRPr="00214270">
        <w:rPr>
          <w:rFonts w:ascii="Times New Roman" w:hAnsi="Times New Roman" w:cs="Times New Roman"/>
          <w:sz w:val="24"/>
          <w:szCs w:val="24"/>
        </w:rPr>
        <w:t>Entrepreneurial marketing</w:t>
      </w:r>
      <w:r w:rsidR="00214270" w:rsidRPr="00214270">
        <w:rPr>
          <w:rFonts w:ascii="Times New Roman" w:hAnsi="Times New Roman" w:cs="Times New Roman"/>
          <w:sz w:val="24"/>
          <w:szCs w:val="24"/>
        </w:rPr>
        <w:t xml:space="preserve"> is a domain </w:t>
      </w:r>
      <w:r w:rsidR="00704FD3">
        <w:rPr>
          <w:rFonts w:ascii="Times New Roman" w:hAnsi="Times New Roman" w:cs="Times New Roman"/>
          <w:sz w:val="24"/>
          <w:szCs w:val="24"/>
        </w:rPr>
        <w:t xml:space="preserve">filled with numerous areas for potential study. </w:t>
      </w:r>
      <w:r w:rsidR="00F4330C">
        <w:rPr>
          <w:rFonts w:ascii="Times New Roman" w:hAnsi="Times New Roman" w:cs="Times New Roman"/>
          <w:sz w:val="24"/>
          <w:szCs w:val="24"/>
        </w:rPr>
        <w:t xml:space="preserve">Numerous </w:t>
      </w:r>
      <w:r w:rsidR="00214270" w:rsidRPr="00214270">
        <w:rPr>
          <w:rFonts w:ascii="Times New Roman" w:hAnsi="Times New Roman" w:cs="Times New Roman"/>
          <w:sz w:val="24"/>
          <w:szCs w:val="24"/>
        </w:rPr>
        <w:t xml:space="preserve">arguments concerning the EM, its origins, manifestations, and ties to performance, and even while progress has been achieved, more research </w:t>
      </w:r>
      <w:r w:rsidR="00F407D4">
        <w:rPr>
          <w:rFonts w:ascii="Times New Roman" w:hAnsi="Times New Roman" w:cs="Times New Roman"/>
          <w:sz w:val="24"/>
          <w:szCs w:val="24"/>
        </w:rPr>
        <w:t>is</w:t>
      </w:r>
      <w:r w:rsidR="00F4330C">
        <w:rPr>
          <w:rFonts w:ascii="Times New Roman" w:hAnsi="Times New Roman" w:cs="Times New Roman"/>
          <w:sz w:val="24"/>
          <w:szCs w:val="24"/>
        </w:rPr>
        <w:t xml:space="preserve"> yet to be</w:t>
      </w:r>
      <w:r w:rsidR="00214270" w:rsidRPr="00214270">
        <w:rPr>
          <w:rFonts w:ascii="Times New Roman" w:hAnsi="Times New Roman" w:cs="Times New Roman"/>
          <w:sz w:val="24"/>
          <w:szCs w:val="24"/>
        </w:rPr>
        <w:t xml:space="preserve"> conducted </w:t>
      </w:r>
      <w:r w:rsidR="0053521E">
        <w:rPr>
          <w:rFonts w:ascii="Times New Roman" w:hAnsi="Times New Roman" w:cs="Times New Roman"/>
          <w:sz w:val="24"/>
          <w:szCs w:val="24"/>
        </w:rPr>
        <w:fldChar w:fldCharType="begin" w:fldLock="1"/>
      </w:r>
      <w:r w:rsidR="0053521E">
        <w:rPr>
          <w:rFonts w:ascii="Times New Roman" w:hAnsi="Times New Roman" w:cs="Times New Roman"/>
          <w:sz w:val="24"/>
          <w:szCs w:val="24"/>
        </w:rPr>
        <w:instrText>ADDIN CSL_CITATION {"citationItems":[{"id":"ITEM-1","itemData":{"ISBN":"978-9963-711-43-7","ISSN":"15730913","abstract":"Dominant logic is the manner in which firms conceptualize and make critical resource-allocation decisions, and over time develop mental maps, business models, and processes that become organizational recipes. This study compares and contrasts the dominant logic of Polish entrepreneurial firms. We find evidence that a dominant logic characterized by external orientation, proactiveness, and simplicity of routines significantly influences the performance of entrepreneurial firms in this emerging economy. These dominant logic characteristics of high performers serve as a key intangible resource in transition economies that are characterized by the absence of strong institutions and resource constraints. Future research in this critical domain should include how dominant logic needs in transition economies evolve over time as the institutional environment matures and market mechanisms become more solidified. © 2010 Baylor University.","author":[{"dropping-particle":"","family":"Toghraee","given":"Mohomad Taghi","non-dropping-particle":"","parse-names":false,"suffix":""},{"dropping-particle":"","family":"Rezvani","given":"Mehran","non-dropping-particle":"","parse-names":false,"suffix":""},{"dropping-particle":"","family":"Mobaraki","given":"Mohommad Hassan","non-dropping-particle":"","parse-names":false,"suffix":""},{"dropping-particle":"","family":"Farsi","given":"Johangir Yadollahi","non-dropping-particle":"","parse-names":false,"suffix":""}],"container-title":"International Journal of Applied Business and Economic Research","id":"ITEM-1","issue":"8","issued":{"date-parts":[["2017"]]},"page":"273-296","title":"A Systematic Review on Entrepreneurial Marketing : Three Decade Research on Entrepreneurial Marketing A Systematic Review on Entrepreneurial Marketing : Three Decade Research on Entrepreneurial Marketing","type":"article-journal","volume":"15"},"uris":["http://www.mendeley.com/documents/?uuid=2e43cdef-262a-4664-b299-94e369e0ef55"]}],"mendeley":{"formattedCitation":"(Toghraee et al., 2017)","plainTextFormattedCitation":"(Toghraee et al., 2017)","previouslyFormattedCitation":"(Toghraee et al., 2017)"},"properties":{"noteIndex":0},"schema":"https://github.com/citation-style-language/schema/raw/master/csl-citation.json"}</w:instrText>
      </w:r>
      <w:r w:rsidR="0053521E">
        <w:rPr>
          <w:rFonts w:ascii="Times New Roman" w:hAnsi="Times New Roman" w:cs="Times New Roman"/>
          <w:sz w:val="24"/>
          <w:szCs w:val="24"/>
        </w:rPr>
        <w:fldChar w:fldCharType="separate"/>
      </w:r>
      <w:r w:rsidR="0053521E" w:rsidRPr="0053521E">
        <w:rPr>
          <w:rFonts w:ascii="Times New Roman" w:hAnsi="Times New Roman" w:cs="Times New Roman"/>
          <w:noProof/>
          <w:sz w:val="24"/>
          <w:szCs w:val="24"/>
        </w:rPr>
        <w:t xml:space="preserve">(Toghraee </w:t>
      </w:r>
      <w:r w:rsidR="00355169" w:rsidRPr="00355169">
        <w:rPr>
          <w:rFonts w:ascii="Times New Roman" w:hAnsi="Times New Roman" w:cs="Times New Roman"/>
          <w:i/>
          <w:iCs/>
          <w:noProof/>
          <w:sz w:val="24"/>
          <w:szCs w:val="24"/>
        </w:rPr>
        <w:t>et al.,</w:t>
      </w:r>
      <w:r w:rsidR="0053521E" w:rsidRPr="0053521E">
        <w:rPr>
          <w:rFonts w:ascii="Times New Roman" w:hAnsi="Times New Roman" w:cs="Times New Roman"/>
          <w:noProof/>
          <w:sz w:val="24"/>
          <w:szCs w:val="24"/>
        </w:rPr>
        <w:t xml:space="preserve"> 2017)</w:t>
      </w:r>
      <w:r w:rsidR="0053521E">
        <w:rPr>
          <w:rFonts w:ascii="Times New Roman" w:hAnsi="Times New Roman" w:cs="Times New Roman"/>
          <w:sz w:val="24"/>
          <w:szCs w:val="24"/>
        </w:rPr>
        <w:fldChar w:fldCharType="end"/>
      </w:r>
      <w:r w:rsidR="0043715B" w:rsidRPr="0036143F">
        <w:rPr>
          <w:rFonts w:ascii="Times New Roman" w:hAnsi="Times New Roman" w:cs="Times New Roman"/>
          <w:sz w:val="24"/>
          <w:szCs w:val="24"/>
        </w:rPr>
        <w:t xml:space="preserve">. </w:t>
      </w:r>
      <w:r w:rsidR="0053521E">
        <w:rPr>
          <w:rFonts w:ascii="Times New Roman" w:hAnsi="Times New Roman" w:cs="Times New Roman"/>
          <w:sz w:val="24"/>
          <w:szCs w:val="24"/>
        </w:rPr>
        <w:fldChar w:fldCharType="begin" w:fldLock="1"/>
      </w:r>
      <w:r w:rsidR="00D36E62">
        <w:rPr>
          <w:rFonts w:ascii="Times New Roman" w:hAnsi="Times New Roman" w:cs="Times New Roman"/>
          <w:sz w:val="24"/>
          <w:szCs w:val="24"/>
        </w:rPr>
        <w:instrText>ADDIN CSL_CITATION {"citationItems":[{"id":"ITEM-1","itemData":{"ISBN":"978-9963-711-43-7","ISSN":"15730913","abstract":"Dominant logic is the manner in which firms conceptualize and make critical resource-allocation decisions, and over time develop mental maps, business models, and processes that become organizational recipes. This study compares and contrasts the dominant logic of Polish entrepreneurial firms. We find evidence that a dominant logic characterized by external orientation, proactiveness, and simplicity of routines significantly influences the performance of entrepreneurial firms in this emerging economy. These dominant logic characteristics of high performers serve as a key intangible resource in transition economies that are characterized by the absence of strong institutions and resource constraints. Future research in this critical domain should include how dominant logic needs in transition economies evolve over time as the institutional environment matures and market mechanisms become more solidified. © 2010 Baylor University.","author":[{"dropping-particle":"","family":"Toghraee","given":"Mohomad Taghi","non-dropping-particle":"","parse-names":false,"suffix":""},{"dropping-particle":"","family":"Rezvani","given":"Mehran","non-dropping-particle":"","parse-names":false,"suffix":""},{"dropping-particle":"","family":"Mobaraki","given":"Mohommad Hassan","non-dropping-particle":"","parse-names":false,"suffix":""},{"dropping-particle":"","family":"Farsi","given":"Johangir Yadollahi","non-dropping-particle":"","parse-names":false,"suffix":""}],"container-title":"International Journal of Applied Business and Economic Research","id":"ITEM-1","issue":"8","issued":{"date-parts":[["2017"]]},"page":"273-296","title":"A Systematic Review on Entrepreneurial Marketing : Three Decade Research on Entrepreneurial Marketing A Systematic Review on Entrepreneurial Marketing : Three Decade Research on Entrepreneurial Marketing","type":"article-journal","volume":"15"},"uris":["http://www.mendeley.com/documents/?uuid=2e43cdef-262a-4664-b299-94e369e0ef55"]}],"mendeley":{"formattedCitation":"(Toghraee et al., 2017)","manualFormatting":"Toghraee et al., (2017)","plainTextFormattedCitation":"(Toghraee et al., 2017)","previouslyFormattedCitation":"(Toghraee et al., 2017)"},"properties":{"noteIndex":0},"schema":"https://github.com/citation-style-language/schema/raw/master/csl-citation.json"}</w:instrText>
      </w:r>
      <w:r w:rsidR="0053521E">
        <w:rPr>
          <w:rFonts w:ascii="Times New Roman" w:hAnsi="Times New Roman" w:cs="Times New Roman"/>
          <w:sz w:val="24"/>
          <w:szCs w:val="24"/>
        </w:rPr>
        <w:fldChar w:fldCharType="separate"/>
      </w:r>
      <w:r w:rsidR="0053521E" w:rsidRPr="0053521E">
        <w:rPr>
          <w:rFonts w:ascii="Times New Roman" w:hAnsi="Times New Roman" w:cs="Times New Roman"/>
          <w:noProof/>
          <w:sz w:val="24"/>
          <w:szCs w:val="24"/>
        </w:rPr>
        <w:t xml:space="preserve">Toghraee </w:t>
      </w:r>
      <w:r w:rsidR="00355169" w:rsidRPr="00355169">
        <w:rPr>
          <w:rFonts w:ascii="Times New Roman" w:hAnsi="Times New Roman" w:cs="Times New Roman"/>
          <w:i/>
          <w:iCs/>
          <w:noProof/>
          <w:sz w:val="24"/>
          <w:szCs w:val="24"/>
        </w:rPr>
        <w:t>et al.,</w:t>
      </w:r>
      <w:r w:rsidR="0053521E" w:rsidRPr="0053521E">
        <w:rPr>
          <w:rFonts w:ascii="Times New Roman" w:hAnsi="Times New Roman" w:cs="Times New Roman"/>
          <w:noProof/>
          <w:sz w:val="24"/>
          <w:szCs w:val="24"/>
        </w:rPr>
        <w:t xml:space="preserve"> </w:t>
      </w:r>
      <w:r w:rsidR="0053521E">
        <w:rPr>
          <w:rFonts w:ascii="Times New Roman" w:hAnsi="Times New Roman" w:cs="Times New Roman"/>
          <w:noProof/>
          <w:sz w:val="24"/>
          <w:szCs w:val="24"/>
        </w:rPr>
        <w:t>(</w:t>
      </w:r>
      <w:r w:rsidR="0053521E" w:rsidRPr="0053521E">
        <w:rPr>
          <w:rFonts w:ascii="Times New Roman" w:hAnsi="Times New Roman" w:cs="Times New Roman"/>
          <w:noProof/>
          <w:sz w:val="24"/>
          <w:szCs w:val="24"/>
        </w:rPr>
        <w:t>2017)</w:t>
      </w:r>
      <w:r w:rsidR="0053521E">
        <w:rPr>
          <w:rFonts w:ascii="Times New Roman" w:hAnsi="Times New Roman" w:cs="Times New Roman"/>
          <w:sz w:val="24"/>
          <w:szCs w:val="24"/>
        </w:rPr>
        <w:fldChar w:fldCharType="end"/>
      </w:r>
      <w:r w:rsidR="0043715B" w:rsidRPr="0036143F">
        <w:rPr>
          <w:rFonts w:ascii="Times New Roman" w:hAnsi="Times New Roman" w:cs="Times New Roman"/>
          <w:sz w:val="24"/>
          <w:szCs w:val="24"/>
        </w:rPr>
        <w:t xml:space="preserve"> </w:t>
      </w:r>
      <w:r w:rsidR="006C0CEF" w:rsidRPr="006C0CEF">
        <w:rPr>
          <w:rFonts w:ascii="Times New Roman" w:hAnsi="Times New Roman" w:cs="Times New Roman"/>
          <w:sz w:val="24"/>
          <w:szCs w:val="24"/>
        </w:rPr>
        <w:t xml:space="preserve">undertook a thorough review of the literature on </w:t>
      </w:r>
      <w:r w:rsidR="00F4330C">
        <w:rPr>
          <w:rFonts w:ascii="Times New Roman" w:hAnsi="Times New Roman" w:cs="Times New Roman"/>
          <w:sz w:val="24"/>
          <w:szCs w:val="24"/>
        </w:rPr>
        <w:t>EM</w:t>
      </w:r>
      <w:r w:rsidR="006C0CEF" w:rsidRPr="006C0CEF">
        <w:rPr>
          <w:rFonts w:ascii="Times New Roman" w:hAnsi="Times New Roman" w:cs="Times New Roman"/>
          <w:sz w:val="24"/>
          <w:szCs w:val="24"/>
        </w:rPr>
        <w:t xml:space="preserve"> and </w:t>
      </w:r>
      <w:r w:rsidR="00F66777">
        <w:rPr>
          <w:rFonts w:ascii="Times New Roman" w:hAnsi="Times New Roman" w:cs="Times New Roman"/>
          <w:sz w:val="24"/>
          <w:szCs w:val="24"/>
        </w:rPr>
        <w:t xml:space="preserve">discovered many </w:t>
      </w:r>
      <w:r w:rsidR="00C862BA">
        <w:rPr>
          <w:rFonts w:ascii="Times New Roman" w:hAnsi="Times New Roman" w:cs="Times New Roman"/>
          <w:sz w:val="24"/>
          <w:szCs w:val="24"/>
        </w:rPr>
        <w:t xml:space="preserve">research </w:t>
      </w:r>
      <w:r w:rsidR="00C862BA" w:rsidRPr="006C0CEF">
        <w:rPr>
          <w:rFonts w:ascii="Times New Roman" w:hAnsi="Times New Roman" w:cs="Times New Roman"/>
          <w:sz w:val="24"/>
          <w:szCs w:val="24"/>
        </w:rPr>
        <w:t>styles</w:t>
      </w:r>
      <w:r w:rsidR="006C0CEF" w:rsidRPr="006C0CEF">
        <w:rPr>
          <w:rFonts w:ascii="Times New Roman" w:hAnsi="Times New Roman" w:cs="Times New Roman"/>
          <w:sz w:val="24"/>
          <w:szCs w:val="24"/>
        </w:rPr>
        <w:t xml:space="preserve"> </w:t>
      </w:r>
      <w:r w:rsidR="00C862BA">
        <w:rPr>
          <w:rFonts w:ascii="Times New Roman" w:hAnsi="Times New Roman" w:cs="Times New Roman"/>
          <w:sz w:val="24"/>
          <w:szCs w:val="24"/>
        </w:rPr>
        <w:t>being utilised in research</w:t>
      </w:r>
      <w:r w:rsidR="006C0CEF" w:rsidRPr="006C0CEF">
        <w:rPr>
          <w:rFonts w:ascii="Times New Roman" w:hAnsi="Times New Roman" w:cs="Times New Roman"/>
          <w:sz w:val="24"/>
          <w:szCs w:val="24"/>
        </w:rPr>
        <w:t xml:space="preserve">, indicating that </w:t>
      </w:r>
      <w:r w:rsidR="00C862BA">
        <w:rPr>
          <w:rFonts w:ascii="Times New Roman" w:hAnsi="Times New Roman" w:cs="Times New Roman"/>
          <w:sz w:val="24"/>
          <w:szCs w:val="24"/>
        </w:rPr>
        <w:t>a</w:t>
      </w:r>
      <w:r w:rsidR="006C0CEF" w:rsidRPr="006C0CEF">
        <w:rPr>
          <w:rFonts w:ascii="Times New Roman" w:hAnsi="Times New Roman" w:cs="Times New Roman"/>
          <w:sz w:val="24"/>
          <w:szCs w:val="24"/>
        </w:rPr>
        <w:t xml:space="preserve"> problem at the confluence of marketing and entrepreneurship. One of their suggestions, according</w:t>
      </w:r>
      <w:r w:rsidR="006C7123">
        <w:rPr>
          <w:rFonts w:ascii="Times New Roman" w:hAnsi="Times New Roman" w:cs="Times New Roman"/>
          <w:sz w:val="24"/>
          <w:szCs w:val="24"/>
        </w:rPr>
        <w:t xml:space="preserve"> to</w:t>
      </w:r>
      <w:r w:rsidR="006C0CEF" w:rsidRPr="006C0CEF">
        <w:rPr>
          <w:rFonts w:ascii="Times New Roman" w:hAnsi="Times New Roman" w:cs="Times New Roman"/>
          <w:sz w:val="24"/>
          <w:szCs w:val="24"/>
        </w:rPr>
        <w:t xml:space="preserve"> them, is to </w:t>
      </w:r>
      <w:r w:rsidR="0043278D">
        <w:rPr>
          <w:rFonts w:ascii="Times New Roman" w:hAnsi="Times New Roman" w:cs="Times New Roman"/>
          <w:sz w:val="24"/>
          <w:szCs w:val="24"/>
        </w:rPr>
        <w:t>improve the</w:t>
      </w:r>
      <w:r w:rsidR="006C0CEF" w:rsidRPr="006C0CEF">
        <w:rPr>
          <w:rFonts w:ascii="Times New Roman" w:hAnsi="Times New Roman" w:cs="Times New Roman"/>
          <w:sz w:val="24"/>
          <w:szCs w:val="24"/>
        </w:rPr>
        <w:t xml:space="preserve"> quality of </w:t>
      </w:r>
      <w:r w:rsidR="0043278D">
        <w:rPr>
          <w:rFonts w:ascii="Times New Roman" w:hAnsi="Times New Roman" w:cs="Times New Roman"/>
          <w:sz w:val="24"/>
          <w:szCs w:val="24"/>
        </w:rPr>
        <w:t xml:space="preserve">impending </w:t>
      </w:r>
      <w:r w:rsidR="006C0CEF" w:rsidRPr="006C0CEF">
        <w:rPr>
          <w:rFonts w:ascii="Times New Roman" w:hAnsi="Times New Roman" w:cs="Times New Roman"/>
          <w:sz w:val="24"/>
          <w:szCs w:val="24"/>
        </w:rPr>
        <w:t xml:space="preserve">quantitative </w:t>
      </w:r>
      <w:r w:rsidR="0043278D">
        <w:rPr>
          <w:rFonts w:ascii="Times New Roman" w:hAnsi="Times New Roman" w:cs="Times New Roman"/>
          <w:sz w:val="24"/>
          <w:szCs w:val="24"/>
        </w:rPr>
        <w:t>investigations</w:t>
      </w:r>
      <w:r w:rsidR="006C0CEF" w:rsidRPr="006C0CEF">
        <w:rPr>
          <w:rFonts w:ascii="Times New Roman" w:hAnsi="Times New Roman" w:cs="Times New Roman"/>
          <w:sz w:val="24"/>
          <w:szCs w:val="24"/>
        </w:rPr>
        <w:t xml:space="preserve"> since there </w:t>
      </w:r>
      <w:r w:rsidR="0043278D">
        <w:rPr>
          <w:rFonts w:ascii="Times New Roman" w:hAnsi="Times New Roman" w:cs="Times New Roman"/>
          <w:sz w:val="24"/>
          <w:szCs w:val="24"/>
        </w:rPr>
        <w:t>exist relatively limited qualitative studies.</w:t>
      </w:r>
    </w:p>
    <w:p w14:paraId="6F056EC5" w14:textId="758ADE57" w:rsidR="001F72AC" w:rsidRPr="00F6715F" w:rsidRDefault="001F72AC" w:rsidP="001F72AC">
      <w:pPr>
        <w:pStyle w:val="Heading2"/>
      </w:pPr>
      <w:bookmarkStart w:id="57" w:name="_Toc107486285"/>
      <w:r w:rsidRPr="00F6715F">
        <w:t>2.</w:t>
      </w:r>
      <w:r>
        <w:t>5</w:t>
      </w:r>
      <w:r w:rsidRPr="00F6715F">
        <w:t xml:space="preserve"> Gaps in </w:t>
      </w:r>
      <w:r>
        <w:t xml:space="preserve">the </w:t>
      </w:r>
      <w:r w:rsidRPr="00F6715F">
        <w:t>literature</w:t>
      </w:r>
      <w:bookmarkEnd w:id="57"/>
    </w:p>
    <w:p w14:paraId="72631262" w14:textId="50BDACEF" w:rsidR="001F72AC" w:rsidRDefault="001F72AC" w:rsidP="00624A4E">
      <w:pPr>
        <w:spacing w:line="360" w:lineRule="auto"/>
        <w:jc w:val="both"/>
        <w:rPr>
          <w:rFonts w:ascii="Times New Roman" w:hAnsi="Times New Roman" w:cs="Times New Roman"/>
          <w:sz w:val="24"/>
          <w:szCs w:val="24"/>
        </w:rPr>
      </w:pPr>
      <w:r w:rsidRPr="0036143F">
        <w:rPr>
          <w:rFonts w:ascii="Times New Roman" w:hAnsi="Times New Roman" w:cs="Times New Roman"/>
          <w:sz w:val="24"/>
          <w:szCs w:val="24"/>
        </w:rPr>
        <w:t xml:space="preserve">The existing literature indicated that entrepreneurial marketing dimensions have become an area of interest to business owners, potential business owners, and researchers. </w:t>
      </w:r>
      <w:r>
        <w:rPr>
          <w:rFonts w:ascii="Times New Roman" w:hAnsi="Times New Roman" w:cs="Times New Roman"/>
          <w:sz w:val="24"/>
          <w:szCs w:val="24"/>
        </w:rPr>
        <w:t>Although</w:t>
      </w:r>
      <w:r w:rsidRPr="008732A9">
        <w:rPr>
          <w:rFonts w:ascii="Times New Roman" w:hAnsi="Times New Roman" w:cs="Times New Roman"/>
          <w:sz w:val="24"/>
          <w:szCs w:val="24"/>
        </w:rPr>
        <w:t xml:space="preserve"> this study aimed to make a substantial addition to theory and practi</w:t>
      </w:r>
      <w:r>
        <w:rPr>
          <w:rFonts w:ascii="Times New Roman" w:hAnsi="Times New Roman" w:cs="Times New Roman"/>
          <w:sz w:val="24"/>
          <w:szCs w:val="24"/>
        </w:rPr>
        <w:t>c</w:t>
      </w:r>
      <w:r w:rsidRPr="008732A9">
        <w:rPr>
          <w:rFonts w:ascii="Times New Roman" w:hAnsi="Times New Roman" w:cs="Times New Roman"/>
          <w:sz w:val="24"/>
          <w:szCs w:val="24"/>
        </w:rPr>
        <w:t>e, the findings are nonetheless hampered by several limitations.</w:t>
      </w:r>
      <w:r w:rsidRPr="0036143F">
        <w:rPr>
          <w:rFonts w:ascii="Times New Roman" w:hAnsi="Times New Roman" w:cs="Times New Roman"/>
          <w:sz w:val="24"/>
          <w:szCs w:val="24"/>
        </w:rPr>
        <w:t xml:space="preserve"> Previous studies such as Stephen </w:t>
      </w:r>
      <w:r w:rsidRPr="00355169">
        <w:rPr>
          <w:rFonts w:ascii="Times New Roman" w:hAnsi="Times New Roman" w:cs="Times New Roman"/>
          <w:i/>
          <w:iCs/>
          <w:sz w:val="24"/>
          <w:szCs w:val="24"/>
        </w:rPr>
        <w:t>et al.,</w:t>
      </w:r>
      <w:r w:rsidRPr="0036143F">
        <w:rPr>
          <w:rFonts w:ascii="Times New Roman" w:hAnsi="Times New Roman" w:cs="Times New Roman"/>
          <w:sz w:val="24"/>
          <w:szCs w:val="24"/>
        </w:rPr>
        <w:t xml:space="preserve"> (2019), studied entrepreneurial marketing practices and </w:t>
      </w:r>
      <w:r>
        <w:rPr>
          <w:rFonts w:ascii="Times New Roman" w:hAnsi="Times New Roman" w:cs="Times New Roman"/>
          <w:sz w:val="24"/>
          <w:szCs w:val="24"/>
        </w:rPr>
        <w:t xml:space="preserve">the </w:t>
      </w:r>
      <w:r w:rsidRPr="0036143F">
        <w:rPr>
          <w:rFonts w:ascii="Times New Roman" w:hAnsi="Times New Roman" w:cs="Times New Roman"/>
          <w:sz w:val="24"/>
          <w:szCs w:val="24"/>
        </w:rPr>
        <w:t xml:space="preserve">competitive advantage of </w:t>
      </w:r>
      <w:r>
        <w:rPr>
          <w:rFonts w:ascii="Times New Roman" w:hAnsi="Times New Roman" w:cs="Times New Roman"/>
          <w:sz w:val="24"/>
          <w:szCs w:val="24"/>
        </w:rPr>
        <w:t>SMEs</w:t>
      </w:r>
      <w:r w:rsidRPr="0036143F">
        <w:rPr>
          <w:rFonts w:ascii="Times New Roman" w:hAnsi="Times New Roman" w:cs="Times New Roman"/>
          <w:sz w:val="24"/>
          <w:szCs w:val="24"/>
        </w:rPr>
        <w:t xml:space="preserve"> in Nigeria.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{"citationItems":[{"id":"ITEM-1","itemData":{"DOI":"10.1016/j.jbusres.2019.03.025","ISSN":"01482963","abstract":"When traditional marketing practices are unsuitable for small and medium enterprises, entrepreneurs have to unlearn traditional principles and replace them with new innovative thoughts and actions, such as entrepreneurial marketing (EM). This paper examines the impact of EM dimensions on small and medium-sized enterprises (SMEs) in Kosovo. Findings reveal that respondents tend to be highly opportunity focused and understand the importance of resource leveraging. While value creation is seen as a very important entrepreneurial marketing dimension, respondents are reserved with respect to taking risks; furthermore, they do not tend to be proactive, innovative nor customer oriented. Finally, the limitations of the study and the suggestions for future research are provided.","author":[{"dropping-particle":"","family":"Sadiku-Dushi","given":"Nora","non-dropping-particle":"","parse-names":false,"suffix":""},{"dropping-particle":"","family":"Dana","given":"Léo Paul","non-dropping-particle":"","parse-names":false,"suffix":""},{"dropping-particle":"","family":"Ramadani","given":"Veland","non-dropping-particle":"","parse-names":false,"suffix":""}],"container-title":"Journal of Business Research","id":"ITEM-1","issue":"December 2018","issued":{"date-parts":[["2019"]]},"page":"86-99","publisher":"Elsevier","title":"Entrepreneurial marketing dimensions and SMEs performance","type":"article-journal","volume":"100"},"uris":["http://www.mendeley.com/documents/?uuid=ab4e8f24-d3ee-4118-abdb-3e63f0bf8667"]}],"mendeley":{"formattedCitation":"(Sadiku-Dushi et al., 2019)","manualFormatting":"Sadiku-Dushi et al., (2019)","plainTextFormattedCitation":"(Sadiku-Dushi et al., 2019)","previouslyFormattedCitation":"(Sadiku-Dushi et al., 2019)"},"properties":{"noteIndex":0},"schema":"https://github.com/citation-style-language/schema/raw/master/csl-citation.json"}</w:instrText>
      </w:r>
      <w:r>
        <w:rPr>
          <w:rFonts w:ascii="Times New Roman" w:hAnsi="Times New Roman" w:cs="Times New Roman"/>
          <w:sz w:val="24"/>
          <w:szCs w:val="24"/>
        </w:rPr>
        <w:fldChar w:fldCharType="separate"/>
      </w:r>
      <w:r w:rsidRPr="00F003EA">
        <w:rPr>
          <w:rFonts w:ascii="Times New Roman" w:hAnsi="Times New Roman" w:cs="Times New Roman"/>
          <w:noProof/>
          <w:sz w:val="24"/>
          <w:szCs w:val="24"/>
        </w:rPr>
        <w:t xml:space="preserve">Sadiku-Dushi </w:t>
      </w:r>
      <w:r w:rsidRPr="00355169">
        <w:rPr>
          <w:rFonts w:ascii="Times New Roman" w:hAnsi="Times New Roman" w:cs="Times New Roman"/>
          <w:i/>
          <w:iCs/>
          <w:noProof/>
          <w:sz w:val="24"/>
          <w:szCs w:val="24"/>
        </w:rPr>
        <w:t>et al.,</w:t>
      </w:r>
      <w:r w:rsidRPr="00F003EA">
        <w:rPr>
          <w:rFonts w:ascii="Times New Roman" w:hAnsi="Times New Roman" w:cs="Times New Roman"/>
          <w:noProof/>
          <w:sz w:val="24"/>
          <w:szCs w:val="24"/>
        </w:rPr>
        <w:t xml:space="preserve"> </w:t>
      </w:r>
      <w:r>
        <w:rPr>
          <w:rFonts w:ascii="Times New Roman" w:hAnsi="Times New Roman" w:cs="Times New Roman"/>
          <w:noProof/>
          <w:sz w:val="24"/>
          <w:szCs w:val="24"/>
        </w:rPr>
        <w:t>(</w:t>
      </w:r>
      <w:r w:rsidRPr="00F003EA">
        <w:rPr>
          <w:rFonts w:ascii="Times New Roman" w:hAnsi="Times New Roman" w:cs="Times New Roman"/>
          <w:noProof/>
          <w:sz w:val="24"/>
          <w:szCs w:val="24"/>
        </w:rPr>
        <w:t>2019)</w:t>
      </w:r>
      <w:r>
        <w:rPr>
          <w:rFonts w:ascii="Times New Roman" w:hAnsi="Times New Roman" w:cs="Times New Roman"/>
          <w:sz w:val="24"/>
          <w:szCs w:val="24"/>
        </w:rPr>
        <w:fldChar w:fldCharType="end"/>
      </w:r>
      <w:r w:rsidRPr="0036143F">
        <w:rPr>
          <w:rFonts w:ascii="Times New Roman" w:hAnsi="Times New Roman" w:cs="Times New Roman"/>
          <w:sz w:val="24"/>
          <w:szCs w:val="24"/>
        </w:rPr>
        <w:t xml:space="preserve"> examined the effect of </w:t>
      </w:r>
      <w:r>
        <w:rPr>
          <w:rFonts w:ascii="Times New Roman" w:hAnsi="Times New Roman" w:cs="Times New Roman"/>
          <w:sz w:val="24"/>
          <w:szCs w:val="24"/>
        </w:rPr>
        <w:t xml:space="preserve">the </w:t>
      </w:r>
      <w:r w:rsidRPr="0036143F">
        <w:rPr>
          <w:rFonts w:ascii="Times New Roman" w:hAnsi="Times New Roman" w:cs="Times New Roman"/>
          <w:sz w:val="24"/>
          <w:szCs w:val="24"/>
        </w:rPr>
        <w:t>entrepreneurship marketing dimension o</w:t>
      </w:r>
      <w:r>
        <w:rPr>
          <w:rFonts w:ascii="Times New Roman" w:hAnsi="Times New Roman" w:cs="Times New Roman"/>
          <w:sz w:val="24"/>
          <w:szCs w:val="24"/>
        </w:rPr>
        <w:t>n</w:t>
      </w:r>
      <w:r w:rsidRPr="0036143F">
        <w:rPr>
          <w:rFonts w:ascii="Times New Roman" w:hAnsi="Times New Roman" w:cs="Times New Roman"/>
          <w:sz w:val="24"/>
          <w:szCs w:val="24"/>
        </w:rPr>
        <w:t xml:space="preserve"> the performance of SMEs in Kosovo. While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0148-2963","author":[{"dropping-particle":"","family":"Alqahtani","given":"Nasser","non-dropping-particle":"","parse-names":false,"suffix":""},{"dropping-particle":"","family":"Uslay","given":"Can","non-dropping-particle":"","parse-names":false,"suffix":""}],"container-title":"Journal of Business Research","id":"ITEM-1","issued":{"date-parts":[["2020"]]},"page":"62-71","publisher":"Elsevier","title":"Entrepreneurial marketing and firm performance: Synthesis and conceptual development","type":"article-journal","volume":"113"},"uris":["http://www.mendeley.com/documents/?uuid=e719b5bb-ee5d-4610-8ee1-cdb966e24eb0"]}],"mendeley":{"formattedCitation":"(Alqahtani &amp; Uslay, 2020)","manualFormatting":"Alqahtani and Uslay (2020)","plainTextFormattedCitation":"(Alqahtani &amp; Uslay, 2020)","previouslyFormattedCitation":"(Alqahtani &amp; Uslay, 2020)"},"properties":{"noteIndex":0},"schema":"https://github.com/citation-style-language/schema/raw/master/csl-citation.json"}</w:instrText>
      </w:r>
      <w:r>
        <w:rPr>
          <w:rFonts w:ascii="Times New Roman" w:hAnsi="Times New Roman" w:cs="Times New Roman"/>
          <w:sz w:val="24"/>
          <w:szCs w:val="24"/>
        </w:rPr>
        <w:fldChar w:fldCharType="separate"/>
      </w:r>
      <w:r w:rsidRPr="00F003EA">
        <w:rPr>
          <w:rFonts w:ascii="Times New Roman" w:hAnsi="Times New Roman" w:cs="Times New Roman"/>
          <w:noProof/>
          <w:sz w:val="24"/>
          <w:szCs w:val="24"/>
        </w:rPr>
        <w:t xml:space="preserve">Alqahtani </w:t>
      </w:r>
      <w:r>
        <w:rPr>
          <w:rFonts w:ascii="Times New Roman" w:hAnsi="Times New Roman" w:cs="Times New Roman"/>
          <w:noProof/>
          <w:sz w:val="24"/>
          <w:szCs w:val="24"/>
        </w:rPr>
        <w:t>and</w:t>
      </w:r>
      <w:r w:rsidRPr="00F003EA">
        <w:rPr>
          <w:rFonts w:ascii="Times New Roman" w:hAnsi="Times New Roman" w:cs="Times New Roman"/>
          <w:noProof/>
          <w:sz w:val="24"/>
          <w:szCs w:val="24"/>
        </w:rPr>
        <w:t xml:space="preserve"> Uslay </w:t>
      </w:r>
      <w:r>
        <w:rPr>
          <w:rFonts w:ascii="Times New Roman" w:hAnsi="Times New Roman" w:cs="Times New Roman"/>
          <w:noProof/>
          <w:sz w:val="24"/>
          <w:szCs w:val="24"/>
        </w:rPr>
        <w:t>(</w:t>
      </w:r>
      <w:r w:rsidRPr="00F003EA">
        <w:rPr>
          <w:rFonts w:ascii="Times New Roman" w:hAnsi="Times New Roman" w:cs="Times New Roman"/>
          <w:noProof/>
          <w:sz w:val="24"/>
          <w:szCs w:val="24"/>
        </w:rPr>
        <w:t>2020)</w:t>
      </w:r>
      <w:r>
        <w:rPr>
          <w:rFonts w:ascii="Times New Roman" w:hAnsi="Times New Roman" w:cs="Times New Roman"/>
          <w:sz w:val="24"/>
          <w:szCs w:val="24"/>
        </w:rPr>
        <w:fldChar w:fldCharType="end"/>
      </w:r>
      <w:r w:rsidRPr="0036143F">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attempted to connect</w:t>
      </w:r>
      <w:r w:rsidRPr="0036143F">
        <w:rPr>
          <w:rFonts w:ascii="Times New Roman" w:hAnsi="Times New Roman" w:cs="Times New Roman"/>
          <w:sz w:val="24"/>
          <w:szCs w:val="24"/>
          <w:shd w:val="clear" w:color="auto" w:fill="FFFFFF"/>
        </w:rPr>
        <w:t xml:space="preserve"> EM as a key </w:t>
      </w:r>
      <w:r>
        <w:rPr>
          <w:rFonts w:ascii="Times New Roman" w:hAnsi="Times New Roman" w:cs="Times New Roman"/>
          <w:sz w:val="24"/>
          <w:szCs w:val="24"/>
          <w:shd w:val="clear" w:color="auto" w:fill="FFFFFF"/>
        </w:rPr>
        <w:t>factor that directly</w:t>
      </w:r>
      <w:r w:rsidRPr="0036143F">
        <w:rPr>
          <w:rFonts w:ascii="Times New Roman" w:hAnsi="Times New Roman" w:cs="Times New Roman"/>
          <w:sz w:val="24"/>
          <w:szCs w:val="24"/>
          <w:shd w:val="clear" w:color="auto" w:fill="FFFFFF"/>
        </w:rPr>
        <w:t xml:space="preserve"> influences </w:t>
      </w:r>
      <w:r>
        <w:rPr>
          <w:rFonts w:ascii="Times New Roman" w:hAnsi="Times New Roman" w:cs="Times New Roman"/>
          <w:sz w:val="24"/>
          <w:szCs w:val="24"/>
          <w:shd w:val="clear" w:color="auto" w:fill="FFFFFF"/>
        </w:rPr>
        <w:t>business</w:t>
      </w:r>
      <w:r w:rsidRPr="003614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productivity</w:t>
      </w:r>
      <w:r w:rsidRPr="0036143F">
        <w:rPr>
          <w:rFonts w:ascii="Times New Roman" w:hAnsi="Times New Roman" w:cs="Times New Roman"/>
          <w:color w:val="222222"/>
          <w:sz w:val="24"/>
          <w:szCs w:val="24"/>
          <w:shd w:val="clear" w:color="auto" w:fill="FFFFFF"/>
        </w:rPr>
        <w:t>.</w:t>
      </w:r>
      <w:r w:rsidRPr="0036143F">
        <w:rPr>
          <w:rFonts w:ascii="Times New Roman" w:hAnsi="Times New Roman" w:cs="Times New Roman"/>
          <w:sz w:val="24"/>
          <w:szCs w:val="24"/>
        </w:rPr>
        <w:t xml:space="preserve"> </w:t>
      </w:r>
      <w:r>
        <w:rPr>
          <w:rFonts w:ascii="Times New Roman" w:hAnsi="Times New Roman" w:cs="Times New Roman"/>
          <w:sz w:val="24"/>
          <w:szCs w:val="24"/>
        </w:rPr>
        <w:t>These researches fail to emphasise the influence of</w:t>
      </w:r>
      <w:r w:rsidRPr="0036143F">
        <w:rPr>
          <w:rFonts w:ascii="Times New Roman" w:hAnsi="Times New Roman" w:cs="Times New Roman"/>
          <w:sz w:val="24"/>
          <w:szCs w:val="24"/>
        </w:rPr>
        <w:t xml:space="preserve"> entrepreneurship marketing dimensions </w:t>
      </w:r>
      <w:r>
        <w:rPr>
          <w:rFonts w:ascii="Times New Roman" w:hAnsi="Times New Roman" w:cs="Times New Roman"/>
          <w:sz w:val="24"/>
          <w:szCs w:val="24"/>
        </w:rPr>
        <w:t>on</w:t>
      </w:r>
      <w:r w:rsidRPr="0036143F">
        <w:rPr>
          <w:rFonts w:ascii="Times New Roman" w:hAnsi="Times New Roman" w:cs="Times New Roman"/>
          <w:sz w:val="24"/>
          <w:szCs w:val="24"/>
        </w:rPr>
        <w:t xml:space="preserve"> enhancing the sustainability of SMEs. </w:t>
      </w:r>
      <w:r>
        <w:rPr>
          <w:rFonts w:ascii="Times New Roman" w:hAnsi="Times New Roman" w:cs="Times New Roman"/>
          <w:sz w:val="24"/>
          <w:szCs w:val="24"/>
        </w:rPr>
        <w:t xml:space="preserve">however, </w:t>
      </w:r>
      <w:r w:rsidRPr="00EB1BA7">
        <w:rPr>
          <w:rFonts w:ascii="Times New Roman" w:hAnsi="Times New Roman" w:cs="Times New Roman"/>
          <w:sz w:val="24"/>
          <w:szCs w:val="24"/>
          <w:lang w:val="en-US"/>
        </w:rPr>
        <w:t>despite the visible popularity of entrepreneurship marketing dimension, there exists little empirical study particularly in Nigeria with respect to investigating its impact on SMEs’ sustainability</w:t>
      </w:r>
      <w:r>
        <w:rPr>
          <w:rFonts w:ascii="Times New Roman" w:hAnsi="Times New Roman" w:cs="Times New Roman"/>
          <w:sz w:val="24"/>
          <w:szCs w:val="24"/>
          <w:lang w:val="en-US"/>
        </w:rPr>
        <w:t>.</w:t>
      </w:r>
      <w:r w:rsidRPr="0036143F">
        <w:rPr>
          <w:rFonts w:ascii="Times New Roman" w:hAnsi="Times New Roman" w:cs="Times New Roman"/>
          <w:sz w:val="24"/>
          <w:szCs w:val="24"/>
        </w:rPr>
        <w:t xml:space="preserve"> </w:t>
      </w:r>
      <w:r>
        <w:rPr>
          <w:rFonts w:ascii="Times New Roman" w:hAnsi="Times New Roman" w:cs="Times New Roman"/>
          <w:sz w:val="24"/>
          <w:szCs w:val="24"/>
        </w:rPr>
        <w:t xml:space="preserve">Therefore, the research </w:t>
      </w:r>
      <w:r w:rsidRPr="0036143F">
        <w:rPr>
          <w:rFonts w:ascii="Times New Roman" w:hAnsi="Times New Roman" w:cs="Times New Roman"/>
          <w:sz w:val="24"/>
          <w:szCs w:val="24"/>
        </w:rPr>
        <w:t xml:space="preserve">goes further to </w:t>
      </w:r>
      <w:r>
        <w:rPr>
          <w:rFonts w:ascii="Times New Roman" w:hAnsi="Times New Roman" w:cs="Times New Roman"/>
          <w:sz w:val="24"/>
          <w:szCs w:val="24"/>
        </w:rPr>
        <w:t>assess the impact</w:t>
      </w:r>
      <w:r w:rsidRPr="0036143F">
        <w:rPr>
          <w:rFonts w:ascii="Times New Roman" w:hAnsi="Times New Roman" w:cs="Times New Roman"/>
          <w:sz w:val="24"/>
          <w:szCs w:val="24"/>
        </w:rPr>
        <w:t xml:space="preserve"> of value creation, innovativeness and resource-leveraging on SMEs’ growth and p</w:t>
      </w:r>
      <w:r>
        <w:rPr>
          <w:rFonts w:ascii="Times New Roman" w:hAnsi="Times New Roman" w:cs="Times New Roman"/>
          <w:sz w:val="24"/>
          <w:szCs w:val="24"/>
        </w:rPr>
        <w:t>rofitability</w:t>
      </w:r>
      <w:r w:rsidRPr="0036143F">
        <w:rPr>
          <w:rFonts w:ascii="Times New Roman" w:hAnsi="Times New Roman" w:cs="Times New Roman"/>
          <w:sz w:val="24"/>
          <w:szCs w:val="24"/>
        </w:rPr>
        <w:t xml:space="preserve"> which are key indicators of sustainability.</w:t>
      </w:r>
    </w:p>
    <w:p w14:paraId="3E0A925C" w14:textId="3D1EA644" w:rsidR="00027E26" w:rsidRPr="00F6715F" w:rsidRDefault="00027E26" w:rsidP="001278A6">
      <w:pPr>
        <w:pStyle w:val="Heading2"/>
      </w:pPr>
      <w:bookmarkStart w:id="58" w:name="_Toc107486287"/>
      <w:r w:rsidRPr="00F6715F">
        <w:t>2.6 Conceptual Framework of the Study</w:t>
      </w:r>
      <w:bookmarkEnd w:id="58"/>
      <w:r w:rsidRPr="00F6715F">
        <w:t xml:space="preserve"> </w:t>
      </w:r>
    </w:p>
    <w:p w14:paraId="3193DEB8" w14:textId="08F91054" w:rsidR="006C0CEF" w:rsidRDefault="006C0CEF" w:rsidP="00624A4E">
      <w:pPr>
        <w:spacing w:line="360" w:lineRule="auto"/>
        <w:jc w:val="both"/>
        <w:rPr>
          <w:rFonts w:ascii="Times New Roman" w:hAnsi="Times New Roman" w:cs="Times New Roman"/>
          <w:sz w:val="24"/>
          <w:szCs w:val="24"/>
        </w:rPr>
      </w:pPr>
      <w:r w:rsidRPr="006C0CEF">
        <w:rPr>
          <w:rFonts w:ascii="Times New Roman" w:hAnsi="Times New Roman" w:cs="Times New Roman"/>
          <w:sz w:val="24"/>
          <w:szCs w:val="24"/>
        </w:rPr>
        <w:t xml:space="preserve">The research model, as shown in the diagram below, depicts the link between the </w:t>
      </w:r>
      <w:r w:rsidR="005C740E">
        <w:rPr>
          <w:rFonts w:ascii="Times New Roman" w:hAnsi="Times New Roman" w:cs="Times New Roman"/>
          <w:sz w:val="24"/>
          <w:szCs w:val="24"/>
        </w:rPr>
        <w:t>EM</w:t>
      </w:r>
      <w:r w:rsidR="005C740E" w:rsidRPr="006C0CEF">
        <w:rPr>
          <w:rFonts w:ascii="Times New Roman" w:hAnsi="Times New Roman" w:cs="Times New Roman"/>
          <w:sz w:val="24"/>
          <w:szCs w:val="24"/>
        </w:rPr>
        <w:t xml:space="preserve"> variables (value creation, customer intensity, and resource leveraging)</w:t>
      </w:r>
      <w:r w:rsidR="005C740E">
        <w:rPr>
          <w:rFonts w:ascii="Times New Roman" w:hAnsi="Times New Roman" w:cs="Times New Roman"/>
          <w:sz w:val="24"/>
          <w:szCs w:val="24"/>
        </w:rPr>
        <w:t xml:space="preserve"> and</w:t>
      </w:r>
      <w:r w:rsidRPr="006C0CEF">
        <w:rPr>
          <w:rFonts w:ascii="Times New Roman" w:hAnsi="Times New Roman" w:cs="Times New Roman"/>
          <w:sz w:val="24"/>
          <w:szCs w:val="24"/>
        </w:rPr>
        <w:t xml:space="preserve"> SMEs' sustainability. </w:t>
      </w:r>
    </w:p>
    <w:p w14:paraId="185A89B1" w14:textId="426B8752" w:rsidR="00EF06AB" w:rsidRDefault="00187F87" w:rsidP="00624A4E">
      <w:pPr>
        <w:spacing w:line="360" w:lineRule="auto"/>
        <w:jc w:val="both"/>
        <w:rPr>
          <w:rFonts w:ascii="Times New Roman" w:hAnsi="Times New Roman" w:cs="Times New Roman"/>
          <w:sz w:val="24"/>
          <w:szCs w:val="24"/>
        </w:rPr>
      </w:pPr>
      <w:r w:rsidRPr="0006546A">
        <w:rPr>
          <w:rFonts w:ascii="Times New Roman" w:hAnsi="Times New Roman" w:cs="Times New Roman"/>
          <w:sz w:val="24"/>
          <w:szCs w:val="24"/>
        </w:rPr>
        <w:t xml:space="preserve">The dynamic interaction of businesses leads </w:t>
      </w:r>
      <w:r w:rsidR="00F407D4">
        <w:rPr>
          <w:rFonts w:ascii="Times New Roman" w:hAnsi="Times New Roman" w:cs="Times New Roman"/>
          <w:sz w:val="24"/>
          <w:szCs w:val="24"/>
        </w:rPr>
        <w:t>to</w:t>
      </w:r>
      <w:r w:rsidRPr="0006546A">
        <w:rPr>
          <w:rFonts w:ascii="Times New Roman" w:hAnsi="Times New Roman" w:cs="Times New Roman"/>
          <w:sz w:val="24"/>
          <w:szCs w:val="24"/>
        </w:rPr>
        <w:t xml:space="preserve"> competitive placements that indicate the comparative quality and productivity of each participant, allowing businesses in disadvantaged positions to understand where fresh resources are needed or how to employ current resources in an efficient manner</w:t>
      </w:r>
    </w:p>
    <w:p w14:paraId="7861BDAD" w14:textId="75D45E0E" w:rsidR="001278A6" w:rsidRDefault="00B50C4D" w:rsidP="00B50C4D">
      <w:pPr>
        <w:pStyle w:val="Caption"/>
        <w:rPr>
          <w:rFonts w:ascii="Times New Roman" w:hAnsi="Times New Roman" w:cs="Times New Roman"/>
          <w:b/>
          <w:bCs/>
          <w:i w:val="0"/>
          <w:iCs w:val="0"/>
          <w:color w:val="000000" w:themeColor="text1"/>
          <w:sz w:val="24"/>
          <w:szCs w:val="24"/>
        </w:rPr>
      </w:pPr>
      <w:bookmarkStart w:id="59" w:name="_Toc107389904"/>
      <w:r w:rsidRPr="00B50C4D">
        <w:rPr>
          <w:rFonts w:ascii="Times New Roman" w:hAnsi="Times New Roman" w:cs="Times New Roman"/>
          <w:b/>
          <w:bCs/>
          <w:i w:val="0"/>
          <w:iCs w:val="0"/>
          <w:color w:val="000000" w:themeColor="text1"/>
          <w:sz w:val="24"/>
          <w:szCs w:val="24"/>
        </w:rPr>
        <w:t xml:space="preserve">Figure 2. </w:t>
      </w:r>
      <w:r w:rsidRPr="00B50C4D">
        <w:rPr>
          <w:rFonts w:ascii="Times New Roman" w:hAnsi="Times New Roman" w:cs="Times New Roman"/>
          <w:b/>
          <w:bCs/>
          <w:i w:val="0"/>
          <w:iCs w:val="0"/>
          <w:color w:val="000000" w:themeColor="text1"/>
          <w:sz w:val="24"/>
          <w:szCs w:val="24"/>
        </w:rPr>
        <w:fldChar w:fldCharType="begin"/>
      </w:r>
      <w:r w:rsidRPr="00B50C4D">
        <w:rPr>
          <w:rFonts w:ascii="Times New Roman" w:hAnsi="Times New Roman" w:cs="Times New Roman"/>
          <w:b/>
          <w:bCs/>
          <w:i w:val="0"/>
          <w:iCs w:val="0"/>
          <w:color w:val="000000" w:themeColor="text1"/>
          <w:sz w:val="24"/>
          <w:szCs w:val="24"/>
        </w:rPr>
        <w:instrText xml:space="preserve"> SEQ Figure_2. \* ARABIC </w:instrText>
      </w:r>
      <w:r w:rsidRPr="00B50C4D">
        <w:rPr>
          <w:rFonts w:ascii="Times New Roman" w:hAnsi="Times New Roman" w:cs="Times New Roman"/>
          <w:b/>
          <w:bCs/>
          <w:i w:val="0"/>
          <w:iCs w:val="0"/>
          <w:color w:val="000000" w:themeColor="text1"/>
          <w:sz w:val="24"/>
          <w:szCs w:val="24"/>
        </w:rPr>
        <w:fldChar w:fldCharType="separate"/>
      </w:r>
      <w:r w:rsidR="00386D64">
        <w:rPr>
          <w:rFonts w:ascii="Times New Roman" w:hAnsi="Times New Roman" w:cs="Times New Roman"/>
          <w:b/>
          <w:bCs/>
          <w:i w:val="0"/>
          <w:iCs w:val="0"/>
          <w:noProof/>
          <w:color w:val="000000" w:themeColor="text1"/>
          <w:sz w:val="24"/>
          <w:szCs w:val="24"/>
        </w:rPr>
        <w:t>3</w:t>
      </w:r>
      <w:r w:rsidRPr="00B50C4D">
        <w:rPr>
          <w:rFonts w:ascii="Times New Roman" w:hAnsi="Times New Roman" w:cs="Times New Roman"/>
          <w:b/>
          <w:bCs/>
          <w:i w:val="0"/>
          <w:iCs w:val="0"/>
          <w:color w:val="000000" w:themeColor="text1"/>
          <w:sz w:val="24"/>
          <w:szCs w:val="24"/>
        </w:rPr>
        <w:fldChar w:fldCharType="end"/>
      </w:r>
      <w:r w:rsidRPr="00B50C4D">
        <w:rPr>
          <w:rFonts w:ascii="Times New Roman" w:hAnsi="Times New Roman" w:cs="Times New Roman"/>
          <w:b/>
          <w:bCs/>
          <w:i w:val="0"/>
          <w:iCs w:val="0"/>
          <w:color w:val="000000" w:themeColor="text1"/>
          <w:sz w:val="24"/>
          <w:szCs w:val="24"/>
        </w:rPr>
        <w:t>: Entrepreneurial Marketing Dimensions</w:t>
      </w:r>
      <w:bookmarkEnd w:id="59"/>
    </w:p>
    <w:p w14:paraId="7A1A10A6" w14:textId="31B2588F" w:rsidR="002B7822" w:rsidRPr="002B7822" w:rsidRDefault="005F5753" w:rsidP="002B7822">
      <w:pPr>
        <w:rPr>
          <w:rFonts w:ascii="Times New Roman" w:hAnsi="Times New Roman" w:cs="Times New Roman"/>
          <w:b/>
          <w:bCs/>
          <w:sz w:val="24"/>
          <w:szCs w:val="24"/>
        </w:rPr>
      </w:pPr>
      <w:r>
        <w:rPr>
          <w:noProof/>
        </w:rPr>
        <w:pict w14:anchorId="52490043">
          <v:shape id="_x0000_s1108" type="#_x0000_t202" style="position:absolute;margin-left:17.25pt;margin-top:7.95pt;width:133.5pt;height:24.7pt;z-index:251715584" stroked="f">
            <v:textbox style="mso-next-textbox:#_x0000_s1108">
              <w:txbxContent>
                <w:p w14:paraId="5A1478CB" w14:textId="5BDED0D3" w:rsidR="002B7822" w:rsidRPr="002B7822" w:rsidRDefault="002B7822" w:rsidP="002B7822">
                  <w:pPr>
                    <w:jc w:val="center"/>
                    <w:rPr>
                      <w:rFonts w:ascii="Times New Roman" w:hAnsi="Times New Roman" w:cs="Times New Roman"/>
                      <w:b/>
                      <w:bCs/>
                      <w:sz w:val="24"/>
                      <w:szCs w:val="24"/>
                    </w:rPr>
                  </w:pPr>
                  <w:r>
                    <w:rPr>
                      <w:rFonts w:ascii="Times New Roman" w:hAnsi="Times New Roman" w:cs="Times New Roman"/>
                      <w:b/>
                      <w:bCs/>
                      <w:sz w:val="24"/>
                      <w:szCs w:val="24"/>
                    </w:rPr>
                    <w:t>Independent variable</w:t>
                  </w:r>
                </w:p>
              </w:txbxContent>
            </v:textbox>
          </v:shape>
        </w:pict>
      </w:r>
      <w:r>
        <w:rPr>
          <w:noProof/>
        </w:rPr>
        <w:pict w14:anchorId="2C9EC47E">
          <v:shape id="_x0000_s1109" type="#_x0000_t202" style="position:absolute;margin-left:246pt;margin-top:7.2pt;width:166.5pt;height:19.55pt;z-index:251716608" stroked="f">
            <v:textbox style="mso-next-textbox:#_x0000_s1109">
              <w:txbxContent>
                <w:p w14:paraId="25115F7F" w14:textId="4F2EF889" w:rsidR="005447EB" w:rsidRPr="005447EB" w:rsidRDefault="005447EB" w:rsidP="005447EB">
                  <w:pPr>
                    <w:pStyle w:val="Heading6"/>
                  </w:pPr>
                  <w:r>
                    <w:t>Dependent variable</w:t>
                  </w:r>
                </w:p>
              </w:txbxContent>
            </v:textbox>
          </v:shape>
        </w:pict>
      </w:r>
      <w:r w:rsidR="002B7822">
        <w:tab/>
      </w:r>
      <w:r w:rsidR="002B7822">
        <w:tab/>
      </w:r>
    </w:p>
    <w:p w14:paraId="5A3D158D" w14:textId="5E64DB3A" w:rsidR="00B50C4D" w:rsidRDefault="005F5753" w:rsidP="00B50C4D">
      <w:pPr>
        <w:spacing w:line="360" w:lineRule="auto"/>
        <w:jc w:val="both"/>
        <w:rPr>
          <w:rFonts w:ascii="Times New Roman" w:hAnsi="Times New Roman" w:cs="Times New Roman"/>
          <w:b/>
          <w:sz w:val="24"/>
          <w:szCs w:val="24"/>
        </w:rPr>
      </w:pPr>
      <w:r>
        <w:rPr>
          <w:noProof/>
        </w:rPr>
        <w:pict w14:anchorId="57A48A92">
          <v:shape id="_x0000_s1106" type="#_x0000_t202" style="position:absolute;left:0;text-align:left;margin-left:3pt;margin-top:.85pt;width:456.75pt;height:138.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" fillcolor="white [3201]" stroked="f" strokeweight=".5pt">
            <v:textbox style="mso-next-textbox:#_x0000_s1106">
              <w:txbxContent>
                <w:p w14:paraId="0D9D1B8B" w14:textId="77777777" w:rsidR="00B50C4D" w:rsidRDefault="00B50C4D" w:rsidP="00B50C4D"/>
                <w:p w14:paraId="5F364DAE" w14:textId="77777777" w:rsidR="00B50C4D" w:rsidRDefault="00B50C4D" w:rsidP="00B50C4D"/>
                <w:p w14:paraId="414EF02A" w14:textId="77777777" w:rsidR="00B50C4D" w:rsidRDefault="00B50C4D" w:rsidP="002B7822">
                  <w:pPr>
                    <w:pStyle w:val="Header"/>
                    <w:tabs>
                      <w:tab w:val="clear" w:pos="4680"/>
                      <w:tab w:val="clear" w:pos="9360"/>
                    </w:tabs>
                    <w:spacing w:after="200" w:line="276" w:lineRule="auto"/>
                  </w:pPr>
                </w:p>
              </w:txbxContent>
            </v:textbox>
          </v:shape>
        </w:pict>
      </w:r>
      <w:r>
        <w:rPr>
          <w:noProof/>
        </w:rPr>
        <w:pict w14:anchorId="798D2F0F">
          <v:rect id="Rectangle 17" o:spid="_x0000_s1105" style="position:absolute;left:0;text-align:left;margin-left:9pt;margin-top:18.2pt;width:169.5pt;height:10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" filled="f" strokecolor="black [3213]" strokeweight="1pt">
            <v:path arrowok="t"/>
          </v:rect>
        </w:pict>
      </w:r>
      <w:r>
        <w:rPr>
          <w:noProof/>
        </w:rPr>
        <w:pict w14:anchorId="39016CF0">
          <v:rect id="Rectangle 16" o:spid="_x0000_s1104" style="position:absolute;left:0;text-align:left;margin-left:237.75pt;margin-top:18.2pt;width:197.25pt;height:9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" filled="f" strokecolor="black [3213]" strokeweight="1pt">
            <v:path arrowok="t"/>
          </v:rect>
        </w:pict>
      </w:r>
      <w:r>
        <w:rPr>
          <w:noProof/>
        </w:rPr>
        <w:pict w14:anchorId="350FA0DD">
          <v:rect id="Rectangle 15" o:spid="_x0000_s1103" style="position:absolute;left:0;text-align:left;margin-left:9pt;margin-top:53.55pt;width:169.5pt;height:40.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" filled="f" strokecolor="black [3213]" strokeweight="1pt">
            <v:path arrowok="t"/>
          </v:rect>
        </w:pict>
      </w:r>
      <w:r>
        <w:rPr>
          <w:noProof/>
        </w:rPr>
        <w:pict w14:anchorId="6CDA0E6B">
          <v:shape id="Straight Arrow Connector 14" o:spid="_x0000_s1102" type="#_x0000_t32" style="position:absolute;left:0;text-align:left;margin-left:178.8pt;margin-top:34.95pt;width:58.7pt;height:0;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" strokecolor="black [3040]">
            <v:stroke endarrow="block"/>
            <o:lock v:ext="edit" shapetype="f"/>
          </v:shape>
        </w:pict>
      </w:r>
      <w:r>
        <w:rPr>
          <w:noProof/>
        </w:rPr>
        <w:pict w14:anchorId="682007B8">
          <v:shape id="Straight Arrow Connector 13" o:spid="_x0000_s1101" type="#_x0000_t32" style="position:absolute;left:0;text-align:left;margin-left:178.8pt;margin-top:103.95pt;width:60.4pt;height:0;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" strokecolor="black [3040]">
            <v:stroke endarrow="block"/>
            <o:lock v:ext="edit" shapetype="f"/>
          </v:shape>
        </w:pict>
      </w:r>
      <w:r>
        <w:rPr>
          <w:noProof/>
        </w:rPr>
        <w:pict w14:anchorId="190D869A">
          <v:shape id="Text Box 12" o:spid="_x0000_s1100" type="#_x0000_t202" style="position:absolute;left:0;text-align:left;margin-left:12pt;margin-top:22.7pt;width:156.75pt;height:2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" filled="f" stroked="f" strokeweight=".5pt">
            <v:textbox style="mso-next-textbox:#Text Box 12">
              <w:txbxContent>
                <w:p w14:paraId="68739D51" w14:textId="77777777" w:rsidR="00B50C4D" w:rsidRDefault="00B50C4D" w:rsidP="00B50C4D">
                  <w:pPr>
                    <w:jc w:val="center"/>
                    <w:rPr>
                      <w:rFonts w:ascii="Times New Roman" w:hAnsi="Times New Roman" w:cs="Times New Roman"/>
                      <w:b/>
                      <w:bCs/>
                      <w:sz w:val="24"/>
                      <w:szCs w:val="24"/>
                    </w:rPr>
                  </w:pPr>
                  <w:r>
                    <w:rPr>
                      <w:rFonts w:ascii="Times New Roman" w:hAnsi="Times New Roman" w:cs="Times New Roman"/>
                      <w:b/>
                      <w:bCs/>
                      <w:sz w:val="24"/>
                      <w:szCs w:val="24"/>
                    </w:rPr>
                    <w:t>Value Creation</w:t>
                  </w:r>
                </w:p>
                <w:p w14:paraId="36672D3A" w14:textId="77777777" w:rsidR="00B50C4D" w:rsidRDefault="00B50C4D" w:rsidP="00B50C4D">
                  <w:pPr>
                    <w:rPr>
                      <w:rFonts w:ascii="Times New Roman" w:hAnsi="Times New Roman" w:cs="Times New Roman"/>
                      <w:b/>
                      <w:bCs/>
                      <w:sz w:val="24"/>
                      <w:szCs w:val="24"/>
                    </w:rPr>
                  </w:pPr>
                </w:p>
              </w:txbxContent>
            </v:textbox>
          </v:shape>
        </w:pict>
      </w:r>
      <w:r>
        <w:rPr>
          <w:noProof/>
        </w:rPr>
        <w:pict w14:anchorId="52CCB549">
          <v:shape id="Text Box 11" o:spid="_x0000_s1099" type="#_x0000_t202" style="position:absolute;left:0;text-align:left;margin-left:10.5pt;margin-top:57.3pt;width:165pt;height:34.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" filled="f" stroked="f" strokeweight=".5pt">
            <v:textbox style="mso-next-textbox:#Text Box 11">
              <w:txbxContent>
                <w:p w14:paraId="1C1BC369" w14:textId="77777777" w:rsidR="00B50C4D" w:rsidRDefault="00B50C4D" w:rsidP="00B50C4D">
                  <w:pPr>
                    <w:jc w:val="center"/>
                    <w:rPr>
                      <w:rFonts w:ascii="Times New Roman" w:hAnsi="Times New Roman" w:cs="Times New Roman"/>
                      <w:b/>
                      <w:bCs/>
                    </w:rPr>
                  </w:pPr>
                  <w:r>
                    <w:rPr>
                      <w:rFonts w:ascii="Times New Roman" w:hAnsi="Times New Roman" w:cs="Times New Roman"/>
                      <w:b/>
                      <w:bCs/>
                    </w:rPr>
                    <w:t>Resource Leveraging</w:t>
                  </w:r>
                </w:p>
                <w:p w14:paraId="7024645D" w14:textId="77777777" w:rsidR="00B50C4D" w:rsidRDefault="00B50C4D" w:rsidP="00B50C4D">
                  <w:pPr>
                    <w:rPr>
                      <w:rFonts w:ascii="Times New Roman" w:hAnsi="Times New Roman" w:cs="Times New Roman"/>
                      <w:b/>
                      <w:bCs/>
                    </w:rPr>
                  </w:pPr>
                </w:p>
              </w:txbxContent>
            </v:textbox>
          </v:shape>
        </w:pict>
      </w:r>
      <w:r>
        <w:rPr>
          <w:noProof/>
        </w:rPr>
        <w:pict w14:anchorId="2BB1279B">
          <v:shape id="_x0000_s1098" type="#_x0000_t202" style="position:absolute;left:0;text-align:left;margin-left:15pt;margin-top:99.2pt;width:155.25pt;height:20.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" filled="f" stroked="f" strokeweight=".5pt">
            <v:textbox style="mso-next-textbox:#_x0000_s1098">
              <w:txbxContent>
                <w:p w14:paraId="79469961" w14:textId="77777777" w:rsidR="00B50C4D" w:rsidRDefault="00B50C4D" w:rsidP="00B50C4D">
                  <w:pPr>
                    <w:jc w:val="center"/>
                    <w:rPr>
                      <w:rFonts w:ascii="Times New Roman" w:hAnsi="Times New Roman" w:cs="Times New Roman"/>
                      <w:b/>
                      <w:bCs/>
                      <w:sz w:val="24"/>
                      <w:szCs w:val="24"/>
                    </w:rPr>
                  </w:pPr>
                  <w:r>
                    <w:rPr>
                      <w:rFonts w:ascii="Times New Roman" w:hAnsi="Times New Roman" w:cs="Times New Roman"/>
                      <w:b/>
                      <w:bCs/>
                      <w:sz w:val="24"/>
                      <w:szCs w:val="24"/>
                    </w:rPr>
                    <w:t>Innovativeness</w:t>
                  </w:r>
                </w:p>
                <w:p w14:paraId="24771514" w14:textId="77777777" w:rsidR="00B50C4D" w:rsidRDefault="00B50C4D" w:rsidP="00B50C4D">
                  <w:pPr>
                    <w:rPr>
                      <w:rFonts w:ascii="Times New Roman" w:hAnsi="Times New Roman" w:cs="Times New Roman"/>
                      <w:b/>
                      <w:bCs/>
                      <w:sz w:val="24"/>
                      <w:szCs w:val="24"/>
                    </w:rPr>
                  </w:pPr>
                </w:p>
              </w:txbxContent>
            </v:textbox>
          </v:shape>
        </w:pict>
      </w:r>
      <w:r>
        <w:rPr>
          <w:noProof/>
        </w:rPr>
        <w:pict w14:anchorId="44B89804">
          <v:shape id="_x0000_s1097" type="#_x0000_t202" style="position:absolute;left:0;text-align:left;margin-left:19.5pt;margin-top:.75pt;width:111pt;height:19.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" filled="f" stroked="f" strokeweight=".5pt">
            <v:textbox style="mso-next-textbox:#_x0000_s1097">
              <w:txbxContent>
                <w:p w14:paraId="7BC7EC00" w14:textId="77777777" w:rsidR="00B50C4D" w:rsidRDefault="00B50C4D" w:rsidP="00B50C4D">
                  <w:pPr>
                    <w:jc w:val="center"/>
                    <w:rPr>
                      <w:rFonts w:ascii="Times New Roman" w:hAnsi="Times New Roman" w:cs="Times New Roman"/>
                      <w:b/>
                      <w:bCs/>
                    </w:rPr>
                  </w:pPr>
                  <w:r>
                    <w:rPr>
                      <w:rFonts w:ascii="Times New Roman" w:hAnsi="Times New Roman" w:cs="Times New Roman"/>
                      <w:b/>
                      <w:bCs/>
                    </w:rPr>
                    <w:t>E.M.D.</w:t>
                  </w:r>
                </w:p>
                <w:p w14:paraId="3FB5C63E" w14:textId="77777777" w:rsidR="00B50C4D" w:rsidRDefault="00B50C4D" w:rsidP="00B50C4D">
                  <w:pPr>
                    <w:rPr>
                      <w:rFonts w:ascii="Times New Roman" w:hAnsi="Times New Roman" w:cs="Times New Roman"/>
                      <w:b/>
                      <w:bCs/>
                    </w:rPr>
                  </w:pPr>
                </w:p>
              </w:txbxContent>
            </v:textbox>
          </v:shape>
        </w:pict>
      </w:r>
      <w:r>
        <w:rPr>
          <w:noProof/>
        </w:rPr>
        <w:pict w14:anchorId="0BE6F0FC">
          <v:shape id="Text Box 8" o:spid="_x0000_s1096" type="#_x0000_t202" style="position:absolute;left:0;text-align:left;margin-left:239.2pt;margin-top:.8pt;width:196.9pt;height:21.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" filled="f" stroked="f" strokeweight=".5pt">
            <v:textbox style="mso-next-textbox:#Text Box 8">
              <w:txbxContent>
                <w:p w14:paraId="2F2202EC" w14:textId="77777777" w:rsidR="00B50C4D" w:rsidRDefault="00B50C4D" w:rsidP="00B50C4D">
                  <w:pPr>
                    <w:jc w:val="center"/>
                    <w:rPr>
                      <w:rFonts w:ascii="Times New Roman" w:hAnsi="Times New Roman" w:cs="Times New Roman"/>
                      <w:b/>
                      <w:bCs/>
                    </w:rPr>
                  </w:pPr>
                  <w:r>
                    <w:rPr>
                      <w:rFonts w:ascii="Times New Roman" w:hAnsi="Times New Roman" w:cs="Times New Roman"/>
                      <w:b/>
                      <w:bCs/>
                    </w:rPr>
                    <w:t>SMES’ SUSTAINABILITY</w:t>
                  </w:r>
                </w:p>
                <w:p w14:paraId="46D6EDAD" w14:textId="77777777" w:rsidR="00B50C4D" w:rsidRDefault="00B50C4D" w:rsidP="00B50C4D">
                  <w:pPr>
                    <w:rPr>
                      <w:rFonts w:ascii="Times New Roman" w:hAnsi="Times New Roman" w:cs="Times New Roman"/>
                      <w:b/>
                      <w:bCs/>
                    </w:rPr>
                  </w:pPr>
                </w:p>
              </w:txbxContent>
            </v:textbox>
          </v:shape>
        </w:pict>
      </w:r>
      <w:r>
        <w:rPr>
          <w:noProof/>
        </w:rPr>
        <w:pict w14:anchorId="1788EA18">
          <v:shape id="Text Box 7" o:spid="_x0000_s1095" type="#_x0000_t202" style="position:absolute;left:0;text-align:left;margin-left:248.25pt;margin-top:18.95pt;width:177pt;height:83.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" fillcolor="white [3201]" stroked="f" strokeweight=".5pt">
            <v:textbox style="mso-next-textbox:#Text Box 7">
              <w:txbxContent>
                <w:p w14:paraId="5A513DFA" w14:textId="77777777" w:rsidR="00B50C4D" w:rsidRDefault="00B50C4D" w:rsidP="00B50C4D"/>
                <w:p w14:paraId="79C380ED" w14:textId="77777777" w:rsidR="00B50C4D" w:rsidRDefault="00B50C4D" w:rsidP="00B50C4D"/>
              </w:txbxContent>
            </v:textbox>
          </v:shape>
        </w:pict>
      </w:r>
      <w:r>
        <w:rPr>
          <w:noProof/>
        </w:rPr>
        <w:pict w14:anchorId="07B82853">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6" o:spid="_x0000_s1094" type="#_x0000_t13" style="position:absolute;left:0;text-align:left;margin-left:280.65pt;margin-top:42.25pt;width:15.2pt;height:4.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" adj="18261" fillcolor="black [3200]" strokecolor="black [1600]" strokeweight="2pt">
            <v:path arrowok="t"/>
          </v:shape>
        </w:pict>
      </w:r>
      <w:r>
        <w:rPr>
          <w:noProof/>
        </w:rPr>
        <w:pict w14:anchorId="2AC8C5BE">
          <v:shape id="Text Box 5" o:spid="_x0000_s1093" type="#_x0000_t202" style="position:absolute;left:0;text-align:left;margin-left:299.45pt;margin-top:33.4pt;width:95.2pt;height:20.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" fillcolor="white [3201]" stroked="f" strokeweight=".5pt">
            <v:textbox style="mso-next-textbox:#Text Box 5">
              <w:txbxContent>
                <w:p w14:paraId="1BE5F709" w14:textId="77777777" w:rsidR="00B50C4D" w:rsidRDefault="00B50C4D" w:rsidP="00B50C4D">
                  <w:pPr>
                    <w:jc w:val="center"/>
                    <w:rPr>
                      <w:rFonts w:ascii="Times New Roman" w:hAnsi="Times New Roman" w:cs="Times New Roman"/>
                      <w:b/>
                      <w:bCs/>
                      <w:sz w:val="24"/>
                      <w:szCs w:val="24"/>
                    </w:rPr>
                  </w:pPr>
                  <w:r>
                    <w:rPr>
                      <w:rFonts w:ascii="Times New Roman" w:hAnsi="Times New Roman" w:cs="Times New Roman"/>
                      <w:b/>
                      <w:bCs/>
                      <w:sz w:val="24"/>
                      <w:szCs w:val="24"/>
                    </w:rPr>
                    <w:t>Growth</w:t>
                  </w:r>
                </w:p>
                <w:p w14:paraId="6042E770" w14:textId="77777777" w:rsidR="00B50C4D" w:rsidRDefault="00B50C4D" w:rsidP="00B50C4D">
                  <w:pPr>
                    <w:rPr>
                      <w:rFonts w:ascii="Times New Roman" w:hAnsi="Times New Roman" w:cs="Times New Roman"/>
                      <w:b/>
                      <w:bCs/>
                      <w:sz w:val="24"/>
                      <w:szCs w:val="24"/>
                    </w:rPr>
                  </w:pPr>
                </w:p>
              </w:txbxContent>
            </v:textbox>
          </v:shape>
        </w:pict>
      </w:r>
      <w:r>
        <w:rPr>
          <w:noProof/>
        </w:rPr>
        <w:pict w14:anchorId="37345970">
          <v:shape id="Text Box 19" o:spid="_x0000_s1092" type="#_x0000_t202" style="position:absolute;left:0;text-align:left;margin-left:303.25pt;margin-top:64.1pt;width:94.5pt;height:19.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" fillcolor="white [3201]" stroked="f" strokeweight=".5pt">
            <v:textbox style="mso-next-textbox:#Text Box 19">
              <w:txbxContent>
                <w:p w14:paraId="30955C97" w14:textId="77777777" w:rsidR="00B50C4D" w:rsidRDefault="00B50C4D" w:rsidP="00B50C4D">
                  <w:pPr>
                    <w:jc w:val="center"/>
                    <w:rPr>
                      <w:rFonts w:ascii="Times New Roman" w:hAnsi="Times New Roman" w:cs="Times New Roman"/>
                      <w:b/>
                      <w:bCs/>
                      <w:sz w:val="24"/>
                      <w:szCs w:val="24"/>
                    </w:rPr>
                  </w:pPr>
                  <w:r>
                    <w:rPr>
                      <w:rFonts w:ascii="Times New Roman" w:hAnsi="Times New Roman" w:cs="Times New Roman"/>
                      <w:b/>
                      <w:bCs/>
                      <w:sz w:val="24"/>
                      <w:szCs w:val="24"/>
                    </w:rPr>
                    <w:t>Profit</w:t>
                  </w:r>
                </w:p>
                <w:p w14:paraId="6D0DE01A" w14:textId="77777777" w:rsidR="00B50C4D" w:rsidRDefault="00B50C4D" w:rsidP="00B50C4D">
                  <w:pPr>
                    <w:rPr>
                      <w:rFonts w:ascii="Times New Roman" w:hAnsi="Times New Roman" w:cs="Times New Roman"/>
                      <w:b/>
                      <w:bCs/>
                      <w:sz w:val="24"/>
                      <w:szCs w:val="24"/>
                    </w:rPr>
                  </w:pPr>
                </w:p>
              </w:txbxContent>
            </v:textbox>
          </v:shape>
        </w:pict>
      </w:r>
      <w:r>
        <w:rPr>
          <w:noProof/>
        </w:rPr>
        <w:pict w14:anchorId="0D6C2A73">
          <v:shape id="Arrow: Right 20" o:spid="_x0000_s1091" type="#_x0000_t13" style="position:absolute;left:0;text-align:left;margin-left:282.05pt;margin-top:73.1pt;width:15.2pt;height:4.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" adj="18261" fillcolor="black [3200]" strokecolor="black [1600]" strokeweight="2pt">
            <v:path arrowok="t"/>
          </v:shape>
        </w:pict>
      </w:r>
      <w:r>
        <w:rPr>
          <w:noProof/>
        </w:rPr>
        <w:pict w14:anchorId="6A8983E7">
          <v:shape id="Straight Arrow Connector 21" o:spid="_x0000_s1090" type="#_x0000_t32" style="position:absolute;left:0;text-align:left;margin-left:178.35pt;margin-top:72.85pt;width:59.45pt;height:0;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" strokecolor="black [3040]">
            <v:stroke endarrow="block"/>
            <o:lock v:ext="edit" shapetype="f"/>
          </v:shape>
        </w:pict>
      </w:r>
      <w:r>
        <w:rPr>
          <w:noProof/>
        </w:rPr>
        <w:pict w14:anchorId="6E9E264D">
          <v:shape id="Straight Arrow Connector 1" o:spid="_x0000_s1089" type="#_x0000_t32" style="position:absolute;left:0;text-align:left;margin-left:239.2pt;margin-top:65.05pt;width:194.3pt;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"/>
        </w:pict>
      </w:r>
    </w:p>
    <w:p w14:paraId="7470B2FD" w14:textId="77777777" w:rsidR="00B50C4D" w:rsidRDefault="00B50C4D" w:rsidP="00B50C4D">
      <w:pPr>
        <w:spacing w:line="360" w:lineRule="auto"/>
        <w:jc w:val="both"/>
        <w:rPr>
          <w:rFonts w:ascii="Times New Roman" w:hAnsi="Times New Roman" w:cs="Times New Roman"/>
          <w:sz w:val="24"/>
          <w:szCs w:val="24"/>
        </w:rPr>
      </w:pPr>
    </w:p>
    <w:p w14:paraId="228F7BEA" w14:textId="77777777" w:rsidR="00B50C4D" w:rsidRDefault="00B50C4D" w:rsidP="00B50C4D">
      <w:pPr>
        <w:spacing w:line="360" w:lineRule="auto"/>
        <w:jc w:val="both"/>
        <w:rPr>
          <w:rFonts w:ascii="Times New Roman" w:hAnsi="Times New Roman" w:cs="Times New Roman"/>
          <w:sz w:val="24"/>
          <w:szCs w:val="24"/>
        </w:rPr>
      </w:pPr>
    </w:p>
    <w:p w14:paraId="759177FA" w14:textId="77777777" w:rsidR="00B50C4D" w:rsidRDefault="00B50C4D" w:rsidP="00B50C4D">
      <w:pPr>
        <w:spacing w:line="360" w:lineRule="auto"/>
        <w:jc w:val="both"/>
        <w:rPr>
          <w:rFonts w:ascii="Times New Roman" w:hAnsi="Times New Roman" w:cs="Times New Roman"/>
          <w:sz w:val="24"/>
          <w:szCs w:val="24"/>
        </w:rPr>
      </w:pPr>
    </w:p>
    <w:p w14:paraId="68B4A5F5" w14:textId="05C0D3FF" w:rsidR="00B50C4D" w:rsidRDefault="005F5753" w:rsidP="00B50C4D">
      <w:pPr>
        <w:spacing w:after="0" w:line="360" w:lineRule="auto"/>
        <w:jc w:val="center"/>
        <w:rPr>
          <w:rFonts w:ascii="Times New Roman" w:hAnsi="Times New Roman" w:cs="Times New Roman"/>
          <w:b/>
          <w:sz w:val="32"/>
          <w:szCs w:val="32"/>
        </w:rPr>
      </w:pPr>
      <w:r>
        <w:rPr>
          <w:noProof/>
        </w:rPr>
        <w:pict w14:anchorId="0E058B61">
          <v:shape id="_x0000_s1088" type="#_x0000_t202" style="position:absolute;left:0;text-align:left;margin-left:6pt;margin-top:18.95pt;width:254.25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" filled="f" stroked="f" strokeweight=".5pt">
            <v:textbox style="mso-next-textbox:#_x0000_s1088">
              <w:txbxContent>
                <w:p w14:paraId="6D1C2A9F" w14:textId="77777777" w:rsidR="00B50C4D" w:rsidRDefault="00B50C4D" w:rsidP="00B50C4D">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 xml:space="preserve">Source: </w:t>
                  </w:r>
                  <w:r>
                    <w:rPr>
                      <w:rFonts w:ascii="Times New Roman" w:hAnsi="Times New Roman" w:cs="Times New Roman"/>
                      <w:bCs/>
                      <w:sz w:val="24"/>
                      <w:szCs w:val="24"/>
                    </w:rPr>
                    <w:t xml:space="preserve">based on Morris </w:t>
                  </w:r>
                  <w:r>
                    <w:rPr>
                      <w:rFonts w:ascii="Times New Roman" w:hAnsi="Times New Roman" w:cs="Times New Roman"/>
                      <w:bCs/>
                      <w:i/>
                      <w:iCs/>
                      <w:sz w:val="24"/>
                      <w:szCs w:val="24"/>
                    </w:rPr>
                    <w:t xml:space="preserve">et al., </w:t>
                  </w:r>
                  <w:r>
                    <w:rPr>
                      <w:rFonts w:ascii="Times New Roman" w:hAnsi="Times New Roman" w:cs="Times New Roman"/>
                      <w:bCs/>
                      <w:sz w:val="24"/>
                      <w:szCs w:val="24"/>
                    </w:rPr>
                    <w:t>2002</w:t>
                  </w:r>
                </w:p>
                <w:p w14:paraId="6C9C1789" w14:textId="77777777" w:rsidR="00B50C4D" w:rsidRDefault="00B50C4D" w:rsidP="00B50C4D"/>
                <w:p w14:paraId="3B3FD3B0" w14:textId="77777777" w:rsidR="00B50C4D" w:rsidRDefault="00B50C4D" w:rsidP="00B50C4D"/>
              </w:txbxContent>
            </v:textbox>
          </v:shape>
        </w:pict>
      </w:r>
    </w:p>
    <w:p w14:paraId="309886DC" w14:textId="39D681AF" w:rsidR="00187F87" w:rsidRDefault="00187F87" w:rsidP="00624A4E">
      <w:pPr>
        <w:spacing w:line="360" w:lineRule="auto"/>
        <w:jc w:val="both"/>
        <w:rPr>
          <w:rFonts w:ascii="Times New Roman" w:hAnsi="Times New Roman" w:cs="Times New Roman"/>
          <w:sz w:val="24"/>
          <w:szCs w:val="24"/>
        </w:rPr>
      </w:pPr>
    </w:p>
    <w:p w14:paraId="7539EE8A" w14:textId="4A81076A" w:rsidR="00C47F08" w:rsidRDefault="00C47F08" w:rsidP="00624A4E">
      <w:pPr>
        <w:spacing w:line="360" w:lineRule="auto"/>
        <w:jc w:val="both"/>
        <w:rPr>
          <w:rFonts w:ascii="Times New Roman" w:hAnsi="Times New Roman" w:cs="Times New Roman"/>
          <w:sz w:val="24"/>
          <w:szCs w:val="24"/>
        </w:rPr>
      </w:pPr>
    </w:p>
    <w:p w14:paraId="127DB61C" w14:textId="5ACE5D8C" w:rsidR="00C47F08" w:rsidRDefault="00C47F08" w:rsidP="00624A4E">
      <w:pPr>
        <w:spacing w:line="360" w:lineRule="auto"/>
        <w:jc w:val="both"/>
        <w:rPr>
          <w:rFonts w:ascii="Times New Roman" w:hAnsi="Times New Roman" w:cs="Times New Roman"/>
          <w:sz w:val="24"/>
          <w:szCs w:val="24"/>
        </w:rPr>
      </w:pPr>
    </w:p>
    <w:p w14:paraId="6BA81692" w14:textId="6B635C19" w:rsidR="00027E26" w:rsidRPr="00F32CE4" w:rsidRDefault="00027E26" w:rsidP="00C32773">
      <w:pPr>
        <w:pStyle w:val="Heading1"/>
      </w:pPr>
      <w:bookmarkStart w:id="60" w:name="_Toc107486288"/>
      <w:r w:rsidRPr="00F32CE4">
        <w:t>CHAPTER THREE</w:t>
      </w:r>
      <w:bookmarkEnd w:id="60"/>
    </w:p>
    <w:p w14:paraId="2A76D1FB" w14:textId="0885F94C" w:rsidR="00027E26" w:rsidRPr="001A2AFB" w:rsidRDefault="00027E26" w:rsidP="00C32773">
      <w:pPr>
        <w:pStyle w:val="Headinga"/>
      </w:pPr>
      <w:bookmarkStart w:id="61" w:name="_Toc107486289"/>
      <w:r w:rsidRPr="001A2AFB">
        <w:t>METHODOLOGY</w:t>
      </w:r>
      <w:bookmarkEnd w:id="61"/>
    </w:p>
    <w:p w14:paraId="571AFCFE" w14:textId="77777777" w:rsidR="001A2AFB" w:rsidRDefault="001A2AFB" w:rsidP="00624A4E">
      <w:pPr>
        <w:spacing w:after="0" w:line="360" w:lineRule="auto"/>
        <w:jc w:val="both"/>
        <w:rPr>
          <w:rFonts w:ascii="Times New Roman" w:hAnsi="Times New Roman" w:cs="Times New Roman"/>
          <w:b/>
          <w:sz w:val="24"/>
          <w:szCs w:val="24"/>
        </w:rPr>
      </w:pPr>
    </w:p>
    <w:p w14:paraId="769323A5" w14:textId="2A0D30EF" w:rsidR="00027E26" w:rsidRPr="00F6715F" w:rsidRDefault="00027E26" w:rsidP="00257D36">
      <w:pPr>
        <w:pStyle w:val="Heading2"/>
      </w:pPr>
      <w:bookmarkStart w:id="62" w:name="_Toc107486290"/>
      <w:r w:rsidRPr="00F6715F">
        <w:t>3.1 Preamble</w:t>
      </w:r>
      <w:bookmarkEnd w:id="62"/>
      <w:r w:rsidRPr="00F6715F">
        <w:t xml:space="preserve"> </w:t>
      </w:r>
    </w:p>
    <w:p w14:paraId="34702ABA" w14:textId="23917B59" w:rsidR="0065150A" w:rsidRDefault="008D2410" w:rsidP="00624A4E">
      <w:pPr>
        <w:spacing w:line="360" w:lineRule="auto"/>
        <w:jc w:val="both"/>
        <w:rPr>
          <w:rFonts w:ascii="Times New Roman" w:hAnsi="Times New Roman" w:cs="Times New Roman"/>
          <w:sz w:val="24"/>
          <w:szCs w:val="24"/>
        </w:rPr>
      </w:pPr>
      <w:r>
        <w:rPr>
          <w:rFonts w:ascii="Times New Roman" w:hAnsi="Times New Roman" w:cs="Times New Roman"/>
          <w:sz w:val="24"/>
          <w:szCs w:val="24"/>
        </w:rPr>
        <w:t>This involves</w:t>
      </w:r>
      <w:r w:rsidR="0065150A" w:rsidRPr="0065150A">
        <w:rPr>
          <w:rFonts w:ascii="Times New Roman" w:hAnsi="Times New Roman" w:cs="Times New Roman"/>
          <w:sz w:val="24"/>
          <w:szCs w:val="24"/>
        </w:rPr>
        <w:t xml:space="preserve"> procedures or processes used to discover, select, gather, evaluate, and investigate data on a topic. </w:t>
      </w:r>
      <w:r w:rsidR="00F407D4">
        <w:rPr>
          <w:rFonts w:ascii="Times New Roman" w:hAnsi="Times New Roman" w:cs="Times New Roman"/>
          <w:sz w:val="24"/>
          <w:szCs w:val="24"/>
        </w:rPr>
        <w:t>T</w:t>
      </w:r>
      <w:r w:rsidR="0065150A" w:rsidRPr="0065150A">
        <w:rPr>
          <w:rFonts w:ascii="Times New Roman" w:hAnsi="Times New Roman" w:cs="Times New Roman"/>
          <w:sz w:val="24"/>
          <w:szCs w:val="24"/>
        </w:rPr>
        <w:t xml:space="preserve">o examine hypotheses drawn from speculative general principles, good research should use meticulous sampling, accurate measurement, and advanced design and analysis (Kabir, 2016). </w:t>
      </w:r>
      <w:r w:rsidR="00C47F08">
        <w:rPr>
          <w:rFonts w:ascii="Times New Roman" w:hAnsi="Times New Roman" w:cs="Times New Roman"/>
          <w:sz w:val="24"/>
          <w:szCs w:val="24"/>
        </w:rPr>
        <w:t>The study</w:t>
      </w:r>
      <w:r>
        <w:rPr>
          <w:rFonts w:ascii="Times New Roman" w:hAnsi="Times New Roman" w:cs="Times New Roman"/>
          <w:sz w:val="24"/>
          <w:szCs w:val="24"/>
        </w:rPr>
        <w:t xml:space="preserve"> adopted the observational research method</w:t>
      </w:r>
      <w:r w:rsidR="0065150A" w:rsidRPr="0065150A">
        <w:rPr>
          <w:rFonts w:ascii="Times New Roman" w:hAnsi="Times New Roman" w:cs="Times New Roman"/>
          <w:sz w:val="24"/>
          <w:szCs w:val="24"/>
        </w:rPr>
        <w:t xml:space="preserve"> with the use of a survey approach. The survey approach was chosen </w:t>
      </w:r>
      <w:r w:rsidR="00F407D4">
        <w:rPr>
          <w:rFonts w:ascii="Times New Roman" w:hAnsi="Times New Roman" w:cs="Times New Roman"/>
          <w:sz w:val="24"/>
          <w:szCs w:val="24"/>
        </w:rPr>
        <w:t>following</w:t>
      </w:r>
      <w:r w:rsidR="0065150A" w:rsidRPr="0065150A">
        <w:rPr>
          <w:rFonts w:ascii="Times New Roman" w:hAnsi="Times New Roman" w:cs="Times New Roman"/>
          <w:sz w:val="24"/>
          <w:szCs w:val="24"/>
        </w:rPr>
        <w:t xml:space="preserve"> Hair </w:t>
      </w:r>
      <w:r w:rsidR="00355169" w:rsidRPr="00355169">
        <w:rPr>
          <w:rFonts w:ascii="Times New Roman" w:hAnsi="Times New Roman" w:cs="Times New Roman"/>
          <w:i/>
          <w:iCs/>
          <w:sz w:val="24"/>
          <w:szCs w:val="24"/>
        </w:rPr>
        <w:t>et al.,</w:t>
      </w:r>
      <w:r w:rsidR="00810D55">
        <w:rPr>
          <w:rFonts w:ascii="Times New Roman" w:hAnsi="Times New Roman" w:cs="Times New Roman"/>
          <w:sz w:val="24"/>
          <w:szCs w:val="24"/>
        </w:rPr>
        <w:t xml:space="preserve"> </w:t>
      </w:r>
      <w:r w:rsidR="0065150A" w:rsidRPr="0065150A">
        <w:rPr>
          <w:rFonts w:ascii="Times New Roman" w:hAnsi="Times New Roman" w:cs="Times New Roman"/>
          <w:sz w:val="24"/>
          <w:szCs w:val="24"/>
        </w:rPr>
        <w:t>(2019</w:t>
      </w:r>
      <w:r w:rsidR="00810D55" w:rsidRPr="0065150A">
        <w:rPr>
          <w:rFonts w:ascii="Times New Roman" w:hAnsi="Times New Roman" w:cs="Times New Roman"/>
          <w:sz w:val="24"/>
          <w:szCs w:val="24"/>
        </w:rPr>
        <w:t>)</w:t>
      </w:r>
      <w:r w:rsidR="0065150A" w:rsidRPr="0065150A">
        <w:rPr>
          <w:rFonts w:ascii="Times New Roman" w:hAnsi="Times New Roman" w:cs="Times New Roman"/>
          <w:sz w:val="24"/>
          <w:szCs w:val="24"/>
        </w:rPr>
        <w:t xml:space="preserve"> assertion that such a methodology is generally concerned with assessing the characteristics of the research population.</w:t>
      </w:r>
      <w:r w:rsidR="00F01185" w:rsidRPr="0036143F">
        <w:rPr>
          <w:rFonts w:ascii="Times New Roman" w:hAnsi="Times New Roman" w:cs="Times New Roman"/>
          <w:sz w:val="24"/>
          <w:szCs w:val="24"/>
        </w:rPr>
        <w:t xml:space="preserve"> </w:t>
      </w:r>
    </w:p>
    <w:p w14:paraId="720E7592" w14:textId="7326D96D" w:rsidR="00027E26" w:rsidRPr="00F6715F" w:rsidRDefault="00027E26" w:rsidP="00257D36">
      <w:pPr>
        <w:pStyle w:val="Heading2"/>
      </w:pPr>
      <w:bookmarkStart w:id="63" w:name="_Toc107486291"/>
      <w:r w:rsidRPr="00F6715F">
        <w:t xml:space="preserve">3.2 </w:t>
      </w:r>
      <w:r w:rsidR="00B05743" w:rsidRPr="00F6715F">
        <w:t>Research Design</w:t>
      </w:r>
      <w:bookmarkEnd w:id="63"/>
    </w:p>
    <w:p w14:paraId="68A3642A" w14:textId="1D9BF254" w:rsidR="00522999" w:rsidRDefault="0065150A" w:rsidP="00624A4E">
      <w:pPr>
        <w:spacing w:line="360" w:lineRule="auto"/>
        <w:jc w:val="both"/>
        <w:rPr>
          <w:rFonts w:ascii="Times New Roman" w:hAnsi="Times New Roman" w:cs="Times New Roman"/>
          <w:sz w:val="24"/>
          <w:szCs w:val="24"/>
        </w:rPr>
      </w:pPr>
      <w:r w:rsidRPr="0065150A">
        <w:rPr>
          <w:rFonts w:ascii="Times New Roman" w:hAnsi="Times New Roman" w:cs="Times New Roman"/>
          <w:sz w:val="24"/>
          <w:szCs w:val="24"/>
        </w:rPr>
        <w:t xml:space="preserve">The survey research design </w:t>
      </w:r>
      <w:r w:rsidR="00066E0A">
        <w:rPr>
          <w:rFonts w:ascii="Times New Roman" w:hAnsi="Times New Roman" w:cs="Times New Roman"/>
          <w:sz w:val="24"/>
          <w:szCs w:val="24"/>
        </w:rPr>
        <w:t>was</w:t>
      </w:r>
      <w:r w:rsidRPr="0065150A">
        <w:rPr>
          <w:rFonts w:ascii="Times New Roman" w:hAnsi="Times New Roman" w:cs="Times New Roman"/>
          <w:sz w:val="24"/>
          <w:szCs w:val="24"/>
        </w:rPr>
        <w:t xml:space="preserve"> employed for this study</w:t>
      </w:r>
      <w:r w:rsidR="00066E0A">
        <w:rPr>
          <w:rFonts w:ascii="Times New Roman" w:hAnsi="Times New Roman" w:cs="Times New Roman"/>
          <w:sz w:val="24"/>
          <w:szCs w:val="24"/>
        </w:rPr>
        <w:t>.</w:t>
      </w:r>
      <w:r w:rsidRPr="0065150A">
        <w:rPr>
          <w:rFonts w:ascii="Times New Roman" w:hAnsi="Times New Roman" w:cs="Times New Roman"/>
          <w:sz w:val="24"/>
          <w:szCs w:val="24"/>
        </w:rPr>
        <w:t xml:space="preserve"> The </w:t>
      </w:r>
      <w:r w:rsidR="00C50530">
        <w:rPr>
          <w:rFonts w:ascii="Times New Roman" w:hAnsi="Times New Roman" w:cs="Times New Roman"/>
          <w:sz w:val="24"/>
          <w:szCs w:val="24"/>
        </w:rPr>
        <w:t>research utilised</w:t>
      </w:r>
      <w:r w:rsidRPr="0065150A">
        <w:rPr>
          <w:rFonts w:ascii="Times New Roman" w:hAnsi="Times New Roman" w:cs="Times New Roman"/>
          <w:sz w:val="24"/>
          <w:szCs w:val="24"/>
        </w:rPr>
        <w:t xml:space="preserve"> a </w:t>
      </w:r>
      <w:r w:rsidR="00C50530" w:rsidRPr="0065150A">
        <w:rPr>
          <w:rFonts w:ascii="Times New Roman" w:hAnsi="Times New Roman" w:cs="Times New Roman"/>
          <w:sz w:val="24"/>
          <w:szCs w:val="24"/>
        </w:rPr>
        <w:t>survey</w:t>
      </w:r>
      <w:r w:rsidRPr="0065150A">
        <w:rPr>
          <w:rFonts w:ascii="Times New Roman" w:hAnsi="Times New Roman" w:cs="Times New Roman"/>
          <w:sz w:val="24"/>
          <w:szCs w:val="24"/>
        </w:rPr>
        <w:t xml:space="preserve"> to obtain </w:t>
      </w:r>
      <w:r w:rsidR="00C50530">
        <w:rPr>
          <w:rFonts w:ascii="Times New Roman" w:hAnsi="Times New Roman" w:cs="Times New Roman"/>
          <w:sz w:val="24"/>
          <w:szCs w:val="24"/>
        </w:rPr>
        <w:t>information from owners of SMEs</w:t>
      </w:r>
      <w:r w:rsidRPr="0065150A">
        <w:rPr>
          <w:rFonts w:ascii="Times New Roman" w:hAnsi="Times New Roman" w:cs="Times New Roman"/>
          <w:sz w:val="24"/>
          <w:szCs w:val="24"/>
        </w:rPr>
        <w:t xml:space="preserve">. The surveys were delivered using the drop-and-pick technique, and a record was kept to track the questionnaires' return. After the surveys were gathered, they were double-checked for accuracy and reliability. SPSS software was </w:t>
      </w:r>
      <w:r w:rsidR="00C50530">
        <w:rPr>
          <w:rFonts w:ascii="Times New Roman" w:hAnsi="Times New Roman" w:cs="Times New Roman"/>
          <w:sz w:val="24"/>
          <w:szCs w:val="24"/>
        </w:rPr>
        <w:t>utilised</w:t>
      </w:r>
      <w:r w:rsidRPr="0065150A">
        <w:rPr>
          <w:rFonts w:ascii="Times New Roman" w:hAnsi="Times New Roman" w:cs="Times New Roman"/>
          <w:sz w:val="24"/>
          <w:szCs w:val="24"/>
        </w:rPr>
        <w:t xml:space="preserve"> </w:t>
      </w:r>
      <w:r w:rsidR="00F407D4">
        <w:rPr>
          <w:rFonts w:ascii="Times New Roman" w:hAnsi="Times New Roman" w:cs="Times New Roman"/>
          <w:sz w:val="24"/>
          <w:szCs w:val="24"/>
        </w:rPr>
        <w:t>for</w:t>
      </w:r>
      <w:r w:rsidRPr="0065150A">
        <w:rPr>
          <w:rFonts w:ascii="Times New Roman" w:hAnsi="Times New Roman" w:cs="Times New Roman"/>
          <w:sz w:val="24"/>
          <w:szCs w:val="24"/>
        </w:rPr>
        <w:t xml:space="preserve"> </w:t>
      </w:r>
      <w:r w:rsidR="007A1B65">
        <w:rPr>
          <w:rFonts w:ascii="Times New Roman" w:hAnsi="Times New Roman" w:cs="Times New Roman"/>
          <w:sz w:val="24"/>
          <w:szCs w:val="24"/>
        </w:rPr>
        <w:t>organis</w:t>
      </w:r>
      <w:r w:rsidR="009B4CFB">
        <w:rPr>
          <w:rFonts w:ascii="Times New Roman" w:hAnsi="Times New Roman" w:cs="Times New Roman"/>
          <w:sz w:val="24"/>
          <w:szCs w:val="24"/>
        </w:rPr>
        <w:t>ing</w:t>
      </w:r>
      <w:r w:rsidRPr="0065150A">
        <w:rPr>
          <w:rFonts w:ascii="Times New Roman" w:hAnsi="Times New Roman" w:cs="Times New Roman"/>
          <w:sz w:val="24"/>
          <w:szCs w:val="24"/>
        </w:rPr>
        <w:t xml:space="preserve"> and </w:t>
      </w:r>
      <w:r w:rsidR="009B4CFB">
        <w:rPr>
          <w:rFonts w:ascii="Times New Roman" w:hAnsi="Times New Roman" w:cs="Times New Roman"/>
          <w:sz w:val="24"/>
          <w:szCs w:val="24"/>
        </w:rPr>
        <w:t xml:space="preserve">analysis </w:t>
      </w:r>
      <w:r w:rsidR="00F407D4">
        <w:rPr>
          <w:rFonts w:ascii="Times New Roman" w:hAnsi="Times New Roman" w:cs="Times New Roman"/>
          <w:sz w:val="24"/>
          <w:szCs w:val="24"/>
        </w:rPr>
        <w:t>to assess</w:t>
      </w:r>
      <w:r w:rsidR="00522999" w:rsidRPr="00522999">
        <w:rPr>
          <w:rFonts w:ascii="Times New Roman" w:hAnsi="Times New Roman" w:cs="Times New Roman"/>
          <w:sz w:val="24"/>
          <w:szCs w:val="24"/>
        </w:rPr>
        <w:t xml:space="preserve"> the link between value creation, innovation, and resource leveraging on the growth and profitability of SMEs in </w:t>
      </w:r>
      <w:r w:rsidR="0007414B">
        <w:rPr>
          <w:rFonts w:ascii="Times New Roman" w:hAnsi="Times New Roman" w:cs="Times New Roman"/>
          <w:sz w:val="24"/>
          <w:szCs w:val="24"/>
        </w:rPr>
        <w:t>Oyo State</w:t>
      </w:r>
      <w:r w:rsidR="00522999" w:rsidRPr="00522999">
        <w:rPr>
          <w:rFonts w:ascii="Times New Roman" w:hAnsi="Times New Roman" w:cs="Times New Roman"/>
          <w:sz w:val="24"/>
          <w:szCs w:val="24"/>
        </w:rPr>
        <w:t>, a regression model was used.</w:t>
      </w:r>
    </w:p>
    <w:p w14:paraId="2533E0B1" w14:textId="3EE81611" w:rsidR="00027E26" w:rsidRPr="00F6715F" w:rsidRDefault="00027E26" w:rsidP="00257D36">
      <w:pPr>
        <w:pStyle w:val="Heading2"/>
      </w:pPr>
      <w:bookmarkStart w:id="64" w:name="_Toc107486292"/>
      <w:r w:rsidRPr="00F6715F">
        <w:t xml:space="preserve">3.3 </w:t>
      </w:r>
      <w:r w:rsidR="00B05743" w:rsidRPr="00F6715F">
        <w:t>Sources of Data Collection</w:t>
      </w:r>
      <w:bookmarkEnd w:id="64"/>
    </w:p>
    <w:p w14:paraId="49E4375B" w14:textId="746CEBA7" w:rsidR="00530B4D" w:rsidRDefault="00530B4D" w:rsidP="00624A4E">
      <w:pPr>
        <w:spacing w:line="360" w:lineRule="auto"/>
        <w:jc w:val="both"/>
        <w:rPr>
          <w:rFonts w:ascii="Times New Roman" w:hAnsi="Times New Roman" w:cs="Times New Roman"/>
          <w:sz w:val="24"/>
          <w:szCs w:val="24"/>
        </w:rPr>
      </w:pPr>
      <w:r w:rsidRPr="00530B4D">
        <w:rPr>
          <w:rFonts w:ascii="Times New Roman" w:hAnsi="Times New Roman" w:cs="Times New Roman"/>
          <w:sz w:val="24"/>
          <w:szCs w:val="24"/>
        </w:rPr>
        <w:t xml:space="preserve">The research participants </w:t>
      </w:r>
      <w:r w:rsidR="00000254">
        <w:rPr>
          <w:rFonts w:ascii="Times New Roman" w:hAnsi="Times New Roman" w:cs="Times New Roman"/>
          <w:sz w:val="24"/>
          <w:szCs w:val="24"/>
        </w:rPr>
        <w:t>are</w:t>
      </w:r>
      <w:r w:rsidRPr="00530B4D">
        <w:rPr>
          <w:rFonts w:ascii="Times New Roman" w:hAnsi="Times New Roman" w:cs="Times New Roman"/>
          <w:sz w:val="24"/>
          <w:szCs w:val="24"/>
        </w:rPr>
        <w:t xml:space="preserve"> owners/managers of registered </w:t>
      </w:r>
      <w:r w:rsidR="00083DA4">
        <w:rPr>
          <w:rFonts w:ascii="Times New Roman" w:hAnsi="Times New Roman" w:cs="Times New Roman"/>
          <w:sz w:val="24"/>
          <w:szCs w:val="24"/>
        </w:rPr>
        <w:t>SMEs</w:t>
      </w:r>
      <w:r w:rsidRPr="00530B4D">
        <w:rPr>
          <w:rFonts w:ascii="Times New Roman" w:hAnsi="Times New Roman" w:cs="Times New Roman"/>
          <w:sz w:val="24"/>
          <w:szCs w:val="24"/>
        </w:rPr>
        <w:t xml:space="preserve"> in </w:t>
      </w:r>
      <w:r w:rsidR="0007414B">
        <w:rPr>
          <w:rFonts w:ascii="Times New Roman" w:hAnsi="Times New Roman" w:cs="Times New Roman"/>
          <w:sz w:val="24"/>
          <w:szCs w:val="24"/>
        </w:rPr>
        <w:t>Oyo State</w:t>
      </w:r>
      <w:r w:rsidRPr="00530B4D">
        <w:rPr>
          <w:rFonts w:ascii="Times New Roman" w:hAnsi="Times New Roman" w:cs="Times New Roman"/>
          <w:sz w:val="24"/>
          <w:szCs w:val="24"/>
        </w:rPr>
        <w:t>. The SMEs chosen for this study are involved in a variety of industries, including trade,</w:t>
      </w:r>
      <w:r w:rsidR="00083DA4">
        <w:rPr>
          <w:rFonts w:ascii="Times New Roman" w:hAnsi="Times New Roman" w:cs="Times New Roman"/>
          <w:sz w:val="24"/>
          <w:szCs w:val="24"/>
        </w:rPr>
        <w:t xml:space="preserve"> service</w:t>
      </w:r>
      <w:r w:rsidR="00F407D4">
        <w:rPr>
          <w:rFonts w:ascii="Times New Roman" w:hAnsi="Times New Roman" w:cs="Times New Roman"/>
          <w:sz w:val="24"/>
          <w:szCs w:val="24"/>
        </w:rPr>
        <w:t>,</w:t>
      </w:r>
      <w:r w:rsidR="00083DA4">
        <w:rPr>
          <w:rFonts w:ascii="Times New Roman" w:hAnsi="Times New Roman" w:cs="Times New Roman"/>
          <w:sz w:val="24"/>
          <w:szCs w:val="24"/>
        </w:rPr>
        <w:t xml:space="preserve"> and manufacturing.</w:t>
      </w:r>
      <w:r w:rsidRPr="00530B4D">
        <w:rPr>
          <w:rFonts w:ascii="Times New Roman" w:hAnsi="Times New Roman" w:cs="Times New Roman"/>
          <w:sz w:val="24"/>
          <w:szCs w:val="24"/>
        </w:rPr>
        <w:t xml:space="preserve"> </w:t>
      </w:r>
    </w:p>
    <w:p w14:paraId="6F4E3E31" w14:textId="0A69E36C" w:rsidR="00027E26" w:rsidRPr="00F6715F" w:rsidRDefault="00027E26" w:rsidP="00257D36">
      <w:pPr>
        <w:pStyle w:val="Heading2"/>
      </w:pPr>
      <w:bookmarkStart w:id="65" w:name="_Toc107486293"/>
      <w:r w:rsidRPr="00F6715F">
        <w:t xml:space="preserve">3.4 </w:t>
      </w:r>
      <w:r w:rsidR="00537D57" w:rsidRPr="00F6715F">
        <w:t>Population of The Study</w:t>
      </w:r>
      <w:bookmarkEnd w:id="65"/>
    </w:p>
    <w:p w14:paraId="5CDDD467" w14:textId="02AC551D" w:rsidR="00530B4D" w:rsidRDefault="00C47F08" w:rsidP="00624A4E">
      <w:pPr>
        <w:spacing w:line="360" w:lineRule="auto"/>
        <w:jc w:val="both"/>
        <w:rPr>
          <w:rStyle w:val="fontstyle01"/>
          <w:rFonts w:ascii="Times New Roman" w:hAnsi="Times New Roman" w:cs="Times New Roman"/>
          <w:color w:val="auto"/>
          <w:sz w:val="24"/>
          <w:szCs w:val="24"/>
        </w:rPr>
      </w:pPr>
      <w:r>
        <w:rPr>
          <w:rStyle w:val="fontstyle01"/>
          <w:rFonts w:ascii="Times New Roman" w:hAnsi="Times New Roman" w:cs="Times New Roman"/>
          <w:color w:val="auto"/>
          <w:sz w:val="24"/>
          <w:szCs w:val="24"/>
        </w:rPr>
        <w:t xml:space="preserve">The </w:t>
      </w:r>
      <w:r w:rsidR="00530B4D" w:rsidRPr="00530B4D">
        <w:rPr>
          <w:rStyle w:val="fontstyle01"/>
          <w:rFonts w:ascii="Times New Roman" w:hAnsi="Times New Roman" w:cs="Times New Roman"/>
          <w:color w:val="auto"/>
          <w:sz w:val="24"/>
          <w:szCs w:val="24"/>
        </w:rPr>
        <w:t xml:space="preserve">population </w:t>
      </w:r>
      <w:r>
        <w:rPr>
          <w:rStyle w:val="fontstyle01"/>
          <w:rFonts w:ascii="Times New Roman" w:hAnsi="Times New Roman" w:cs="Times New Roman"/>
          <w:color w:val="auto"/>
          <w:sz w:val="24"/>
          <w:szCs w:val="24"/>
        </w:rPr>
        <w:t xml:space="preserve">of a study </w:t>
      </w:r>
      <w:r w:rsidR="00530B4D" w:rsidRPr="00530B4D">
        <w:rPr>
          <w:rStyle w:val="fontstyle01"/>
          <w:rFonts w:ascii="Times New Roman" w:hAnsi="Times New Roman" w:cs="Times New Roman"/>
          <w:color w:val="auto"/>
          <w:sz w:val="24"/>
          <w:szCs w:val="24"/>
        </w:rPr>
        <w:t xml:space="preserve">is defined </w:t>
      </w:r>
      <w:r>
        <w:rPr>
          <w:rStyle w:val="fontstyle01"/>
          <w:rFonts w:ascii="Times New Roman" w:hAnsi="Times New Roman" w:cs="Times New Roman"/>
          <w:color w:val="auto"/>
          <w:sz w:val="24"/>
          <w:szCs w:val="24"/>
        </w:rPr>
        <w:t xml:space="preserve">as </w:t>
      </w:r>
      <w:r w:rsidR="00F407D4">
        <w:rPr>
          <w:rStyle w:val="fontstyle01"/>
          <w:rFonts w:ascii="Times New Roman" w:hAnsi="Times New Roman" w:cs="Times New Roman"/>
          <w:color w:val="auto"/>
          <w:sz w:val="24"/>
          <w:szCs w:val="24"/>
        </w:rPr>
        <w:t xml:space="preserve">a </w:t>
      </w:r>
      <w:r w:rsidR="00530B4D" w:rsidRPr="00530B4D">
        <w:rPr>
          <w:rStyle w:val="fontstyle01"/>
          <w:rFonts w:ascii="Times New Roman" w:hAnsi="Times New Roman" w:cs="Times New Roman"/>
          <w:color w:val="auto"/>
          <w:sz w:val="24"/>
          <w:szCs w:val="24"/>
        </w:rPr>
        <w:t>group of persons or objects that can be recognised by one or more similar traits</w:t>
      </w:r>
      <w:r>
        <w:rPr>
          <w:rStyle w:val="fontstyle01"/>
          <w:rFonts w:ascii="Times New Roman" w:hAnsi="Times New Roman" w:cs="Times New Roman"/>
          <w:color w:val="auto"/>
          <w:sz w:val="24"/>
          <w:szCs w:val="24"/>
        </w:rPr>
        <w:t xml:space="preserve"> from which data will be gathered. </w:t>
      </w:r>
      <w:r w:rsidR="00391930">
        <w:rPr>
          <w:rStyle w:val="fontstyle01"/>
          <w:rFonts w:ascii="Times New Roman" w:hAnsi="Times New Roman" w:cs="Times New Roman"/>
          <w:color w:val="auto"/>
          <w:sz w:val="24"/>
          <w:szCs w:val="24"/>
        </w:rPr>
        <w:t>The respondents include staff, managers</w:t>
      </w:r>
      <w:r w:rsidR="00F407D4">
        <w:rPr>
          <w:rStyle w:val="fontstyle01"/>
          <w:rFonts w:ascii="Times New Roman" w:hAnsi="Times New Roman" w:cs="Times New Roman"/>
          <w:color w:val="auto"/>
          <w:sz w:val="24"/>
          <w:szCs w:val="24"/>
        </w:rPr>
        <w:t>,</w:t>
      </w:r>
      <w:r w:rsidR="00391930">
        <w:rPr>
          <w:rStyle w:val="fontstyle01"/>
          <w:rFonts w:ascii="Times New Roman" w:hAnsi="Times New Roman" w:cs="Times New Roman"/>
          <w:color w:val="auto"/>
          <w:sz w:val="24"/>
          <w:szCs w:val="24"/>
        </w:rPr>
        <w:t xml:space="preserve"> and owners of SMEs in Oyo state. </w:t>
      </w:r>
      <w:r w:rsidR="00530B4D" w:rsidRPr="00530B4D">
        <w:rPr>
          <w:rStyle w:val="fontstyle01"/>
          <w:rFonts w:ascii="Times New Roman" w:hAnsi="Times New Roman" w:cs="Times New Roman"/>
          <w:color w:val="auto"/>
          <w:sz w:val="24"/>
          <w:szCs w:val="24"/>
        </w:rPr>
        <w:t xml:space="preserve">According to SMEDAN 2013, there are 7,987 enterprises registered in Oyo state. </w:t>
      </w:r>
    </w:p>
    <w:p w14:paraId="5F488E75" w14:textId="367F5785" w:rsidR="00027E26" w:rsidRPr="00F6715F" w:rsidRDefault="00027E26" w:rsidP="00257D36">
      <w:pPr>
        <w:pStyle w:val="Heading2"/>
      </w:pPr>
      <w:bookmarkStart w:id="66" w:name="_Toc107486294"/>
      <w:r w:rsidRPr="00F6715F">
        <w:t xml:space="preserve">3.5 </w:t>
      </w:r>
      <w:bookmarkEnd w:id="66"/>
      <w:r w:rsidR="000F7B1D">
        <w:t>Sample Size</w:t>
      </w:r>
    </w:p>
    <w:p w14:paraId="2B80CB39" w14:textId="4E4D65C7" w:rsidR="00530B4D" w:rsidRPr="00530B4D" w:rsidRDefault="006B304F" w:rsidP="00624A4E">
      <w:pPr>
        <w:spacing w:line="360" w:lineRule="auto"/>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336164">
        <w:rPr>
          <w:rFonts w:ascii="Times New Roman" w:hAnsi="Times New Roman" w:cs="Times New Roman"/>
          <w:sz w:val="24"/>
          <w:szCs w:val="24"/>
        </w:rPr>
        <w:instrText>ADDIN CSL_CITATION {"citationItems":[{"id":"ITEM-1","itemData":{"author":[{"dropping-particle":"","family":"Yamane","given":"Taro","non-dropping-particle":"","parse-names":false,"suffix":""}],"container-title":"New York","id":"ITEM-1","issued":{"date-parts":[["1967"]]},"title":"Statistics, an introductory Analysis 2nd Edition: Horper and Row","type":"article-journal"},"uris":["http://www.mendeley.com/documents/?uuid=2c9e82d9-2e7a-407a-998f-8442e919ef96"]}],"mendeley":{"formattedCitation":"(Yamane, 1967)","manualFormatting":"Yamane (1967)","plainTextFormattedCitation":"(Yamane, 1967)","previouslyFormattedCitation":"(Yamane, 1967)"},"properties":{"noteIndex":0},"schema":"https://github.com/citation-style-language/schema/raw/master/csl-citation.json"}</w:instrText>
      </w:r>
      <w:r>
        <w:rPr>
          <w:rFonts w:ascii="Times New Roman" w:hAnsi="Times New Roman" w:cs="Times New Roman"/>
          <w:sz w:val="24"/>
          <w:szCs w:val="24"/>
        </w:rPr>
        <w:fldChar w:fldCharType="separate"/>
      </w:r>
      <w:r w:rsidRPr="006B304F">
        <w:rPr>
          <w:rFonts w:ascii="Times New Roman" w:hAnsi="Times New Roman" w:cs="Times New Roman"/>
          <w:noProof/>
          <w:sz w:val="24"/>
          <w:szCs w:val="24"/>
        </w:rPr>
        <w:t xml:space="preserve">Yamane </w:t>
      </w:r>
      <w:r>
        <w:rPr>
          <w:rFonts w:ascii="Times New Roman" w:hAnsi="Times New Roman" w:cs="Times New Roman"/>
          <w:noProof/>
          <w:sz w:val="24"/>
          <w:szCs w:val="24"/>
        </w:rPr>
        <w:t>(</w:t>
      </w:r>
      <w:r w:rsidRPr="006B304F">
        <w:rPr>
          <w:rFonts w:ascii="Times New Roman" w:hAnsi="Times New Roman" w:cs="Times New Roman"/>
          <w:noProof/>
          <w:sz w:val="24"/>
          <w:szCs w:val="24"/>
        </w:rPr>
        <w:t>1967)</w:t>
      </w:r>
      <w:r>
        <w:rPr>
          <w:rFonts w:ascii="Times New Roman" w:hAnsi="Times New Roman" w:cs="Times New Roman"/>
          <w:sz w:val="24"/>
          <w:szCs w:val="24"/>
        </w:rPr>
        <w:fldChar w:fldCharType="end"/>
      </w:r>
      <w:r w:rsidR="00530B4D" w:rsidRPr="00530B4D">
        <w:rPr>
          <w:rFonts w:ascii="Times New Roman" w:hAnsi="Times New Roman" w:cs="Times New Roman"/>
          <w:sz w:val="24"/>
          <w:szCs w:val="24"/>
        </w:rPr>
        <w:t xml:space="preserve"> formula was used to get the sample size</w:t>
      </w:r>
      <w:r w:rsidRPr="006B304F">
        <w:rPr>
          <w:rFonts w:ascii="Arial" w:hAnsi="Arial" w:cs="Arial"/>
          <w:b/>
          <w:bCs/>
          <w:color w:val="202124"/>
          <w:shd w:val="clear" w:color="auto" w:fill="FFFFFF"/>
        </w:rPr>
        <w:t xml:space="preserve"> </w:t>
      </w:r>
      <w:r w:rsidRPr="006B304F">
        <w:rPr>
          <w:rFonts w:ascii="Times New Roman" w:hAnsi="Times New Roman" w:cs="Times New Roman"/>
          <w:sz w:val="24"/>
          <w:szCs w:val="24"/>
          <w:shd w:val="clear" w:color="auto" w:fill="FFFFFF"/>
        </w:rPr>
        <w:t>n = N/(1+N(e)2</w:t>
      </w:r>
      <w:r w:rsidR="00530B4D" w:rsidRPr="00530B4D">
        <w:rPr>
          <w:rFonts w:ascii="Times New Roman" w:hAnsi="Times New Roman" w:cs="Times New Roman"/>
          <w:sz w:val="24"/>
          <w:szCs w:val="24"/>
        </w:rPr>
        <w:t xml:space="preserve"> Where n is the sample size, N is the number of registered businesses, and </w:t>
      </w:r>
      <w:r w:rsidR="00B17BCC">
        <w:rPr>
          <w:rFonts w:ascii="Times New Roman" w:hAnsi="Times New Roman" w:cs="Times New Roman"/>
          <w:sz w:val="24"/>
          <w:szCs w:val="24"/>
        </w:rPr>
        <w:t xml:space="preserve">e </w:t>
      </w:r>
      <w:r w:rsidR="00530B4D" w:rsidRPr="00530B4D">
        <w:rPr>
          <w:rFonts w:ascii="Times New Roman" w:hAnsi="Times New Roman" w:cs="Times New Roman"/>
          <w:sz w:val="24"/>
          <w:szCs w:val="24"/>
        </w:rPr>
        <w:t>is the degree of confidence sought.</w:t>
      </w:r>
    </w:p>
    <w:p w14:paraId="4E1D8FDE" w14:textId="241FE1CB" w:rsidR="00027E26" w:rsidRPr="00537D57" w:rsidRDefault="00530B4D" w:rsidP="00624A4E">
      <w:pPr>
        <w:spacing w:line="360" w:lineRule="auto"/>
        <w:jc w:val="both"/>
        <w:rPr>
          <w:rFonts w:ascii="Times New Roman" w:hAnsi="Times New Roman" w:cs="Times New Roman"/>
          <w:sz w:val="24"/>
          <w:szCs w:val="24"/>
        </w:rPr>
      </w:pPr>
      <w:r w:rsidRPr="00530B4D">
        <w:rPr>
          <w:rFonts w:ascii="Times New Roman" w:hAnsi="Times New Roman" w:cs="Times New Roman"/>
          <w:sz w:val="24"/>
          <w:szCs w:val="24"/>
        </w:rPr>
        <w:t xml:space="preserve">As a result, the sample size = </w:t>
      </w:r>
      <w:r w:rsidR="006F7C66">
        <w:rPr>
          <w:rFonts w:ascii="Times New Roman" w:hAnsi="Times New Roman" w:cs="Times New Roman"/>
          <w:sz w:val="24"/>
          <w:szCs w:val="24"/>
        </w:rPr>
        <w:t>7,987</w:t>
      </w:r>
      <w:r w:rsidRPr="00530B4D">
        <w:rPr>
          <w:rFonts w:ascii="Times New Roman" w:hAnsi="Times New Roman" w:cs="Times New Roman"/>
          <w:sz w:val="24"/>
          <w:szCs w:val="24"/>
        </w:rPr>
        <w:t>/1 + (</w:t>
      </w:r>
      <w:r w:rsidR="006F7C66">
        <w:rPr>
          <w:rFonts w:ascii="Times New Roman" w:hAnsi="Times New Roman" w:cs="Times New Roman"/>
          <w:sz w:val="24"/>
          <w:szCs w:val="24"/>
        </w:rPr>
        <w:t>7,987</w:t>
      </w:r>
      <w:r w:rsidRPr="00530B4D">
        <w:rPr>
          <w:rFonts w:ascii="Times New Roman" w:hAnsi="Times New Roman" w:cs="Times New Roman"/>
          <w:sz w:val="24"/>
          <w:szCs w:val="24"/>
        </w:rPr>
        <w:t xml:space="preserve"> x 0.052) = 3</w:t>
      </w:r>
      <w:r w:rsidR="006F7C66">
        <w:rPr>
          <w:rFonts w:ascii="Times New Roman" w:hAnsi="Times New Roman" w:cs="Times New Roman"/>
          <w:sz w:val="24"/>
          <w:szCs w:val="24"/>
        </w:rPr>
        <w:t>80</w:t>
      </w:r>
      <w:r w:rsidRPr="00530B4D">
        <w:rPr>
          <w:rFonts w:ascii="Times New Roman" w:hAnsi="Times New Roman" w:cs="Times New Roman"/>
          <w:sz w:val="24"/>
          <w:szCs w:val="24"/>
        </w:rPr>
        <w:t xml:space="preserve"> with a required 95 percent degree of confidence.</w:t>
      </w:r>
      <w:r w:rsidR="00537D57">
        <w:rPr>
          <w:rFonts w:ascii="Times New Roman" w:hAnsi="Times New Roman" w:cs="Times New Roman"/>
          <w:sz w:val="24"/>
          <w:szCs w:val="24"/>
        </w:rPr>
        <w:t xml:space="preserve"> </w:t>
      </w:r>
      <w:r w:rsidR="00391930">
        <w:rPr>
          <w:rFonts w:ascii="Times New Roman" w:hAnsi="Times New Roman" w:cs="Times New Roman"/>
          <w:bCs/>
          <w:sz w:val="24"/>
          <w:szCs w:val="24"/>
        </w:rPr>
        <w:t>The resultant sample size</w:t>
      </w:r>
      <w:r w:rsidR="00027E26" w:rsidRPr="0036143F">
        <w:rPr>
          <w:rFonts w:ascii="Times New Roman" w:hAnsi="Times New Roman" w:cs="Times New Roman"/>
          <w:bCs/>
          <w:sz w:val="24"/>
          <w:szCs w:val="24"/>
        </w:rPr>
        <w:t xml:space="preserve"> is </w:t>
      </w:r>
      <w:r w:rsidR="00537D57">
        <w:rPr>
          <w:rFonts w:ascii="Times New Roman" w:hAnsi="Times New Roman" w:cs="Times New Roman"/>
          <w:bCs/>
          <w:sz w:val="24"/>
          <w:szCs w:val="24"/>
        </w:rPr>
        <w:t xml:space="preserve">three hundred and </w:t>
      </w:r>
      <w:r w:rsidR="006F7C66">
        <w:rPr>
          <w:rFonts w:ascii="Times New Roman" w:hAnsi="Times New Roman" w:cs="Times New Roman"/>
          <w:bCs/>
          <w:sz w:val="24"/>
          <w:szCs w:val="24"/>
        </w:rPr>
        <w:t>eighty</w:t>
      </w:r>
      <w:r w:rsidR="00027E26" w:rsidRPr="0036143F">
        <w:rPr>
          <w:rFonts w:ascii="Times New Roman" w:hAnsi="Times New Roman" w:cs="Times New Roman"/>
          <w:bCs/>
          <w:sz w:val="24"/>
          <w:szCs w:val="24"/>
        </w:rPr>
        <w:t xml:space="preserve"> (</w:t>
      </w:r>
      <w:r w:rsidR="00537D57">
        <w:rPr>
          <w:rFonts w:ascii="Times New Roman" w:hAnsi="Times New Roman" w:cs="Times New Roman"/>
          <w:bCs/>
          <w:sz w:val="24"/>
          <w:szCs w:val="24"/>
        </w:rPr>
        <w:t>3</w:t>
      </w:r>
      <w:r w:rsidR="006F7C66">
        <w:rPr>
          <w:rFonts w:ascii="Times New Roman" w:hAnsi="Times New Roman" w:cs="Times New Roman"/>
          <w:bCs/>
          <w:sz w:val="24"/>
          <w:szCs w:val="24"/>
        </w:rPr>
        <w:t>80</w:t>
      </w:r>
      <w:r w:rsidR="00027E26" w:rsidRPr="0036143F">
        <w:rPr>
          <w:rFonts w:ascii="Times New Roman" w:hAnsi="Times New Roman" w:cs="Times New Roman"/>
          <w:bCs/>
          <w:sz w:val="24"/>
          <w:szCs w:val="24"/>
        </w:rPr>
        <w:t xml:space="preserve">) </w:t>
      </w:r>
      <w:r w:rsidR="00391930">
        <w:rPr>
          <w:rFonts w:ascii="Times New Roman" w:hAnsi="Times New Roman" w:cs="Times New Roman"/>
          <w:bCs/>
          <w:sz w:val="24"/>
          <w:szCs w:val="24"/>
        </w:rPr>
        <w:t>SMEs</w:t>
      </w:r>
      <w:r w:rsidR="00027E26" w:rsidRPr="0036143F">
        <w:rPr>
          <w:rFonts w:ascii="Times New Roman" w:hAnsi="Times New Roman" w:cs="Times New Roman"/>
          <w:bCs/>
          <w:sz w:val="24"/>
          <w:szCs w:val="24"/>
        </w:rPr>
        <w:t xml:space="preserve"> in </w:t>
      </w:r>
      <w:r w:rsidR="0007414B">
        <w:rPr>
          <w:rFonts w:ascii="Times New Roman" w:hAnsi="Times New Roman" w:cs="Times New Roman"/>
          <w:bCs/>
          <w:sz w:val="24"/>
          <w:szCs w:val="24"/>
        </w:rPr>
        <w:t>Oyo State</w:t>
      </w:r>
      <w:r w:rsidR="00391930">
        <w:rPr>
          <w:rFonts w:ascii="Times New Roman" w:hAnsi="Times New Roman" w:cs="Times New Roman"/>
          <w:bCs/>
          <w:sz w:val="24"/>
          <w:szCs w:val="24"/>
        </w:rPr>
        <w:t>.</w:t>
      </w:r>
    </w:p>
    <w:p w14:paraId="5F251CBA" w14:textId="55096F37" w:rsidR="00027E26" w:rsidRPr="00F6715F" w:rsidRDefault="00027E26" w:rsidP="00257D36">
      <w:pPr>
        <w:pStyle w:val="Heading2"/>
      </w:pPr>
      <w:bookmarkStart w:id="67" w:name="_Toc107486295"/>
      <w:r w:rsidRPr="00F6715F">
        <w:t xml:space="preserve">3.6 </w:t>
      </w:r>
      <w:r w:rsidR="007C63B9" w:rsidRPr="00F6715F">
        <w:t>Sampling Techniques</w:t>
      </w:r>
      <w:bookmarkEnd w:id="67"/>
    </w:p>
    <w:p w14:paraId="4CA76BB6" w14:textId="038C29E0" w:rsidR="00CA5A2E" w:rsidRDefault="003058B4" w:rsidP="00624A4E">
      <w:pPr>
        <w:spacing w:line="360" w:lineRule="auto"/>
        <w:jc w:val="both"/>
        <w:rPr>
          <w:rStyle w:val="fontstyle01"/>
          <w:rFonts w:ascii="Times New Roman" w:hAnsi="Times New Roman" w:cs="Times New Roman"/>
          <w:color w:val="auto"/>
          <w:sz w:val="24"/>
          <w:szCs w:val="24"/>
        </w:rPr>
      </w:pPr>
      <w:r w:rsidRPr="0036143F">
        <w:rPr>
          <w:rStyle w:val="fontstyle01"/>
          <w:rFonts w:ascii="Times New Roman" w:hAnsi="Times New Roman" w:cs="Times New Roman"/>
          <w:color w:val="auto"/>
          <w:sz w:val="24"/>
          <w:szCs w:val="24"/>
        </w:rPr>
        <w:t xml:space="preserve">The </w:t>
      </w:r>
      <w:r w:rsidR="00015B6D">
        <w:rPr>
          <w:rStyle w:val="fontstyle01"/>
          <w:rFonts w:ascii="Times New Roman" w:hAnsi="Times New Roman" w:cs="Times New Roman"/>
          <w:color w:val="auto"/>
          <w:sz w:val="24"/>
          <w:szCs w:val="24"/>
        </w:rPr>
        <w:t>research</w:t>
      </w:r>
      <w:r w:rsidR="001D5DC4">
        <w:rPr>
          <w:rStyle w:val="fontstyle01"/>
          <w:rFonts w:ascii="Times New Roman" w:hAnsi="Times New Roman" w:cs="Times New Roman"/>
          <w:color w:val="auto"/>
          <w:sz w:val="24"/>
          <w:szCs w:val="24"/>
        </w:rPr>
        <w:t xml:space="preserve"> </w:t>
      </w:r>
      <w:r w:rsidRPr="0036143F">
        <w:rPr>
          <w:rStyle w:val="fontstyle01"/>
          <w:rFonts w:ascii="Times New Roman" w:hAnsi="Times New Roman" w:cs="Times New Roman"/>
          <w:color w:val="auto"/>
          <w:sz w:val="24"/>
          <w:szCs w:val="24"/>
        </w:rPr>
        <w:t>employ</w:t>
      </w:r>
      <w:r w:rsidR="00CA1040">
        <w:rPr>
          <w:rStyle w:val="fontstyle01"/>
          <w:rFonts w:ascii="Times New Roman" w:hAnsi="Times New Roman" w:cs="Times New Roman"/>
          <w:color w:val="auto"/>
          <w:sz w:val="24"/>
          <w:szCs w:val="24"/>
        </w:rPr>
        <w:t>ed</w:t>
      </w:r>
      <w:r w:rsidRPr="0036143F">
        <w:rPr>
          <w:rStyle w:val="fontstyle01"/>
          <w:rFonts w:ascii="Times New Roman" w:hAnsi="Times New Roman" w:cs="Times New Roman"/>
          <w:color w:val="auto"/>
          <w:sz w:val="24"/>
          <w:szCs w:val="24"/>
        </w:rPr>
        <w:t xml:space="preserve"> </w:t>
      </w:r>
      <w:r w:rsidR="001D5DC4">
        <w:rPr>
          <w:rStyle w:val="fontstyle01"/>
          <w:rFonts w:ascii="Times New Roman" w:hAnsi="Times New Roman" w:cs="Times New Roman"/>
          <w:color w:val="auto"/>
          <w:sz w:val="24"/>
          <w:szCs w:val="24"/>
        </w:rPr>
        <w:t xml:space="preserve">a purposive and simple random </w:t>
      </w:r>
      <w:r w:rsidRPr="0036143F">
        <w:rPr>
          <w:rStyle w:val="fontstyle01"/>
          <w:rFonts w:ascii="Times New Roman" w:hAnsi="Times New Roman" w:cs="Times New Roman"/>
          <w:color w:val="auto"/>
          <w:sz w:val="24"/>
          <w:szCs w:val="24"/>
        </w:rPr>
        <w:t>sampling</w:t>
      </w:r>
      <w:r w:rsidR="001D5DC4">
        <w:rPr>
          <w:rStyle w:val="fontstyle01"/>
          <w:rFonts w:ascii="Times New Roman" w:hAnsi="Times New Roman" w:cs="Times New Roman"/>
          <w:color w:val="auto"/>
          <w:sz w:val="24"/>
          <w:szCs w:val="24"/>
        </w:rPr>
        <w:t xml:space="preserve"> approach. The purposive and simple random sampling techniques w</w:t>
      </w:r>
      <w:r w:rsidR="00F407D4">
        <w:rPr>
          <w:rStyle w:val="fontstyle01"/>
          <w:rFonts w:ascii="Times New Roman" w:hAnsi="Times New Roman" w:cs="Times New Roman"/>
          <w:color w:val="auto"/>
          <w:sz w:val="24"/>
          <w:szCs w:val="24"/>
        </w:rPr>
        <w:t>ere</w:t>
      </w:r>
      <w:r w:rsidR="001D5DC4">
        <w:rPr>
          <w:rStyle w:val="fontstyle01"/>
          <w:rFonts w:ascii="Times New Roman" w:hAnsi="Times New Roman" w:cs="Times New Roman"/>
          <w:color w:val="auto"/>
          <w:sz w:val="24"/>
          <w:szCs w:val="24"/>
        </w:rPr>
        <w:t xml:space="preserve"> adopted because it allows the extraction of a research sample from larger population size and presents the population with an equal chance to be selected. </w:t>
      </w:r>
      <w:r w:rsidRPr="0036143F">
        <w:rPr>
          <w:rStyle w:val="fontstyle01"/>
          <w:rFonts w:ascii="Times New Roman" w:hAnsi="Times New Roman" w:cs="Times New Roman"/>
          <w:color w:val="auto"/>
          <w:sz w:val="24"/>
          <w:szCs w:val="24"/>
        </w:rPr>
        <w:t xml:space="preserve"> </w:t>
      </w:r>
      <w:r w:rsidR="00A9530B">
        <w:rPr>
          <w:rStyle w:val="fontstyle01"/>
          <w:rFonts w:ascii="Times New Roman" w:hAnsi="Times New Roman" w:cs="Times New Roman"/>
          <w:color w:val="auto"/>
          <w:sz w:val="24"/>
          <w:szCs w:val="24"/>
        </w:rPr>
        <w:t>SPSS was used</w:t>
      </w:r>
      <w:r w:rsidR="00CA5A2E" w:rsidRPr="00CA5A2E">
        <w:rPr>
          <w:rStyle w:val="fontstyle01"/>
          <w:rFonts w:ascii="Times New Roman" w:hAnsi="Times New Roman" w:cs="Times New Roman"/>
          <w:color w:val="auto"/>
          <w:sz w:val="24"/>
          <w:szCs w:val="24"/>
        </w:rPr>
        <w:t xml:space="preserve"> </w:t>
      </w:r>
      <w:r w:rsidR="00015B6D">
        <w:rPr>
          <w:rStyle w:val="fontstyle01"/>
          <w:rFonts w:ascii="Times New Roman" w:hAnsi="Times New Roman" w:cs="Times New Roman"/>
          <w:color w:val="auto"/>
          <w:sz w:val="24"/>
          <w:szCs w:val="24"/>
        </w:rPr>
        <w:t>for the</w:t>
      </w:r>
      <w:r w:rsidR="00CA5A2E" w:rsidRPr="00CA5A2E">
        <w:rPr>
          <w:rStyle w:val="fontstyle01"/>
          <w:rFonts w:ascii="Times New Roman" w:hAnsi="Times New Roman" w:cs="Times New Roman"/>
          <w:color w:val="auto"/>
          <w:sz w:val="24"/>
          <w:szCs w:val="24"/>
        </w:rPr>
        <w:t xml:space="preserve"> analys</w:t>
      </w:r>
      <w:r w:rsidR="00015B6D">
        <w:rPr>
          <w:rStyle w:val="fontstyle01"/>
          <w:rFonts w:ascii="Times New Roman" w:hAnsi="Times New Roman" w:cs="Times New Roman"/>
          <w:color w:val="auto"/>
          <w:sz w:val="24"/>
          <w:szCs w:val="24"/>
        </w:rPr>
        <w:t>is of</w:t>
      </w:r>
      <w:r w:rsidR="00CA5A2E" w:rsidRPr="00CA5A2E">
        <w:rPr>
          <w:rStyle w:val="fontstyle01"/>
          <w:rFonts w:ascii="Times New Roman" w:hAnsi="Times New Roman" w:cs="Times New Roman"/>
          <w:color w:val="auto"/>
          <w:sz w:val="24"/>
          <w:szCs w:val="24"/>
        </w:rPr>
        <w:t xml:space="preserve"> the respondents' bio-data and questionnaire responses</w:t>
      </w:r>
      <w:r w:rsidR="00A9530B">
        <w:rPr>
          <w:rStyle w:val="fontstyle01"/>
          <w:rFonts w:ascii="Times New Roman" w:hAnsi="Times New Roman" w:cs="Times New Roman"/>
          <w:color w:val="auto"/>
          <w:sz w:val="24"/>
          <w:szCs w:val="24"/>
        </w:rPr>
        <w:t>.</w:t>
      </w:r>
      <w:r w:rsidR="00CA5A2E" w:rsidRPr="00CA5A2E">
        <w:rPr>
          <w:rStyle w:val="fontstyle01"/>
          <w:rFonts w:ascii="Times New Roman" w:hAnsi="Times New Roman" w:cs="Times New Roman"/>
          <w:color w:val="auto"/>
          <w:sz w:val="24"/>
          <w:szCs w:val="24"/>
        </w:rPr>
        <w:t xml:space="preserve"> </w:t>
      </w:r>
    </w:p>
    <w:p w14:paraId="025D9C9F" w14:textId="5411DF11" w:rsidR="00027E26" w:rsidRPr="00F6715F" w:rsidRDefault="00027E26" w:rsidP="00257D36">
      <w:pPr>
        <w:pStyle w:val="Heading2"/>
      </w:pPr>
      <w:bookmarkStart w:id="68" w:name="_Toc107486296"/>
      <w:r w:rsidRPr="00F6715F">
        <w:t>3</w:t>
      </w:r>
      <w:r w:rsidRPr="003E73FF">
        <w:t xml:space="preserve">.7 </w:t>
      </w:r>
      <w:r w:rsidR="007C63B9" w:rsidRPr="003E73FF">
        <w:t>Research Instruments</w:t>
      </w:r>
      <w:bookmarkEnd w:id="68"/>
    </w:p>
    <w:p w14:paraId="5C4E3975" w14:textId="21F68FCF" w:rsidR="00027E26" w:rsidRPr="0036143F" w:rsidRDefault="00083DA4" w:rsidP="00624A4E">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 use of a </w:t>
      </w:r>
      <w:r w:rsidR="00027E26" w:rsidRPr="0036143F">
        <w:rPr>
          <w:rFonts w:ascii="Times New Roman" w:hAnsi="Times New Roman" w:cs="Times New Roman"/>
          <w:sz w:val="24"/>
          <w:szCs w:val="24"/>
        </w:rPr>
        <w:t>structured questionnaire w</w:t>
      </w:r>
      <w:r w:rsidR="00C47524">
        <w:rPr>
          <w:rFonts w:ascii="Times New Roman" w:hAnsi="Times New Roman" w:cs="Times New Roman"/>
          <w:sz w:val="24"/>
          <w:szCs w:val="24"/>
        </w:rPr>
        <w:t>as</w:t>
      </w:r>
      <w:r w:rsidR="00027E26" w:rsidRPr="0036143F">
        <w:rPr>
          <w:rFonts w:ascii="Times New Roman" w:hAnsi="Times New Roman" w:cs="Times New Roman"/>
          <w:sz w:val="24"/>
          <w:szCs w:val="24"/>
        </w:rPr>
        <w:t xml:space="preserve"> employed as the research instrument </w:t>
      </w:r>
      <w:r w:rsidR="00A9530B">
        <w:rPr>
          <w:rFonts w:ascii="Times New Roman" w:hAnsi="Times New Roman" w:cs="Times New Roman"/>
          <w:sz w:val="24"/>
          <w:szCs w:val="24"/>
        </w:rPr>
        <w:t>to obtain</w:t>
      </w:r>
      <w:r w:rsidR="00CA5A2E" w:rsidRPr="00CA5A2E">
        <w:rPr>
          <w:rFonts w:ascii="Times New Roman" w:hAnsi="Times New Roman" w:cs="Times New Roman"/>
          <w:sz w:val="24"/>
          <w:szCs w:val="24"/>
        </w:rPr>
        <w:t xml:space="preserve"> </w:t>
      </w:r>
      <w:r>
        <w:rPr>
          <w:rFonts w:ascii="Times New Roman" w:hAnsi="Times New Roman" w:cs="Times New Roman"/>
          <w:sz w:val="24"/>
          <w:szCs w:val="24"/>
        </w:rPr>
        <w:t>information</w:t>
      </w:r>
      <w:r w:rsidR="00CA5A2E" w:rsidRPr="00CA5A2E">
        <w:rPr>
          <w:rFonts w:ascii="Times New Roman" w:hAnsi="Times New Roman" w:cs="Times New Roman"/>
          <w:sz w:val="24"/>
          <w:szCs w:val="24"/>
        </w:rPr>
        <w:t xml:space="preserve"> from </w:t>
      </w:r>
      <w:r>
        <w:rPr>
          <w:rFonts w:ascii="Times New Roman" w:hAnsi="Times New Roman" w:cs="Times New Roman"/>
          <w:sz w:val="24"/>
          <w:szCs w:val="24"/>
        </w:rPr>
        <w:t>respondents</w:t>
      </w:r>
      <w:r w:rsidR="001D5DC4">
        <w:rPr>
          <w:rFonts w:ascii="Times New Roman" w:hAnsi="Times New Roman" w:cs="Times New Roman"/>
          <w:sz w:val="24"/>
          <w:szCs w:val="24"/>
        </w:rPr>
        <w:t xml:space="preserve"> </w:t>
      </w:r>
      <w:r w:rsidR="001D5DC4" w:rsidRPr="0036143F">
        <w:rPr>
          <w:rFonts w:ascii="Times New Roman" w:hAnsi="Times New Roman" w:cs="Times New Roman"/>
          <w:sz w:val="24"/>
          <w:szCs w:val="24"/>
        </w:rPr>
        <w:t xml:space="preserve">The </w:t>
      </w:r>
      <w:r w:rsidR="00027E26" w:rsidRPr="0036143F">
        <w:rPr>
          <w:rFonts w:ascii="Times New Roman" w:hAnsi="Times New Roman" w:cs="Times New Roman"/>
          <w:sz w:val="24"/>
          <w:szCs w:val="24"/>
        </w:rPr>
        <w:t xml:space="preserve">questionnaire </w:t>
      </w:r>
      <w:r w:rsidR="001D5DC4">
        <w:rPr>
          <w:rFonts w:ascii="Times New Roman" w:hAnsi="Times New Roman" w:cs="Times New Roman"/>
          <w:sz w:val="24"/>
          <w:szCs w:val="24"/>
        </w:rPr>
        <w:t>w</w:t>
      </w:r>
      <w:r w:rsidR="00C47524">
        <w:rPr>
          <w:rFonts w:ascii="Times New Roman" w:hAnsi="Times New Roman" w:cs="Times New Roman"/>
          <w:sz w:val="24"/>
          <w:szCs w:val="24"/>
        </w:rPr>
        <w:t>as</w:t>
      </w:r>
      <w:r w:rsidR="001D5DC4" w:rsidRPr="0036143F">
        <w:rPr>
          <w:rFonts w:ascii="Times New Roman" w:hAnsi="Times New Roman" w:cs="Times New Roman"/>
          <w:sz w:val="24"/>
          <w:szCs w:val="24"/>
        </w:rPr>
        <w:t xml:space="preserve"> made</w:t>
      </w:r>
      <w:r w:rsidR="001D5DC4">
        <w:rPr>
          <w:rFonts w:ascii="Times New Roman" w:hAnsi="Times New Roman" w:cs="Times New Roman"/>
          <w:sz w:val="24"/>
          <w:szCs w:val="24"/>
        </w:rPr>
        <w:t xml:space="preserve"> up of</w:t>
      </w:r>
      <w:r w:rsidR="00027E26" w:rsidRPr="0036143F">
        <w:rPr>
          <w:rFonts w:ascii="Times New Roman" w:hAnsi="Times New Roman" w:cs="Times New Roman"/>
          <w:sz w:val="24"/>
          <w:szCs w:val="24"/>
        </w:rPr>
        <w:t xml:space="preserve"> two major parts (A and B). Part A</w:t>
      </w:r>
      <w:r w:rsidR="001D5DC4">
        <w:rPr>
          <w:rFonts w:ascii="Times New Roman" w:hAnsi="Times New Roman" w:cs="Times New Roman"/>
          <w:sz w:val="24"/>
          <w:szCs w:val="24"/>
        </w:rPr>
        <w:t xml:space="preserve"> focus</w:t>
      </w:r>
      <w:r w:rsidR="00C47524">
        <w:rPr>
          <w:rFonts w:ascii="Times New Roman" w:hAnsi="Times New Roman" w:cs="Times New Roman"/>
          <w:sz w:val="24"/>
          <w:szCs w:val="24"/>
        </w:rPr>
        <w:t>ed</w:t>
      </w:r>
      <w:r w:rsidR="001D5DC4">
        <w:rPr>
          <w:rFonts w:ascii="Times New Roman" w:hAnsi="Times New Roman" w:cs="Times New Roman"/>
          <w:sz w:val="24"/>
          <w:szCs w:val="24"/>
        </w:rPr>
        <w:t xml:space="preserve"> on</w:t>
      </w:r>
      <w:r w:rsidR="00027E26" w:rsidRPr="0036143F">
        <w:rPr>
          <w:rFonts w:ascii="Times New Roman" w:hAnsi="Times New Roman" w:cs="Times New Roman"/>
          <w:sz w:val="24"/>
          <w:szCs w:val="24"/>
        </w:rPr>
        <w:t xml:space="preserve"> respondents’ bio</w:t>
      </w:r>
      <w:r w:rsidR="00F407D4">
        <w:rPr>
          <w:rFonts w:ascii="Times New Roman" w:hAnsi="Times New Roman" w:cs="Times New Roman"/>
          <w:sz w:val="24"/>
          <w:szCs w:val="24"/>
        </w:rPr>
        <w:t>-</w:t>
      </w:r>
      <w:r w:rsidR="00027E26" w:rsidRPr="0036143F">
        <w:rPr>
          <w:rFonts w:ascii="Times New Roman" w:hAnsi="Times New Roman" w:cs="Times New Roman"/>
          <w:sz w:val="24"/>
          <w:szCs w:val="24"/>
        </w:rPr>
        <w:t>data while part B</w:t>
      </w:r>
      <w:r w:rsidR="001D5DC4">
        <w:rPr>
          <w:rFonts w:ascii="Times New Roman" w:hAnsi="Times New Roman" w:cs="Times New Roman"/>
          <w:sz w:val="24"/>
          <w:szCs w:val="24"/>
        </w:rPr>
        <w:t xml:space="preserve"> focus</w:t>
      </w:r>
      <w:r w:rsidR="00106AFB">
        <w:rPr>
          <w:rFonts w:ascii="Times New Roman" w:hAnsi="Times New Roman" w:cs="Times New Roman"/>
          <w:sz w:val="24"/>
          <w:szCs w:val="24"/>
        </w:rPr>
        <w:t>ed</w:t>
      </w:r>
      <w:r w:rsidR="001D5DC4">
        <w:rPr>
          <w:rFonts w:ascii="Times New Roman" w:hAnsi="Times New Roman" w:cs="Times New Roman"/>
          <w:sz w:val="24"/>
          <w:szCs w:val="24"/>
        </w:rPr>
        <w:t xml:space="preserve"> on </w:t>
      </w:r>
      <w:r w:rsidR="00027E26" w:rsidRPr="0036143F">
        <w:rPr>
          <w:rFonts w:ascii="Times New Roman" w:hAnsi="Times New Roman" w:cs="Times New Roman"/>
          <w:sz w:val="24"/>
          <w:szCs w:val="24"/>
        </w:rPr>
        <w:t xml:space="preserve">the research problem: “entrepreneurial marketing dimensions and </w:t>
      </w:r>
      <w:r w:rsidR="001D5DC4">
        <w:rPr>
          <w:rFonts w:ascii="Times New Roman" w:hAnsi="Times New Roman" w:cs="Times New Roman"/>
          <w:sz w:val="24"/>
          <w:szCs w:val="24"/>
        </w:rPr>
        <w:t>sustainability</w:t>
      </w:r>
      <w:r w:rsidR="00027E26" w:rsidRPr="0036143F">
        <w:rPr>
          <w:rFonts w:ascii="Times New Roman" w:hAnsi="Times New Roman" w:cs="Times New Roman"/>
          <w:sz w:val="24"/>
          <w:szCs w:val="24"/>
        </w:rPr>
        <w:t xml:space="preserve"> of SMEs”. The items in the bio</w:t>
      </w:r>
      <w:r w:rsidR="00F407D4">
        <w:rPr>
          <w:rFonts w:ascii="Times New Roman" w:hAnsi="Times New Roman" w:cs="Times New Roman"/>
          <w:sz w:val="24"/>
          <w:szCs w:val="24"/>
        </w:rPr>
        <w:t>-</w:t>
      </w:r>
      <w:r w:rsidR="00027E26" w:rsidRPr="0036143F">
        <w:rPr>
          <w:rFonts w:ascii="Times New Roman" w:hAnsi="Times New Roman" w:cs="Times New Roman"/>
          <w:sz w:val="24"/>
          <w:szCs w:val="24"/>
        </w:rPr>
        <w:t xml:space="preserve">data </w:t>
      </w:r>
      <w:r w:rsidR="006177A7" w:rsidRPr="0036143F">
        <w:rPr>
          <w:rFonts w:ascii="Times New Roman" w:hAnsi="Times New Roman" w:cs="Times New Roman"/>
          <w:sz w:val="24"/>
          <w:szCs w:val="24"/>
        </w:rPr>
        <w:t>w</w:t>
      </w:r>
      <w:r w:rsidR="006177A7">
        <w:rPr>
          <w:rFonts w:ascii="Times New Roman" w:hAnsi="Times New Roman" w:cs="Times New Roman"/>
          <w:sz w:val="24"/>
          <w:szCs w:val="24"/>
        </w:rPr>
        <w:t>ere</w:t>
      </w:r>
      <w:r w:rsidR="00027E26" w:rsidRPr="0036143F">
        <w:rPr>
          <w:rFonts w:ascii="Times New Roman" w:hAnsi="Times New Roman" w:cs="Times New Roman"/>
          <w:sz w:val="24"/>
          <w:szCs w:val="24"/>
        </w:rPr>
        <w:t xml:space="preserve"> measured on the nominal scale while the items in part B w</w:t>
      </w:r>
      <w:r w:rsidR="00F407D4">
        <w:rPr>
          <w:rFonts w:ascii="Times New Roman" w:hAnsi="Times New Roman" w:cs="Times New Roman"/>
          <w:sz w:val="24"/>
          <w:szCs w:val="24"/>
        </w:rPr>
        <w:t>ere</w:t>
      </w:r>
      <w:r w:rsidR="00027E26" w:rsidRPr="0036143F">
        <w:rPr>
          <w:rFonts w:ascii="Times New Roman" w:hAnsi="Times New Roman" w:cs="Times New Roman"/>
          <w:sz w:val="24"/>
          <w:szCs w:val="24"/>
        </w:rPr>
        <w:t xml:space="preserve"> measured on a five-point Likert scale. The question response format</w:t>
      </w:r>
      <w:r w:rsidR="001D5DC4">
        <w:rPr>
          <w:rFonts w:ascii="Times New Roman" w:hAnsi="Times New Roman" w:cs="Times New Roman"/>
          <w:sz w:val="24"/>
          <w:szCs w:val="24"/>
        </w:rPr>
        <w:t xml:space="preserve"> includes: </w:t>
      </w:r>
      <w:r w:rsidR="00136B24">
        <w:rPr>
          <w:rFonts w:ascii="Times New Roman" w:hAnsi="Times New Roman" w:cs="Times New Roman"/>
          <w:sz w:val="24"/>
          <w:szCs w:val="24"/>
        </w:rPr>
        <w:t xml:space="preserve">strongly disagree, disagree, undecided, agree, </w:t>
      </w:r>
      <w:r w:rsidR="00F407D4">
        <w:rPr>
          <w:rFonts w:ascii="Times New Roman" w:hAnsi="Times New Roman" w:cs="Times New Roman"/>
          <w:sz w:val="24"/>
          <w:szCs w:val="24"/>
        </w:rPr>
        <w:t xml:space="preserve">and </w:t>
      </w:r>
      <w:r w:rsidR="00136B24">
        <w:rPr>
          <w:rFonts w:ascii="Times New Roman" w:hAnsi="Times New Roman" w:cs="Times New Roman"/>
          <w:sz w:val="24"/>
          <w:szCs w:val="24"/>
        </w:rPr>
        <w:t>strongly agree.</w:t>
      </w:r>
      <w:r w:rsidR="00027E26" w:rsidRPr="0036143F">
        <w:rPr>
          <w:rFonts w:ascii="Times New Roman" w:hAnsi="Times New Roman" w:cs="Times New Roman"/>
          <w:b/>
          <w:sz w:val="24"/>
          <w:szCs w:val="24"/>
        </w:rPr>
        <w:t xml:space="preserve"> </w:t>
      </w:r>
    </w:p>
    <w:p w14:paraId="3C6C5988" w14:textId="23B38DDA" w:rsidR="000A4B9A" w:rsidRPr="00F6715F" w:rsidRDefault="000A4B9A" w:rsidP="00257D36">
      <w:pPr>
        <w:pStyle w:val="Heading2"/>
      </w:pPr>
      <w:bookmarkStart w:id="69" w:name="_Toc107486297"/>
      <w:r w:rsidRPr="00F6715F">
        <w:t>3.8 Reliability of Research Instrument</w:t>
      </w:r>
      <w:bookmarkEnd w:id="69"/>
    </w:p>
    <w:p w14:paraId="799A8FDF" w14:textId="04C24726" w:rsidR="00CA5A2E" w:rsidRDefault="000A4B9A" w:rsidP="00624A4E">
      <w:pPr>
        <w:spacing w:line="360" w:lineRule="auto"/>
        <w:jc w:val="both"/>
        <w:rPr>
          <w:rFonts w:ascii="Times New Roman" w:hAnsi="Times New Roman" w:cs="Times New Roman"/>
          <w:sz w:val="24"/>
          <w:szCs w:val="24"/>
        </w:rPr>
      </w:pPr>
      <w:r w:rsidRPr="0036143F">
        <w:rPr>
          <w:rFonts w:ascii="Times New Roman" w:hAnsi="Times New Roman" w:cs="Times New Roman"/>
          <w:sz w:val="24"/>
          <w:szCs w:val="24"/>
        </w:rPr>
        <w:t xml:space="preserve">The degree of constituency measures reliability. The reliability can be looked </w:t>
      </w:r>
      <w:r w:rsidR="00120021">
        <w:rPr>
          <w:rFonts w:ascii="Times New Roman" w:hAnsi="Times New Roman" w:cs="Times New Roman"/>
          <w:sz w:val="24"/>
          <w:szCs w:val="24"/>
        </w:rPr>
        <w:t xml:space="preserve">at </w:t>
      </w:r>
      <w:r w:rsidRPr="0036143F">
        <w:rPr>
          <w:rFonts w:ascii="Times New Roman" w:hAnsi="Times New Roman" w:cs="Times New Roman"/>
          <w:sz w:val="24"/>
          <w:szCs w:val="24"/>
        </w:rPr>
        <w:t xml:space="preserve">from the </w:t>
      </w:r>
      <w:r w:rsidR="00120021">
        <w:rPr>
          <w:rFonts w:ascii="Times New Roman" w:hAnsi="Times New Roman" w:cs="Times New Roman"/>
          <w:sz w:val="24"/>
          <w:szCs w:val="24"/>
        </w:rPr>
        <w:t>perspective</w:t>
      </w:r>
      <w:r w:rsidRPr="0036143F">
        <w:rPr>
          <w:rFonts w:ascii="Times New Roman" w:hAnsi="Times New Roman" w:cs="Times New Roman"/>
          <w:sz w:val="24"/>
          <w:szCs w:val="24"/>
        </w:rPr>
        <w:t xml:space="preserve"> of accuracy and inaccuracy. The questionnaire </w:t>
      </w:r>
      <w:r w:rsidR="00083DA4">
        <w:rPr>
          <w:rFonts w:ascii="Times New Roman" w:hAnsi="Times New Roman" w:cs="Times New Roman"/>
          <w:sz w:val="24"/>
          <w:szCs w:val="24"/>
        </w:rPr>
        <w:t>used in th</w:t>
      </w:r>
      <w:r w:rsidR="00DE194D">
        <w:rPr>
          <w:rFonts w:ascii="Times New Roman" w:hAnsi="Times New Roman" w:cs="Times New Roman"/>
          <w:sz w:val="24"/>
          <w:szCs w:val="24"/>
        </w:rPr>
        <w:t>e</w:t>
      </w:r>
      <w:r w:rsidRPr="0036143F">
        <w:rPr>
          <w:rFonts w:ascii="Times New Roman" w:hAnsi="Times New Roman" w:cs="Times New Roman"/>
          <w:sz w:val="24"/>
          <w:szCs w:val="24"/>
        </w:rPr>
        <w:t xml:space="preserve"> research </w:t>
      </w:r>
      <w:r w:rsidR="00767C19">
        <w:rPr>
          <w:rFonts w:ascii="Times New Roman" w:hAnsi="Times New Roman" w:cs="Times New Roman"/>
          <w:sz w:val="24"/>
          <w:szCs w:val="24"/>
        </w:rPr>
        <w:t xml:space="preserve">was </w:t>
      </w:r>
      <w:r w:rsidRPr="0036143F">
        <w:rPr>
          <w:rFonts w:ascii="Times New Roman" w:hAnsi="Times New Roman" w:cs="Times New Roman"/>
          <w:sz w:val="24"/>
          <w:szCs w:val="24"/>
        </w:rPr>
        <w:t>created by adapting measurement scales from previous studies. To add context to the collection of data, the questions evaluated came from the same construct that was computed by generating three dependent variables, such as,</w:t>
      </w:r>
      <w:r>
        <w:rPr>
          <w:rFonts w:ascii="Times New Roman" w:hAnsi="Times New Roman" w:cs="Times New Roman"/>
          <w:sz w:val="24"/>
          <w:szCs w:val="24"/>
        </w:rPr>
        <w:t xml:space="preserve"> “value creation”</w:t>
      </w:r>
      <w:r w:rsidRPr="0036143F">
        <w:rPr>
          <w:rFonts w:ascii="Times New Roman" w:hAnsi="Times New Roman" w:cs="Times New Roman"/>
          <w:sz w:val="24"/>
          <w:szCs w:val="24"/>
        </w:rPr>
        <w:t xml:space="preserve">, </w:t>
      </w:r>
      <w:r>
        <w:rPr>
          <w:rFonts w:ascii="Times New Roman" w:hAnsi="Times New Roman" w:cs="Times New Roman"/>
          <w:sz w:val="24"/>
          <w:szCs w:val="24"/>
        </w:rPr>
        <w:t>“</w:t>
      </w:r>
      <w:r w:rsidRPr="0036143F">
        <w:rPr>
          <w:rFonts w:ascii="Times New Roman" w:hAnsi="Times New Roman" w:cs="Times New Roman"/>
          <w:sz w:val="24"/>
          <w:szCs w:val="24"/>
        </w:rPr>
        <w:t>resource</w:t>
      </w:r>
      <w:r>
        <w:rPr>
          <w:rFonts w:ascii="Times New Roman" w:hAnsi="Times New Roman" w:cs="Times New Roman"/>
          <w:sz w:val="24"/>
          <w:szCs w:val="24"/>
        </w:rPr>
        <w:t>-</w:t>
      </w:r>
      <w:r w:rsidRPr="0036143F">
        <w:rPr>
          <w:rFonts w:ascii="Times New Roman" w:hAnsi="Times New Roman" w:cs="Times New Roman"/>
          <w:sz w:val="24"/>
          <w:szCs w:val="24"/>
        </w:rPr>
        <w:t>leveraging</w:t>
      </w:r>
      <w:r>
        <w:rPr>
          <w:rFonts w:ascii="Times New Roman" w:hAnsi="Times New Roman" w:cs="Times New Roman"/>
          <w:sz w:val="24"/>
          <w:szCs w:val="24"/>
        </w:rPr>
        <w:t>”</w:t>
      </w:r>
      <w:r w:rsidRPr="0036143F">
        <w:rPr>
          <w:rFonts w:ascii="Times New Roman" w:hAnsi="Times New Roman" w:cs="Times New Roman"/>
          <w:sz w:val="24"/>
          <w:szCs w:val="24"/>
        </w:rPr>
        <w:t xml:space="preserve">, and </w:t>
      </w:r>
      <w:r>
        <w:rPr>
          <w:rFonts w:ascii="Times New Roman" w:hAnsi="Times New Roman" w:cs="Times New Roman"/>
          <w:sz w:val="24"/>
          <w:szCs w:val="24"/>
        </w:rPr>
        <w:t>“innovativeness”</w:t>
      </w:r>
      <w:r w:rsidRPr="0036143F">
        <w:rPr>
          <w:rFonts w:ascii="Times New Roman" w:hAnsi="Times New Roman" w:cs="Times New Roman"/>
          <w:sz w:val="24"/>
          <w:szCs w:val="24"/>
        </w:rPr>
        <w:t xml:space="preserve"> </w:t>
      </w:r>
      <w:r w:rsidR="00C00BD4">
        <w:rPr>
          <w:rFonts w:ascii="Times New Roman" w:hAnsi="Times New Roman" w:cs="Times New Roman"/>
          <w:sz w:val="24"/>
          <w:szCs w:val="24"/>
        </w:rPr>
        <w:t>a</w:t>
      </w:r>
      <w:r w:rsidRPr="0036143F">
        <w:rPr>
          <w:rFonts w:ascii="Times New Roman" w:hAnsi="Times New Roman" w:cs="Times New Roman"/>
          <w:sz w:val="24"/>
          <w:szCs w:val="24"/>
        </w:rPr>
        <w:t xml:space="preserve">nd one </w:t>
      </w:r>
      <w:r>
        <w:rPr>
          <w:rFonts w:ascii="Times New Roman" w:hAnsi="Times New Roman" w:cs="Times New Roman"/>
          <w:sz w:val="24"/>
          <w:szCs w:val="24"/>
        </w:rPr>
        <w:t>in</w:t>
      </w:r>
      <w:r w:rsidRPr="0036143F">
        <w:rPr>
          <w:rFonts w:ascii="Times New Roman" w:hAnsi="Times New Roman" w:cs="Times New Roman"/>
          <w:sz w:val="24"/>
          <w:szCs w:val="24"/>
        </w:rPr>
        <w:t xml:space="preserve">dependent variable – </w:t>
      </w:r>
      <w:r>
        <w:rPr>
          <w:rFonts w:ascii="Times New Roman" w:hAnsi="Times New Roman" w:cs="Times New Roman"/>
          <w:sz w:val="24"/>
          <w:szCs w:val="24"/>
        </w:rPr>
        <w:t>“</w:t>
      </w:r>
      <w:r w:rsidRPr="0036143F">
        <w:rPr>
          <w:rFonts w:ascii="Times New Roman" w:hAnsi="Times New Roman" w:cs="Times New Roman"/>
          <w:sz w:val="24"/>
          <w:szCs w:val="24"/>
        </w:rPr>
        <w:t xml:space="preserve">SME </w:t>
      </w:r>
      <w:r>
        <w:rPr>
          <w:rFonts w:ascii="Times New Roman" w:hAnsi="Times New Roman" w:cs="Times New Roman"/>
          <w:sz w:val="24"/>
          <w:szCs w:val="24"/>
        </w:rPr>
        <w:t>sustainability”</w:t>
      </w:r>
      <w:r w:rsidRPr="0036143F">
        <w:rPr>
          <w:rFonts w:ascii="Times New Roman" w:hAnsi="Times New Roman" w:cs="Times New Roman"/>
          <w:sz w:val="24"/>
          <w:szCs w:val="24"/>
        </w:rPr>
        <w:t xml:space="preserve">. </w:t>
      </w:r>
      <w:r w:rsidR="00CA5A2E" w:rsidRPr="00CA5A2E">
        <w:rPr>
          <w:rFonts w:ascii="Times New Roman" w:hAnsi="Times New Roman" w:cs="Times New Roman"/>
          <w:sz w:val="24"/>
          <w:szCs w:val="24"/>
        </w:rPr>
        <w:t>Cronbach's alpha</w:t>
      </w:r>
      <w:r w:rsidR="00DE194D">
        <w:rPr>
          <w:rFonts w:ascii="Times New Roman" w:hAnsi="Times New Roman" w:cs="Times New Roman"/>
          <w:sz w:val="24"/>
          <w:szCs w:val="24"/>
        </w:rPr>
        <w:t xml:space="preserve"> can be used</w:t>
      </w:r>
      <w:r w:rsidR="00CA5A2E" w:rsidRPr="00CA5A2E">
        <w:rPr>
          <w:rFonts w:ascii="Times New Roman" w:hAnsi="Times New Roman" w:cs="Times New Roman"/>
          <w:sz w:val="24"/>
          <w:szCs w:val="24"/>
        </w:rPr>
        <w:t xml:space="preserve"> to verify the validity of scales to ascertain the </w:t>
      </w:r>
      <w:r w:rsidR="00DE194D">
        <w:rPr>
          <w:rFonts w:ascii="Times New Roman" w:hAnsi="Times New Roman" w:cs="Times New Roman"/>
          <w:sz w:val="24"/>
          <w:szCs w:val="24"/>
        </w:rPr>
        <w:t>level of appropriateness</w:t>
      </w:r>
      <w:r w:rsidR="00CA5A2E" w:rsidRPr="00CA5A2E">
        <w:rPr>
          <w:rFonts w:ascii="Times New Roman" w:hAnsi="Times New Roman" w:cs="Times New Roman"/>
          <w:sz w:val="24"/>
          <w:szCs w:val="24"/>
        </w:rPr>
        <w:t xml:space="preserve">, </w:t>
      </w:r>
      <w:r w:rsidR="00DE194D" w:rsidRPr="00CA5A2E">
        <w:rPr>
          <w:rFonts w:ascii="Times New Roman" w:hAnsi="Times New Roman" w:cs="Times New Roman"/>
          <w:sz w:val="24"/>
          <w:szCs w:val="24"/>
        </w:rPr>
        <w:t>particularly</w:t>
      </w:r>
      <w:r w:rsidR="00CA5A2E" w:rsidRPr="00CA5A2E">
        <w:rPr>
          <w:rFonts w:ascii="Times New Roman" w:hAnsi="Times New Roman" w:cs="Times New Roman"/>
          <w:sz w:val="24"/>
          <w:szCs w:val="24"/>
        </w:rPr>
        <w:t xml:space="preserve"> when utilising Likert scale items. Cronbach's Alpha is a scale that assesses a scale's internal consistency and is assigned a number between 0 and 1. (Tavakol &amp; Dennick, 2011). Cronbach Alpha was used in this study to examine the reliability of the proposed constructs.</w:t>
      </w:r>
    </w:p>
    <w:p w14:paraId="7F81EFDA" w14:textId="46F9073D" w:rsidR="00C56895" w:rsidRPr="009F6CCF" w:rsidRDefault="002E16CE" w:rsidP="002E16CE">
      <w:pPr>
        <w:pStyle w:val="Caption"/>
        <w:rPr>
          <w:rFonts w:ascii="Times New Roman" w:hAnsi="Times New Roman" w:cs="Times New Roman"/>
          <w:b/>
          <w:bCs/>
          <w:i w:val="0"/>
          <w:iCs w:val="0"/>
          <w:color w:val="000000" w:themeColor="text1"/>
          <w:sz w:val="24"/>
          <w:szCs w:val="24"/>
        </w:rPr>
      </w:pPr>
      <w:bookmarkStart w:id="70" w:name="_Toc107320829"/>
      <w:bookmarkStart w:id="71" w:name="_Toc107387311"/>
      <w:bookmarkStart w:id="72" w:name="_Toc107387541"/>
      <w:r w:rsidRPr="009F6CCF">
        <w:rPr>
          <w:rFonts w:ascii="Times New Roman" w:hAnsi="Times New Roman" w:cs="Times New Roman"/>
          <w:b/>
          <w:bCs/>
          <w:i w:val="0"/>
          <w:iCs w:val="0"/>
          <w:color w:val="000000" w:themeColor="text1"/>
          <w:sz w:val="24"/>
          <w:szCs w:val="24"/>
        </w:rPr>
        <w:t xml:space="preserve">Table 3. </w:t>
      </w:r>
      <w:r w:rsidRPr="009F6CCF">
        <w:rPr>
          <w:rFonts w:ascii="Times New Roman" w:hAnsi="Times New Roman" w:cs="Times New Roman"/>
          <w:b/>
          <w:bCs/>
          <w:i w:val="0"/>
          <w:iCs w:val="0"/>
          <w:color w:val="000000" w:themeColor="text1"/>
          <w:sz w:val="24"/>
          <w:szCs w:val="24"/>
        </w:rPr>
        <w:fldChar w:fldCharType="begin"/>
      </w:r>
      <w:r w:rsidRPr="009F6CCF">
        <w:rPr>
          <w:rFonts w:ascii="Times New Roman" w:hAnsi="Times New Roman" w:cs="Times New Roman"/>
          <w:b/>
          <w:bCs/>
          <w:i w:val="0"/>
          <w:iCs w:val="0"/>
          <w:color w:val="000000" w:themeColor="text1"/>
          <w:sz w:val="24"/>
          <w:szCs w:val="24"/>
        </w:rPr>
        <w:instrText xml:space="preserve"> SEQ Table_3. \* ARABIC </w:instrText>
      </w:r>
      <w:r w:rsidRPr="009F6CCF">
        <w:rPr>
          <w:rFonts w:ascii="Times New Roman" w:hAnsi="Times New Roman" w:cs="Times New Roman"/>
          <w:b/>
          <w:bCs/>
          <w:i w:val="0"/>
          <w:iCs w:val="0"/>
          <w:color w:val="000000" w:themeColor="text1"/>
          <w:sz w:val="24"/>
          <w:szCs w:val="24"/>
        </w:rPr>
        <w:fldChar w:fldCharType="separate"/>
      </w:r>
      <w:r w:rsidR="00386D64">
        <w:rPr>
          <w:rFonts w:ascii="Times New Roman" w:hAnsi="Times New Roman" w:cs="Times New Roman"/>
          <w:b/>
          <w:bCs/>
          <w:i w:val="0"/>
          <w:iCs w:val="0"/>
          <w:noProof/>
          <w:color w:val="000000" w:themeColor="text1"/>
          <w:sz w:val="24"/>
          <w:szCs w:val="24"/>
        </w:rPr>
        <w:t>1</w:t>
      </w:r>
      <w:r w:rsidRPr="009F6CCF">
        <w:rPr>
          <w:rFonts w:ascii="Times New Roman" w:hAnsi="Times New Roman" w:cs="Times New Roman"/>
          <w:b/>
          <w:bCs/>
          <w:i w:val="0"/>
          <w:iCs w:val="0"/>
          <w:color w:val="000000" w:themeColor="text1"/>
          <w:sz w:val="24"/>
          <w:szCs w:val="24"/>
        </w:rPr>
        <w:fldChar w:fldCharType="end"/>
      </w:r>
      <w:r w:rsidRPr="009F6CCF">
        <w:rPr>
          <w:rFonts w:ascii="Times New Roman" w:hAnsi="Times New Roman" w:cs="Times New Roman"/>
          <w:b/>
          <w:bCs/>
          <w:i w:val="0"/>
          <w:iCs w:val="0"/>
          <w:color w:val="000000" w:themeColor="text1"/>
          <w:sz w:val="24"/>
          <w:szCs w:val="24"/>
        </w:rPr>
        <w:t>:</w:t>
      </w:r>
      <w:r w:rsidR="00EE7AC4" w:rsidRPr="009F6CCF">
        <w:rPr>
          <w:rFonts w:ascii="Times New Roman" w:hAnsi="Times New Roman" w:cs="Times New Roman"/>
          <w:b/>
          <w:bCs/>
          <w:i w:val="0"/>
          <w:iCs w:val="0"/>
          <w:color w:val="000000" w:themeColor="text1"/>
          <w:sz w:val="24"/>
          <w:szCs w:val="24"/>
        </w:rPr>
        <w:t xml:space="preserve"> </w:t>
      </w:r>
      <w:r w:rsidR="00C56895" w:rsidRPr="009F6CCF">
        <w:rPr>
          <w:rFonts w:ascii="Times New Roman" w:hAnsi="Times New Roman" w:cs="Times New Roman"/>
          <w:b/>
          <w:bCs/>
          <w:i w:val="0"/>
          <w:iCs w:val="0"/>
          <w:color w:val="000000" w:themeColor="text1"/>
          <w:sz w:val="24"/>
          <w:szCs w:val="24"/>
        </w:rPr>
        <w:t>Reliability Test Tabl</w:t>
      </w:r>
      <w:r w:rsidR="004475FA" w:rsidRPr="009F6CCF">
        <w:rPr>
          <w:rFonts w:ascii="Times New Roman" w:hAnsi="Times New Roman" w:cs="Times New Roman"/>
          <w:b/>
          <w:bCs/>
          <w:i w:val="0"/>
          <w:iCs w:val="0"/>
          <w:color w:val="000000" w:themeColor="text1"/>
          <w:sz w:val="24"/>
          <w:szCs w:val="24"/>
        </w:rPr>
        <w:t>e</w:t>
      </w:r>
      <w:bookmarkEnd w:id="70"/>
      <w:bookmarkEnd w:id="71"/>
      <w:bookmarkEnd w:id="72"/>
    </w:p>
    <w:tbl>
      <w:tblPr>
        <w:tblStyle w:val="TableGrid"/>
        <w:tblW w:w="0" w:type="auto"/>
        <w:tblLook w:val="04A0" w:firstRow="1" w:lastRow="0" w:firstColumn="1" w:lastColumn="0" w:noHBand="0" w:noVBand="1"/>
      </w:tblPr>
      <w:tblGrid>
        <w:gridCol w:w="3192"/>
        <w:gridCol w:w="1523"/>
        <w:gridCol w:w="3192"/>
      </w:tblGrid>
      <w:tr w:rsidR="004F3EB3" w14:paraId="7C5A02D8" w14:textId="77777777" w:rsidTr="005B2B7C">
        <w:tc>
          <w:tcPr>
            <w:tcW w:w="3192" w:type="dxa"/>
          </w:tcPr>
          <w:p w14:paraId="4BF92CE5" w14:textId="69824C6F" w:rsidR="004F3EB3" w:rsidRPr="004F3EB3" w:rsidRDefault="004F3EB3" w:rsidP="00624A4E">
            <w:pPr>
              <w:spacing w:line="360" w:lineRule="auto"/>
              <w:jc w:val="center"/>
              <w:rPr>
                <w:rFonts w:ascii="Times New Roman" w:hAnsi="Times New Roman" w:cs="Times New Roman"/>
                <w:b/>
                <w:bCs/>
                <w:sz w:val="24"/>
                <w:szCs w:val="24"/>
              </w:rPr>
            </w:pPr>
            <w:r w:rsidRPr="004F3EB3">
              <w:rPr>
                <w:rFonts w:ascii="Times New Roman" w:hAnsi="Times New Roman" w:cs="Times New Roman"/>
                <w:b/>
                <w:bCs/>
                <w:sz w:val="24"/>
                <w:szCs w:val="24"/>
              </w:rPr>
              <w:t>Variables</w:t>
            </w:r>
          </w:p>
        </w:tc>
        <w:tc>
          <w:tcPr>
            <w:tcW w:w="1523" w:type="dxa"/>
          </w:tcPr>
          <w:p w14:paraId="313C3186" w14:textId="1115CDD1" w:rsidR="004F3EB3" w:rsidRPr="004F3EB3" w:rsidRDefault="004F3EB3" w:rsidP="00624A4E">
            <w:pPr>
              <w:spacing w:line="360" w:lineRule="auto"/>
              <w:jc w:val="center"/>
              <w:rPr>
                <w:rFonts w:ascii="Times New Roman" w:hAnsi="Times New Roman" w:cs="Times New Roman"/>
                <w:b/>
                <w:bCs/>
                <w:sz w:val="24"/>
                <w:szCs w:val="24"/>
              </w:rPr>
            </w:pPr>
            <w:r w:rsidRPr="004F3EB3">
              <w:rPr>
                <w:rFonts w:ascii="Times New Roman" w:hAnsi="Times New Roman" w:cs="Times New Roman"/>
                <w:b/>
                <w:bCs/>
                <w:sz w:val="24"/>
                <w:szCs w:val="24"/>
              </w:rPr>
              <w:t>No of Items</w:t>
            </w:r>
          </w:p>
        </w:tc>
        <w:tc>
          <w:tcPr>
            <w:tcW w:w="3192" w:type="dxa"/>
          </w:tcPr>
          <w:p w14:paraId="6D449D78" w14:textId="285BFD53" w:rsidR="004F3EB3" w:rsidRPr="004F3EB3" w:rsidRDefault="004F3EB3" w:rsidP="00624A4E">
            <w:pPr>
              <w:spacing w:line="360" w:lineRule="auto"/>
              <w:jc w:val="center"/>
              <w:rPr>
                <w:rFonts w:ascii="Times New Roman" w:hAnsi="Times New Roman" w:cs="Times New Roman"/>
                <w:b/>
                <w:bCs/>
                <w:sz w:val="24"/>
                <w:szCs w:val="24"/>
              </w:rPr>
            </w:pPr>
            <w:r w:rsidRPr="004F3EB3">
              <w:rPr>
                <w:rFonts w:ascii="Times New Roman" w:hAnsi="Times New Roman" w:cs="Times New Roman"/>
                <w:b/>
                <w:bCs/>
                <w:sz w:val="24"/>
                <w:szCs w:val="24"/>
              </w:rPr>
              <w:t>Cronbach Alpha Reliability</w:t>
            </w:r>
          </w:p>
        </w:tc>
      </w:tr>
      <w:tr w:rsidR="004F3EB3" w14:paraId="427D27BF" w14:textId="77777777" w:rsidTr="005B2B7C">
        <w:tc>
          <w:tcPr>
            <w:tcW w:w="3192" w:type="dxa"/>
          </w:tcPr>
          <w:p w14:paraId="242C1B38" w14:textId="3726C3D8" w:rsidR="004F3EB3" w:rsidRDefault="004F3EB3" w:rsidP="00624A4E">
            <w:pPr>
              <w:spacing w:line="360" w:lineRule="auto"/>
              <w:jc w:val="center"/>
              <w:rPr>
                <w:rFonts w:ascii="Times New Roman" w:hAnsi="Times New Roman" w:cs="Times New Roman"/>
                <w:sz w:val="24"/>
                <w:szCs w:val="24"/>
              </w:rPr>
            </w:pPr>
            <w:r>
              <w:rPr>
                <w:rFonts w:ascii="Times New Roman" w:hAnsi="Times New Roman" w:cs="Times New Roman"/>
                <w:sz w:val="24"/>
                <w:szCs w:val="24"/>
              </w:rPr>
              <w:t>Value creation</w:t>
            </w:r>
          </w:p>
        </w:tc>
        <w:tc>
          <w:tcPr>
            <w:tcW w:w="1523" w:type="dxa"/>
          </w:tcPr>
          <w:p w14:paraId="4B1D0BD5" w14:textId="593C130C" w:rsidR="004F3EB3" w:rsidRDefault="004F3EB3" w:rsidP="00624A4E">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192" w:type="dxa"/>
          </w:tcPr>
          <w:p w14:paraId="345BD813" w14:textId="2535C390" w:rsidR="004F3EB3" w:rsidRDefault="004F3EB3" w:rsidP="00624A4E">
            <w:pPr>
              <w:spacing w:line="360" w:lineRule="auto"/>
              <w:jc w:val="center"/>
              <w:rPr>
                <w:rFonts w:ascii="Times New Roman" w:hAnsi="Times New Roman" w:cs="Times New Roman"/>
                <w:sz w:val="24"/>
                <w:szCs w:val="24"/>
              </w:rPr>
            </w:pPr>
            <w:r>
              <w:rPr>
                <w:rFonts w:ascii="Times New Roman" w:hAnsi="Times New Roman" w:cs="Times New Roman"/>
                <w:sz w:val="24"/>
                <w:szCs w:val="24"/>
              </w:rPr>
              <w:t>0.995</w:t>
            </w:r>
          </w:p>
        </w:tc>
      </w:tr>
      <w:tr w:rsidR="004F3EB3" w14:paraId="4254FF0E" w14:textId="77777777" w:rsidTr="005B2B7C">
        <w:tc>
          <w:tcPr>
            <w:tcW w:w="3192" w:type="dxa"/>
          </w:tcPr>
          <w:p w14:paraId="566A91DE" w14:textId="46BB2161" w:rsidR="004F3EB3" w:rsidRDefault="004F3EB3" w:rsidP="00624A4E">
            <w:pPr>
              <w:spacing w:line="360" w:lineRule="auto"/>
              <w:jc w:val="center"/>
              <w:rPr>
                <w:rFonts w:ascii="Times New Roman" w:hAnsi="Times New Roman" w:cs="Times New Roman"/>
                <w:sz w:val="24"/>
                <w:szCs w:val="24"/>
              </w:rPr>
            </w:pPr>
            <w:r>
              <w:rPr>
                <w:rFonts w:ascii="Times New Roman" w:hAnsi="Times New Roman" w:cs="Times New Roman"/>
                <w:sz w:val="24"/>
                <w:szCs w:val="24"/>
              </w:rPr>
              <w:t>Innovativeness</w:t>
            </w:r>
          </w:p>
        </w:tc>
        <w:tc>
          <w:tcPr>
            <w:tcW w:w="1523" w:type="dxa"/>
          </w:tcPr>
          <w:p w14:paraId="516AD66D" w14:textId="70B39E21" w:rsidR="004F3EB3" w:rsidRDefault="004F3EB3" w:rsidP="00624A4E">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192" w:type="dxa"/>
          </w:tcPr>
          <w:p w14:paraId="0AB0F934" w14:textId="7177B163" w:rsidR="004F3EB3" w:rsidRDefault="004F3EB3" w:rsidP="00624A4E">
            <w:pPr>
              <w:spacing w:line="360" w:lineRule="auto"/>
              <w:jc w:val="center"/>
              <w:rPr>
                <w:rFonts w:ascii="Times New Roman" w:hAnsi="Times New Roman" w:cs="Times New Roman"/>
                <w:sz w:val="24"/>
                <w:szCs w:val="24"/>
              </w:rPr>
            </w:pPr>
            <w:r>
              <w:rPr>
                <w:rFonts w:ascii="Times New Roman" w:hAnsi="Times New Roman" w:cs="Times New Roman"/>
                <w:sz w:val="24"/>
                <w:szCs w:val="24"/>
              </w:rPr>
              <w:t>0.966</w:t>
            </w:r>
          </w:p>
        </w:tc>
      </w:tr>
      <w:tr w:rsidR="004F3EB3" w14:paraId="6A5D0E00" w14:textId="77777777" w:rsidTr="005B2B7C">
        <w:tc>
          <w:tcPr>
            <w:tcW w:w="3192" w:type="dxa"/>
          </w:tcPr>
          <w:p w14:paraId="51C99AA5" w14:textId="5B4AD14F" w:rsidR="004F3EB3" w:rsidRDefault="004F3EB3" w:rsidP="00624A4E">
            <w:pPr>
              <w:spacing w:line="360" w:lineRule="auto"/>
              <w:jc w:val="center"/>
              <w:rPr>
                <w:rFonts w:ascii="Times New Roman" w:hAnsi="Times New Roman" w:cs="Times New Roman"/>
                <w:sz w:val="24"/>
                <w:szCs w:val="24"/>
              </w:rPr>
            </w:pPr>
            <w:r>
              <w:rPr>
                <w:rFonts w:ascii="Times New Roman" w:hAnsi="Times New Roman" w:cs="Times New Roman"/>
                <w:sz w:val="24"/>
                <w:szCs w:val="24"/>
              </w:rPr>
              <w:t>Resource leveraging</w:t>
            </w:r>
          </w:p>
        </w:tc>
        <w:tc>
          <w:tcPr>
            <w:tcW w:w="1523" w:type="dxa"/>
          </w:tcPr>
          <w:p w14:paraId="3E3E8E9F" w14:textId="35C651F9" w:rsidR="004F3EB3" w:rsidRDefault="004F3EB3" w:rsidP="00624A4E">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192" w:type="dxa"/>
          </w:tcPr>
          <w:p w14:paraId="00F24C12" w14:textId="6209DF13" w:rsidR="004F3EB3" w:rsidRDefault="004F3EB3" w:rsidP="00624A4E">
            <w:pPr>
              <w:spacing w:line="360" w:lineRule="auto"/>
              <w:jc w:val="center"/>
              <w:rPr>
                <w:rFonts w:ascii="Times New Roman" w:hAnsi="Times New Roman" w:cs="Times New Roman"/>
                <w:sz w:val="24"/>
                <w:szCs w:val="24"/>
              </w:rPr>
            </w:pPr>
            <w:r>
              <w:rPr>
                <w:rFonts w:ascii="Times New Roman" w:hAnsi="Times New Roman" w:cs="Times New Roman"/>
                <w:sz w:val="24"/>
                <w:szCs w:val="24"/>
              </w:rPr>
              <w:t>0.993</w:t>
            </w:r>
          </w:p>
        </w:tc>
      </w:tr>
      <w:tr w:rsidR="004F3EB3" w14:paraId="112E7447" w14:textId="77777777" w:rsidTr="005B2B7C">
        <w:tc>
          <w:tcPr>
            <w:tcW w:w="3192" w:type="dxa"/>
          </w:tcPr>
          <w:p w14:paraId="0EEF1070" w14:textId="5C6E0A75" w:rsidR="004F3EB3" w:rsidRDefault="004F3EB3" w:rsidP="00624A4E">
            <w:pPr>
              <w:spacing w:line="360" w:lineRule="auto"/>
              <w:jc w:val="center"/>
              <w:rPr>
                <w:rFonts w:ascii="Times New Roman" w:hAnsi="Times New Roman" w:cs="Times New Roman"/>
                <w:sz w:val="24"/>
                <w:szCs w:val="24"/>
              </w:rPr>
            </w:pPr>
            <w:r>
              <w:rPr>
                <w:rFonts w:ascii="Times New Roman" w:hAnsi="Times New Roman" w:cs="Times New Roman"/>
                <w:sz w:val="24"/>
                <w:szCs w:val="24"/>
              </w:rPr>
              <w:t>Profit</w:t>
            </w:r>
          </w:p>
        </w:tc>
        <w:tc>
          <w:tcPr>
            <w:tcW w:w="1523" w:type="dxa"/>
          </w:tcPr>
          <w:p w14:paraId="04564FFD" w14:textId="14438C36" w:rsidR="004F3EB3" w:rsidRDefault="004F3EB3" w:rsidP="00624A4E">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192" w:type="dxa"/>
          </w:tcPr>
          <w:p w14:paraId="7E475255" w14:textId="6434C49A" w:rsidR="004F3EB3" w:rsidRDefault="004F3EB3" w:rsidP="00624A4E">
            <w:pPr>
              <w:spacing w:line="360" w:lineRule="auto"/>
              <w:jc w:val="center"/>
              <w:rPr>
                <w:rFonts w:ascii="Times New Roman" w:hAnsi="Times New Roman" w:cs="Times New Roman"/>
                <w:sz w:val="24"/>
                <w:szCs w:val="24"/>
              </w:rPr>
            </w:pPr>
            <w:r>
              <w:rPr>
                <w:rFonts w:ascii="Times New Roman" w:hAnsi="Times New Roman" w:cs="Times New Roman"/>
                <w:sz w:val="24"/>
                <w:szCs w:val="24"/>
              </w:rPr>
              <w:t>0.988</w:t>
            </w:r>
          </w:p>
        </w:tc>
      </w:tr>
      <w:tr w:rsidR="004F3EB3" w14:paraId="728318B3" w14:textId="77777777" w:rsidTr="005B2B7C">
        <w:tc>
          <w:tcPr>
            <w:tcW w:w="3192" w:type="dxa"/>
          </w:tcPr>
          <w:p w14:paraId="725F0395" w14:textId="420BC973" w:rsidR="004F3EB3" w:rsidRDefault="004F3EB3" w:rsidP="00624A4E">
            <w:pPr>
              <w:spacing w:line="360" w:lineRule="auto"/>
              <w:jc w:val="center"/>
              <w:rPr>
                <w:rFonts w:ascii="Times New Roman" w:hAnsi="Times New Roman" w:cs="Times New Roman"/>
                <w:sz w:val="24"/>
                <w:szCs w:val="24"/>
              </w:rPr>
            </w:pPr>
            <w:r>
              <w:rPr>
                <w:rFonts w:ascii="Times New Roman" w:hAnsi="Times New Roman" w:cs="Times New Roman"/>
                <w:sz w:val="24"/>
                <w:szCs w:val="24"/>
              </w:rPr>
              <w:t>Growth</w:t>
            </w:r>
          </w:p>
        </w:tc>
        <w:tc>
          <w:tcPr>
            <w:tcW w:w="1523" w:type="dxa"/>
          </w:tcPr>
          <w:p w14:paraId="42196FFA" w14:textId="52BCE98A" w:rsidR="004F3EB3" w:rsidRDefault="004F3EB3" w:rsidP="00624A4E">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192" w:type="dxa"/>
          </w:tcPr>
          <w:p w14:paraId="64E9A59B" w14:textId="57EE3C0B" w:rsidR="004F3EB3" w:rsidRDefault="004F3EB3" w:rsidP="00624A4E">
            <w:pPr>
              <w:spacing w:line="360" w:lineRule="auto"/>
              <w:jc w:val="center"/>
              <w:rPr>
                <w:rFonts w:ascii="Times New Roman" w:hAnsi="Times New Roman" w:cs="Times New Roman"/>
                <w:sz w:val="24"/>
                <w:szCs w:val="24"/>
              </w:rPr>
            </w:pPr>
            <w:r>
              <w:rPr>
                <w:rFonts w:ascii="Times New Roman" w:hAnsi="Times New Roman" w:cs="Times New Roman"/>
                <w:sz w:val="24"/>
                <w:szCs w:val="24"/>
              </w:rPr>
              <w:t>0.989</w:t>
            </w:r>
          </w:p>
        </w:tc>
      </w:tr>
    </w:tbl>
    <w:p w14:paraId="590D8CC9" w14:textId="1E00247D" w:rsidR="004F3EB3" w:rsidRPr="002F4B34" w:rsidRDefault="002F4B34" w:rsidP="00624A4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2022</w:t>
      </w:r>
    </w:p>
    <w:p w14:paraId="24170C40" w14:textId="0160CCB9" w:rsidR="00027E26" w:rsidRPr="00F6715F" w:rsidRDefault="00027E26" w:rsidP="009F1BD2">
      <w:pPr>
        <w:pStyle w:val="Heading2"/>
      </w:pPr>
      <w:bookmarkStart w:id="73" w:name="_Toc107486298"/>
      <w:r w:rsidRPr="00F6715F">
        <w:t xml:space="preserve">3.8.1 </w:t>
      </w:r>
      <w:r w:rsidR="000A4B9A" w:rsidRPr="00F6715F">
        <w:t>Validity of Research Instrument</w:t>
      </w:r>
      <w:bookmarkEnd w:id="73"/>
    </w:p>
    <w:p w14:paraId="6B6B7302" w14:textId="49F8DA15" w:rsidR="00E74E0B" w:rsidRDefault="00F17ED1" w:rsidP="00624A4E">
      <w:pPr>
        <w:spacing w:line="360" w:lineRule="auto"/>
        <w:jc w:val="both"/>
        <w:rPr>
          <w:rFonts w:ascii="Times New Roman" w:hAnsi="Times New Roman" w:cs="Times New Roman"/>
          <w:b/>
          <w:sz w:val="24"/>
          <w:szCs w:val="24"/>
        </w:rPr>
      </w:pPr>
      <w:r w:rsidRPr="00F17ED1">
        <w:rPr>
          <w:rFonts w:ascii="Times New Roman" w:hAnsi="Times New Roman" w:cs="Times New Roman"/>
          <w:bCs/>
          <w:sz w:val="24"/>
          <w:szCs w:val="24"/>
        </w:rPr>
        <w:t xml:space="preserve">The measure to which other studies confirm it indicates its validity. </w:t>
      </w:r>
      <w:r w:rsidR="00F407D4">
        <w:rPr>
          <w:rFonts w:ascii="Times New Roman" w:hAnsi="Times New Roman" w:cs="Times New Roman"/>
          <w:bCs/>
          <w:sz w:val="24"/>
          <w:szCs w:val="24"/>
        </w:rPr>
        <w:t>T</w:t>
      </w:r>
      <w:r w:rsidRPr="00F17ED1">
        <w:rPr>
          <w:rFonts w:ascii="Times New Roman" w:hAnsi="Times New Roman" w:cs="Times New Roman"/>
          <w:bCs/>
          <w:sz w:val="24"/>
          <w:szCs w:val="24"/>
        </w:rPr>
        <w:t xml:space="preserve">o validate the research instrument, this investigation used content validity (also known as logical validity) and included questions that sufficiently assess all aspects of the concept. Following that, </w:t>
      </w:r>
      <w:r w:rsidR="00942491">
        <w:rPr>
          <w:rFonts w:ascii="Times New Roman" w:hAnsi="Times New Roman" w:cs="Times New Roman"/>
          <w:bCs/>
          <w:sz w:val="24"/>
          <w:szCs w:val="24"/>
        </w:rPr>
        <w:t>the research instrument was submitted for approval from the research supervisor and it was gotten before the commencement of the data gathering process.</w:t>
      </w:r>
    </w:p>
    <w:p w14:paraId="12E83317" w14:textId="651CD603" w:rsidR="00027E26" w:rsidRPr="00F6715F" w:rsidRDefault="00027E26" w:rsidP="009F1BD2">
      <w:pPr>
        <w:pStyle w:val="Heading2"/>
      </w:pPr>
      <w:bookmarkStart w:id="74" w:name="_Toc107486299"/>
      <w:r w:rsidRPr="00F6715F">
        <w:t xml:space="preserve">3.9 </w:t>
      </w:r>
      <w:r w:rsidR="002372A2" w:rsidRPr="00F6715F">
        <w:t>Method of Data Analysis and Presentation</w:t>
      </w:r>
      <w:bookmarkEnd w:id="74"/>
      <w:r w:rsidR="00AA31F2" w:rsidRPr="00F6715F">
        <w:tab/>
      </w:r>
    </w:p>
    <w:p w14:paraId="0189B947" w14:textId="041854E1" w:rsidR="003B0CE8" w:rsidRDefault="00027E26" w:rsidP="00624A4E">
      <w:pPr>
        <w:spacing w:line="360" w:lineRule="auto"/>
        <w:jc w:val="both"/>
        <w:rPr>
          <w:rFonts w:ascii="Times New Roman" w:hAnsi="Times New Roman" w:cs="Times New Roman"/>
          <w:sz w:val="24"/>
          <w:szCs w:val="24"/>
          <w:shd w:val="clear" w:color="auto" w:fill="FFFFFF"/>
        </w:rPr>
      </w:pPr>
      <w:r w:rsidRPr="0036143F">
        <w:rPr>
          <w:rFonts w:ascii="Times New Roman" w:hAnsi="Times New Roman" w:cs="Times New Roman"/>
          <w:sz w:val="24"/>
          <w:szCs w:val="24"/>
        </w:rPr>
        <w:t>During the work, quantitative data w</w:t>
      </w:r>
      <w:r w:rsidR="00492DE8">
        <w:rPr>
          <w:rFonts w:ascii="Times New Roman" w:hAnsi="Times New Roman" w:cs="Times New Roman"/>
          <w:sz w:val="24"/>
          <w:szCs w:val="24"/>
        </w:rPr>
        <w:t>as</w:t>
      </w:r>
      <w:r w:rsidRPr="0036143F">
        <w:rPr>
          <w:rFonts w:ascii="Times New Roman" w:hAnsi="Times New Roman" w:cs="Times New Roman"/>
          <w:sz w:val="24"/>
          <w:szCs w:val="24"/>
        </w:rPr>
        <w:t xml:space="preserve"> gathered and evaluated using SPSS 2</w:t>
      </w:r>
      <w:r w:rsidR="002372A2">
        <w:rPr>
          <w:rFonts w:ascii="Times New Roman" w:hAnsi="Times New Roman" w:cs="Times New Roman"/>
          <w:sz w:val="24"/>
          <w:szCs w:val="24"/>
        </w:rPr>
        <w:t>5</w:t>
      </w:r>
      <w:r w:rsidR="001E6482">
        <w:rPr>
          <w:rFonts w:ascii="Times New Roman" w:hAnsi="Times New Roman" w:cs="Times New Roman"/>
          <w:sz w:val="24"/>
          <w:szCs w:val="24"/>
        </w:rPr>
        <w:t>.0</w:t>
      </w:r>
      <w:r w:rsidRPr="0036143F">
        <w:rPr>
          <w:rFonts w:ascii="Times New Roman" w:hAnsi="Times New Roman" w:cs="Times New Roman"/>
          <w:sz w:val="24"/>
          <w:szCs w:val="24"/>
        </w:rPr>
        <w:t>.</w:t>
      </w:r>
      <w:r w:rsidRPr="0036143F">
        <w:rPr>
          <w:rFonts w:ascii="Times New Roman" w:hAnsi="Times New Roman" w:cs="Times New Roman"/>
          <w:sz w:val="24"/>
          <w:szCs w:val="24"/>
          <w:shd w:val="clear" w:color="auto" w:fill="FFFFFF"/>
        </w:rPr>
        <w:t xml:space="preserve"> </w:t>
      </w:r>
      <w:r w:rsidR="001E6482" w:rsidRPr="0036143F">
        <w:rPr>
          <w:rFonts w:ascii="Times New Roman" w:hAnsi="Times New Roman" w:cs="Times New Roman"/>
          <w:sz w:val="24"/>
          <w:szCs w:val="24"/>
          <w:shd w:val="clear" w:color="auto" w:fill="FFFFFF"/>
        </w:rPr>
        <w:t xml:space="preserve">Descriptive </w:t>
      </w:r>
      <w:r w:rsidRPr="0036143F">
        <w:rPr>
          <w:rFonts w:ascii="Times New Roman" w:hAnsi="Times New Roman" w:cs="Times New Roman"/>
          <w:sz w:val="24"/>
          <w:szCs w:val="24"/>
          <w:shd w:val="clear" w:color="auto" w:fill="FFFFFF"/>
        </w:rPr>
        <w:t xml:space="preserve">and inferential methods of analysis </w:t>
      </w:r>
      <w:r w:rsidR="00B05743">
        <w:rPr>
          <w:rFonts w:ascii="Times New Roman" w:hAnsi="Times New Roman" w:cs="Times New Roman"/>
          <w:sz w:val="24"/>
          <w:szCs w:val="24"/>
          <w:shd w:val="clear" w:color="auto" w:fill="FFFFFF"/>
        </w:rPr>
        <w:t>w</w:t>
      </w:r>
      <w:r w:rsidR="00F407D4">
        <w:rPr>
          <w:rFonts w:ascii="Times New Roman" w:hAnsi="Times New Roman" w:cs="Times New Roman"/>
          <w:sz w:val="24"/>
          <w:szCs w:val="24"/>
          <w:shd w:val="clear" w:color="auto" w:fill="FFFFFF"/>
        </w:rPr>
        <w:t>ere</w:t>
      </w:r>
      <w:r w:rsidR="00B05743">
        <w:rPr>
          <w:rFonts w:ascii="Times New Roman" w:hAnsi="Times New Roman" w:cs="Times New Roman"/>
          <w:sz w:val="24"/>
          <w:szCs w:val="24"/>
          <w:shd w:val="clear" w:color="auto" w:fill="FFFFFF"/>
        </w:rPr>
        <w:t xml:space="preserve"> used</w:t>
      </w:r>
      <w:r w:rsidRPr="0036143F">
        <w:rPr>
          <w:rFonts w:ascii="Times New Roman" w:hAnsi="Times New Roman" w:cs="Times New Roman"/>
          <w:sz w:val="24"/>
          <w:szCs w:val="24"/>
          <w:shd w:val="clear" w:color="auto" w:fill="FFFFFF"/>
        </w:rPr>
        <w:t xml:space="preserve">. </w:t>
      </w:r>
      <w:r w:rsidR="001E6482">
        <w:rPr>
          <w:rFonts w:ascii="Times New Roman" w:hAnsi="Times New Roman" w:cs="Times New Roman"/>
          <w:sz w:val="24"/>
          <w:szCs w:val="24"/>
          <w:shd w:val="clear" w:color="auto" w:fill="FFFFFF"/>
        </w:rPr>
        <w:t xml:space="preserve">The </w:t>
      </w:r>
      <w:r w:rsidR="002372A2">
        <w:rPr>
          <w:rFonts w:ascii="Times New Roman" w:hAnsi="Times New Roman" w:cs="Times New Roman"/>
          <w:sz w:val="24"/>
          <w:szCs w:val="24"/>
          <w:shd w:val="clear" w:color="auto" w:fill="FFFFFF"/>
        </w:rPr>
        <w:t xml:space="preserve">use of </w:t>
      </w:r>
      <w:r w:rsidR="002372A2" w:rsidRPr="0036143F">
        <w:rPr>
          <w:rFonts w:ascii="Times New Roman" w:hAnsi="Times New Roman" w:cs="Times New Roman"/>
          <w:sz w:val="24"/>
          <w:szCs w:val="24"/>
          <w:shd w:val="clear" w:color="auto" w:fill="FFFFFF"/>
        </w:rPr>
        <w:t>frequency</w:t>
      </w:r>
      <w:r w:rsidRPr="0036143F">
        <w:rPr>
          <w:rFonts w:ascii="Times New Roman" w:hAnsi="Times New Roman" w:cs="Times New Roman"/>
          <w:sz w:val="24"/>
          <w:szCs w:val="24"/>
          <w:shd w:val="clear" w:color="auto" w:fill="FFFFFF"/>
        </w:rPr>
        <w:t xml:space="preserve"> tables, means, percentages, and standard deviations</w:t>
      </w:r>
      <w:r w:rsidR="001E6482">
        <w:rPr>
          <w:rFonts w:ascii="Times New Roman" w:hAnsi="Times New Roman" w:cs="Times New Roman"/>
          <w:sz w:val="24"/>
          <w:szCs w:val="24"/>
          <w:shd w:val="clear" w:color="auto" w:fill="FFFFFF"/>
        </w:rPr>
        <w:t xml:space="preserve"> w</w:t>
      </w:r>
      <w:r w:rsidR="00F407D4">
        <w:rPr>
          <w:rFonts w:ascii="Times New Roman" w:hAnsi="Times New Roman" w:cs="Times New Roman"/>
          <w:sz w:val="24"/>
          <w:szCs w:val="24"/>
          <w:shd w:val="clear" w:color="auto" w:fill="FFFFFF"/>
        </w:rPr>
        <w:t>as</w:t>
      </w:r>
      <w:r w:rsidR="001E6482">
        <w:rPr>
          <w:rFonts w:ascii="Times New Roman" w:hAnsi="Times New Roman" w:cs="Times New Roman"/>
          <w:sz w:val="24"/>
          <w:szCs w:val="24"/>
          <w:shd w:val="clear" w:color="auto" w:fill="FFFFFF"/>
        </w:rPr>
        <w:t xml:space="preserve"> used for analysis</w:t>
      </w:r>
      <w:r w:rsidRPr="0036143F">
        <w:rPr>
          <w:rFonts w:ascii="Times New Roman" w:hAnsi="Times New Roman" w:cs="Times New Roman"/>
          <w:sz w:val="24"/>
          <w:szCs w:val="24"/>
          <w:shd w:val="clear" w:color="auto" w:fill="FFFFFF"/>
        </w:rPr>
        <w:t>. Descriptive statistics w</w:t>
      </w:r>
      <w:r w:rsidR="00F407D4">
        <w:rPr>
          <w:rFonts w:ascii="Times New Roman" w:hAnsi="Times New Roman" w:cs="Times New Roman"/>
          <w:sz w:val="24"/>
          <w:szCs w:val="24"/>
          <w:shd w:val="clear" w:color="auto" w:fill="FFFFFF"/>
        </w:rPr>
        <w:t>ere</w:t>
      </w:r>
      <w:r w:rsidR="002372A2">
        <w:rPr>
          <w:rFonts w:ascii="Times New Roman" w:hAnsi="Times New Roman" w:cs="Times New Roman"/>
          <w:sz w:val="24"/>
          <w:szCs w:val="24"/>
          <w:shd w:val="clear" w:color="auto" w:fill="FFFFFF"/>
        </w:rPr>
        <w:t xml:space="preserve"> </w:t>
      </w:r>
      <w:r w:rsidR="002372A2" w:rsidRPr="0036143F">
        <w:rPr>
          <w:rFonts w:ascii="Times New Roman" w:hAnsi="Times New Roman" w:cs="Times New Roman"/>
          <w:sz w:val="24"/>
          <w:szCs w:val="24"/>
          <w:shd w:val="clear" w:color="auto" w:fill="FFFFFF"/>
        </w:rPr>
        <w:t>used</w:t>
      </w:r>
      <w:r w:rsidRPr="0036143F">
        <w:rPr>
          <w:rFonts w:ascii="Times New Roman" w:hAnsi="Times New Roman" w:cs="Times New Roman"/>
          <w:sz w:val="24"/>
          <w:szCs w:val="24"/>
          <w:shd w:val="clear" w:color="auto" w:fill="FFFFFF"/>
        </w:rPr>
        <w:t xml:space="preserve"> to examine the demographic characteristics of the respon</w:t>
      </w:r>
      <w:r w:rsidR="002372A2">
        <w:rPr>
          <w:rFonts w:ascii="Times New Roman" w:hAnsi="Times New Roman" w:cs="Times New Roman"/>
          <w:sz w:val="24"/>
          <w:szCs w:val="24"/>
          <w:shd w:val="clear" w:color="auto" w:fill="FFFFFF"/>
        </w:rPr>
        <w:t>dents</w:t>
      </w:r>
      <w:r w:rsidRPr="0036143F">
        <w:rPr>
          <w:rFonts w:ascii="Times New Roman" w:hAnsi="Times New Roman" w:cs="Times New Roman"/>
          <w:sz w:val="24"/>
          <w:szCs w:val="24"/>
          <w:shd w:val="clear" w:color="auto" w:fill="FFFFFF"/>
        </w:rPr>
        <w:t>, but inferential statistics w</w:t>
      </w:r>
      <w:r w:rsidR="00F407D4">
        <w:rPr>
          <w:rFonts w:ascii="Times New Roman" w:hAnsi="Times New Roman" w:cs="Times New Roman"/>
          <w:sz w:val="24"/>
          <w:szCs w:val="24"/>
          <w:shd w:val="clear" w:color="auto" w:fill="FFFFFF"/>
        </w:rPr>
        <w:t>ere</w:t>
      </w:r>
      <w:r w:rsidRPr="0036143F">
        <w:rPr>
          <w:rFonts w:ascii="Times New Roman" w:hAnsi="Times New Roman" w:cs="Times New Roman"/>
          <w:sz w:val="24"/>
          <w:szCs w:val="24"/>
          <w:shd w:val="clear" w:color="auto" w:fill="FFFFFF"/>
        </w:rPr>
        <w:t xml:space="preserve"> used to test the hypothesis. The three hypotheses</w:t>
      </w:r>
      <w:r w:rsidR="00F00141">
        <w:rPr>
          <w:rFonts w:ascii="Times New Roman" w:hAnsi="Times New Roman" w:cs="Times New Roman"/>
          <w:sz w:val="24"/>
          <w:szCs w:val="24"/>
          <w:shd w:val="clear" w:color="auto" w:fill="FFFFFF"/>
        </w:rPr>
        <w:t xml:space="preserve"> indicated under </w:t>
      </w:r>
      <w:r w:rsidR="00F407D4">
        <w:rPr>
          <w:rFonts w:ascii="Times New Roman" w:hAnsi="Times New Roman" w:cs="Times New Roman"/>
          <w:sz w:val="24"/>
          <w:szCs w:val="24"/>
          <w:shd w:val="clear" w:color="auto" w:fill="FFFFFF"/>
        </w:rPr>
        <w:t xml:space="preserve">the </w:t>
      </w:r>
      <w:r w:rsidR="00F00141">
        <w:rPr>
          <w:rFonts w:ascii="Times New Roman" w:hAnsi="Times New Roman" w:cs="Times New Roman"/>
          <w:sz w:val="24"/>
          <w:szCs w:val="24"/>
          <w:shd w:val="clear" w:color="auto" w:fill="FFFFFF"/>
        </w:rPr>
        <w:t>research hypotheses</w:t>
      </w:r>
      <w:r w:rsidRPr="0036143F">
        <w:rPr>
          <w:rFonts w:ascii="Times New Roman" w:hAnsi="Times New Roman" w:cs="Times New Roman"/>
          <w:sz w:val="24"/>
          <w:szCs w:val="24"/>
          <w:shd w:val="clear" w:color="auto" w:fill="FFFFFF"/>
        </w:rPr>
        <w:t xml:space="preserve"> w</w:t>
      </w:r>
      <w:r w:rsidR="00F407D4">
        <w:rPr>
          <w:rFonts w:ascii="Times New Roman" w:hAnsi="Times New Roman" w:cs="Times New Roman"/>
          <w:sz w:val="24"/>
          <w:szCs w:val="24"/>
          <w:shd w:val="clear" w:color="auto" w:fill="FFFFFF"/>
        </w:rPr>
        <w:t>ere</w:t>
      </w:r>
      <w:r w:rsidRPr="0036143F">
        <w:rPr>
          <w:rFonts w:ascii="Times New Roman" w:hAnsi="Times New Roman" w:cs="Times New Roman"/>
          <w:sz w:val="24"/>
          <w:szCs w:val="24"/>
          <w:shd w:val="clear" w:color="auto" w:fill="FFFFFF"/>
        </w:rPr>
        <w:t xml:space="preserve"> tested using regression analysis</w:t>
      </w:r>
      <w:bookmarkEnd w:id="1"/>
      <w:r w:rsidR="002C0B27" w:rsidRPr="0036143F">
        <w:rPr>
          <w:rFonts w:ascii="Times New Roman" w:hAnsi="Times New Roman" w:cs="Times New Roman"/>
          <w:sz w:val="24"/>
          <w:szCs w:val="24"/>
          <w:shd w:val="clear" w:color="auto" w:fill="FFFFFF"/>
        </w:rPr>
        <w:t>.</w:t>
      </w:r>
      <w:r w:rsidR="00C33AC0">
        <w:rPr>
          <w:rFonts w:ascii="Times New Roman" w:hAnsi="Times New Roman" w:cs="Times New Roman"/>
          <w:sz w:val="24"/>
          <w:szCs w:val="24"/>
          <w:shd w:val="clear" w:color="auto" w:fill="FFFFFF"/>
        </w:rPr>
        <w:t xml:space="preserve"> All the procedures required in </w:t>
      </w:r>
      <w:r w:rsidR="00F00141">
        <w:rPr>
          <w:rFonts w:ascii="Times New Roman" w:hAnsi="Times New Roman" w:cs="Times New Roman"/>
          <w:sz w:val="24"/>
          <w:szCs w:val="24"/>
          <w:shd w:val="clear" w:color="auto" w:fill="FFFFFF"/>
        </w:rPr>
        <w:t>performing</w:t>
      </w:r>
      <w:r w:rsidR="00C33AC0">
        <w:rPr>
          <w:rFonts w:ascii="Times New Roman" w:hAnsi="Times New Roman" w:cs="Times New Roman"/>
          <w:sz w:val="24"/>
          <w:szCs w:val="24"/>
          <w:shd w:val="clear" w:color="auto" w:fill="FFFFFF"/>
        </w:rPr>
        <w:t xml:space="preserve"> regression analysis w</w:t>
      </w:r>
      <w:r w:rsidR="00F407D4">
        <w:rPr>
          <w:rFonts w:ascii="Times New Roman" w:hAnsi="Times New Roman" w:cs="Times New Roman"/>
          <w:sz w:val="24"/>
          <w:szCs w:val="24"/>
          <w:shd w:val="clear" w:color="auto" w:fill="FFFFFF"/>
        </w:rPr>
        <w:t>ere</w:t>
      </w:r>
      <w:r w:rsidR="00C33AC0">
        <w:rPr>
          <w:rFonts w:ascii="Times New Roman" w:hAnsi="Times New Roman" w:cs="Times New Roman"/>
          <w:sz w:val="24"/>
          <w:szCs w:val="24"/>
          <w:shd w:val="clear" w:color="auto" w:fill="FFFFFF"/>
        </w:rPr>
        <w:t xml:space="preserve"> used to enable the researcher to evaluate the impact of E</w:t>
      </w:r>
      <w:r w:rsidR="00F00141">
        <w:rPr>
          <w:rFonts w:ascii="Times New Roman" w:hAnsi="Times New Roman" w:cs="Times New Roman"/>
          <w:sz w:val="24"/>
          <w:szCs w:val="24"/>
          <w:shd w:val="clear" w:color="auto" w:fill="FFFFFF"/>
        </w:rPr>
        <w:t xml:space="preserve">ntrepreneurship </w:t>
      </w:r>
      <w:r w:rsidR="00C33AC0">
        <w:rPr>
          <w:rFonts w:ascii="Times New Roman" w:hAnsi="Times New Roman" w:cs="Times New Roman"/>
          <w:sz w:val="24"/>
          <w:szCs w:val="24"/>
          <w:shd w:val="clear" w:color="auto" w:fill="FFFFFF"/>
        </w:rPr>
        <w:t>M</w:t>
      </w:r>
      <w:r w:rsidR="00F00141">
        <w:rPr>
          <w:rFonts w:ascii="Times New Roman" w:hAnsi="Times New Roman" w:cs="Times New Roman"/>
          <w:sz w:val="24"/>
          <w:szCs w:val="24"/>
          <w:shd w:val="clear" w:color="auto" w:fill="FFFFFF"/>
        </w:rPr>
        <w:t xml:space="preserve">arketing </w:t>
      </w:r>
      <w:r w:rsidR="00C33AC0">
        <w:rPr>
          <w:rFonts w:ascii="Times New Roman" w:hAnsi="Times New Roman" w:cs="Times New Roman"/>
          <w:sz w:val="24"/>
          <w:szCs w:val="24"/>
          <w:shd w:val="clear" w:color="auto" w:fill="FFFFFF"/>
        </w:rPr>
        <w:t>D</w:t>
      </w:r>
      <w:r w:rsidR="00F00141">
        <w:rPr>
          <w:rFonts w:ascii="Times New Roman" w:hAnsi="Times New Roman" w:cs="Times New Roman"/>
          <w:sz w:val="24"/>
          <w:szCs w:val="24"/>
          <w:shd w:val="clear" w:color="auto" w:fill="FFFFFF"/>
        </w:rPr>
        <w:t>imensions</w:t>
      </w:r>
      <w:r w:rsidR="00C33AC0">
        <w:rPr>
          <w:rFonts w:ascii="Times New Roman" w:hAnsi="Times New Roman" w:cs="Times New Roman"/>
          <w:sz w:val="24"/>
          <w:szCs w:val="24"/>
          <w:shd w:val="clear" w:color="auto" w:fill="FFFFFF"/>
        </w:rPr>
        <w:t xml:space="preserve"> in enhancing </w:t>
      </w:r>
      <w:r w:rsidR="00F00141">
        <w:rPr>
          <w:rFonts w:ascii="Times New Roman" w:hAnsi="Times New Roman" w:cs="Times New Roman"/>
          <w:sz w:val="24"/>
          <w:szCs w:val="24"/>
          <w:shd w:val="clear" w:color="auto" w:fill="FFFFFF"/>
        </w:rPr>
        <w:t>the</w:t>
      </w:r>
      <w:r w:rsidR="00C33AC0">
        <w:rPr>
          <w:rFonts w:ascii="Times New Roman" w:hAnsi="Times New Roman" w:cs="Times New Roman"/>
          <w:sz w:val="24"/>
          <w:szCs w:val="24"/>
          <w:shd w:val="clear" w:color="auto" w:fill="FFFFFF"/>
        </w:rPr>
        <w:t xml:space="preserve"> sustainability of </w:t>
      </w:r>
      <w:r w:rsidR="00F00141">
        <w:rPr>
          <w:rFonts w:ascii="Times New Roman" w:hAnsi="Times New Roman" w:cs="Times New Roman"/>
          <w:sz w:val="24"/>
          <w:szCs w:val="24"/>
          <w:shd w:val="clear" w:color="auto" w:fill="FFFFFF"/>
        </w:rPr>
        <w:t>SMEs</w:t>
      </w:r>
      <w:r w:rsidR="00492DE8">
        <w:rPr>
          <w:rFonts w:ascii="Times New Roman" w:hAnsi="Times New Roman" w:cs="Times New Roman"/>
          <w:sz w:val="24"/>
          <w:szCs w:val="24"/>
          <w:shd w:val="clear" w:color="auto" w:fill="FFFFFF"/>
        </w:rPr>
        <w:t xml:space="preserve"> in </w:t>
      </w:r>
      <w:r w:rsidR="0007414B">
        <w:rPr>
          <w:rFonts w:ascii="Times New Roman" w:hAnsi="Times New Roman" w:cs="Times New Roman"/>
          <w:sz w:val="24"/>
          <w:szCs w:val="24"/>
          <w:shd w:val="clear" w:color="auto" w:fill="FFFFFF"/>
        </w:rPr>
        <w:t>Oyo State</w:t>
      </w:r>
      <w:r w:rsidR="00492DE8">
        <w:rPr>
          <w:rFonts w:ascii="Times New Roman" w:hAnsi="Times New Roman" w:cs="Times New Roman"/>
          <w:sz w:val="24"/>
          <w:szCs w:val="24"/>
          <w:shd w:val="clear" w:color="auto" w:fill="FFFFFF"/>
        </w:rPr>
        <w:t>.</w:t>
      </w:r>
    </w:p>
    <w:p w14:paraId="5C1D001E" w14:textId="7845A1B2" w:rsidR="00D12F07" w:rsidRPr="00F6715F" w:rsidRDefault="00D12F07" w:rsidP="009F1BD2">
      <w:pPr>
        <w:pStyle w:val="Heading2"/>
        <w:rPr>
          <w:shd w:val="clear" w:color="auto" w:fill="FFFFFF"/>
        </w:rPr>
      </w:pPr>
      <w:bookmarkStart w:id="75" w:name="_Toc107486300"/>
      <w:r w:rsidRPr="00F6715F">
        <w:rPr>
          <w:shd w:val="clear" w:color="auto" w:fill="FFFFFF"/>
        </w:rPr>
        <w:t>3.9.1 Ethical Consideration</w:t>
      </w:r>
      <w:bookmarkEnd w:id="75"/>
    </w:p>
    <w:p w14:paraId="2BE44865" w14:textId="363456B3" w:rsidR="005621DD" w:rsidRDefault="00D12F07" w:rsidP="00624A4E">
      <w:pPr>
        <w:spacing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Formal approval was sought from the researcher’s project supervisor</w:t>
      </w:r>
      <w:r w:rsidR="005621DD">
        <w:rPr>
          <w:rFonts w:ascii="Times New Roman" w:hAnsi="Times New Roman" w:cs="Times New Roman"/>
          <w:sz w:val="24"/>
          <w:szCs w:val="24"/>
          <w:shd w:val="clear" w:color="auto" w:fill="FFFFFF"/>
        </w:rPr>
        <w:t xml:space="preserve"> and Landmark University</w:t>
      </w:r>
      <w:r w:rsidR="00F407D4">
        <w:rPr>
          <w:rFonts w:ascii="Times New Roman" w:hAnsi="Times New Roman" w:cs="Times New Roman"/>
          <w:sz w:val="24"/>
          <w:szCs w:val="24"/>
          <w:shd w:val="clear" w:color="auto" w:fill="FFFFFF"/>
        </w:rPr>
        <w:t>'s</w:t>
      </w:r>
      <w:r w:rsidR="005621DD">
        <w:rPr>
          <w:rFonts w:ascii="Times New Roman" w:hAnsi="Times New Roman" w:cs="Times New Roman"/>
          <w:sz w:val="24"/>
          <w:szCs w:val="24"/>
          <w:shd w:val="clear" w:color="auto" w:fill="FFFFFF"/>
        </w:rPr>
        <w:t xml:space="preserve"> ethical review committee</w:t>
      </w:r>
      <w:r>
        <w:rPr>
          <w:rFonts w:ascii="Times New Roman" w:hAnsi="Times New Roman" w:cs="Times New Roman"/>
          <w:sz w:val="24"/>
          <w:szCs w:val="24"/>
          <w:shd w:val="clear" w:color="auto" w:fill="FFFFFF"/>
        </w:rPr>
        <w:t xml:space="preserve"> before the commencement of this </w:t>
      </w:r>
      <w:r w:rsidR="005621DD">
        <w:rPr>
          <w:rFonts w:ascii="Times New Roman" w:hAnsi="Times New Roman" w:cs="Times New Roman"/>
          <w:sz w:val="24"/>
          <w:szCs w:val="24"/>
          <w:shd w:val="clear" w:color="auto" w:fill="FFFFFF"/>
        </w:rPr>
        <w:t xml:space="preserve">research. </w:t>
      </w:r>
      <w:r w:rsidR="00F52506" w:rsidRPr="00F52506">
        <w:rPr>
          <w:rFonts w:ascii="Times New Roman" w:hAnsi="Times New Roman" w:cs="Times New Roman"/>
          <w:sz w:val="24"/>
          <w:szCs w:val="24"/>
          <w:shd w:val="clear" w:color="auto" w:fill="FFFFFF"/>
        </w:rPr>
        <w:t xml:space="preserve">Throughout the investigation, the researcher made certain that respondents were sufficiently briefed about the purpose of the </w:t>
      </w:r>
      <w:r w:rsidR="00F52506">
        <w:rPr>
          <w:rFonts w:ascii="Times New Roman" w:hAnsi="Times New Roman" w:cs="Times New Roman"/>
          <w:sz w:val="24"/>
          <w:szCs w:val="24"/>
          <w:shd w:val="clear" w:color="auto" w:fill="FFFFFF"/>
        </w:rPr>
        <w:t>topic</w:t>
      </w:r>
      <w:r w:rsidR="00486D17" w:rsidRPr="00486D17">
        <w:rPr>
          <w:rFonts w:ascii="Times New Roman" w:hAnsi="Times New Roman" w:cs="Times New Roman"/>
          <w:sz w:val="24"/>
          <w:szCs w:val="24"/>
          <w:shd w:val="clear" w:color="auto" w:fill="FFFFFF"/>
        </w:rPr>
        <w:t>, its pros and cons, and the chance to ask questions</w:t>
      </w:r>
      <w:r w:rsidR="00977A2A">
        <w:rPr>
          <w:rFonts w:ascii="Times New Roman" w:hAnsi="Times New Roman" w:cs="Times New Roman"/>
          <w:sz w:val="24"/>
          <w:szCs w:val="24"/>
          <w:shd w:val="clear" w:color="auto" w:fill="FFFFFF"/>
        </w:rPr>
        <w:t>.</w:t>
      </w:r>
      <w:r w:rsidR="00486D17" w:rsidRPr="00486D17">
        <w:rPr>
          <w:rFonts w:ascii="Times New Roman" w:hAnsi="Times New Roman" w:cs="Times New Roman"/>
          <w:sz w:val="24"/>
          <w:szCs w:val="24"/>
          <w:shd w:val="clear" w:color="auto" w:fill="FFFFFF"/>
        </w:rPr>
        <w:t xml:space="preserve"> Furthermore, each responder had the option of remaining anonymous, and their replies were processed with the highest secrecy and were not manipulated in any way. The researcher did not compel the respondents to answer, and </w:t>
      </w:r>
      <w:r w:rsidR="00F52506">
        <w:rPr>
          <w:rFonts w:ascii="Times New Roman" w:hAnsi="Times New Roman" w:cs="Times New Roman"/>
          <w:sz w:val="24"/>
          <w:szCs w:val="24"/>
          <w:shd w:val="clear" w:color="auto" w:fill="FFFFFF"/>
        </w:rPr>
        <w:t>t</w:t>
      </w:r>
      <w:r w:rsidR="00F52506" w:rsidRPr="00F52506">
        <w:rPr>
          <w:rFonts w:ascii="Times New Roman" w:hAnsi="Times New Roman" w:cs="Times New Roman"/>
          <w:sz w:val="24"/>
          <w:szCs w:val="24"/>
          <w:shd w:val="clear" w:color="auto" w:fill="FFFFFF"/>
        </w:rPr>
        <w:t>hey were allowed to withdraw at any point</w:t>
      </w:r>
      <w:r w:rsidR="00486D17" w:rsidRPr="00486D17">
        <w:rPr>
          <w:rFonts w:ascii="Times New Roman" w:hAnsi="Times New Roman" w:cs="Times New Roman"/>
          <w:sz w:val="24"/>
          <w:szCs w:val="24"/>
          <w:shd w:val="clear" w:color="auto" w:fill="FFFFFF"/>
        </w:rPr>
        <w:t>.</w:t>
      </w:r>
    </w:p>
    <w:p w14:paraId="7BA84423" w14:textId="014AE822" w:rsidR="00BF37AF" w:rsidRDefault="00BF37AF" w:rsidP="00624A4E">
      <w:pPr>
        <w:spacing w:line="360" w:lineRule="auto"/>
        <w:rPr>
          <w:rFonts w:ascii="Times New Roman" w:hAnsi="Times New Roman" w:cs="Times New Roman"/>
          <w:sz w:val="24"/>
          <w:szCs w:val="24"/>
          <w:shd w:val="clear" w:color="auto" w:fill="FFFFFF"/>
        </w:rPr>
      </w:pPr>
    </w:p>
    <w:p w14:paraId="31B805BE" w14:textId="7BC11600" w:rsidR="00BF37AF" w:rsidRDefault="00BF37AF" w:rsidP="00624A4E">
      <w:pPr>
        <w:spacing w:line="360" w:lineRule="auto"/>
        <w:rPr>
          <w:rFonts w:ascii="Times New Roman" w:hAnsi="Times New Roman" w:cs="Times New Roman"/>
          <w:sz w:val="24"/>
          <w:szCs w:val="24"/>
          <w:shd w:val="clear" w:color="auto" w:fill="FFFFFF"/>
        </w:rPr>
      </w:pPr>
    </w:p>
    <w:p w14:paraId="3975EA62" w14:textId="7BAD94E1" w:rsidR="00BF37AF" w:rsidRDefault="00BF37AF" w:rsidP="00624A4E">
      <w:pPr>
        <w:spacing w:line="360" w:lineRule="auto"/>
        <w:rPr>
          <w:rFonts w:ascii="Times New Roman" w:hAnsi="Times New Roman" w:cs="Times New Roman"/>
          <w:sz w:val="24"/>
          <w:szCs w:val="24"/>
          <w:shd w:val="clear" w:color="auto" w:fill="FFFFFF"/>
        </w:rPr>
      </w:pPr>
    </w:p>
    <w:p w14:paraId="4D356F6D" w14:textId="160093D3" w:rsidR="00BF37AF" w:rsidRDefault="00BF37AF" w:rsidP="00624A4E">
      <w:pPr>
        <w:spacing w:line="360" w:lineRule="auto"/>
        <w:rPr>
          <w:rFonts w:ascii="Times New Roman" w:hAnsi="Times New Roman" w:cs="Times New Roman"/>
          <w:sz w:val="24"/>
          <w:szCs w:val="24"/>
          <w:shd w:val="clear" w:color="auto" w:fill="FFFFFF"/>
        </w:rPr>
      </w:pPr>
    </w:p>
    <w:p w14:paraId="2F33B65B" w14:textId="6DE79D71" w:rsidR="00BF37AF" w:rsidRDefault="00BF37AF" w:rsidP="00624A4E">
      <w:pPr>
        <w:spacing w:line="360" w:lineRule="auto"/>
        <w:rPr>
          <w:rFonts w:ascii="Times New Roman" w:hAnsi="Times New Roman" w:cs="Times New Roman"/>
          <w:sz w:val="24"/>
          <w:szCs w:val="24"/>
          <w:shd w:val="clear" w:color="auto" w:fill="FFFFFF"/>
        </w:rPr>
      </w:pPr>
    </w:p>
    <w:p w14:paraId="698FF6D4" w14:textId="52FD09BE" w:rsidR="00BF37AF" w:rsidRDefault="00BF37AF" w:rsidP="00624A4E">
      <w:pPr>
        <w:spacing w:line="360" w:lineRule="auto"/>
        <w:rPr>
          <w:rFonts w:ascii="Times New Roman" w:hAnsi="Times New Roman" w:cs="Times New Roman"/>
          <w:sz w:val="24"/>
          <w:szCs w:val="24"/>
          <w:shd w:val="clear" w:color="auto" w:fill="FFFFFF"/>
        </w:rPr>
      </w:pPr>
    </w:p>
    <w:p w14:paraId="506B98FC" w14:textId="09A26EEE" w:rsidR="00BF37AF" w:rsidRDefault="00BF37AF" w:rsidP="00624A4E">
      <w:pPr>
        <w:spacing w:line="360" w:lineRule="auto"/>
        <w:rPr>
          <w:rFonts w:ascii="Times New Roman" w:hAnsi="Times New Roman" w:cs="Times New Roman"/>
          <w:sz w:val="24"/>
          <w:szCs w:val="24"/>
          <w:shd w:val="clear" w:color="auto" w:fill="FFFFFF"/>
          <w:lang w:val="en-US"/>
        </w:rPr>
      </w:pPr>
    </w:p>
    <w:p w14:paraId="37864B8C" w14:textId="204B6922" w:rsidR="00F6715F" w:rsidRDefault="00F6715F" w:rsidP="00624A4E">
      <w:pPr>
        <w:spacing w:line="360" w:lineRule="auto"/>
        <w:rPr>
          <w:rFonts w:ascii="Times New Roman" w:hAnsi="Times New Roman" w:cs="Times New Roman"/>
          <w:sz w:val="24"/>
          <w:szCs w:val="24"/>
          <w:shd w:val="clear" w:color="auto" w:fill="FFFFFF"/>
          <w:lang w:val="en-US"/>
        </w:rPr>
      </w:pPr>
    </w:p>
    <w:p w14:paraId="080CEF68" w14:textId="73492924" w:rsidR="008825C5" w:rsidRDefault="008825C5" w:rsidP="00624A4E">
      <w:pPr>
        <w:spacing w:line="360" w:lineRule="auto"/>
        <w:rPr>
          <w:rFonts w:ascii="Times New Roman" w:hAnsi="Times New Roman" w:cs="Times New Roman"/>
          <w:sz w:val="24"/>
          <w:szCs w:val="24"/>
          <w:shd w:val="clear" w:color="auto" w:fill="FFFFFF"/>
          <w:lang w:val="en-US"/>
        </w:rPr>
      </w:pPr>
    </w:p>
    <w:p w14:paraId="58BC4B67" w14:textId="006F1753" w:rsidR="008825C5" w:rsidRDefault="008825C5" w:rsidP="00624A4E">
      <w:pPr>
        <w:spacing w:line="360" w:lineRule="auto"/>
        <w:rPr>
          <w:rFonts w:ascii="Times New Roman" w:hAnsi="Times New Roman" w:cs="Times New Roman"/>
          <w:sz w:val="24"/>
          <w:szCs w:val="24"/>
          <w:shd w:val="clear" w:color="auto" w:fill="FFFFFF"/>
          <w:lang w:val="en-US"/>
        </w:rPr>
      </w:pPr>
    </w:p>
    <w:p w14:paraId="40DE7FD4" w14:textId="32DAB618" w:rsidR="00941255" w:rsidRDefault="00941255" w:rsidP="00624A4E">
      <w:pPr>
        <w:spacing w:line="360" w:lineRule="auto"/>
        <w:rPr>
          <w:rFonts w:ascii="Times New Roman" w:hAnsi="Times New Roman" w:cs="Times New Roman"/>
          <w:sz w:val="24"/>
          <w:szCs w:val="24"/>
          <w:shd w:val="clear" w:color="auto" w:fill="FFFFFF"/>
          <w:lang w:val="en-US"/>
        </w:rPr>
      </w:pPr>
    </w:p>
    <w:p w14:paraId="0B888001" w14:textId="0EA34C35" w:rsidR="00941255" w:rsidRDefault="00941255" w:rsidP="00624A4E">
      <w:pPr>
        <w:spacing w:line="360" w:lineRule="auto"/>
        <w:rPr>
          <w:rFonts w:ascii="Times New Roman" w:hAnsi="Times New Roman" w:cs="Times New Roman"/>
          <w:sz w:val="24"/>
          <w:szCs w:val="24"/>
          <w:shd w:val="clear" w:color="auto" w:fill="FFFFFF"/>
          <w:lang w:val="en-US"/>
        </w:rPr>
      </w:pPr>
    </w:p>
    <w:p w14:paraId="29AF3651" w14:textId="77777777" w:rsidR="00941255" w:rsidRDefault="00941255" w:rsidP="00624A4E">
      <w:pPr>
        <w:spacing w:line="360" w:lineRule="auto"/>
        <w:rPr>
          <w:rFonts w:ascii="Times New Roman" w:hAnsi="Times New Roman" w:cs="Times New Roman"/>
          <w:sz w:val="24"/>
          <w:szCs w:val="24"/>
          <w:shd w:val="clear" w:color="auto" w:fill="FFFFFF"/>
          <w:lang w:val="en-US"/>
        </w:rPr>
      </w:pPr>
    </w:p>
    <w:p w14:paraId="755B7AF7" w14:textId="0C45ADAB" w:rsidR="001E6482" w:rsidRDefault="001E6482" w:rsidP="00624A4E">
      <w:pPr>
        <w:spacing w:line="360" w:lineRule="auto"/>
        <w:rPr>
          <w:rFonts w:ascii="Times New Roman" w:hAnsi="Times New Roman" w:cs="Times New Roman"/>
          <w:sz w:val="24"/>
          <w:szCs w:val="24"/>
          <w:shd w:val="clear" w:color="auto" w:fill="FFFFFF"/>
          <w:lang w:val="en-US"/>
        </w:rPr>
      </w:pPr>
    </w:p>
    <w:p w14:paraId="68242986" w14:textId="77777777" w:rsidR="00F407D4" w:rsidRPr="005621DD" w:rsidRDefault="00F407D4" w:rsidP="00624A4E">
      <w:pPr>
        <w:spacing w:line="360" w:lineRule="auto"/>
        <w:rPr>
          <w:rFonts w:ascii="Times New Roman" w:hAnsi="Times New Roman" w:cs="Times New Roman"/>
          <w:sz w:val="24"/>
          <w:szCs w:val="24"/>
          <w:shd w:val="clear" w:color="auto" w:fill="FFFFFF"/>
          <w:lang w:val="en-US"/>
        </w:rPr>
      </w:pPr>
    </w:p>
    <w:p w14:paraId="6D97DED2" w14:textId="0C423357" w:rsidR="001B50BA" w:rsidRPr="00C56895" w:rsidRDefault="001B50BA" w:rsidP="00C32773">
      <w:pPr>
        <w:pStyle w:val="Heading2"/>
        <w:jc w:val="center"/>
        <w:rPr>
          <w:sz w:val="32"/>
          <w:szCs w:val="32"/>
        </w:rPr>
      </w:pPr>
      <w:bookmarkStart w:id="76" w:name="_Toc107486301"/>
      <w:r w:rsidRPr="00C56895">
        <w:rPr>
          <w:sz w:val="32"/>
          <w:szCs w:val="32"/>
        </w:rPr>
        <w:t>CHAPTER FOUR</w:t>
      </w:r>
      <w:bookmarkEnd w:id="76"/>
    </w:p>
    <w:p w14:paraId="764C1F76" w14:textId="4F2173D1" w:rsidR="001B50BA" w:rsidRPr="001A2AFB" w:rsidRDefault="001B50BA" w:rsidP="00C32773">
      <w:pPr>
        <w:pStyle w:val="Headinga"/>
      </w:pPr>
      <w:bookmarkStart w:id="77" w:name="_Toc107486302"/>
      <w:r w:rsidRPr="001A2AFB">
        <w:t>DATA ANALYSIS AND INTERPRETATION</w:t>
      </w:r>
      <w:bookmarkEnd w:id="77"/>
    </w:p>
    <w:p w14:paraId="615FF7C3" w14:textId="63AEF87C" w:rsidR="001B50BA" w:rsidRPr="00F6715F" w:rsidRDefault="001B50BA" w:rsidP="00257D36">
      <w:pPr>
        <w:pStyle w:val="Heading2"/>
      </w:pPr>
      <w:bookmarkStart w:id="78" w:name="_Toc107486303"/>
      <w:r w:rsidRPr="00F6715F">
        <w:t>4.1</w:t>
      </w:r>
      <w:r w:rsidRPr="00F6715F">
        <w:tab/>
      </w:r>
      <w:r w:rsidR="00C56895" w:rsidRPr="00F6715F">
        <w:t>Preamble</w:t>
      </w:r>
      <w:bookmarkEnd w:id="78"/>
    </w:p>
    <w:p w14:paraId="0E0B770C" w14:textId="588E8AF6" w:rsidR="00C155CE" w:rsidRDefault="00C155CE" w:rsidP="00624A4E">
      <w:pPr>
        <w:spacing w:after="0" w:line="360" w:lineRule="auto"/>
        <w:contextualSpacing/>
        <w:jc w:val="both"/>
        <w:rPr>
          <w:rFonts w:ascii="Times New Roman" w:hAnsi="Times New Roman" w:cs="Times New Roman"/>
          <w:sz w:val="24"/>
          <w:szCs w:val="24"/>
        </w:rPr>
      </w:pPr>
      <w:r w:rsidRPr="00C155CE">
        <w:rPr>
          <w:rFonts w:ascii="Times New Roman" w:hAnsi="Times New Roman" w:cs="Times New Roman"/>
          <w:sz w:val="24"/>
          <w:szCs w:val="24"/>
        </w:rPr>
        <w:t xml:space="preserve">In this section, descriptive statistics such as frequency tables with percentage analyses and charts are used to portray the study data, which contains all the data collected from the sampled respondents. </w:t>
      </w:r>
      <w:r w:rsidR="00631D37">
        <w:rPr>
          <w:rFonts w:ascii="Times New Roman" w:hAnsi="Times New Roman" w:cs="Times New Roman"/>
          <w:sz w:val="24"/>
          <w:szCs w:val="24"/>
        </w:rPr>
        <w:t xml:space="preserve">Multiple linear regression was used to analyse the objectives of the study. </w:t>
      </w:r>
      <w:r w:rsidRPr="00C155CE">
        <w:rPr>
          <w:rFonts w:ascii="Times New Roman" w:hAnsi="Times New Roman" w:cs="Times New Roman"/>
          <w:sz w:val="24"/>
          <w:szCs w:val="24"/>
        </w:rPr>
        <w:t>Following that, the data is processed by factor analysis and multiple regression analysis, which acted as inferential tests. Following the inferential tests, there follows conclusions and recommendations. Out of a total of 3</w:t>
      </w:r>
      <w:r w:rsidR="003D4D9B">
        <w:rPr>
          <w:rFonts w:ascii="Times New Roman" w:hAnsi="Times New Roman" w:cs="Times New Roman"/>
          <w:sz w:val="24"/>
          <w:szCs w:val="24"/>
        </w:rPr>
        <w:t>80</w:t>
      </w:r>
      <w:r w:rsidRPr="00C155CE">
        <w:rPr>
          <w:rFonts w:ascii="Times New Roman" w:hAnsi="Times New Roman" w:cs="Times New Roman"/>
          <w:sz w:val="24"/>
          <w:szCs w:val="24"/>
        </w:rPr>
        <w:t xml:space="preserve"> distributed questionnaires, 264 (or </w:t>
      </w:r>
      <w:r w:rsidR="003D4D9B">
        <w:rPr>
          <w:rFonts w:ascii="Times New Roman" w:hAnsi="Times New Roman" w:cs="Times New Roman"/>
          <w:sz w:val="24"/>
          <w:szCs w:val="24"/>
        </w:rPr>
        <w:t>69</w:t>
      </w:r>
      <w:r w:rsidRPr="00C155CE">
        <w:rPr>
          <w:rFonts w:ascii="Times New Roman" w:hAnsi="Times New Roman" w:cs="Times New Roman"/>
          <w:sz w:val="24"/>
          <w:szCs w:val="24"/>
        </w:rPr>
        <w:t>% of them) were returned and deemed to be valid.</w:t>
      </w:r>
    </w:p>
    <w:p w14:paraId="52393691" w14:textId="1627C05D" w:rsidR="001B50BA" w:rsidRPr="00BE3EBF" w:rsidRDefault="001B50BA" w:rsidP="00257D36">
      <w:pPr>
        <w:pStyle w:val="Heading2"/>
      </w:pPr>
      <w:bookmarkStart w:id="79" w:name="_Toc107486304"/>
      <w:r w:rsidRPr="00BE3EBF">
        <w:t>4.2</w:t>
      </w:r>
      <w:r w:rsidRPr="00BE3EBF">
        <w:tab/>
        <w:t>Data Presentation</w:t>
      </w:r>
      <w:bookmarkEnd w:id="79"/>
    </w:p>
    <w:p w14:paraId="305A6DA4" w14:textId="2991D9FB" w:rsidR="001B50BA" w:rsidRPr="00BE3EBF" w:rsidRDefault="001B50BA" w:rsidP="00257D36">
      <w:pPr>
        <w:pStyle w:val="Heading2"/>
      </w:pPr>
      <w:bookmarkStart w:id="80" w:name="_Toc107486305"/>
      <w:r w:rsidRPr="00BE3EBF">
        <w:t>4.2.1</w:t>
      </w:r>
      <w:r w:rsidRPr="00BE3EBF">
        <w:tab/>
      </w:r>
      <w:r w:rsidR="00475EB5" w:rsidRPr="00BE3EBF">
        <w:t xml:space="preserve">Response Rate </w:t>
      </w:r>
      <w:bookmarkEnd w:id="80"/>
    </w:p>
    <w:p w14:paraId="22C7E8FA" w14:textId="77777777" w:rsidR="00475EB5" w:rsidRDefault="00475EB5" w:rsidP="00475EB5">
      <w:pPr>
        <w:spacing w:after="0" w:line="360" w:lineRule="auto"/>
        <w:contextualSpacing/>
        <w:jc w:val="both"/>
        <w:rPr>
          <w:rFonts w:ascii="Times New Roman" w:hAnsi="Times New Roman" w:cs="Times New Roman"/>
          <w:sz w:val="24"/>
          <w:szCs w:val="24"/>
        </w:rPr>
      </w:pPr>
      <w:r w:rsidRPr="00C155CE">
        <w:rPr>
          <w:rFonts w:ascii="Times New Roman" w:hAnsi="Times New Roman" w:cs="Times New Roman"/>
          <w:sz w:val="24"/>
          <w:szCs w:val="24"/>
        </w:rPr>
        <w:t xml:space="preserve">This </w:t>
      </w:r>
      <w:r>
        <w:rPr>
          <w:rFonts w:ascii="Times New Roman" w:hAnsi="Times New Roman" w:cs="Times New Roman"/>
          <w:sz w:val="24"/>
          <w:szCs w:val="24"/>
        </w:rPr>
        <w:t>section</w:t>
      </w:r>
      <w:r w:rsidRPr="00C155CE">
        <w:rPr>
          <w:rFonts w:ascii="Times New Roman" w:hAnsi="Times New Roman" w:cs="Times New Roman"/>
          <w:sz w:val="24"/>
          <w:szCs w:val="24"/>
        </w:rPr>
        <w:t xml:space="preserve"> includes</w:t>
      </w:r>
      <w:r w:rsidRPr="000C24E5">
        <w:rPr>
          <w:rFonts w:ascii="Times New Roman" w:hAnsi="Times New Roman" w:cs="Times New Roman"/>
          <w:sz w:val="24"/>
          <w:szCs w:val="24"/>
        </w:rPr>
        <w:t xml:space="preserve"> the biodata and the tabulation of the responses elicited from the respondents   </w:t>
      </w:r>
    </w:p>
    <w:p w14:paraId="6D90CAD8" w14:textId="50904EE1" w:rsidR="00475EB5" w:rsidRPr="00475EB5" w:rsidRDefault="00475EB5" w:rsidP="00475EB5">
      <w:pPr>
        <w:spacing w:after="0" w:line="360" w:lineRule="auto"/>
        <w:jc w:val="both"/>
        <w:rPr>
          <w:rFonts w:ascii="Times New Roman" w:eastAsia="Times New Roman" w:hAnsi="Times New Roman" w:cs="Times New Roman"/>
          <w:color w:val="000000" w:themeColor="text1"/>
          <w:sz w:val="24"/>
          <w:szCs w:val="24"/>
        </w:rPr>
      </w:pPr>
      <w:r w:rsidRPr="003D4D9B">
        <w:rPr>
          <w:rFonts w:ascii="Times New Roman" w:eastAsia="Times New Roman" w:hAnsi="Times New Roman" w:cs="Times New Roman"/>
          <w:color w:val="000000" w:themeColor="text1"/>
          <w:sz w:val="24"/>
          <w:szCs w:val="24"/>
        </w:rPr>
        <w:t xml:space="preserve">The findings reported here </w:t>
      </w:r>
      <w:r>
        <w:rPr>
          <w:rFonts w:ascii="Times New Roman" w:eastAsia="Times New Roman" w:hAnsi="Times New Roman" w:cs="Times New Roman"/>
          <w:color w:val="000000" w:themeColor="text1"/>
          <w:sz w:val="24"/>
          <w:szCs w:val="24"/>
        </w:rPr>
        <w:t xml:space="preserve">are the number of </w:t>
      </w:r>
      <w:r w:rsidRPr="003D4D9B">
        <w:rPr>
          <w:rFonts w:ascii="Times New Roman" w:eastAsia="Times New Roman" w:hAnsi="Times New Roman" w:cs="Times New Roman"/>
          <w:color w:val="000000" w:themeColor="text1"/>
          <w:sz w:val="24"/>
          <w:szCs w:val="24"/>
        </w:rPr>
        <w:t xml:space="preserve">useable questionnaires distributed or </w:t>
      </w:r>
      <w:r>
        <w:rPr>
          <w:rFonts w:ascii="Times New Roman" w:eastAsia="Times New Roman" w:hAnsi="Times New Roman" w:cs="Times New Roman"/>
          <w:color w:val="000000" w:themeColor="text1"/>
          <w:sz w:val="24"/>
          <w:szCs w:val="24"/>
        </w:rPr>
        <w:t xml:space="preserve">collected </w:t>
      </w:r>
      <w:r w:rsidRPr="003D4D9B">
        <w:rPr>
          <w:rFonts w:ascii="Times New Roman" w:eastAsia="Times New Roman" w:hAnsi="Times New Roman" w:cs="Times New Roman"/>
          <w:color w:val="000000" w:themeColor="text1"/>
          <w:sz w:val="24"/>
          <w:szCs w:val="24"/>
        </w:rPr>
        <w:t>from participants in the survey</w:t>
      </w:r>
      <w:r w:rsidRPr="000C24E5">
        <w:rPr>
          <w:rFonts w:ascii="Times New Roman" w:eastAsia="Times New Roman" w:hAnsi="Times New Roman" w:cs="Times New Roman"/>
          <w:color w:val="000000" w:themeColor="text1"/>
          <w:sz w:val="24"/>
          <w:szCs w:val="24"/>
        </w:rPr>
        <w:t xml:space="preserve">. Three hundred and </w:t>
      </w:r>
      <w:r>
        <w:rPr>
          <w:rFonts w:ascii="Times New Roman" w:eastAsia="Times New Roman" w:hAnsi="Times New Roman" w:cs="Times New Roman"/>
          <w:color w:val="000000" w:themeColor="text1"/>
          <w:sz w:val="24"/>
          <w:szCs w:val="24"/>
        </w:rPr>
        <w:t xml:space="preserve">eighty </w:t>
      </w:r>
      <w:r w:rsidRPr="000C24E5">
        <w:rPr>
          <w:rFonts w:ascii="Times New Roman" w:eastAsia="Times New Roman" w:hAnsi="Times New Roman" w:cs="Times New Roman"/>
          <w:color w:val="000000" w:themeColor="text1"/>
          <w:sz w:val="24"/>
          <w:szCs w:val="24"/>
        </w:rPr>
        <w:t>(3</w:t>
      </w:r>
      <w:r>
        <w:rPr>
          <w:rFonts w:ascii="Times New Roman" w:eastAsia="Times New Roman" w:hAnsi="Times New Roman" w:cs="Times New Roman"/>
          <w:color w:val="000000" w:themeColor="text1"/>
          <w:sz w:val="24"/>
          <w:szCs w:val="24"/>
        </w:rPr>
        <w:t>80</w:t>
      </w:r>
      <w:r w:rsidRPr="000C24E5">
        <w:rPr>
          <w:rFonts w:ascii="Times New Roman" w:eastAsia="Times New Roman" w:hAnsi="Times New Roman" w:cs="Times New Roman"/>
          <w:color w:val="000000" w:themeColor="text1"/>
          <w:sz w:val="24"/>
          <w:szCs w:val="24"/>
        </w:rPr>
        <w:t>) questionnaires were administered and 264 (</w:t>
      </w:r>
      <w:r>
        <w:rPr>
          <w:rFonts w:ascii="Times New Roman" w:eastAsia="Times New Roman" w:hAnsi="Times New Roman" w:cs="Times New Roman"/>
          <w:color w:val="000000" w:themeColor="text1"/>
          <w:sz w:val="24"/>
          <w:szCs w:val="24"/>
        </w:rPr>
        <w:t>69</w:t>
      </w:r>
      <w:r w:rsidRPr="000C24E5">
        <w:rPr>
          <w:rFonts w:ascii="Times New Roman" w:eastAsia="Times New Roman" w:hAnsi="Times New Roman" w:cs="Times New Roman"/>
          <w:color w:val="000000" w:themeColor="text1"/>
          <w:sz w:val="24"/>
          <w:szCs w:val="24"/>
        </w:rPr>
        <w:t xml:space="preserve">%) were retrieved. Thus, the useable questionnaires were 264. </w:t>
      </w:r>
      <w:bookmarkStart w:id="81" w:name="_Hlk100248839"/>
    </w:p>
    <w:p w14:paraId="66C2C145" w14:textId="77777777" w:rsidR="00475EB5" w:rsidRPr="00A15184" w:rsidRDefault="00475EB5" w:rsidP="00475EB5">
      <w:pPr>
        <w:pStyle w:val="Caption"/>
        <w:rPr>
          <w:rFonts w:ascii="Times New Roman" w:eastAsia="Times New Roman" w:hAnsi="Times New Roman" w:cs="Times New Roman"/>
          <w:b/>
          <w:bCs/>
          <w:i w:val="0"/>
          <w:iCs w:val="0"/>
          <w:color w:val="000000" w:themeColor="text1"/>
          <w:sz w:val="24"/>
          <w:szCs w:val="24"/>
        </w:rPr>
      </w:pPr>
      <w:bookmarkStart w:id="82" w:name="_Toc107320141"/>
      <w:bookmarkStart w:id="83" w:name="_Toc107387592"/>
      <w:r w:rsidRPr="009F6CCF">
        <w:rPr>
          <w:rFonts w:ascii="Times New Roman" w:hAnsi="Times New Roman" w:cs="Times New Roman"/>
          <w:b/>
          <w:bCs/>
          <w:i w:val="0"/>
          <w:iCs w:val="0"/>
          <w:color w:val="000000" w:themeColor="text1"/>
          <w:sz w:val="24"/>
          <w:szCs w:val="24"/>
        </w:rPr>
        <w:t xml:space="preserve">Table 4.2. </w:t>
      </w:r>
      <w:r w:rsidRPr="009F6CCF">
        <w:rPr>
          <w:rFonts w:ascii="Times New Roman" w:hAnsi="Times New Roman" w:cs="Times New Roman"/>
          <w:b/>
          <w:bCs/>
          <w:i w:val="0"/>
          <w:iCs w:val="0"/>
          <w:color w:val="000000" w:themeColor="text1"/>
          <w:sz w:val="24"/>
          <w:szCs w:val="24"/>
        </w:rPr>
        <w:fldChar w:fldCharType="begin"/>
      </w:r>
      <w:r w:rsidRPr="009F6CCF">
        <w:rPr>
          <w:rFonts w:ascii="Times New Roman" w:hAnsi="Times New Roman" w:cs="Times New Roman"/>
          <w:b/>
          <w:bCs/>
          <w:i w:val="0"/>
          <w:iCs w:val="0"/>
          <w:color w:val="000000" w:themeColor="text1"/>
          <w:sz w:val="24"/>
          <w:szCs w:val="24"/>
        </w:rPr>
        <w:instrText xml:space="preserve"> SEQ Table_4.2. \* ARABIC </w:instrText>
      </w:r>
      <w:r w:rsidRPr="009F6CCF">
        <w:rPr>
          <w:rFonts w:ascii="Times New Roman" w:hAnsi="Times New Roman" w:cs="Times New Roman"/>
          <w:b/>
          <w:bCs/>
          <w:i w:val="0"/>
          <w:iCs w:val="0"/>
          <w:color w:val="000000" w:themeColor="text1"/>
          <w:sz w:val="24"/>
          <w:szCs w:val="24"/>
        </w:rPr>
        <w:fldChar w:fldCharType="separate"/>
      </w:r>
      <w:r w:rsidR="00386D64">
        <w:rPr>
          <w:rFonts w:ascii="Times New Roman" w:hAnsi="Times New Roman" w:cs="Times New Roman"/>
          <w:b/>
          <w:bCs/>
          <w:i w:val="0"/>
          <w:iCs w:val="0"/>
          <w:noProof/>
          <w:color w:val="000000" w:themeColor="text1"/>
          <w:sz w:val="24"/>
          <w:szCs w:val="24"/>
        </w:rPr>
        <w:t>1</w:t>
      </w:r>
      <w:r w:rsidRPr="009F6CCF">
        <w:rPr>
          <w:rFonts w:ascii="Times New Roman" w:hAnsi="Times New Roman" w:cs="Times New Roman"/>
          <w:b/>
          <w:bCs/>
          <w:i w:val="0"/>
          <w:iCs w:val="0"/>
          <w:color w:val="000000" w:themeColor="text1"/>
          <w:sz w:val="24"/>
          <w:szCs w:val="24"/>
        </w:rPr>
        <w:fldChar w:fldCharType="end"/>
      </w:r>
      <w:r w:rsidRPr="009F6CCF">
        <w:rPr>
          <w:rFonts w:ascii="Times New Roman" w:eastAsia="Times New Roman" w:hAnsi="Times New Roman" w:cs="Times New Roman"/>
          <w:b/>
          <w:bCs/>
          <w:i w:val="0"/>
          <w:iCs w:val="0"/>
          <w:color w:val="000000" w:themeColor="text1"/>
          <w:sz w:val="24"/>
          <w:szCs w:val="24"/>
        </w:rPr>
        <w:t>:</w:t>
      </w:r>
      <w:r w:rsidRPr="00A15184">
        <w:rPr>
          <w:rFonts w:ascii="Times New Roman" w:eastAsia="Times New Roman" w:hAnsi="Times New Roman" w:cs="Times New Roman"/>
          <w:b/>
          <w:bCs/>
          <w:i w:val="0"/>
          <w:iCs w:val="0"/>
          <w:color w:val="000000" w:themeColor="text1"/>
          <w:sz w:val="24"/>
          <w:szCs w:val="24"/>
        </w:rPr>
        <w:t xml:space="preserve"> Response Rate</w:t>
      </w:r>
      <w:bookmarkEnd w:id="82"/>
      <w:bookmarkEnd w:id="83"/>
    </w:p>
    <w:tbl>
      <w:tblPr>
        <w:tblStyle w:val="TableGrid"/>
        <w:tblW w:w="0" w:type="auto"/>
        <w:tblLook w:val="04A0" w:firstRow="1" w:lastRow="0" w:firstColumn="1" w:lastColumn="0" w:noHBand="0" w:noVBand="1"/>
      </w:tblPr>
      <w:tblGrid>
        <w:gridCol w:w="2680"/>
        <w:gridCol w:w="2681"/>
        <w:gridCol w:w="2681"/>
      </w:tblGrid>
      <w:tr w:rsidR="00475EB5" w:rsidRPr="000C24E5" w14:paraId="24ABDA47" w14:textId="77777777" w:rsidTr="00D24193">
        <w:trPr>
          <w:trHeight w:val="607"/>
        </w:trPr>
        <w:tc>
          <w:tcPr>
            <w:tcW w:w="2680" w:type="dxa"/>
          </w:tcPr>
          <w:bookmarkEnd w:id="81"/>
          <w:p w14:paraId="587D5732" w14:textId="77777777" w:rsidR="00475EB5" w:rsidRPr="00B31806" w:rsidRDefault="00475EB5" w:rsidP="00D24193">
            <w:pPr>
              <w:spacing w:line="360" w:lineRule="auto"/>
              <w:jc w:val="both"/>
              <w:rPr>
                <w:rFonts w:ascii="Times New Roman" w:eastAsia="Times New Roman" w:hAnsi="Times New Roman" w:cs="Times New Roman"/>
                <w:b/>
                <w:bCs/>
                <w:color w:val="000000" w:themeColor="text1"/>
                <w:sz w:val="24"/>
                <w:szCs w:val="24"/>
              </w:rPr>
            </w:pPr>
            <w:r w:rsidRPr="00B31806">
              <w:rPr>
                <w:rFonts w:ascii="Times New Roman" w:eastAsia="Times New Roman" w:hAnsi="Times New Roman" w:cs="Times New Roman"/>
                <w:b/>
                <w:bCs/>
                <w:color w:val="000000" w:themeColor="text1"/>
                <w:sz w:val="24"/>
                <w:szCs w:val="24"/>
              </w:rPr>
              <w:t>Questionnaires</w:t>
            </w:r>
          </w:p>
        </w:tc>
        <w:tc>
          <w:tcPr>
            <w:tcW w:w="2681" w:type="dxa"/>
          </w:tcPr>
          <w:p w14:paraId="5B86FEEA" w14:textId="77777777" w:rsidR="00475EB5" w:rsidRPr="00B31806" w:rsidRDefault="00475EB5" w:rsidP="00D24193">
            <w:pPr>
              <w:spacing w:line="360" w:lineRule="auto"/>
              <w:jc w:val="both"/>
              <w:rPr>
                <w:rFonts w:ascii="Times New Roman" w:eastAsia="Times New Roman" w:hAnsi="Times New Roman" w:cs="Times New Roman"/>
                <w:b/>
                <w:bCs/>
                <w:color w:val="000000" w:themeColor="text1"/>
                <w:sz w:val="24"/>
                <w:szCs w:val="24"/>
              </w:rPr>
            </w:pPr>
            <w:r w:rsidRPr="00B31806">
              <w:rPr>
                <w:rFonts w:ascii="Times New Roman" w:eastAsia="Times New Roman" w:hAnsi="Times New Roman" w:cs="Times New Roman"/>
                <w:b/>
                <w:bCs/>
                <w:color w:val="000000" w:themeColor="text1"/>
                <w:sz w:val="24"/>
                <w:szCs w:val="24"/>
              </w:rPr>
              <w:t>Respondents</w:t>
            </w:r>
          </w:p>
        </w:tc>
        <w:tc>
          <w:tcPr>
            <w:tcW w:w="2681" w:type="dxa"/>
          </w:tcPr>
          <w:p w14:paraId="64EE4A78" w14:textId="77777777" w:rsidR="00475EB5" w:rsidRPr="00B31806" w:rsidRDefault="00475EB5" w:rsidP="00D24193">
            <w:pPr>
              <w:spacing w:line="360" w:lineRule="auto"/>
              <w:jc w:val="both"/>
              <w:rPr>
                <w:rFonts w:ascii="Times New Roman" w:eastAsia="Times New Roman" w:hAnsi="Times New Roman" w:cs="Times New Roman"/>
                <w:b/>
                <w:bCs/>
                <w:color w:val="000000" w:themeColor="text1"/>
                <w:sz w:val="24"/>
                <w:szCs w:val="24"/>
              </w:rPr>
            </w:pPr>
            <w:r w:rsidRPr="00B31806">
              <w:rPr>
                <w:rFonts w:ascii="Times New Roman" w:eastAsia="Times New Roman" w:hAnsi="Times New Roman" w:cs="Times New Roman"/>
                <w:b/>
                <w:bCs/>
                <w:color w:val="000000" w:themeColor="text1"/>
                <w:sz w:val="24"/>
                <w:szCs w:val="24"/>
              </w:rPr>
              <w:t>Percentage</w:t>
            </w:r>
          </w:p>
        </w:tc>
      </w:tr>
      <w:tr w:rsidR="00475EB5" w:rsidRPr="000C24E5" w14:paraId="3EDFABA5" w14:textId="77777777" w:rsidTr="00D24193">
        <w:trPr>
          <w:trHeight w:val="585"/>
        </w:trPr>
        <w:tc>
          <w:tcPr>
            <w:tcW w:w="2680" w:type="dxa"/>
          </w:tcPr>
          <w:p w14:paraId="6FE192DB" w14:textId="77777777" w:rsidR="00475EB5" w:rsidRPr="000C24E5" w:rsidRDefault="00475EB5" w:rsidP="00D24193">
            <w:pPr>
              <w:spacing w:line="360" w:lineRule="auto"/>
              <w:jc w:val="both"/>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Returned</w:t>
            </w:r>
          </w:p>
        </w:tc>
        <w:tc>
          <w:tcPr>
            <w:tcW w:w="2681" w:type="dxa"/>
          </w:tcPr>
          <w:p w14:paraId="3BCBDD2F" w14:textId="77777777" w:rsidR="00475EB5" w:rsidRPr="000C24E5" w:rsidRDefault="00475EB5" w:rsidP="00D24193">
            <w:pPr>
              <w:spacing w:line="360" w:lineRule="auto"/>
              <w:jc w:val="both"/>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264</w:t>
            </w:r>
          </w:p>
        </w:tc>
        <w:tc>
          <w:tcPr>
            <w:tcW w:w="2681" w:type="dxa"/>
          </w:tcPr>
          <w:p w14:paraId="16F13735" w14:textId="77777777" w:rsidR="00475EB5" w:rsidRPr="000C24E5" w:rsidRDefault="00475EB5" w:rsidP="00D24193">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69</w:t>
            </w:r>
            <w:r w:rsidRPr="000C24E5">
              <w:rPr>
                <w:rFonts w:ascii="Times New Roman" w:eastAsia="Times New Roman" w:hAnsi="Times New Roman" w:cs="Times New Roman"/>
                <w:color w:val="000000" w:themeColor="text1"/>
                <w:sz w:val="24"/>
                <w:szCs w:val="24"/>
              </w:rPr>
              <w:t>%</w:t>
            </w:r>
          </w:p>
        </w:tc>
      </w:tr>
      <w:tr w:rsidR="00475EB5" w:rsidRPr="000C24E5" w14:paraId="68EFB709" w14:textId="77777777" w:rsidTr="00D24193">
        <w:trPr>
          <w:trHeight w:val="607"/>
        </w:trPr>
        <w:tc>
          <w:tcPr>
            <w:tcW w:w="2680" w:type="dxa"/>
          </w:tcPr>
          <w:p w14:paraId="25C8A60B" w14:textId="77777777" w:rsidR="00475EB5" w:rsidRPr="000C24E5" w:rsidRDefault="00475EB5" w:rsidP="00D24193">
            <w:pPr>
              <w:spacing w:line="360" w:lineRule="auto"/>
              <w:jc w:val="both"/>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Not returned</w:t>
            </w:r>
          </w:p>
        </w:tc>
        <w:tc>
          <w:tcPr>
            <w:tcW w:w="2681" w:type="dxa"/>
          </w:tcPr>
          <w:p w14:paraId="1D96CA51" w14:textId="77777777" w:rsidR="00475EB5" w:rsidRPr="000C24E5" w:rsidRDefault="00475EB5" w:rsidP="00D24193">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116</w:t>
            </w:r>
          </w:p>
        </w:tc>
        <w:tc>
          <w:tcPr>
            <w:tcW w:w="2681" w:type="dxa"/>
          </w:tcPr>
          <w:p w14:paraId="3CDC427E" w14:textId="77777777" w:rsidR="00475EB5" w:rsidRPr="000C24E5" w:rsidRDefault="00475EB5" w:rsidP="00D24193">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w:t>
            </w:r>
            <w:r w:rsidRPr="000C24E5">
              <w:rPr>
                <w:rFonts w:ascii="Times New Roman" w:eastAsia="Times New Roman" w:hAnsi="Times New Roman" w:cs="Times New Roman"/>
                <w:color w:val="000000" w:themeColor="text1"/>
                <w:sz w:val="24"/>
                <w:szCs w:val="24"/>
              </w:rPr>
              <w:t>%</w:t>
            </w:r>
          </w:p>
        </w:tc>
      </w:tr>
      <w:tr w:rsidR="00475EB5" w:rsidRPr="000C24E5" w14:paraId="7629BAF5" w14:textId="77777777" w:rsidTr="00D24193">
        <w:trPr>
          <w:trHeight w:val="607"/>
        </w:trPr>
        <w:tc>
          <w:tcPr>
            <w:tcW w:w="2680" w:type="dxa"/>
          </w:tcPr>
          <w:p w14:paraId="4F4DB740" w14:textId="77777777" w:rsidR="00475EB5" w:rsidRPr="000C24E5" w:rsidRDefault="00475EB5" w:rsidP="00D24193">
            <w:pPr>
              <w:spacing w:line="360" w:lineRule="auto"/>
              <w:jc w:val="both"/>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Total</w:t>
            </w:r>
          </w:p>
        </w:tc>
        <w:tc>
          <w:tcPr>
            <w:tcW w:w="2681" w:type="dxa"/>
          </w:tcPr>
          <w:p w14:paraId="737BEA10" w14:textId="77777777" w:rsidR="00475EB5" w:rsidRPr="000C24E5" w:rsidRDefault="00475EB5" w:rsidP="00D24193">
            <w:pPr>
              <w:spacing w:line="360" w:lineRule="auto"/>
              <w:jc w:val="both"/>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3</w:t>
            </w:r>
            <w:r>
              <w:rPr>
                <w:rFonts w:ascii="Times New Roman" w:eastAsia="Times New Roman" w:hAnsi="Times New Roman" w:cs="Times New Roman"/>
                <w:color w:val="000000" w:themeColor="text1"/>
                <w:sz w:val="24"/>
                <w:szCs w:val="24"/>
              </w:rPr>
              <w:t>80</w:t>
            </w:r>
          </w:p>
        </w:tc>
        <w:tc>
          <w:tcPr>
            <w:tcW w:w="2681" w:type="dxa"/>
          </w:tcPr>
          <w:p w14:paraId="73CF6384" w14:textId="77777777" w:rsidR="00475EB5" w:rsidRPr="000C24E5" w:rsidRDefault="00475EB5" w:rsidP="00D24193">
            <w:pPr>
              <w:spacing w:line="360" w:lineRule="auto"/>
              <w:jc w:val="both"/>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100%</w:t>
            </w:r>
          </w:p>
        </w:tc>
      </w:tr>
    </w:tbl>
    <w:p w14:paraId="39F63A85" w14:textId="2F493548" w:rsidR="00475EB5" w:rsidRPr="002F4B34" w:rsidRDefault="002F4B34" w:rsidP="002F4B3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2022</w:t>
      </w:r>
    </w:p>
    <w:p w14:paraId="10C99AA7" w14:textId="37EAC46E" w:rsidR="001B50BA" w:rsidRDefault="001B50BA" w:rsidP="009F1BD2">
      <w:pPr>
        <w:pStyle w:val="Heading2"/>
      </w:pPr>
      <w:bookmarkStart w:id="84" w:name="_Toc107486306"/>
      <w:r w:rsidRPr="00BE3EBF">
        <w:t xml:space="preserve">4.2.1.1. </w:t>
      </w:r>
      <w:bookmarkEnd w:id="84"/>
      <w:r w:rsidR="00475EB5" w:rsidRPr="00BE3EBF">
        <w:t>Bio Data Presentation</w:t>
      </w:r>
    </w:p>
    <w:p w14:paraId="447E8A8D" w14:textId="5C70EFBA" w:rsidR="00475EB5" w:rsidRPr="00475EB5" w:rsidRDefault="00475EB5" w:rsidP="00475EB5">
      <w:pPr>
        <w:tabs>
          <w:tab w:val="left" w:pos="63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This includes the demographic data elicited from the respondents.</w:t>
      </w:r>
    </w:p>
    <w:p w14:paraId="4A16A8AF" w14:textId="50232DF0" w:rsidR="001B50BA" w:rsidRPr="00BE3EBF" w:rsidRDefault="002A7B67" w:rsidP="009F1BD2">
      <w:pPr>
        <w:pStyle w:val="Heading2"/>
      </w:pPr>
      <w:bookmarkStart w:id="85" w:name="_Toc107486307"/>
      <w:r w:rsidRPr="00BE3EBF">
        <w:t xml:space="preserve">4.2.2 </w:t>
      </w:r>
      <w:r w:rsidR="001B50BA" w:rsidRPr="00BE3EBF">
        <w:t xml:space="preserve">Demographic </w:t>
      </w:r>
      <w:r w:rsidR="00A816D9" w:rsidRPr="00BE3EBF">
        <w:t xml:space="preserve">Profile </w:t>
      </w:r>
      <w:r w:rsidR="001B50BA" w:rsidRPr="00BE3EBF">
        <w:t>of the Respondents</w:t>
      </w:r>
      <w:bookmarkEnd w:id="85"/>
    </w:p>
    <w:p w14:paraId="62522CDF" w14:textId="65905567" w:rsidR="001B50BA" w:rsidRDefault="001B50BA" w:rsidP="00624A4E">
      <w:pPr>
        <w:spacing w:line="360" w:lineRule="auto"/>
        <w:jc w:val="both"/>
        <w:rPr>
          <w:rFonts w:ascii="Times New Roman" w:hAnsi="Times New Roman" w:cs="Times New Roman"/>
          <w:sz w:val="24"/>
          <w:szCs w:val="24"/>
        </w:rPr>
      </w:pPr>
      <w:r w:rsidRPr="007065CF">
        <w:rPr>
          <w:rFonts w:ascii="Times New Roman" w:hAnsi="Times New Roman" w:cs="Times New Roman"/>
          <w:sz w:val="24"/>
          <w:szCs w:val="24"/>
        </w:rPr>
        <w:t>Table 4.2</w:t>
      </w:r>
      <w:r w:rsidR="008901D3">
        <w:rPr>
          <w:rFonts w:ascii="Times New Roman" w:hAnsi="Times New Roman" w:cs="Times New Roman"/>
          <w:sz w:val="24"/>
          <w:szCs w:val="24"/>
        </w:rPr>
        <w:t>.2</w:t>
      </w:r>
      <w:r w:rsidRPr="007065CF">
        <w:rPr>
          <w:rFonts w:ascii="Times New Roman" w:hAnsi="Times New Roman" w:cs="Times New Roman"/>
          <w:sz w:val="24"/>
          <w:szCs w:val="24"/>
        </w:rPr>
        <w:t xml:space="preserve"> </w:t>
      </w:r>
      <w:r w:rsidR="0030213A">
        <w:rPr>
          <w:rFonts w:ascii="Times New Roman" w:hAnsi="Times New Roman" w:cs="Times New Roman"/>
          <w:sz w:val="24"/>
          <w:szCs w:val="24"/>
        </w:rPr>
        <w:t>shows the</w:t>
      </w:r>
      <w:r w:rsidRPr="007065CF">
        <w:rPr>
          <w:rFonts w:ascii="Times New Roman" w:hAnsi="Times New Roman" w:cs="Times New Roman"/>
          <w:sz w:val="24"/>
          <w:szCs w:val="24"/>
        </w:rPr>
        <w:t xml:space="preserve"> distribution of the gender, educational qualification, </w:t>
      </w:r>
      <w:r>
        <w:rPr>
          <w:rFonts w:ascii="Times New Roman" w:hAnsi="Times New Roman" w:cs="Times New Roman"/>
          <w:sz w:val="24"/>
          <w:szCs w:val="24"/>
        </w:rPr>
        <w:t xml:space="preserve">business experience, </w:t>
      </w:r>
      <w:r w:rsidRPr="007065CF">
        <w:rPr>
          <w:rFonts w:ascii="Times New Roman" w:hAnsi="Times New Roman" w:cs="Times New Roman"/>
          <w:sz w:val="24"/>
          <w:szCs w:val="24"/>
        </w:rPr>
        <w:t>occupation</w:t>
      </w:r>
      <w:r w:rsidR="00F407D4">
        <w:rPr>
          <w:rFonts w:ascii="Times New Roman" w:hAnsi="Times New Roman" w:cs="Times New Roman"/>
          <w:sz w:val="24"/>
          <w:szCs w:val="24"/>
        </w:rPr>
        <w:t>,</w:t>
      </w:r>
      <w:r>
        <w:rPr>
          <w:rFonts w:ascii="Times New Roman" w:hAnsi="Times New Roman" w:cs="Times New Roman"/>
          <w:sz w:val="24"/>
          <w:szCs w:val="24"/>
        </w:rPr>
        <w:t xml:space="preserve"> and nationality</w:t>
      </w:r>
      <w:r w:rsidR="0030213A">
        <w:rPr>
          <w:rFonts w:ascii="Times New Roman" w:hAnsi="Times New Roman" w:cs="Times New Roman"/>
          <w:sz w:val="24"/>
          <w:szCs w:val="24"/>
        </w:rPr>
        <w:t xml:space="preserve"> of the respondent.</w:t>
      </w:r>
    </w:p>
    <w:p w14:paraId="0590450D" w14:textId="37050199" w:rsidR="001B50BA" w:rsidRPr="00A15184" w:rsidRDefault="00A15184" w:rsidP="00A15184">
      <w:pPr>
        <w:pStyle w:val="Caption"/>
        <w:rPr>
          <w:rFonts w:ascii="Times New Roman" w:hAnsi="Times New Roman" w:cs="Times New Roman"/>
          <w:b/>
          <w:bCs/>
          <w:i w:val="0"/>
          <w:iCs w:val="0"/>
          <w:color w:val="000000" w:themeColor="text1"/>
          <w:sz w:val="24"/>
          <w:szCs w:val="24"/>
        </w:rPr>
      </w:pPr>
      <w:bookmarkStart w:id="86" w:name="_Toc107387593"/>
      <w:bookmarkStart w:id="87" w:name="_Hlk100249173"/>
      <w:r w:rsidRPr="00A15184">
        <w:rPr>
          <w:rFonts w:ascii="Times New Roman" w:hAnsi="Times New Roman" w:cs="Times New Roman"/>
          <w:b/>
          <w:bCs/>
          <w:i w:val="0"/>
          <w:iCs w:val="0"/>
          <w:color w:val="000000" w:themeColor="text1"/>
          <w:sz w:val="24"/>
          <w:szCs w:val="24"/>
        </w:rPr>
        <w:t xml:space="preserve">Table 4.2. </w:t>
      </w:r>
      <w:r w:rsidRPr="00A15184">
        <w:rPr>
          <w:rFonts w:ascii="Times New Roman" w:hAnsi="Times New Roman" w:cs="Times New Roman"/>
          <w:b/>
          <w:bCs/>
          <w:i w:val="0"/>
          <w:iCs w:val="0"/>
          <w:color w:val="000000" w:themeColor="text1"/>
          <w:sz w:val="24"/>
          <w:szCs w:val="24"/>
        </w:rPr>
        <w:fldChar w:fldCharType="begin"/>
      </w:r>
      <w:r w:rsidRPr="00A15184">
        <w:rPr>
          <w:rFonts w:ascii="Times New Roman" w:hAnsi="Times New Roman" w:cs="Times New Roman"/>
          <w:b/>
          <w:bCs/>
          <w:i w:val="0"/>
          <w:iCs w:val="0"/>
          <w:color w:val="000000" w:themeColor="text1"/>
          <w:sz w:val="24"/>
          <w:szCs w:val="24"/>
        </w:rPr>
        <w:instrText xml:space="preserve"> SEQ Table_4.2. \* ARABIC </w:instrText>
      </w:r>
      <w:r w:rsidRPr="00A15184">
        <w:rPr>
          <w:rFonts w:ascii="Times New Roman" w:hAnsi="Times New Roman" w:cs="Times New Roman"/>
          <w:b/>
          <w:bCs/>
          <w:i w:val="0"/>
          <w:iCs w:val="0"/>
          <w:color w:val="000000" w:themeColor="text1"/>
          <w:sz w:val="24"/>
          <w:szCs w:val="24"/>
        </w:rPr>
        <w:fldChar w:fldCharType="separate"/>
      </w:r>
      <w:r w:rsidR="00386D64">
        <w:rPr>
          <w:rFonts w:ascii="Times New Roman" w:hAnsi="Times New Roman" w:cs="Times New Roman"/>
          <w:b/>
          <w:bCs/>
          <w:i w:val="0"/>
          <w:iCs w:val="0"/>
          <w:noProof/>
          <w:color w:val="000000" w:themeColor="text1"/>
          <w:sz w:val="24"/>
          <w:szCs w:val="24"/>
        </w:rPr>
        <w:t>2</w:t>
      </w:r>
      <w:r w:rsidRPr="00A15184">
        <w:rPr>
          <w:rFonts w:ascii="Times New Roman" w:hAnsi="Times New Roman" w:cs="Times New Roman"/>
          <w:b/>
          <w:bCs/>
          <w:i w:val="0"/>
          <w:iCs w:val="0"/>
          <w:color w:val="000000" w:themeColor="text1"/>
          <w:sz w:val="24"/>
          <w:szCs w:val="24"/>
        </w:rPr>
        <w:fldChar w:fldCharType="end"/>
      </w:r>
      <w:r w:rsidR="00814FEC" w:rsidRPr="00A15184">
        <w:rPr>
          <w:rFonts w:ascii="Times New Roman" w:hAnsi="Times New Roman" w:cs="Times New Roman"/>
          <w:b/>
          <w:bCs/>
          <w:i w:val="0"/>
          <w:iCs w:val="0"/>
          <w:color w:val="000000" w:themeColor="text1"/>
          <w:sz w:val="24"/>
          <w:szCs w:val="24"/>
        </w:rPr>
        <w:t xml:space="preserve">: </w:t>
      </w:r>
      <w:r w:rsidR="001B50BA" w:rsidRPr="00A15184">
        <w:rPr>
          <w:rFonts w:ascii="Times New Roman" w:hAnsi="Times New Roman" w:cs="Times New Roman"/>
          <w:b/>
          <w:bCs/>
          <w:i w:val="0"/>
          <w:iCs w:val="0"/>
          <w:color w:val="000000" w:themeColor="text1"/>
          <w:sz w:val="24"/>
          <w:szCs w:val="24"/>
        </w:rPr>
        <w:t xml:space="preserve">Demographic </w:t>
      </w:r>
      <w:r w:rsidR="00A816D9" w:rsidRPr="00A15184">
        <w:rPr>
          <w:rFonts w:ascii="Times New Roman" w:hAnsi="Times New Roman" w:cs="Times New Roman"/>
          <w:b/>
          <w:bCs/>
          <w:i w:val="0"/>
          <w:iCs w:val="0"/>
          <w:color w:val="000000" w:themeColor="text1"/>
          <w:sz w:val="24"/>
          <w:szCs w:val="24"/>
        </w:rPr>
        <w:t>Profile of the Respondent</w:t>
      </w:r>
      <w:bookmarkEnd w:id="86"/>
      <w:r w:rsidR="00A816D9" w:rsidRPr="00A15184">
        <w:rPr>
          <w:rFonts w:ascii="Times New Roman" w:hAnsi="Times New Roman" w:cs="Times New Roman"/>
          <w:b/>
          <w:bCs/>
          <w:i w:val="0"/>
          <w:iCs w:val="0"/>
          <w:color w:val="000000" w:themeColor="text1"/>
          <w:sz w:val="24"/>
          <w:szCs w:val="24"/>
        </w:rPr>
        <w:t xml:space="preserve"> </w:t>
      </w:r>
    </w:p>
    <w:tbl>
      <w:tblPr>
        <w:tblStyle w:val="TableGrid"/>
        <w:tblW w:w="0" w:type="auto"/>
        <w:tblLook w:val="04A0" w:firstRow="1" w:lastRow="0" w:firstColumn="1" w:lastColumn="0" w:noHBand="0" w:noVBand="1"/>
      </w:tblPr>
      <w:tblGrid>
        <w:gridCol w:w="2816"/>
        <w:gridCol w:w="3299"/>
        <w:gridCol w:w="1620"/>
        <w:gridCol w:w="1615"/>
      </w:tblGrid>
      <w:tr w:rsidR="001B50BA" w:rsidRPr="000C24E5" w14:paraId="20A01357" w14:textId="77777777" w:rsidTr="00C319EA">
        <w:tc>
          <w:tcPr>
            <w:tcW w:w="2816" w:type="dxa"/>
            <w:tcBorders>
              <w:top w:val="single" w:sz="4" w:space="0" w:color="auto"/>
              <w:left w:val="single" w:sz="4" w:space="0" w:color="auto"/>
              <w:bottom w:val="single" w:sz="4" w:space="0" w:color="auto"/>
              <w:right w:val="single" w:sz="4" w:space="0" w:color="auto"/>
            </w:tcBorders>
            <w:hideMark/>
          </w:tcPr>
          <w:bookmarkEnd w:id="87"/>
          <w:p w14:paraId="0AB5B5A1" w14:textId="77777777" w:rsidR="001B50BA" w:rsidRPr="00B31806" w:rsidRDefault="001B50BA" w:rsidP="00624A4E">
            <w:pPr>
              <w:spacing w:line="276" w:lineRule="auto"/>
              <w:jc w:val="both"/>
              <w:rPr>
                <w:rFonts w:ascii="Times New Roman" w:hAnsi="Times New Roman" w:cs="Times New Roman"/>
                <w:b/>
                <w:bCs/>
                <w:sz w:val="24"/>
                <w:szCs w:val="24"/>
              </w:rPr>
            </w:pPr>
            <w:r w:rsidRPr="00B31806">
              <w:rPr>
                <w:rFonts w:ascii="Times New Roman" w:hAnsi="Times New Roman" w:cs="Times New Roman"/>
                <w:b/>
                <w:bCs/>
                <w:sz w:val="24"/>
                <w:szCs w:val="24"/>
              </w:rPr>
              <w:t>Demographic Variables</w:t>
            </w:r>
          </w:p>
        </w:tc>
        <w:tc>
          <w:tcPr>
            <w:tcW w:w="4919" w:type="dxa"/>
            <w:gridSpan w:val="2"/>
            <w:tcBorders>
              <w:top w:val="single" w:sz="4" w:space="0" w:color="auto"/>
              <w:left w:val="single" w:sz="4" w:space="0" w:color="auto"/>
              <w:bottom w:val="single" w:sz="4" w:space="0" w:color="auto"/>
              <w:right w:val="single" w:sz="4" w:space="0" w:color="auto"/>
            </w:tcBorders>
          </w:tcPr>
          <w:p w14:paraId="780593E9" w14:textId="77777777" w:rsidR="001B50BA" w:rsidRPr="00B31806" w:rsidRDefault="001B50BA" w:rsidP="00624A4E">
            <w:pPr>
              <w:spacing w:line="276" w:lineRule="auto"/>
              <w:jc w:val="both"/>
              <w:rPr>
                <w:rFonts w:ascii="Times New Roman" w:hAnsi="Times New Roman" w:cs="Times New Roman"/>
                <w:b/>
                <w:bCs/>
                <w:sz w:val="24"/>
                <w:szCs w:val="24"/>
              </w:rPr>
            </w:pPr>
          </w:p>
        </w:tc>
        <w:tc>
          <w:tcPr>
            <w:tcW w:w="1615" w:type="dxa"/>
            <w:tcBorders>
              <w:top w:val="single" w:sz="4" w:space="0" w:color="auto"/>
              <w:left w:val="single" w:sz="4" w:space="0" w:color="auto"/>
              <w:bottom w:val="single" w:sz="4" w:space="0" w:color="auto"/>
              <w:right w:val="single" w:sz="4" w:space="0" w:color="auto"/>
            </w:tcBorders>
            <w:hideMark/>
          </w:tcPr>
          <w:p w14:paraId="09085B37" w14:textId="77777777" w:rsidR="001B50BA" w:rsidRPr="00B31806" w:rsidRDefault="001B50BA" w:rsidP="00624A4E">
            <w:pPr>
              <w:spacing w:line="276" w:lineRule="auto"/>
              <w:jc w:val="both"/>
              <w:rPr>
                <w:rFonts w:ascii="Times New Roman" w:hAnsi="Times New Roman" w:cs="Times New Roman"/>
                <w:b/>
                <w:bCs/>
                <w:sz w:val="24"/>
                <w:szCs w:val="24"/>
              </w:rPr>
            </w:pPr>
            <w:r w:rsidRPr="00B31806">
              <w:rPr>
                <w:rFonts w:ascii="Times New Roman" w:hAnsi="Times New Roman" w:cs="Times New Roman"/>
                <w:b/>
                <w:bCs/>
                <w:sz w:val="24"/>
                <w:szCs w:val="24"/>
              </w:rPr>
              <w:t>TOTAL</w:t>
            </w:r>
          </w:p>
        </w:tc>
      </w:tr>
      <w:tr w:rsidR="001B50BA" w:rsidRPr="000C24E5" w14:paraId="5B0229BE" w14:textId="77777777" w:rsidTr="00C319EA">
        <w:trPr>
          <w:trHeight w:val="360"/>
        </w:trPr>
        <w:tc>
          <w:tcPr>
            <w:tcW w:w="2816" w:type="dxa"/>
            <w:vMerge w:val="restart"/>
            <w:tcBorders>
              <w:top w:val="single" w:sz="4" w:space="0" w:color="auto"/>
              <w:left w:val="single" w:sz="4" w:space="0" w:color="auto"/>
              <w:right w:val="single" w:sz="4" w:space="0" w:color="auto"/>
            </w:tcBorders>
            <w:hideMark/>
          </w:tcPr>
          <w:p w14:paraId="3812B996" w14:textId="77777777" w:rsidR="001B50BA" w:rsidRPr="000C24E5" w:rsidRDefault="001B50BA" w:rsidP="00624A4E">
            <w:pPr>
              <w:spacing w:line="276" w:lineRule="auto"/>
              <w:jc w:val="both"/>
              <w:rPr>
                <w:rFonts w:ascii="Times New Roman" w:hAnsi="Times New Roman" w:cs="Times New Roman"/>
                <w:sz w:val="24"/>
                <w:szCs w:val="24"/>
              </w:rPr>
            </w:pPr>
            <w:r w:rsidRPr="000C24E5">
              <w:rPr>
                <w:rFonts w:ascii="Times New Roman" w:hAnsi="Times New Roman" w:cs="Times New Roman"/>
                <w:sz w:val="24"/>
                <w:szCs w:val="24"/>
              </w:rPr>
              <w:t>Sex</w:t>
            </w:r>
          </w:p>
        </w:tc>
        <w:tc>
          <w:tcPr>
            <w:tcW w:w="3299" w:type="dxa"/>
            <w:tcBorders>
              <w:top w:val="single" w:sz="4" w:space="0" w:color="auto"/>
              <w:left w:val="single" w:sz="4" w:space="0" w:color="auto"/>
              <w:right w:val="single" w:sz="4" w:space="0" w:color="auto"/>
            </w:tcBorders>
          </w:tcPr>
          <w:p w14:paraId="4166862F" w14:textId="77777777" w:rsidR="001B50BA" w:rsidRPr="000C24E5" w:rsidRDefault="001B50BA" w:rsidP="00624A4E">
            <w:pPr>
              <w:spacing w:line="276" w:lineRule="auto"/>
              <w:jc w:val="both"/>
              <w:rPr>
                <w:rFonts w:ascii="Times New Roman" w:hAnsi="Times New Roman" w:cs="Times New Roman"/>
                <w:sz w:val="24"/>
                <w:szCs w:val="24"/>
              </w:rPr>
            </w:pPr>
            <w:r w:rsidRPr="000C24E5">
              <w:rPr>
                <w:rFonts w:ascii="Times New Roman" w:hAnsi="Times New Roman" w:cs="Times New Roman"/>
                <w:sz w:val="24"/>
                <w:szCs w:val="24"/>
              </w:rPr>
              <w:t>Male</w:t>
            </w:r>
          </w:p>
        </w:tc>
        <w:tc>
          <w:tcPr>
            <w:tcW w:w="1620" w:type="dxa"/>
            <w:tcBorders>
              <w:top w:val="single" w:sz="4" w:space="0" w:color="auto"/>
              <w:left w:val="single" w:sz="4" w:space="0" w:color="auto"/>
              <w:right w:val="single" w:sz="4" w:space="0" w:color="auto"/>
            </w:tcBorders>
            <w:hideMark/>
          </w:tcPr>
          <w:p w14:paraId="153698FC" w14:textId="77777777" w:rsidR="001B50BA" w:rsidRPr="000C24E5" w:rsidRDefault="001B50BA" w:rsidP="00624A4E">
            <w:pPr>
              <w:spacing w:line="276" w:lineRule="auto"/>
              <w:jc w:val="both"/>
              <w:rPr>
                <w:rFonts w:ascii="Times New Roman" w:hAnsi="Times New Roman" w:cs="Times New Roman"/>
                <w:sz w:val="24"/>
                <w:szCs w:val="24"/>
              </w:rPr>
            </w:pPr>
            <w:r>
              <w:rPr>
                <w:rFonts w:ascii="Times New Roman" w:hAnsi="Times New Roman" w:cs="Times New Roman"/>
                <w:sz w:val="24"/>
                <w:szCs w:val="24"/>
              </w:rPr>
              <w:t>182</w:t>
            </w:r>
          </w:p>
        </w:tc>
        <w:tc>
          <w:tcPr>
            <w:tcW w:w="1615" w:type="dxa"/>
            <w:vMerge w:val="restart"/>
            <w:tcBorders>
              <w:top w:val="single" w:sz="4" w:space="0" w:color="auto"/>
              <w:left w:val="single" w:sz="4" w:space="0" w:color="auto"/>
              <w:right w:val="single" w:sz="4" w:space="0" w:color="auto"/>
            </w:tcBorders>
          </w:tcPr>
          <w:p w14:paraId="6A97C234" w14:textId="77777777" w:rsidR="001B50BA" w:rsidRPr="000C24E5" w:rsidRDefault="001B50BA" w:rsidP="00624A4E">
            <w:pPr>
              <w:spacing w:line="276" w:lineRule="auto"/>
              <w:jc w:val="both"/>
              <w:rPr>
                <w:rFonts w:ascii="Times New Roman" w:hAnsi="Times New Roman" w:cs="Times New Roman"/>
                <w:sz w:val="24"/>
                <w:szCs w:val="24"/>
              </w:rPr>
            </w:pPr>
            <w:r>
              <w:rPr>
                <w:rFonts w:ascii="Times New Roman" w:hAnsi="Times New Roman" w:cs="Times New Roman"/>
                <w:sz w:val="24"/>
                <w:szCs w:val="24"/>
              </w:rPr>
              <w:t>264</w:t>
            </w:r>
          </w:p>
        </w:tc>
      </w:tr>
      <w:tr w:rsidR="001B50BA" w:rsidRPr="000C24E5" w14:paraId="1DB62760" w14:textId="77777777" w:rsidTr="00C319EA">
        <w:trPr>
          <w:trHeight w:val="245"/>
        </w:trPr>
        <w:tc>
          <w:tcPr>
            <w:tcW w:w="2816" w:type="dxa"/>
            <w:vMerge/>
            <w:tcBorders>
              <w:top w:val="single" w:sz="4" w:space="0" w:color="auto"/>
              <w:left w:val="single" w:sz="4" w:space="0" w:color="auto"/>
              <w:right w:val="single" w:sz="4" w:space="0" w:color="auto"/>
            </w:tcBorders>
          </w:tcPr>
          <w:p w14:paraId="7D084A97" w14:textId="77777777" w:rsidR="001B50BA" w:rsidRPr="000C24E5" w:rsidRDefault="001B50BA" w:rsidP="00624A4E">
            <w:pPr>
              <w:spacing w:line="276" w:lineRule="auto"/>
              <w:jc w:val="both"/>
              <w:rPr>
                <w:rFonts w:ascii="Times New Roman" w:hAnsi="Times New Roman" w:cs="Times New Roman"/>
                <w:sz w:val="24"/>
                <w:szCs w:val="24"/>
              </w:rPr>
            </w:pPr>
          </w:p>
        </w:tc>
        <w:tc>
          <w:tcPr>
            <w:tcW w:w="3299" w:type="dxa"/>
            <w:tcBorders>
              <w:top w:val="single" w:sz="4" w:space="0" w:color="auto"/>
              <w:left w:val="single" w:sz="4" w:space="0" w:color="auto"/>
              <w:right w:val="single" w:sz="4" w:space="0" w:color="auto"/>
            </w:tcBorders>
          </w:tcPr>
          <w:p w14:paraId="42228AA0" w14:textId="77777777" w:rsidR="001B50BA" w:rsidRPr="000C24E5" w:rsidRDefault="001B50BA" w:rsidP="00624A4E">
            <w:pPr>
              <w:spacing w:line="276" w:lineRule="auto"/>
              <w:jc w:val="both"/>
              <w:rPr>
                <w:rFonts w:ascii="Times New Roman" w:hAnsi="Times New Roman" w:cs="Times New Roman"/>
                <w:sz w:val="24"/>
                <w:szCs w:val="24"/>
              </w:rPr>
            </w:pPr>
            <w:r w:rsidRPr="000C24E5">
              <w:rPr>
                <w:rFonts w:ascii="Times New Roman" w:hAnsi="Times New Roman" w:cs="Times New Roman"/>
                <w:sz w:val="24"/>
                <w:szCs w:val="24"/>
              </w:rPr>
              <w:t>Female</w:t>
            </w:r>
          </w:p>
        </w:tc>
        <w:tc>
          <w:tcPr>
            <w:tcW w:w="1620" w:type="dxa"/>
            <w:tcBorders>
              <w:top w:val="single" w:sz="4" w:space="0" w:color="auto"/>
              <w:left w:val="single" w:sz="4" w:space="0" w:color="auto"/>
              <w:right w:val="single" w:sz="4" w:space="0" w:color="auto"/>
            </w:tcBorders>
          </w:tcPr>
          <w:p w14:paraId="422CFB0F" w14:textId="77777777" w:rsidR="001B50BA" w:rsidRPr="000C24E5" w:rsidRDefault="001B50BA" w:rsidP="00624A4E">
            <w:pPr>
              <w:spacing w:line="276" w:lineRule="auto"/>
              <w:jc w:val="both"/>
              <w:rPr>
                <w:rFonts w:ascii="Times New Roman" w:hAnsi="Times New Roman" w:cs="Times New Roman"/>
                <w:sz w:val="24"/>
                <w:szCs w:val="24"/>
              </w:rPr>
            </w:pPr>
            <w:r>
              <w:rPr>
                <w:rFonts w:ascii="Times New Roman" w:hAnsi="Times New Roman" w:cs="Times New Roman"/>
                <w:sz w:val="24"/>
                <w:szCs w:val="24"/>
              </w:rPr>
              <w:t>82</w:t>
            </w:r>
          </w:p>
        </w:tc>
        <w:tc>
          <w:tcPr>
            <w:tcW w:w="1615" w:type="dxa"/>
            <w:vMerge/>
            <w:tcBorders>
              <w:top w:val="single" w:sz="4" w:space="0" w:color="auto"/>
              <w:left w:val="single" w:sz="4" w:space="0" w:color="auto"/>
              <w:right w:val="single" w:sz="4" w:space="0" w:color="auto"/>
            </w:tcBorders>
          </w:tcPr>
          <w:p w14:paraId="52A84D9B" w14:textId="77777777" w:rsidR="001B50BA" w:rsidRPr="000C24E5" w:rsidRDefault="001B50BA" w:rsidP="00624A4E">
            <w:pPr>
              <w:spacing w:line="276" w:lineRule="auto"/>
              <w:jc w:val="both"/>
              <w:rPr>
                <w:rFonts w:ascii="Times New Roman" w:hAnsi="Times New Roman" w:cs="Times New Roman"/>
                <w:sz w:val="24"/>
                <w:szCs w:val="24"/>
              </w:rPr>
            </w:pPr>
          </w:p>
        </w:tc>
      </w:tr>
      <w:tr w:rsidR="001B50BA" w:rsidRPr="000C24E5" w14:paraId="1077EC55" w14:textId="77777777" w:rsidTr="00C319EA">
        <w:trPr>
          <w:trHeight w:val="348"/>
        </w:trPr>
        <w:tc>
          <w:tcPr>
            <w:tcW w:w="2816" w:type="dxa"/>
            <w:vMerge w:val="restart"/>
            <w:tcBorders>
              <w:top w:val="single" w:sz="4" w:space="0" w:color="auto"/>
              <w:left w:val="single" w:sz="4" w:space="0" w:color="auto"/>
              <w:right w:val="single" w:sz="4" w:space="0" w:color="auto"/>
            </w:tcBorders>
          </w:tcPr>
          <w:p w14:paraId="70114F36" w14:textId="77777777" w:rsidR="001B50BA" w:rsidRPr="000C24E5" w:rsidRDefault="001B50BA" w:rsidP="00624A4E">
            <w:pPr>
              <w:spacing w:line="276" w:lineRule="auto"/>
              <w:jc w:val="both"/>
              <w:rPr>
                <w:rFonts w:ascii="Times New Roman" w:hAnsi="Times New Roman" w:cs="Times New Roman"/>
                <w:sz w:val="24"/>
                <w:szCs w:val="24"/>
              </w:rPr>
            </w:pPr>
            <w:r w:rsidRPr="000C24E5">
              <w:rPr>
                <w:rFonts w:ascii="Times New Roman" w:hAnsi="Times New Roman" w:cs="Times New Roman"/>
                <w:sz w:val="24"/>
                <w:szCs w:val="24"/>
              </w:rPr>
              <w:t>Age</w:t>
            </w:r>
          </w:p>
        </w:tc>
        <w:tc>
          <w:tcPr>
            <w:tcW w:w="3299" w:type="dxa"/>
            <w:tcBorders>
              <w:top w:val="single" w:sz="4" w:space="0" w:color="auto"/>
              <w:left w:val="single" w:sz="4" w:space="0" w:color="auto"/>
              <w:bottom w:val="single" w:sz="4" w:space="0" w:color="auto"/>
              <w:right w:val="single" w:sz="4" w:space="0" w:color="auto"/>
            </w:tcBorders>
          </w:tcPr>
          <w:p w14:paraId="6318B371" w14:textId="77777777" w:rsidR="001B50BA" w:rsidRPr="000C24E5" w:rsidRDefault="001B50BA" w:rsidP="00624A4E">
            <w:pPr>
              <w:spacing w:line="276" w:lineRule="auto"/>
              <w:jc w:val="both"/>
              <w:rPr>
                <w:rFonts w:ascii="Times New Roman" w:hAnsi="Times New Roman" w:cs="Times New Roman"/>
                <w:sz w:val="24"/>
                <w:szCs w:val="24"/>
              </w:rPr>
            </w:pPr>
            <w:r w:rsidRPr="000C24E5">
              <w:rPr>
                <w:rFonts w:ascii="Times New Roman" w:hAnsi="Times New Roman" w:cs="Times New Roman"/>
                <w:sz w:val="24"/>
                <w:szCs w:val="24"/>
              </w:rPr>
              <w:t>18-30</w:t>
            </w:r>
          </w:p>
        </w:tc>
        <w:tc>
          <w:tcPr>
            <w:tcW w:w="1620" w:type="dxa"/>
            <w:tcBorders>
              <w:top w:val="single" w:sz="4" w:space="0" w:color="auto"/>
              <w:left w:val="single" w:sz="4" w:space="0" w:color="auto"/>
              <w:bottom w:val="single" w:sz="4" w:space="0" w:color="auto"/>
              <w:right w:val="single" w:sz="4" w:space="0" w:color="auto"/>
            </w:tcBorders>
          </w:tcPr>
          <w:p w14:paraId="45A8D463" w14:textId="77777777" w:rsidR="001B50BA" w:rsidRPr="000C24E5" w:rsidRDefault="001B50BA" w:rsidP="00624A4E">
            <w:pPr>
              <w:spacing w:line="276"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1615" w:type="dxa"/>
            <w:vMerge w:val="restart"/>
            <w:tcBorders>
              <w:top w:val="single" w:sz="4" w:space="0" w:color="auto"/>
              <w:left w:val="single" w:sz="4" w:space="0" w:color="auto"/>
              <w:right w:val="single" w:sz="4" w:space="0" w:color="auto"/>
            </w:tcBorders>
          </w:tcPr>
          <w:p w14:paraId="78E8A7BD" w14:textId="77777777" w:rsidR="001B50BA" w:rsidRPr="000C24E5" w:rsidRDefault="001B50BA" w:rsidP="00624A4E">
            <w:pPr>
              <w:spacing w:line="276" w:lineRule="auto"/>
              <w:jc w:val="both"/>
              <w:rPr>
                <w:rFonts w:ascii="Times New Roman" w:hAnsi="Times New Roman" w:cs="Times New Roman"/>
                <w:sz w:val="24"/>
                <w:szCs w:val="24"/>
              </w:rPr>
            </w:pPr>
            <w:r>
              <w:rPr>
                <w:rFonts w:ascii="Times New Roman" w:hAnsi="Times New Roman" w:cs="Times New Roman"/>
                <w:sz w:val="24"/>
                <w:szCs w:val="24"/>
              </w:rPr>
              <w:t>264</w:t>
            </w:r>
          </w:p>
        </w:tc>
      </w:tr>
      <w:tr w:rsidR="001B50BA" w:rsidRPr="000C24E5" w14:paraId="3D3DF5DD" w14:textId="77777777" w:rsidTr="00C319EA">
        <w:trPr>
          <w:trHeight w:val="225"/>
        </w:trPr>
        <w:tc>
          <w:tcPr>
            <w:tcW w:w="2816" w:type="dxa"/>
            <w:vMerge/>
            <w:tcBorders>
              <w:left w:val="single" w:sz="4" w:space="0" w:color="auto"/>
              <w:right w:val="single" w:sz="4" w:space="0" w:color="auto"/>
            </w:tcBorders>
          </w:tcPr>
          <w:p w14:paraId="63B2374B" w14:textId="77777777" w:rsidR="001B50BA" w:rsidRPr="000C24E5" w:rsidRDefault="001B50BA" w:rsidP="00624A4E">
            <w:pPr>
              <w:spacing w:line="276" w:lineRule="auto"/>
              <w:jc w:val="both"/>
              <w:rPr>
                <w:rFonts w:ascii="Times New Roman" w:hAnsi="Times New Roman" w:cs="Times New Roman"/>
                <w:sz w:val="24"/>
                <w:szCs w:val="24"/>
              </w:rPr>
            </w:pPr>
          </w:p>
        </w:tc>
        <w:tc>
          <w:tcPr>
            <w:tcW w:w="3299" w:type="dxa"/>
            <w:tcBorders>
              <w:top w:val="single" w:sz="4" w:space="0" w:color="auto"/>
              <w:left w:val="single" w:sz="4" w:space="0" w:color="auto"/>
              <w:bottom w:val="single" w:sz="4" w:space="0" w:color="auto"/>
              <w:right w:val="single" w:sz="4" w:space="0" w:color="auto"/>
            </w:tcBorders>
          </w:tcPr>
          <w:p w14:paraId="47001DD9" w14:textId="77777777" w:rsidR="001B50BA" w:rsidRPr="000C24E5" w:rsidRDefault="001B50BA" w:rsidP="00624A4E">
            <w:pPr>
              <w:spacing w:line="276" w:lineRule="auto"/>
              <w:jc w:val="both"/>
              <w:rPr>
                <w:rFonts w:ascii="Times New Roman" w:hAnsi="Times New Roman" w:cs="Times New Roman"/>
                <w:sz w:val="24"/>
                <w:szCs w:val="24"/>
              </w:rPr>
            </w:pPr>
            <w:r w:rsidRPr="000C24E5">
              <w:rPr>
                <w:rFonts w:ascii="Times New Roman" w:hAnsi="Times New Roman" w:cs="Times New Roman"/>
                <w:sz w:val="24"/>
                <w:szCs w:val="24"/>
              </w:rPr>
              <w:t>31-40</w:t>
            </w:r>
          </w:p>
        </w:tc>
        <w:tc>
          <w:tcPr>
            <w:tcW w:w="1620" w:type="dxa"/>
            <w:tcBorders>
              <w:top w:val="single" w:sz="4" w:space="0" w:color="auto"/>
              <w:left w:val="single" w:sz="4" w:space="0" w:color="auto"/>
              <w:bottom w:val="single" w:sz="4" w:space="0" w:color="auto"/>
              <w:right w:val="single" w:sz="4" w:space="0" w:color="auto"/>
            </w:tcBorders>
          </w:tcPr>
          <w:p w14:paraId="6A85F35C" w14:textId="77777777" w:rsidR="001B50BA" w:rsidRPr="000C24E5" w:rsidRDefault="001B50BA" w:rsidP="00624A4E">
            <w:pPr>
              <w:spacing w:line="276" w:lineRule="auto"/>
              <w:jc w:val="both"/>
              <w:rPr>
                <w:rFonts w:ascii="Times New Roman" w:hAnsi="Times New Roman" w:cs="Times New Roman"/>
                <w:sz w:val="24"/>
                <w:szCs w:val="24"/>
              </w:rPr>
            </w:pPr>
            <w:r>
              <w:rPr>
                <w:rFonts w:ascii="Times New Roman" w:hAnsi="Times New Roman" w:cs="Times New Roman"/>
                <w:sz w:val="24"/>
                <w:szCs w:val="24"/>
              </w:rPr>
              <w:t>89</w:t>
            </w:r>
          </w:p>
        </w:tc>
        <w:tc>
          <w:tcPr>
            <w:tcW w:w="1615" w:type="dxa"/>
            <w:vMerge/>
            <w:tcBorders>
              <w:left w:val="single" w:sz="4" w:space="0" w:color="auto"/>
              <w:right w:val="single" w:sz="4" w:space="0" w:color="auto"/>
            </w:tcBorders>
          </w:tcPr>
          <w:p w14:paraId="2FD5EEFC" w14:textId="77777777" w:rsidR="001B50BA" w:rsidRPr="000C24E5" w:rsidRDefault="001B50BA" w:rsidP="00624A4E">
            <w:pPr>
              <w:spacing w:line="276" w:lineRule="auto"/>
              <w:jc w:val="both"/>
              <w:rPr>
                <w:rFonts w:ascii="Times New Roman" w:hAnsi="Times New Roman" w:cs="Times New Roman"/>
                <w:sz w:val="24"/>
                <w:szCs w:val="24"/>
              </w:rPr>
            </w:pPr>
          </w:p>
        </w:tc>
      </w:tr>
      <w:tr w:rsidR="001B50BA" w:rsidRPr="000C24E5" w14:paraId="08FD6244" w14:textId="77777777" w:rsidTr="00C319EA">
        <w:trPr>
          <w:trHeight w:val="180"/>
        </w:trPr>
        <w:tc>
          <w:tcPr>
            <w:tcW w:w="2816" w:type="dxa"/>
            <w:vMerge/>
            <w:tcBorders>
              <w:left w:val="single" w:sz="4" w:space="0" w:color="auto"/>
              <w:right w:val="single" w:sz="4" w:space="0" w:color="auto"/>
            </w:tcBorders>
          </w:tcPr>
          <w:p w14:paraId="0D0E0198" w14:textId="77777777" w:rsidR="001B50BA" w:rsidRPr="000C24E5" w:rsidRDefault="001B50BA" w:rsidP="00624A4E">
            <w:pPr>
              <w:spacing w:line="276" w:lineRule="auto"/>
              <w:jc w:val="both"/>
              <w:rPr>
                <w:rFonts w:ascii="Times New Roman" w:hAnsi="Times New Roman" w:cs="Times New Roman"/>
                <w:sz w:val="24"/>
                <w:szCs w:val="24"/>
              </w:rPr>
            </w:pPr>
          </w:p>
        </w:tc>
        <w:tc>
          <w:tcPr>
            <w:tcW w:w="3299" w:type="dxa"/>
            <w:tcBorders>
              <w:top w:val="single" w:sz="4" w:space="0" w:color="auto"/>
              <w:left w:val="single" w:sz="4" w:space="0" w:color="auto"/>
              <w:bottom w:val="single" w:sz="4" w:space="0" w:color="auto"/>
              <w:right w:val="single" w:sz="4" w:space="0" w:color="auto"/>
            </w:tcBorders>
          </w:tcPr>
          <w:p w14:paraId="6D5FE3AE" w14:textId="77777777" w:rsidR="001B50BA" w:rsidRPr="000C24E5" w:rsidRDefault="001B50BA" w:rsidP="00624A4E">
            <w:pPr>
              <w:spacing w:line="276" w:lineRule="auto"/>
              <w:jc w:val="both"/>
              <w:rPr>
                <w:rFonts w:ascii="Times New Roman" w:hAnsi="Times New Roman" w:cs="Times New Roman"/>
                <w:sz w:val="24"/>
                <w:szCs w:val="24"/>
              </w:rPr>
            </w:pPr>
            <w:r w:rsidRPr="000C24E5">
              <w:rPr>
                <w:rFonts w:ascii="Times New Roman" w:hAnsi="Times New Roman" w:cs="Times New Roman"/>
                <w:sz w:val="24"/>
                <w:szCs w:val="24"/>
              </w:rPr>
              <w:t>41-50</w:t>
            </w:r>
          </w:p>
        </w:tc>
        <w:tc>
          <w:tcPr>
            <w:tcW w:w="1620" w:type="dxa"/>
            <w:tcBorders>
              <w:top w:val="single" w:sz="4" w:space="0" w:color="auto"/>
              <w:left w:val="single" w:sz="4" w:space="0" w:color="auto"/>
              <w:bottom w:val="single" w:sz="4" w:space="0" w:color="auto"/>
              <w:right w:val="single" w:sz="4" w:space="0" w:color="auto"/>
            </w:tcBorders>
          </w:tcPr>
          <w:p w14:paraId="12AE84A6" w14:textId="77777777" w:rsidR="001B50BA" w:rsidRPr="000C24E5" w:rsidRDefault="001B50BA" w:rsidP="00624A4E">
            <w:pPr>
              <w:spacing w:line="276" w:lineRule="auto"/>
              <w:jc w:val="both"/>
              <w:rPr>
                <w:rFonts w:ascii="Times New Roman" w:hAnsi="Times New Roman" w:cs="Times New Roman"/>
                <w:sz w:val="24"/>
                <w:szCs w:val="24"/>
              </w:rPr>
            </w:pPr>
            <w:r>
              <w:rPr>
                <w:rFonts w:ascii="Times New Roman" w:hAnsi="Times New Roman" w:cs="Times New Roman"/>
                <w:sz w:val="24"/>
                <w:szCs w:val="24"/>
              </w:rPr>
              <w:t>93</w:t>
            </w:r>
          </w:p>
        </w:tc>
        <w:tc>
          <w:tcPr>
            <w:tcW w:w="1615" w:type="dxa"/>
            <w:vMerge/>
            <w:tcBorders>
              <w:left w:val="single" w:sz="4" w:space="0" w:color="auto"/>
              <w:right w:val="single" w:sz="4" w:space="0" w:color="auto"/>
            </w:tcBorders>
          </w:tcPr>
          <w:p w14:paraId="4C23804A" w14:textId="77777777" w:rsidR="001B50BA" w:rsidRPr="000C24E5" w:rsidRDefault="001B50BA" w:rsidP="00624A4E">
            <w:pPr>
              <w:spacing w:line="276" w:lineRule="auto"/>
              <w:jc w:val="both"/>
              <w:rPr>
                <w:rFonts w:ascii="Times New Roman" w:hAnsi="Times New Roman" w:cs="Times New Roman"/>
                <w:sz w:val="24"/>
                <w:szCs w:val="24"/>
              </w:rPr>
            </w:pPr>
          </w:p>
        </w:tc>
      </w:tr>
      <w:tr w:rsidR="001B50BA" w:rsidRPr="000C24E5" w14:paraId="506ABB55" w14:textId="77777777" w:rsidTr="00C319EA">
        <w:trPr>
          <w:trHeight w:val="240"/>
        </w:trPr>
        <w:tc>
          <w:tcPr>
            <w:tcW w:w="2816" w:type="dxa"/>
            <w:vMerge/>
            <w:tcBorders>
              <w:left w:val="single" w:sz="4" w:space="0" w:color="auto"/>
              <w:bottom w:val="single" w:sz="4" w:space="0" w:color="auto"/>
              <w:right w:val="single" w:sz="4" w:space="0" w:color="auto"/>
            </w:tcBorders>
          </w:tcPr>
          <w:p w14:paraId="7BAF73D6" w14:textId="77777777" w:rsidR="001B50BA" w:rsidRPr="000C24E5" w:rsidRDefault="001B50BA" w:rsidP="00624A4E">
            <w:pPr>
              <w:spacing w:line="276" w:lineRule="auto"/>
              <w:jc w:val="both"/>
              <w:rPr>
                <w:rFonts w:ascii="Times New Roman" w:hAnsi="Times New Roman" w:cs="Times New Roman"/>
                <w:sz w:val="24"/>
                <w:szCs w:val="24"/>
              </w:rPr>
            </w:pPr>
          </w:p>
        </w:tc>
        <w:tc>
          <w:tcPr>
            <w:tcW w:w="3299" w:type="dxa"/>
            <w:tcBorders>
              <w:top w:val="single" w:sz="4" w:space="0" w:color="auto"/>
              <w:left w:val="single" w:sz="4" w:space="0" w:color="auto"/>
              <w:bottom w:val="single" w:sz="4" w:space="0" w:color="auto"/>
              <w:right w:val="single" w:sz="4" w:space="0" w:color="auto"/>
            </w:tcBorders>
          </w:tcPr>
          <w:p w14:paraId="14FBCE3C" w14:textId="77777777" w:rsidR="001B50BA" w:rsidRPr="000C24E5" w:rsidRDefault="001B50BA" w:rsidP="00624A4E">
            <w:pPr>
              <w:spacing w:line="276" w:lineRule="auto"/>
              <w:jc w:val="both"/>
              <w:rPr>
                <w:rFonts w:ascii="Times New Roman" w:hAnsi="Times New Roman" w:cs="Times New Roman"/>
                <w:sz w:val="24"/>
                <w:szCs w:val="24"/>
              </w:rPr>
            </w:pPr>
            <w:r w:rsidRPr="000C24E5">
              <w:rPr>
                <w:rFonts w:ascii="Times New Roman" w:hAnsi="Times New Roman" w:cs="Times New Roman"/>
                <w:sz w:val="24"/>
                <w:szCs w:val="24"/>
              </w:rPr>
              <w:t>51 and above</w:t>
            </w:r>
          </w:p>
        </w:tc>
        <w:tc>
          <w:tcPr>
            <w:tcW w:w="1620" w:type="dxa"/>
            <w:tcBorders>
              <w:top w:val="single" w:sz="4" w:space="0" w:color="auto"/>
              <w:left w:val="single" w:sz="4" w:space="0" w:color="auto"/>
              <w:bottom w:val="single" w:sz="4" w:space="0" w:color="auto"/>
              <w:right w:val="single" w:sz="4" w:space="0" w:color="auto"/>
            </w:tcBorders>
          </w:tcPr>
          <w:p w14:paraId="1B238015" w14:textId="77777777" w:rsidR="001B50BA" w:rsidRPr="000C24E5" w:rsidRDefault="001B50BA" w:rsidP="00624A4E">
            <w:pPr>
              <w:spacing w:line="276"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1615" w:type="dxa"/>
            <w:vMerge/>
            <w:tcBorders>
              <w:left w:val="single" w:sz="4" w:space="0" w:color="auto"/>
              <w:bottom w:val="single" w:sz="4" w:space="0" w:color="auto"/>
              <w:right w:val="single" w:sz="4" w:space="0" w:color="auto"/>
            </w:tcBorders>
          </w:tcPr>
          <w:p w14:paraId="3BF56684" w14:textId="77777777" w:rsidR="001B50BA" w:rsidRPr="000C24E5" w:rsidRDefault="001B50BA" w:rsidP="00624A4E">
            <w:pPr>
              <w:spacing w:line="276" w:lineRule="auto"/>
              <w:jc w:val="both"/>
              <w:rPr>
                <w:rFonts w:ascii="Times New Roman" w:hAnsi="Times New Roman" w:cs="Times New Roman"/>
                <w:sz w:val="24"/>
                <w:szCs w:val="24"/>
              </w:rPr>
            </w:pPr>
          </w:p>
        </w:tc>
      </w:tr>
      <w:tr w:rsidR="001B50BA" w:rsidRPr="000C24E5" w14:paraId="3DB80788" w14:textId="77777777" w:rsidTr="00C319EA">
        <w:trPr>
          <w:trHeight w:val="375"/>
        </w:trPr>
        <w:tc>
          <w:tcPr>
            <w:tcW w:w="2816" w:type="dxa"/>
            <w:vMerge w:val="restart"/>
            <w:tcBorders>
              <w:top w:val="single" w:sz="4" w:space="0" w:color="auto"/>
              <w:left w:val="single" w:sz="4" w:space="0" w:color="auto"/>
              <w:right w:val="single" w:sz="4" w:space="0" w:color="auto"/>
            </w:tcBorders>
            <w:hideMark/>
          </w:tcPr>
          <w:p w14:paraId="29A17C81" w14:textId="77777777" w:rsidR="001B50BA" w:rsidRPr="000C24E5" w:rsidRDefault="001B50BA" w:rsidP="00624A4E">
            <w:pPr>
              <w:spacing w:line="276" w:lineRule="auto"/>
              <w:jc w:val="both"/>
              <w:rPr>
                <w:rFonts w:ascii="Times New Roman" w:hAnsi="Times New Roman" w:cs="Times New Roman"/>
                <w:sz w:val="24"/>
                <w:szCs w:val="24"/>
              </w:rPr>
            </w:pPr>
            <w:r w:rsidRPr="000C24E5">
              <w:rPr>
                <w:rFonts w:ascii="Times New Roman" w:hAnsi="Times New Roman" w:cs="Times New Roman"/>
                <w:sz w:val="24"/>
                <w:szCs w:val="24"/>
              </w:rPr>
              <w:t>Educational Qualification</w:t>
            </w:r>
          </w:p>
        </w:tc>
        <w:tc>
          <w:tcPr>
            <w:tcW w:w="3299" w:type="dxa"/>
            <w:tcBorders>
              <w:top w:val="single" w:sz="4" w:space="0" w:color="auto"/>
              <w:left w:val="single" w:sz="4" w:space="0" w:color="auto"/>
              <w:right w:val="single" w:sz="4" w:space="0" w:color="auto"/>
            </w:tcBorders>
          </w:tcPr>
          <w:p w14:paraId="3332256C" w14:textId="77777777" w:rsidR="001B50BA" w:rsidRPr="000C24E5" w:rsidRDefault="001B50BA" w:rsidP="00624A4E">
            <w:pPr>
              <w:spacing w:line="276" w:lineRule="auto"/>
              <w:jc w:val="both"/>
              <w:rPr>
                <w:rFonts w:ascii="Times New Roman" w:hAnsi="Times New Roman" w:cs="Times New Roman"/>
                <w:sz w:val="24"/>
                <w:szCs w:val="24"/>
              </w:rPr>
            </w:pPr>
            <w:r w:rsidRPr="000C24E5">
              <w:rPr>
                <w:rFonts w:ascii="Times New Roman" w:hAnsi="Times New Roman" w:cs="Times New Roman"/>
                <w:sz w:val="24"/>
                <w:szCs w:val="24"/>
              </w:rPr>
              <w:t>WAEC</w:t>
            </w:r>
          </w:p>
        </w:tc>
        <w:tc>
          <w:tcPr>
            <w:tcW w:w="1620" w:type="dxa"/>
            <w:tcBorders>
              <w:top w:val="single" w:sz="4" w:space="0" w:color="auto"/>
              <w:left w:val="single" w:sz="4" w:space="0" w:color="auto"/>
              <w:right w:val="single" w:sz="4" w:space="0" w:color="auto"/>
            </w:tcBorders>
          </w:tcPr>
          <w:p w14:paraId="25D281CB" w14:textId="77777777" w:rsidR="001B50BA" w:rsidRPr="000C24E5" w:rsidRDefault="001B50BA" w:rsidP="00624A4E">
            <w:pPr>
              <w:spacing w:line="276" w:lineRule="auto"/>
              <w:jc w:val="both"/>
              <w:rPr>
                <w:rFonts w:ascii="Times New Roman" w:hAnsi="Times New Roman" w:cs="Times New Roman"/>
                <w:sz w:val="24"/>
                <w:szCs w:val="24"/>
              </w:rPr>
            </w:pPr>
            <w:r>
              <w:rPr>
                <w:rFonts w:ascii="Times New Roman" w:hAnsi="Times New Roman" w:cs="Times New Roman"/>
                <w:sz w:val="24"/>
                <w:szCs w:val="24"/>
              </w:rPr>
              <w:t>53</w:t>
            </w:r>
          </w:p>
        </w:tc>
        <w:tc>
          <w:tcPr>
            <w:tcW w:w="1615" w:type="dxa"/>
            <w:vMerge w:val="restart"/>
            <w:tcBorders>
              <w:top w:val="single" w:sz="4" w:space="0" w:color="auto"/>
              <w:left w:val="single" w:sz="4" w:space="0" w:color="auto"/>
              <w:right w:val="single" w:sz="4" w:space="0" w:color="auto"/>
            </w:tcBorders>
          </w:tcPr>
          <w:p w14:paraId="17CA0F42" w14:textId="77777777" w:rsidR="001B50BA" w:rsidRPr="000C24E5" w:rsidRDefault="001B50BA" w:rsidP="00624A4E">
            <w:pPr>
              <w:spacing w:line="276" w:lineRule="auto"/>
              <w:jc w:val="both"/>
              <w:rPr>
                <w:rFonts w:ascii="Times New Roman" w:hAnsi="Times New Roman" w:cs="Times New Roman"/>
                <w:sz w:val="24"/>
                <w:szCs w:val="24"/>
              </w:rPr>
            </w:pPr>
            <w:r>
              <w:rPr>
                <w:rFonts w:ascii="Times New Roman" w:hAnsi="Times New Roman" w:cs="Times New Roman"/>
                <w:sz w:val="24"/>
                <w:szCs w:val="24"/>
              </w:rPr>
              <w:t>264</w:t>
            </w:r>
          </w:p>
        </w:tc>
      </w:tr>
      <w:tr w:rsidR="001B50BA" w:rsidRPr="000C24E5" w14:paraId="2FB180EB" w14:textId="77777777" w:rsidTr="00C319EA">
        <w:trPr>
          <w:trHeight w:val="360"/>
        </w:trPr>
        <w:tc>
          <w:tcPr>
            <w:tcW w:w="2816" w:type="dxa"/>
            <w:vMerge/>
            <w:tcBorders>
              <w:left w:val="single" w:sz="4" w:space="0" w:color="auto"/>
              <w:right w:val="single" w:sz="4" w:space="0" w:color="auto"/>
            </w:tcBorders>
          </w:tcPr>
          <w:p w14:paraId="5805BADB" w14:textId="77777777" w:rsidR="001B50BA" w:rsidRPr="000C24E5" w:rsidRDefault="001B50BA" w:rsidP="00624A4E">
            <w:pPr>
              <w:spacing w:line="276" w:lineRule="auto"/>
              <w:jc w:val="both"/>
              <w:rPr>
                <w:rFonts w:ascii="Times New Roman" w:hAnsi="Times New Roman" w:cs="Times New Roman"/>
                <w:sz w:val="24"/>
                <w:szCs w:val="24"/>
              </w:rPr>
            </w:pPr>
          </w:p>
        </w:tc>
        <w:tc>
          <w:tcPr>
            <w:tcW w:w="3299" w:type="dxa"/>
            <w:tcBorders>
              <w:top w:val="single" w:sz="4" w:space="0" w:color="auto"/>
              <w:left w:val="single" w:sz="4" w:space="0" w:color="auto"/>
              <w:right w:val="single" w:sz="4" w:space="0" w:color="auto"/>
            </w:tcBorders>
          </w:tcPr>
          <w:p w14:paraId="6EDE4437" w14:textId="77777777" w:rsidR="001B50BA" w:rsidRPr="000C24E5" w:rsidRDefault="001B50BA" w:rsidP="00624A4E">
            <w:pPr>
              <w:spacing w:line="276" w:lineRule="auto"/>
              <w:jc w:val="both"/>
              <w:rPr>
                <w:rFonts w:ascii="Times New Roman" w:hAnsi="Times New Roman" w:cs="Times New Roman"/>
                <w:sz w:val="24"/>
                <w:szCs w:val="24"/>
              </w:rPr>
            </w:pPr>
            <w:r>
              <w:rPr>
                <w:rFonts w:ascii="Times New Roman" w:hAnsi="Times New Roman" w:cs="Times New Roman"/>
                <w:sz w:val="24"/>
                <w:szCs w:val="24"/>
              </w:rPr>
              <w:t>First Degree or equivalent</w:t>
            </w:r>
          </w:p>
        </w:tc>
        <w:tc>
          <w:tcPr>
            <w:tcW w:w="1620" w:type="dxa"/>
            <w:tcBorders>
              <w:top w:val="single" w:sz="4" w:space="0" w:color="auto"/>
              <w:left w:val="single" w:sz="4" w:space="0" w:color="auto"/>
              <w:right w:val="single" w:sz="4" w:space="0" w:color="auto"/>
            </w:tcBorders>
          </w:tcPr>
          <w:p w14:paraId="5FEBD7F5" w14:textId="77777777" w:rsidR="001B50BA" w:rsidRPr="000C24E5" w:rsidRDefault="001B50BA" w:rsidP="00624A4E">
            <w:pPr>
              <w:spacing w:line="276" w:lineRule="auto"/>
              <w:jc w:val="both"/>
              <w:rPr>
                <w:rFonts w:ascii="Times New Roman" w:hAnsi="Times New Roman" w:cs="Times New Roman"/>
                <w:sz w:val="24"/>
                <w:szCs w:val="24"/>
              </w:rPr>
            </w:pPr>
            <w:r>
              <w:rPr>
                <w:rFonts w:ascii="Times New Roman" w:hAnsi="Times New Roman" w:cs="Times New Roman"/>
                <w:sz w:val="24"/>
                <w:szCs w:val="24"/>
              </w:rPr>
              <w:t>129</w:t>
            </w:r>
          </w:p>
        </w:tc>
        <w:tc>
          <w:tcPr>
            <w:tcW w:w="1615" w:type="dxa"/>
            <w:vMerge/>
            <w:tcBorders>
              <w:left w:val="single" w:sz="4" w:space="0" w:color="auto"/>
              <w:right w:val="single" w:sz="4" w:space="0" w:color="auto"/>
            </w:tcBorders>
          </w:tcPr>
          <w:p w14:paraId="75C8B415" w14:textId="77777777" w:rsidR="001B50BA" w:rsidRPr="000C24E5" w:rsidRDefault="001B50BA" w:rsidP="00624A4E">
            <w:pPr>
              <w:spacing w:line="276" w:lineRule="auto"/>
              <w:jc w:val="both"/>
              <w:rPr>
                <w:rFonts w:ascii="Times New Roman" w:hAnsi="Times New Roman" w:cs="Times New Roman"/>
                <w:sz w:val="24"/>
                <w:szCs w:val="24"/>
              </w:rPr>
            </w:pPr>
          </w:p>
        </w:tc>
      </w:tr>
      <w:tr w:rsidR="001B50BA" w:rsidRPr="000C24E5" w14:paraId="022DE155" w14:textId="77777777" w:rsidTr="00C319EA">
        <w:trPr>
          <w:trHeight w:val="375"/>
        </w:trPr>
        <w:tc>
          <w:tcPr>
            <w:tcW w:w="2816" w:type="dxa"/>
            <w:vMerge/>
            <w:tcBorders>
              <w:left w:val="single" w:sz="4" w:space="0" w:color="auto"/>
              <w:right w:val="single" w:sz="4" w:space="0" w:color="auto"/>
            </w:tcBorders>
          </w:tcPr>
          <w:p w14:paraId="47AB7171" w14:textId="77777777" w:rsidR="001B50BA" w:rsidRPr="000C24E5" w:rsidRDefault="001B50BA" w:rsidP="00624A4E">
            <w:pPr>
              <w:spacing w:line="276" w:lineRule="auto"/>
              <w:jc w:val="both"/>
              <w:rPr>
                <w:rFonts w:ascii="Times New Roman" w:hAnsi="Times New Roman" w:cs="Times New Roman"/>
                <w:sz w:val="24"/>
                <w:szCs w:val="24"/>
              </w:rPr>
            </w:pPr>
          </w:p>
        </w:tc>
        <w:tc>
          <w:tcPr>
            <w:tcW w:w="3299" w:type="dxa"/>
            <w:tcBorders>
              <w:top w:val="single" w:sz="4" w:space="0" w:color="auto"/>
              <w:left w:val="single" w:sz="4" w:space="0" w:color="auto"/>
              <w:right w:val="single" w:sz="4" w:space="0" w:color="auto"/>
            </w:tcBorders>
          </w:tcPr>
          <w:p w14:paraId="172BCD20" w14:textId="77777777" w:rsidR="001B50BA" w:rsidRPr="000C24E5" w:rsidRDefault="001B50BA" w:rsidP="00624A4E">
            <w:pPr>
              <w:spacing w:line="276" w:lineRule="auto"/>
              <w:jc w:val="both"/>
              <w:rPr>
                <w:rFonts w:ascii="Times New Roman" w:hAnsi="Times New Roman" w:cs="Times New Roman"/>
                <w:sz w:val="24"/>
                <w:szCs w:val="24"/>
              </w:rPr>
            </w:pPr>
            <w:r w:rsidRPr="000C24E5">
              <w:rPr>
                <w:rFonts w:ascii="Times New Roman" w:hAnsi="Times New Roman" w:cs="Times New Roman"/>
                <w:sz w:val="24"/>
                <w:szCs w:val="24"/>
              </w:rPr>
              <w:t>M</w:t>
            </w:r>
            <w:r>
              <w:rPr>
                <w:rFonts w:ascii="Times New Roman" w:hAnsi="Times New Roman" w:cs="Times New Roman"/>
                <w:sz w:val="24"/>
                <w:szCs w:val="24"/>
              </w:rPr>
              <w:t>aster’s Degree or equivalent</w:t>
            </w:r>
          </w:p>
        </w:tc>
        <w:tc>
          <w:tcPr>
            <w:tcW w:w="1620" w:type="dxa"/>
            <w:tcBorders>
              <w:top w:val="single" w:sz="4" w:space="0" w:color="auto"/>
              <w:left w:val="single" w:sz="4" w:space="0" w:color="auto"/>
              <w:right w:val="single" w:sz="4" w:space="0" w:color="auto"/>
            </w:tcBorders>
          </w:tcPr>
          <w:p w14:paraId="06690CA3" w14:textId="77777777" w:rsidR="001B50BA" w:rsidRPr="000C24E5" w:rsidRDefault="001B50BA" w:rsidP="00624A4E">
            <w:pPr>
              <w:spacing w:line="276" w:lineRule="auto"/>
              <w:jc w:val="both"/>
              <w:rPr>
                <w:rFonts w:ascii="Times New Roman" w:hAnsi="Times New Roman" w:cs="Times New Roman"/>
                <w:sz w:val="24"/>
                <w:szCs w:val="24"/>
              </w:rPr>
            </w:pPr>
            <w:r>
              <w:rPr>
                <w:rFonts w:ascii="Times New Roman" w:hAnsi="Times New Roman" w:cs="Times New Roman"/>
                <w:sz w:val="24"/>
                <w:szCs w:val="24"/>
              </w:rPr>
              <w:t>68</w:t>
            </w:r>
          </w:p>
        </w:tc>
        <w:tc>
          <w:tcPr>
            <w:tcW w:w="1615" w:type="dxa"/>
            <w:vMerge/>
            <w:tcBorders>
              <w:left w:val="single" w:sz="4" w:space="0" w:color="auto"/>
              <w:right w:val="single" w:sz="4" w:space="0" w:color="auto"/>
            </w:tcBorders>
          </w:tcPr>
          <w:p w14:paraId="07166BB0" w14:textId="77777777" w:rsidR="001B50BA" w:rsidRPr="000C24E5" w:rsidRDefault="001B50BA" w:rsidP="00624A4E">
            <w:pPr>
              <w:spacing w:line="276" w:lineRule="auto"/>
              <w:jc w:val="both"/>
              <w:rPr>
                <w:rFonts w:ascii="Times New Roman" w:hAnsi="Times New Roman" w:cs="Times New Roman"/>
                <w:sz w:val="24"/>
                <w:szCs w:val="24"/>
              </w:rPr>
            </w:pPr>
          </w:p>
        </w:tc>
      </w:tr>
      <w:tr w:rsidR="001B50BA" w:rsidRPr="000C24E5" w14:paraId="11549EE8" w14:textId="77777777" w:rsidTr="00C319EA">
        <w:trPr>
          <w:trHeight w:val="255"/>
        </w:trPr>
        <w:tc>
          <w:tcPr>
            <w:tcW w:w="2816" w:type="dxa"/>
            <w:vMerge/>
            <w:tcBorders>
              <w:left w:val="single" w:sz="4" w:space="0" w:color="auto"/>
              <w:right w:val="single" w:sz="4" w:space="0" w:color="auto"/>
            </w:tcBorders>
          </w:tcPr>
          <w:p w14:paraId="352A3BAB" w14:textId="77777777" w:rsidR="001B50BA" w:rsidRPr="000C24E5" w:rsidRDefault="001B50BA" w:rsidP="00624A4E">
            <w:pPr>
              <w:spacing w:line="276" w:lineRule="auto"/>
              <w:jc w:val="both"/>
              <w:rPr>
                <w:rFonts w:ascii="Times New Roman" w:hAnsi="Times New Roman" w:cs="Times New Roman"/>
                <w:sz w:val="24"/>
                <w:szCs w:val="24"/>
              </w:rPr>
            </w:pPr>
          </w:p>
        </w:tc>
        <w:tc>
          <w:tcPr>
            <w:tcW w:w="3299" w:type="dxa"/>
            <w:tcBorders>
              <w:top w:val="single" w:sz="4" w:space="0" w:color="auto"/>
              <w:left w:val="single" w:sz="4" w:space="0" w:color="auto"/>
              <w:right w:val="single" w:sz="4" w:space="0" w:color="auto"/>
            </w:tcBorders>
          </w:tcPr>
          <w:p w14:paraId="303FD508" w14:textId="284C8120" w:rsidR="001B50BA" w:rsidRPr="000C24E5" w:rsidRDefault="001B50BA" w:rsidP="00624A4E">
            <w:pPr>
              <w:spacing w:line="276" w:lineRule="auto"/>
              <w:jc w:val="both"/>
              <w:rPr>
                <w:rFonts w:ascii="Times New Roman" w:hAnsi="Times New Roman" w:cs="Times New Roman"/>
                <w:sz w:val="24"/>
                <w:szCs w:val="24"/>
              </w:rPr>
            </w:pPr>
            <w:r w:rsidRPr="000C24E5">
              <w:rPr>
                <w:rFonts w:ascii="Times New Roman" w:hAnsi="Times New Roman" w:cs="Times New Roman"/>
                <w:sz w:val="24"/>
                <w:szCs w:val="24"/>
              </w:rPr>
              <w:t>M</w:t>
            </w:r>
            <w:r w:rsidR="008139B9">
              <w:rPr>
                <w:rFonts w:ascii="Times New Roman" w:hAnsi="Times New Roman" w:cs="Times New Roman"/>
                <w:sz w:val="24"/>
                <w:szCs w:val="24"/>
              </w:rPr>
              <w:t>B</w:t>
            </w:r>
            <w:r w:rsidRPr="000C24E5">
              <w:rPr>
                <w:rFonts w:ascii="Times New Roman" w:hAnsi="Times New Roman" w:cs="Times New Roman"/>
                <w:sz w:val="24"/>
                <w:szCs w:val="24"/>
              </w:rPr>
              <w:t>A</w:t>
            </w:r>
          </w:p>
        </w:tc>
        <w:tc>
          <w:tcPr>
            <w:tcW w:w="1620" w:type="dxa"/>
            <w:tcBorders>
              <w:top w:val="single" w:sz="4" w:space="0" w:color="auto"/>
              <w:left w:val="single" w:sz="4" w:space="0" w:color="auto"/>
              <w:right w:val="single" w:sz="4" w:space="0" w:color="auto"/>
            </w:tcBorders>
          </w:tcPr>
          <w:p w14:paraId="1BDC7072" w14:textId="77777777" w:rsidR="001B50BA" w:rsidRPr="000C24E5" w:rsidRDefault="001B50BA" w:rsidP="00624A4E">
            <w:pPr>
              <w:spacing w:line="276"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615" w:type="dxa"/>
            <w:vMerge/>
            <w:tcBorders>
              <w:left w:val="single" w:sz="4" w:space="0" w:color="auto"/>
              <w:right w:val="single" w:sz="4" w:space="0" w:color="auto"/>
            </w:tcBorders>
          </w:tcPr>
          <w:p w14:paraId="72D28566" w14:textId="77777777" w:rsidR="001B50BA" w:rsidRPr="000C24E5" w:rsidRDefault="001B50BA" w:rsidP="00624A4E">
            <w:pPr>
              <w:spacing w:line="276" w:lineRule="auto"/>
              <w:jc w:val="both"/>
              <w:rPr>
                <w:rFonts w:ascii="Times New Roman" w:hAnsi="Times New Roman" w:cs="Times New Roman"/>
                <w:sz w:val="24"/>
                <w:szCs w:val="24"/>
              </w:rPr>
            </w:pPr>
          </w:p>
        </w:tc>
      </w:tr>
      <w:tr w:rsidR="001B50BA" w:rsidRPr="000C24E5" w14:paraId="343B278C" w14:textId="77777777" w:rsidTr="00C319EA">
        <w:trPr>
          <w:trHeight w:val="150"/>
        </w:trPr>
        <w:tc>
          <w:tcPr>
            <w:tcW w:w="2816" w:type="dxa"/>
            <w:vMerge/>
            <w:tcBorders>
              <w:left w:val="single" w:sz="4" w:space="0" w:color="auto"/>
              <w:right w:val="single" w:sz="4" w:space="0" w:color="auto"/>
            </w:tcBorders>
          </w:tcPr>
          <w:p w14:paraId="7660DFB4" w14:textId="77777777" w:rsidR="001B50BA" w:rsidRPr="000C24E5" w:rsidRDefault="001B50BA" w:rsidP="00624A4E">
            <w:pPr>
              <w:spacing w:line="276" w:lineRule="auto"/>
              <w:jc w:val="both"/>
              <w:rPr>
                <w:rFonts w:ascii="Times New Roman" w:hAnsi="Times New Roman" w:cs="Times New Roman"/>
                <w:sz w:val="24"/>
                <w:szCs w:val="24"/>
              </w:rPr>
            </w:pPr>
          </w:p>
        </w:tc>
        <w:tc>
          <w:tcPr>
            <w:tcW w:w="3299" w:type="dxa"/>
            <w:tcBorders>
              <w:top w:val="single" w:sz="4" w:space="0" w:color="auto"/>
              <w:left w:val="single" w:sz="4" w:space="0" w:color="auto"/>
              <w:right w:val="single" w:sz="4" w:space="0" w:color="auto"/>
            </w:tcBorders>
          </w:tcPr>
          <w:p w14:paraId="7D72E9C8" w14:textId="77777777" w:rsidR="001B50BA" w:rsidRPr="000C24E5" w:rsidRDefault="001B50BA" w:rsidP="00624A4E">
            <w:pPr>
              <w:spacing w:line="276" w:lineRule="auto"/>
              <w:jc w:val="both"/>
              <w:rPr>
                <w:rFonts w:ascii="Times New Roman" w:hAnsi="Times New Roman" w:cs="Times New Roman"/>
                <w:sz w:val="24"/>
                <w:szCs w:val="24"/>
              </w:rPr>
            </w:pPr>
            <w:r w:rsidRPr="000C24E5">
              <w:rPr>
                <w:rFonts w:ascii="Times New Roman" w:hAnsi="Times New Roman" w:cs="Times New Roman"/>
                <w:sz w:val="24"/>
                <w:szCs w:val="24"/>
              </w:rPr>
              <w:t>Others</w:t>
            </w:r>
          </w:p>
        </w:tc>
        <w:tc>
          <w:tcPr>
            <w:tcW w:w="1620" w:type="dxa"/>
            <w:tcBorders>
              <w:top w:val="single" w:sz="4" w:space="0" w:color="auto"/>
              <w:left w:val="single" w:sz="4" w:space="0" w:color="auto"/>
              <w:right w:val="single" w:sz="4" w:space="0" w:color="auto"/>
            </w:tcBorders>
          </w:tcPr>
          <w:p w14:paraId="3C7FA55A" w14:textId="77777777" w:rsidR="001B50BA" w:rsidRPr="000C24E5" w:rsidRDefault="001B50BA" w:rsidP="00624A4E">
            <w:pPr>
              <w:spacing w:line="276"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615" w:type="dxa"/>
            <w:vMerge/>
            <w:tcBorders>
              <w:left w:val="single" w:sz="4" w:space="0" w:color="auto"/>
              <w:right w:val="single" w:sz="4" w:space="0" w:color="auto"/>
            </w:tcBorders>
          </w:tcPr>
          <w:p w14:paraId="07F745BD" w14:textId="77777777" w:rsidR="001B50BA" w:rsidRPr="000C24E5" w:rsidRDefault="001B50BA" w:rsidP="00624A4E">
            <w:pPr>
              <w:spacing w:line="276" w:lineRule="auto"/>
              <w:jc w:val="both"/>
              <w:rPr>
                <w:rFonts w:ascii="Times New Roman" w:hAnsi="Times New Roman" w:cs="Times New Roman"/>
                <w:sz w:val="24"/>
                <w:szCs w:val="24"/>
              </w:rPr>
            </w:pPr>
          </w:p>
        </w:tc>
      </w:tr>
      <w:tr w:rsidR="001B50BA" w:rsidRPr="000C24E5" w14:paraId="295350EB" w14:textId="77777777" w:rsidTr="00C319EA">
        <w:trPr>
          <w:trHeight w:val="387"/>
        </w:trPr>
        <w:tc>
          <w:tcPr>
            <w:tcW w:w="2816" w:type="dxa"/>
            <w:vMerge w:val="restart"/>
            <w:tcBorders>
              <w:top w:val="single" w:sz="4" w:space="0" w:color="auto"/>
              <w:left w:val="single" w:sz="4" w:space="0" w:color="auto"/>
              <w:right w:val="single" w:sz="4" w:space="0" w:color="auto"/>
            </w:tcBorders>
          </w:tcPr>
          <w:p w14:paraId="5C68EF10" w14:textId="77777777" w:rsidR="001B50BA" w:rsidRPr="000C24E5" w:rsidRDefault="001B50BA" w:rsidP="00624A4E">
            <w:pPr>
              <w:spacing w:line="276" w:lineRule="auto"/>
              <w:jc w:val="both"/>
              <w:rPr>
                <w:rFonts w:ascii="Times New Roman" w:hAnsi="Times New Roman" w:cs="Times New Roman"/>
                <w:sz w:val="24"/>
                <w:szCs w:val="24"/>
              </w:rPr>
            </w:pPr>
            <w:r w:rsidRPr="000C24E5">
              <w:rPr>
                <w:rFonts w:ascii="Times New Roman" w:hAnsi="Times New Roman" w:cs="Times New Roman"/>
                <w:sz w:val="24"/>
                <w:szCs w:val="24"/>
              </w:rPr>
              <w:t>Marital Status</w:t>
            </w:r>
          </w:p>
        </w:tc>
        <w:tc>
          <w:tcPr>
            <w:tcW w:w="3299" w:type="dxa"/>
            <w:tcBorders>
              <w:top w:val="single" w:sz="4" w:space="0" w:color="auto"/>
              <w:left w:val="single" w:sz="4" w:space="0" w:color="auto"/>
              <w:right w:val="single" w:sz="4" w:space="0" w:color="auto"/>
            </w:tcBorders>
          </w:tcPr>
          <w:p w14:paraId="40A82469" w14:textId="77777777" w:rsidR="001B50BA" w:rsidRPr="000C24E5" w:rsidRDefault="001B50BA" w:rsidP="00624A4E">
            <w:pPr>
              <w:spacing w:line="276" w:lineRule="auto"/>
              <w:jc w:val="both"/>
              <w:rPr>
                <w:rFonts w:ascii="Times New Roman" w:hAnsi="Times New Roman" w:cs="Times New Roman"/>
                <w:sz w:val="24"/>
                <w:szCs w:val="24"/>
              </w:rPr>
            </w:pPr>
            <w:r w:rsidRPr="000C24E5">
              <w:rPr>
                <w:rFonts w:ascii="Times New Roman" w:hAnsi="Times New Roman" w:cs="Times New Roman"/>
                <w:sz w:val="24"/>
                <w:szCs w:val="24"/>
              </w:rPr>
              <w:t>Single</w:t>
            </w:r>
          </w:p>
        </w:tc>
        <w:tc>
          <w:tcPr>
            <w:tcW w:w="1620" w:type="dxa"/>
            <w:tcBorders>
              <w:top w:val="single" w:sz="4" w:space="0" w:color="auto"/>
              <w:left w:val="single" w:sz="4" w:space="0" w:color="auto"/>
              <w:right w:val="single" w:sz="4" w:space="0" w:color="auto"/>
            </w:tcBorders>
          </w:tcPr>
          <w:p w14:paraId="0D89A3B1" w14:textId="77777777" w:rsidR="001B50BA" w:rsidRPr="000C24E5" w:rsidRDefault="001B50BA" w:rsidP="00624A4E">
            <w:pPr>
              <w:spacing w:line="276" w:lineRule="auto"/>
              <w:jc w:val="both"/>
              <w:rPr>
                <w:rFonts w:ascii="Times New Roman" w:hAnsi="Times New Roman" w:cs="Times New Roman"/>
                <w:sz w:val="24"/>
                <w:szCs w:val="24"/>
              </w:rPr>
            </w:pPr>
            <w:r>
              <w:rPr>
                <w:rFonts w:ascii="Times New Roman" w:hAnsi="Times New Roman" w:cs="Times New Roman"/>
                <w:sz w:val="24"/>
                <w:szCs w:val="24"/>
              </w:rPr>
              <w:t>71</w:t>
            </w:r>
          </w:p>
        </w:tc>
        <w:tc>
          <w:tcPr>
            <w:tcW w:w="1615" w:type="dxa"/>
            <w:vMerge w:val="restart"/>
            <w:tcBorders>
              <w:top w:val="single" w:sz="4" w:space="0" w:color="auto"/>
              <w:left w:val="single" w:sz="4" w:space="0" w:color="auto"/>
              <w:right w:val="single" w:sz="4" w:space="0" w:color="auto"/>
            </w:tcBorders>
          </w:tcPr>
          <w:p w14:paraId="74598514" w14:textId="77777777" w:rsidR="001B50BA" w:rsidRPr="000C24E5" w:rsidRDefault="001B50BA" w:rsidP="00624A4E">
            <w:pPr>
              <w:spacing w:line="276" w:lineRule="auto"/>
              <w:jc w:val="both"/>
              <w:rPr>
                <w:rFonts w:ascii="Times New Roman" w:hAnsi="Times New Roman" w:cs="Times New Roman"/>
                <w:sz w:val="24"/>
                <w:szCs w:val="24"/>
              </w:rPr>
            </w:pPr>
            <w:r>
              <w:rPr>
                <w:rFonts w:ascii="Times New Roman" w:hAnsi="Times New Roman" w:cs="Times New Roman"/>
                <w:sz w:val="24"/>
                <w:szCs w:val="24"/>
              </w:rPr>
              <w:t>264</w:t>
            </w:r>
          </w:p>
        </w:tc>
      </w:tr>
      <w:tr w:rsidR="001B50BA" w:rsidRPr="000C24E5" w14:paraId="312BFCE8" w14:textId="77777777" w:rsidTr="00C319EA">
        <w:trPr>
          <w:trHeight w:val="348"/>
        </w:trPr>
        <w:tc>
          <w:tcPr>
            <w:tcW w:w="2816" w:type="dxa"/>
            <w:vMerge/>
            <w:tcBorders>
              <w:left w:val="single" w:sz="4" w:space="0" w:color="auto"/>
              <w:right w:val="single" w:sz="4" w:space="0" w:color="auto"/>
            </w:tcBorders>
          </w:tcPr>
          <w:p w14:paraId="7C541C90" w14:textId="77777777" w:rsidR="001B50BA" w:rsidRPr="000C24E5" w:rsidRDefault="001B50BA" w:rsidP="00624A4E">
            <w:pPr>
              <w:spacing w:line="276" w:lineRule="auto"/>
              <w:jc w:val="both"/>
              <w:rPr>
                <w:rFonts w:ascii="Times New Roman" w:hAnsi="Times New Roman" w:cs="Times New Roman"/>
                <w:sz w:val="24"/>
                <w:szCs w:val="24"/>
              </w:rPr>
            </w:pPr>
          </w:p>
        </w:tc>
        <w:tc>
          <w:tcPr>
            <w:tcW w:w="3299" w:type="dxa"/>
            <w:tcBorders>
              <w:top w:val="single" w:sz="4" w:space="0" w:color="auto"/>
              <w:left w:val="single" w:sz="4" w:space="0" w:color="auto"/>
              <w:right w:val="single" w:sz="4" w:space="0" w:color="auto"/>
            </w:tcBorders>
          </w:tcPr>
          <w:p w14:paraId="41D8AE4F" w14:textId="77777777" w:rsidR="001B50BA" w:rsidRPr="000C24E5" w:rsidRDefault="001B50BA" w:rsidP="00624A4E">
            <w:pPr>
              <w:spacing w:line="276" w:lineRule="auto"/>
              <w:jc w:val="both"/>
              <w:rPr>
                <w:rFonts w:ascii="Times New Roman" w:hAnsi="Times New Roman" w:cs="Times New Roman"/>
                <w:sz w:val="24"/>
                <w:szCs w:val="24"/>
              </w:rPr>
            </w:pPr>
            <w:r w:rsidRPr="000C24E5">
              <w:rPr>
                <w:rFonts w:ascii="Times New Roman" w:hAnsi="Times New Roman" w:cs="Times New Roman"/>
                <w:sz w:val="24"/>
                <w:szCs w:val="24"/>
              </w:rPr>
              <w:t>Married</w:t>
            </w:r>
          </w:p>
        </w:tc>
        <w:tc>
          <w:tcPr>
            <w:tcW w:w="1620" w:type="dxa"/>
            <w:tcBorders>
              <w:top w:val="single" w:sz="4" w:space="0" w:color="auto"/>
              <w:left w:val="single" w:sz="4" w:space="0" w:color="auto"/>
              <w:right w:val="single" w:sz="4" w:space="0" w:color="auto"/>
            </w:tcBorders>
          </w:tcPr>
          <w:p w14:paraId="30A3D90D" w14:textId="77777777" w:rsidR="001B50BA" w:rsidRPr="000C24E5" w:rsidRDefault="001B50BA" w:rsidP="00624A4E">
            <w:pPr>
              <w:spacing w:line="276" w:lineRule="auto"/>
              <w:jc w:val="both"/>
              <w:rPr>
                <w:rFonts w:ascii="Times New Roman" w:hAnsi="Times New Roman" w:cs="Times New Roman"/>
                <w:sz w:val="24"/>
                <w:szCs w:val="24"/>
              </w:rPr>
            </w:pPr>
            <w:r>
              <w:rPr>
                <w:rFonts w:ascii="Times New Roman" w:hAnsi="Times New Roman" w:cs="Times New Roman"/>
                <w:sz w:val="24"/>
                <w:szCs w:val="24"/>
              </w:rPr>
              <w:t>180</w:t>
            </w:r>
          </w:p>
        </w:tc>
        <w:tc>
          <w:tcPr>
            <w:tcW w:w="1615" w:type="dxa"/>
            <w:vMerge/>
            <w:tcBorders>
              <w:left w:val="single" w:sz="4" w:space="0" w:color="auto"/>
              <w:right w:val="single" w:sz="4" w:space="0" w:color="auto"/>
            </w:tcBorders>
          </w:tcPr>
          <w:p w14:paraId="18CAA516" w14:textId="77777777" w:rsidR="001B50BA" w:rsidRPr="000C24E5" w:rsidRDefault="001B50BA" w:rsidP="00624A4E">
            <w:pPr>
              <w:spacing w:line="276" w:lineRule="auto"/>
              <w:jc w:val="both"/>
              <w:rPr>
                <w:rFonts w:ascii="Times New Roman" w:hAnsi="Times New Roman" w:cs="Times New Roman"/>
                <w:sz w:val="24"/>
                <w:szCs w:val="24"/>
              </w:rPr>
            </w:pPr>
          </w:p>
        </w:tc>
      </w:tr>
      <w:tr w:rsidR="001B50BA" w:rsidRPr="000C24E5" w14:paraId="71C78075" w14:textId="77777777" w:rsidTr="00C319EA">
        <w:trPr>
          <w:trHeight w:val="465"/>
        </w:trPr>
        <w:tc>
          <w:tcPr>
            <w:tcW w:w="2816" w:type="dxa"/>
            <w:vMerge/>
            <w:tcBorders>
              <w:left w:val="single" w:sz="4" w:space="0" w:color="auto"/>
              <w:right w:val="single" w:sz="4" w:space="0" w:color="auto"/>
            </w:tcBorders>
          </w:tcPr>
          <w:p w14:paraId="7F9227CB" w14:textId="77777777" w:rsidR="001B50BA" w:rsidRPr="000C24E5" w:rsidRDefault="001B50BA" w:rsidP="00624A4E">
            <w:pPr>
              <w:spacing w:line="276" w:lineRule="auto"/>
              <w:jc w:val="both"/>
              <w:rPr>
                <w:rFonts w:ascii="Times New Roman" w:hAnsi="Times New Roman" w:cs="Times New Roman"/>
                <w:sz w:val="24"/>
                <w:szCs w:val="24"/>
              </w:rPr>
            </w:pPr>
          </w:p>
        </w:tc>
        <w:tc>
          <w:tcPr>
            <w:tcW w:w="3299" w:type="dxa"/>
            <w:tcBorders>
              <w:top w:val="single" w:sz="4" w:space="0" w:color="auto"/>
              <w:left w:val="single" w:sz="4" w:space="0" w:color="auto"/>
              <w:right w:val="single" w:sz="4" w:space="0" w:color="auto"/>
            </w:tcBorders>
          </w:tcPr>
          <w:p w14:paraId="250D9CF2" w14:textId="77777777" w:rsidR="001B50BA" w:rsidRPr="000C24E5" w:rsidRDefault="001B50BA" w:rsidP="00624A4E">
            <w:pPr>
              <w:spacing w:line="276" w:lineRule="auto"/>
              <w:jc w:val="both"/>
              <w:rPr>
                <w:rFonts w:ascii="Times New Roman" w:hAnsi="Times New Roman" w:cs="Times New Roman"/>
                <w:sz w:val="24"/>
                <w:szCs w:val="24"/>
              </w:rPr>
            </w:pPr>
            <w:r w:rsidRPr="000C24E5">
              <w:rPr>
                <w:rFonts w:ascii="Times New Roman" w:hAnsi="Times New Roman" w:cs="Times New Roman"/>
                <w:sz w:val="24"/>
                <w:szCs w:val="24"/>
              </w:rPr>
              <w:t>Divorce/Separated</w:t>
            </w:r>
          </w:p>
        </w:tc>
        <w:tc>
          <w:tcPr>
            <w:tcW w:w="1620" w:type="dxa"/>
            <w:tcBorders>
              <w:top w:val="single" w:sz="4" w:space="0" w:color="auto"/>
              <w:left w:val="single" w:sz="4" w:space="0" w:color="auto"/>
              <w:right w:val="single" w:sz="4" w:space="0" w:color="auto"/>
            </w:tcBorders>
          </w:tcPr>
          <w:p w14:paraId="164AAFAE" w14:textId="77777777" w:rsidR="001B50BA" w:rsidRPr="000C24E5" w:rsidRDefault="001B50BA" w:rsidP="00624A4E">
            <w:pPr>
              <w:spacing w:line="276"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1615" w:type="dxa"/>
            <w:vMerge/>
            <w:tcBorders>
              <w:left w:val="single" w:sz="4" w:space="0" w:color="auto"/>
              <w:right w:val="single" w:sz="4" w:space="0" w:color="auto"/>
            </w:tcBorders>
          </w:tcPr>
          <w:p w14:paraId="4A426FCA" w14:textId="77777777" w:rsidR="001B50BA" w:rsidRPr="000C24E5" w:rsidRDefault="001B50BA" w:rsidP="00624A4E">
            <w:pPr>
              <w:spacing w:line="276" w:lineRule="auto"/>
              <w:jc w:val="both"/>
              <w:rPr>
                <w:rFonts w:ascii="Times New Roman" w:hAnsi="Times New Roman" w:cs="Times New Roman"/>
                <w:sz w:val="24"/>
                <w:szCs w:val="24"/>
              </w:rPr>
            </w:pPr>
          </w:p>
        </w:tc>
      </w:tr>
      <w:tr w:rsidR="001B50BA" w:rsidRPr="000C24E5" w14:paraId="02863801" w14:textId="77777777" w:rsidTr="00C319EA">
        <w:trPr>
          <w:trHeight w:val="480"/>
        </w:trPr>
        <w:tc>
          <w:tcPr>
            <w:tcW w:w="2816" w:type="dxa"/>
            <w:vMerge w:val="restart"/>
            <w:tcBorders>
              <w:top w:val="single" w:sz="4" w:space="0" w:color="auto"/>
              <w:left w:val="single" w:sz="4" w:space="0" w:color="auto"/>
              <w:right w:val="single" w:sz="4" w:space="0" w:color="auto"/>
            </w:tcBorders>
            <w:hideMark/>
          </w:tcPr>
          <w:p w14:paraId="0D97EDCF" w14:textId="77777777" w:rsidR="001B50BA" w:rsidRPr="000C24E5" w:rsidRDefault="001B50BA" w:rsidP="00624A4E">
            <w:pPr>
              <w:spacing w:line="276" w:lineRule="auto"/>
              <w:jc w:val="both"/>
              <w:rPr>
                <w:rFonts w:ascii="Times New Roman" w:hAnsi="Times New Roman" w:cs="Times New Roman"/>
                <w:sz w:val="24"/>
                <w:szCs w:val="24"/>
              </w:rPr>
            </w:pPr>
            <w:r w:rsidRPr="000C24E5">
              <w:rPr>
                <w:rFonts w:ascii="Times New Roman" w:hAnsi="Times New Roman" w:cs="Times New Roman"/>
                <w:sz w:val="24"/>
                <w:szCs w:val="24"/>
              </w:rPr>
              <w:t>Occupation</w:t>
            </w:r>
          </w:p>
        </w:tc>
        <w:tc>
          <w:tcPr>
            <w:tcW w:w="3299" w:type="dxa"/>
            <w:tcBorders>
              <w:top w:val="single" w:sz="4" w:space="0" w:color="auto"/>
              <w:left w:val="single" w:sz="4" w:space="0" w:color="auto"/>
              <w:bottom w:val="single" w:sz="4" w:space="0" w:color="auto"/>
              <w:right w:val="single" w:sz="4" w:space="0" w:color="auto"/>
            </w:tcBorders>
          </w:tcPr>
          <w:p w14:paraId="188AE7DB" w14:textId="77777777" w:rsidR="001B50BA" w:rsidRPr="000C24E5" w:rsidRDefault="001B50BA" w:rsidP="00624A4E">
            <w:pPr>
              <w:spacing w:line="276" w:lineRule="auto"/>
              <w:jc w:val="both"/>
              <w:rPr>
                <w:rFonts w:ascii="Times New Roman" w:hAnsi="Times New Roman" w:cs="Times New Roman"/>
                <w:sz w:val="24"/>
                <w:szCs w:val="24"/>
              </w:rPr>
            </w:pPr>
            <w:r w:rsidRPr="000C24E5">
              <w:rPr>
                <w:rFonts w:ascii="Times New Roman" w:hAnsi="Times New Roman" w:cs="Times New Roman"/>
                <w:sz w:val="24"/>
                <w:szCs w:val="24"/>
              </w:rPr>
              <w:t>Student</w:t>
            </w:r>
          </w:p>
        </w:tc>
        <w:tc>
          <w:tcPr>
            <w:tcW w:w="1620" w:type="dxa"/>
            <w:tcBorders>
              <w:top w:val="single" w:sz="4" w:space="0" w:color="auto"/>
              <w:left w:val="single" w:sz="4" w:space="0" w:color="auto"/>
              <w:bottom w:val="single" w:sz="4" w:space="0" w:color="auto"/>
              <w:right w:val="single" w:sz="4" w:space="0" w:color="auto"/>
            </w:tcBorders>
          </w:tcPr>
          <w:p w14:paraId="23ED853E" w14:textId="77777777" w:rsidR="001B50BA" w:rsidRPr="000C24E5" w:rsidRDefault="001B50BA" w:rsidP="00624A4E">
            <w:pPr>
              <w:spacing w:line="276"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615" w:type="dxa"/>
            <w:vMerge w:val="restart"/>
            <w:tcBorders>
              <w:top w:val="single" w:sz="4" w:space="0" w:color="auto"/>
              <w:left w:val="single" w:sz="4" w:space="0" w:color="auto"/>
              <w:right w:val="single" w:sz="4" w:space="0" w:color="auto"/>
            </w:tcBorders>
          </w:tcPr>
          <w:p w14:paraId="6A1D5657" w14:textId="77777777" w:rsidR="001B50BA" w:rsidRPr="000C24E5" w:rsidRDefault="001B50BA" w:rsidP="00624A4E">
            <w:pPr>
              <w:spacing w:line="276" w:lineRule="auto"/>
              <w:jc w:val="both"/>
              <w:rPr>
                <w:rFonts w:ascii="Times New Roman" w:hAnsi="Times New Roman" w:cs="Times New Roman"/>
                <w:sz w:val="24"/>
                <w:szCs w:val="24"/>
              </w:rPr>
            </w:pPr>
            <w:r>
              <w:rPr>
                <w:rFonts w:ascii="Times New Roman" w:hAnsi="Times New Roman" w:cs="Times New Roman"/>
                <w:sz w:val="24"/>
                <w:szCs w:val="24"/>
              </w:rPr>
              <w:t>264</w:t>
            </w:r>
          </w:p>
        </w:tc>
      </w:tr>
      <w:tr w:rsidR="001B50BA" w:rsidRPr="000C24E5" w14:paraId="2E88B4B5" w14:textId="77777777" w:rsidTr="00C319EA">
        <w:trPr>
          <w:trHeight w:val="510"/>
        </w:trPr>
        <w:tc>
          <w:tcPr>
            <w:tcW w:w="2816" w:type="dxa"/>
            <w:vMerge/>
            <w:tcBorders>
              <w:left w:val="single" w:sz="4" w:space="0" w:color="auto"/>
              <w:right w:val="single" w:sz="4" w:space="0" w:color="auto"/>
            </w:tcBorders>
            <w:vAlign w:val="center"/>
            <w:hideMark/>
          </w:tcPr>
          <w:p w14:paraId="721F1D28" w14:textId="77777777" w:rsidR="001B50BA" w:rsidRPr="000C24E5" w:rsidRDefault="001B50BA" w:rsidP="00624A4E">
            <w:pPr>
              <w:spacing w:line="276" w:lineRule="auto"/>
              <w:jc w:val="both"/>
              <w:rPr>
                <w:rFonts w:ascii="Times New Roman" w:hAnsi="Times New Roman" w:cs="Times New Roman"/>
                <w:sz w:val="24"/>
                <w:szCs w:val="24"/>
              </w:rPr>
            </w:pPr>
          </w:p>
        </w:tc>
        <w:tc>
          <w:tcPr>
            <w:tcW w:w="3299" w:type="dxa"/>
            <w:tcBorders>
              <w:top w:val="single" w:sz="4" w:space="0" w:color="auto"/>
              <w:left w:val="single" w:sz="4" w:space="0" w:color="auto"/>
              <w:bottom w:val="single" w:sz="4" w:space="0" w:color="auto"/>
              <w:right w:val="single" w:sz="4" w:space="0" w:color="auto"/>
            </w:tcBorders>
          </w:tcPr>
          <w:p w14:paraId="2EAE7A7A" w14:textId="77777777" w:rsidR="001B50BA" w:rsidRPr="000C24E5" w:rsidRDefault="001B50BA" w:rsidP="00624A4E">
            <w:pPr>
              <w:spacing w:line="276" w:lineRule="auto"/>
              <w:jc w:val="both"/>
              <w:rPr>
                <w:rFonts w:ascii="Times New Roman" w:hAnsi="Times New Roman" w:cs="Times New Roman"/>
                <w:sz w:val="24"/>
                <w:szCs w:val="24"/>
              </w:rPr>
            </w:pPr>
            <w:r w:rsidRPr="000C24E5">
              <w:rPr>
                <w:rFonts w:ascii="Times New Roman" w:hAnsi="Times New Roman" w:cs="Times New Roman"/>
                <w:sz w:val="24"/>
                <w:szCs w:val="24"/>
              </w:rPr>
              <w:t>Employer</w:t>
            </w:r>
          </w:p>
        </w:tc>
        <w:tc>
          <w:tcPr>
            <w:tcW w:w="1620" w:type="dxa"/>
            <w:tcBorders>
              <w:top w:val="single" w:sz="4" w:space="0" w:color="auto"/>
              <w:left w:val="single" w:sz="4" w:space="0" w:color="auto"/>
              <w:bottom w:val="single" w:sz="4" w:space="0" w:color="auto"/>
              <w:right w:val="single" w:sz="4" w:space="0" w:color="auto"/>
            </w:tcBorders>
          </w:tcPr>
          <w:p w14:paraId="769D56EF" w14:textId="77777777" w:rsidR="001B50BA" w:rsidRPr="000C24E5" w:rsidRDefault="001B50BA" w:rsidP="00624A4E">
            <w:pPr>
              <w:spacing w:line="276"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1615" w:type="dxa"/>
            <w:vMerge/>
            <w:tcBorders>
              <w:left w:val="single" w:sz="4" w:space="0" w:color="auto"/>
              <w:right w:val="single" w:sz="4" w:space="0" w:color="auto"/>
            </w:tcBorders>
            <w:vAlign w:val="center"/>
            <w:hideMark/>
          </w:tcPr>
          <w:p w14:paraId="0D1D0D02" w14:textId="77777777" w:rsidR="001B50BA" w:rsidRPr="000C24E5" w:rsidRDefault="001B50BA" w:rsidP="00624A4E">
            <w:pPr>
              <w:spacing w:line="276" w:lineRule="auto"/>
              <w:jc w:val="both"/>
              <w:rPr>
                <w:rFonts w:ascii="Times New Roman" w:hAnsi="Times New Roman" w:cs="Times New Roman"/>
                <w:sz w:val="24"/>
                <w:szCs w:val="24"/>
              </w:rPr>
            </w:pPr>
          </w:p>
        </w:tc>
      </w:tr>
      <w:tr w:rsidR="001B50BA" w:rsidRPr="000C24E5" w14:paraId="7751EBC1" w14:textId="77777777" w:rsidTr="00C319EA">
        <w:trPr>
          <w:trHeight w:val="480"/>
        </w:trPr>
        <w:tc>
          <w:tcPr>
            <w:tcW w:w="2816" w:type="dxa"/>
            <w:vMerge/>
            <w:tcBorders>
              <w:left w:val="single" w:sz="4" w:space="0" w:color="auto"/>
              <w:right w:val="single" w:sz="4" w:space="0" w:color="auto"/>
            </w:tcBorders>
            <w:vAlign w:val="center"/>
            <w:hideMark/>
          </w:tcPr>
          <w:p w14:paraId="4D895952" w14:textId="77777777" w:rsidR="001B50BA" w:rsidRPr="000C24E5" w:rsidRDefault="001B50BA" w:rsidP="00624A4E">
            <w:pPr>
              <w:spacing w:line="276" w:lineRule="auto"/>
              <w:jc w:val="both"/>
              <w:rPr>
                <w:rFonts w:ascii="Times New Roman" w:hAnsi="Times New Roman" w:cs="Times New Roman"/>
                <w:sz w:val="24"/>
                <w:szCs w:val="24"/>
              </w:rPr>
            </w:pPr>
          </w:p>
        </w:tc>
        <w:tc>
          <w:tcPr>
            <w:tcW w:w="3299" w:type="dxa"/>
            <w:tcBorders>
              <w:top w:val="single" w:sz="4" w:space="0" w:color="auto"/>
              <w:left w:val="single" w:sz="4" w:space="0" w:color="auto"/>
              <w:bottom w:val="single" w:sz="4" w:space="0" w:color="auto"/>
              <w:right w:val="single" w:sz="4" w:space="0" w:color="auto"/>
            </w:tcBorders>
          </w:tcPr>
          <w:p w14:paraId="29348944" w14:textId="77777777" w:rsidR="001B50BA" w:rsidRPr="000C24E5" w:rsidRDefault="001B50BA" w:rsidP="00624A4E">
            <w:pPr>
              <w:spacing w:line="276" w:lineRule="auto"/>
              <w:jc w:val="both"/>
              <w:rPr>
                <w:rFonts w:ascii="Times New Roman" w:hAnsi="Times New Roman" w:cs="Times New Roman"/>
                <w:sz w:val="24"/>
                <w:szCs w:val="24"/>
              </w:rPr>
            </w:pPr>
            <w:r w:rsidRPr="000C24E5">
              <w:rPr>
                <w:rFonts w:ascii="Times New Roman" w:hAnsi="Times New Roman" w:cs="Times New Roman"/>
                <w:sz w:val="24"/>
                <w:szCs w:val="24"/>
              </w:rPr>
              <w:t>Employee</w:t>
            </w:r>
          </w:p>
        </w:tc>
        <w:tc>
          <w:tcPr>
            <w:tcW w:w="1620" w:type="dxa"/>
            <w:tcBorders>
              <w:top w:val="single" w:sz="4" w:space="0" w:color="auto"/>
              <w:left w:val="single" w:sz="4" w:space="0" w:color="auto"/>
              <w:bottom w:val="single" w:sz="4" w:space="0" w:color="auto"/>
              <w:right w:val="single" w:sz="4" w:space="0" w:color="auto"/>
            </w:tcBorders>
          </w:tcPr>
          <w:p w14:paraId="5F82AD73" w14:textId="77777777" w:rsidR="001B50BA" w:rsidRPr="000C24E5" w:rsidRDefault="001B50BA" w:rsidP="00624A4E">
            <w:pPr>
              <w:spacing w:line="276"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1615" w:type="dxa"/>
            <w:vMerge/>
            <w:tcBorders>
              <w:left w:val="single" w:sz="4" w:space="0" w:color="auto"/>
              <w:right w:val="single" w:sz="4" w:space="0" w:color="auto"/>
            </w:tcBorders>
            <w:vAlign w:val="center"/>
            <w:hideMark/>
          </w:tcPr>
          <w:p w14:paraId="3344F403" w14:textId="77777777" w:rsidR="001B50BA" w:rsidRPr="000C24E5" w:rsidRDefault="001B50BA" w:rsidP="00624A4E">
            <w:pPr>
              <w:spacing w:line="276" w:lineRule="auto"/>
              <w:jc w:val="both"/>
              <w:rPr>
                <w:rFonts w:ascii="Times New Roman" w:hAnsi="Times New Roman" w:cs="Times New Roman"/>
                <w:sz w:val="24"/>
                <w:szCs w:val="24"/>
              </w:rPr>
            </w:pPr>
          </w:p>
        </w:tc>
      </w:tr>
      <w:tr w:rsidR="001B50BA" w:rsidRPr="000C24E5" w14:paraId="30A71100" w14:textId="77777777" w:rsidTr="00C319EA">
        <w:trPr>
          <w:trHeight w:val="285"/>
        </w:trPr>
        <w:tc>
          <w:tcPr>
            <w:tcW w:w="2816" w:type="dxa"/>
            <w:vMerge/>
            <w:tcBorders>
              <w:left w:val="single" w:sz="4" w:space="0" w:color="auto"/>
              <w:right w:val="single" w:sz="4" w:space="0" w:color="auto"/>
            </w:tcBorders>
            <w:vAlign w:val="center"/>
            <w:hideMark/>
          </w:tcPr>
          <w:p w14:paraId="1CCE550F" w14:textId="77777777" w:rsidR="001B50BA" w:rsidRPr="000C24E5" w:rsidRDefault="001B50BA" w:rsidP="00624A4E">
            <w:pPr>
              <w:spacing w:line="276" w:lineRule="auto"/>
              <w:jc w:val="both"/>
              <w:rPr>
                <w:rFonts w:ascii="Times New Roman" w:hAnsi="Times New Roman" w:cs="Times New Roman"/>
                <w:sz w:val="24"/>
                <w:szCs w:val="24"/>
              </w:rPr>
            </w:pPr>
          </w:p>
        </w:tc>
        <w:tc>
          <w:tcPr>
            <w:tcW w:w="3299" w:type="dxa"/>
            <w:tcBorders>
              <w:top w:val="single" w:sz="4" w:space="0" w:color="auto"/>
              <w:left w:val="single" w:sz="4" w:space="0" w:color="auto"/>
              <w:bottom w:val="single" w:sz="4" w:space="0" w:color="auto"/>
              <w:right w:val="single" w:sz="4" w:space="0" w:color="auto"/>
            </w:tcBorders>
          </w:tcPr>
          <w:p w14:paraId="32A1E35C" w14:textId="77777777" w:rsidR="001B50BA" w:rsidRPr="000C24E5" w:rsidRDefault="001B50BA" w:rsidP="00624A4E">
            <w:pPr>
              <w:spacing w:line="276" w:lineRule="auto"/>
              <w:jc w:val="both"/>
              <w:rPr>
                <w:rFonts w:ascii="Times New Roman" w:hAnsi="Times New Roman" w:cs="Times New Roman"/>
                <w:sz w:val="24"/>
                <w:szCs w:val="24"/>
              </w:rPr>
            </w:pPr>
            <w:r w:rsidRPr="000C24E5">
              <w:rPr>
                <w:rFonts w:ascii="Times New Roman" w:hAnsi="Times New Roman" w:cs="Times New Roman"/>
                <w:sz w:val="24"/>
                <w:szCs w:val="24"/>
              </w:rPr>
              <w:t>Business Owner</w:t>
            </w:r>
          </w:p>
        </w:tc>
        <w:tc>
          <w:tcPr>
            <w:tcW w:w="1620" w:type="dxa"/>
            <w:tcBorders>
              <w:top w:val="single" w:sz="4" w:space="0" w:color="auto"/>
              <w:left w:val="single" w:sz="4" w:space="0" w:color="auto"/>
              <w:bottom w:val="single" w:sz="4" w:space="0" w:color="auto"/>
              <w:right w:val="single" w:sz="4" w:space="0" w:color="auto"/>
            </w:tcBorders>
          </w:tcPr>
          <w:p w14:paraId="079C2222" w14:textId="77777777" w:rsidR="001B50BA" w:rsidRPr="000C24E5" w:rsidRDefault="001B50BA" w:rsidP="00624A4E">
            <w:pPr>
              <w:spacing w:line="276" w:lineRule="auto"/>
              <w:jc w:val="both"/>
              <w:rPr>
                <w:rFonts w:ascii="Times New Roman" w:hAnsi="Times New Roman" w:cs="Times New Roman"/>
                <w:sz w:val="24"/>
                <w:szCs w:val="24"/>
              </w:rPr>
            </w:pPr>
            <w:r>
              <w:rPr>
                <w:rFonts w:ascii="Times New Roman" w:hAnsi="Times New Roman" w:cs="Times New Roman"/>
                <w:sz w:val="24"/>
                <w:szCs w:val="24"/>
              </w:rPr>
              <w:t>219</w:t>
            </w:r>
          </w:p>
        </w:tc>
        <w:tc>
          <w:tcPr>
            <w:tcW w:w="1615" w:type="dxa"/>
            <w:vMerge/>
            <w:tcBorders>
              <w:left w:val="single" w:sz="4" w:space="0" w:color="auto"/>
              <w:right w:val="single" w:sz="4" w:space="0" w:color="auto"/>
            </w:tcBorders>
            <w:hideMark/>
          </w:tcPr>
          <w:p w14:paraId="0BD62070" w14:textId="77777777" w:rsidR="001B50BA" w:rsidRPr="000C24E5" w:rsidRDefault="001B50BA" w:rsidP="00624A4E">
            <w:pPr>
              <w:spacing w:line="276" w:lineRule="auto"/>
              <w:jc w:val="both"/>
              <w:rPr>
                <w:rFonts w:ascii="Times New Roman" w:hAnsi="Times New Roman" w:cs="Times New Roman"/>
                <w:sz w:val="24"/>
                <w:szCs w:val="24"/>
              </w:rPr>
            </w:pPr>
          </w:p>
        </w:tc>
      </w:tr>
      <w:tr w:rsidR="001B50BA" w:rsidRPr="000C24E5" w14:paraId="4BC6EED4" w14:textId="77777777" w:rsidTr="00C319EA">
        <w:trPr>
          <w:trHeight w:val="485"/>
        </w:trPr>
        <w:tc>
          <w:tcPr>
            <w:tcW w:w="2816" w:type="dxa"/>
            <w:vMerge w:val="restart"/>
            <w:tcBorders>
              <w:top w:val="single" w:sz="4" w:space="0" w:color="auto"/>
              <w:left w:val="single" w:sz="4" w:space="0" w:color="auto"/>
              <w:right w:val="single" w:sz="4" w:space="0" w:color="auto"/>
            </w:tcBorders>
            <w:hideMark/>
          </w:tcPr>
          <w:p w14:paraId="1443FC34" w14:textId="77777777" w:rsidR="001B50BA" w:rsidRPr="000C24E5" w:rsidRDefault="001B50BA" w:rsidP="00624A4E">
            <w:pPr>
              <w:spacing w:line="276" w:lineRule="auto"/>
              <w:jc w:val="both"/>
              <w:rPr>
                <w:rFonts w:ascii="Times New Roman" w:hAnsi="Times New Roman" w:cs="Times New Roman"/>
                <w:sz w:val="24"/>
                <w:szCs w:val="24"/>
              </w:rPr>
            </w:pPr>
            <w:r w:rsidRPr="000C24E5">
              <w:rPr>
                <w:rFonts w:ascii="Times New Roman" w:hAnsi="Times New Roman" w:cs="Times New Roman"/>
                <w:sz w:val="24"/>
                <w:szCs w:val="24"/>
              </w:rPr>
              <w:t xml:space="preserve">Business Experience </w:t>
            </w:r>
          </w:p>
        </w:tc>
        <w:tc>
          <w:tcPr>
            <w:tcW w:w="3299" w:type="dxa"/>
            <w:tcBorders>
              <w:top w:val="single" w:sz="4" w:space="0" w:color="auto"/>
              <w:left w:val="single" w:sz="4" w:space="0" w:color="auto"/>
              <w:bottom w:val="single" w:sz="4" w:space="0" w:color="auto"/>
              <w:right w:val="single" w:sz="4" w:space="0" w:color="auto"/>
            </w:tcBorders>
          </w:tcPr>
          <w:p w14:paraId="0F2F0A25" w14:textId="77777777" w:rsidR="001B50BA" w:rsidRPr="000C24E5" w:rsidRDefault="001B50BA" w:rsidP="00624A4E">
            <w:pPr>
              <w:spacing w:line="276" w:lineRule="auto"/>
              <w:jc w:val="both"/>
              <w:rPr>
                <w:rFonts w:ascii="Times New Roman" w:hAnsi="Times New Roman" w:cs="Times New Roman"/>
                <w:sz w:val="24"/>
                <w:szCs w:val="24"/>
              </w:rPr>
            </w:pPr>
            <w:r w:rsidRPr="000C24E5">
              <w:rPr>
                <w:rFonts w:ascii="Times New Roman" w:hAnsi="Times New Roman" w:cs="Times New Roman"/>
                <w:sz w:val="24"/>
                <w:szCs w:val="24"/>
              </w:rPr>
              <w:t>Less than 5 years</w:t>
            </w:r>
          </w:p>
        </w:tc>
        <w:tc>
          <w:tcPr>
            <w:tcW w:w="1620" w:type="dxa"/>
            <w:tcBorders>
              <w:top w:val="single" w:sz="4" w:space="0" w:color="auto"/>
              <w:left w:val="single" w:sz="4" w:space="0" w:color="auto"/>
              <w:bottom w:val="single" w:sz="4" w:space="0" w:color="auto"/>
              <w:right w:val="single" w:sz="4" w:space="0" w:color="auto"/>
            </w:tcBorders>
          </w:tcPr>
          <w:p w14:paraId="1AA4EA36" w14:textId="77777777" w:rsidR="001B50BA" w:rsidRPr="000C24E5" w:rsidRDefault="001B50BA" w:rsidP="00624A4E">
            <w:pPr>
              <w:spacing w:line="276" w:lineRule="auto"/>
              <w:jc w:val="both"/>
              <w:rPr>
                <w:rFonts w:ascii="Times New Roman" w:hAnsi="Times New Roman" w:cs="Times New Roman"/>
                <w:sz w:val="24"/>
                <w:szCs w:val="24"/>
              </w:rPr>
            </w:pPr>
            <w:r>
              <w:rPr>
                <w:rFonts w:ascii="Times New Roman" w:hAnsi="Times New Roman" w:cs="Times New Roman"/>
                <w:sz w:val="24"/>
                <w:szCs w:val="24"/>
              </w:rPr>
              <w:t>105</w:t>
            </w:r>
          </w:p>
        </w:tc>
        <w:tc>
          <w:tcPr>
            <w:tcW w:w="1615" w:type="dxa"/>
            <w:vMerge w:val="restart"/>
            <w:tcBorders>
              <w:top w:val="single" w:sz="4" w:space="0" w:color="auto"/>
              <w:left w:val="single" w:sz="4" w:space="0" w:color="auto"/>
              <w:right w:val="single" w:sz="4" w:space="0" w:color="auto"/>
            </w:tcBorders>
          </w:tcPr>
          <w:p w14:paraId="43B9D902" w14:textId="77777777" w:rsidR="001B50BA" w:rsidRPr="000C24E5" w:rsidRDefault="001B50BA" w:rsidP="00624A4E">
            <w:pPr>
              <w:spacing w:line="276" w:lineRule="auto"/>
              <w:jc w:val="both"/>
              <w:rPr>
                <w:rFonts w:ascii="Times New Roman" w:hAnsi="Times New Roman" w:cs="Times New Roman"/>
                <w:sz w:val="24"/>
                <w:szCs w:val="24"/>
              </w:rPr>
            </w:pPr>
            <w:r>
              <w:rPr>
                <w:rFonts w:ascii="Times New Roman" w:hAnsi="Times New Roman" w:cs="Times New Roman"/>
                <w:sz w:val="24"/>
                <w:szCs w:val="24"/>
              </w:rPr>
              <w:t>264</w:t>
            </w:r>
          </w:p>
        </w:tc>
      </w:tr>
      <w:tr w:rsidR="001B50BA" w:rsidRPr="000C24E5" w14:paraId="5EF6E825" w14:textId="77777777" w:rsidTr="00C319EA">
        <w:trPr>
          <w:trHeight w:val="350"/>
        </w:trPr>
        <w:tc>
          <w:tcPr>
            <w:tcW w:w="2816" w:type="dxa"/>
            <w:vMerge/>
            <w:tcBorders>
              <w:left w:val="single" w:sz="4" w:space="0" w:color="auto"/>
              <w:right w:val="single" w:sz="4" w:space="0" w:color="auto"/>
            </w:tcBorders>
            <w:vAlign w:val="center"/>
            <w:hideMark/>
          </w:tcPr>
          <w:p w14:paraId="29C51156" w14:textId="77777777" w:rsidR="001B50BA" w:rsidRPr="000C24E5" w:rsidRDefault="001B50BA" w:rsidP="00624A4E">
            <w:pPr>
              <w:spacing w:line="276" w:lineRule="auto"/>
              <w:jc w:val="both"/>
              <w:rPr>
                <w:rFonts w:ascii="Times New Roman" w:hAnsi="Times New Roman" w:cs="Times New Roman"/>
                <w:sz w:val="24"/>
                <w:szCs w:val="24"/>
              </w:rPr>
            </w:pPr>
          </w:p>
        </w:tc>
        <w:tc>
          <w:tcPr>
            <w:tcW w:w="3299" w:type="dxa"/>
            <w:tcBorders>
              <w:top w:val="single" w:sz="4" w:space="0" w:color="auto"/>
              <w:left w:val="single" w:sz="4" w:space="0" w:color="auto"/>
              <w:bottom w:val="single" w:sz="4" w:space="0" w:color="auto"/>
              <w:right w:val="single" w:sz="4" w:space="0" w:color="auto"/>
            </w:tcBorders>
          </w:tcPr>
          <w:p w14:paraId="0836CD50" w14:textId="77777777" w:rsidR="001B50BA" w:rsidRPr="000C24E5" w:rsidRDefault="001B50BA" w:rsidP="00624A4E">
            <w:pPr>
              <w:spacing w:line="276" w:lineRule="auto"/>
              <w:jc w:val="both"/>
              <w:rPr>
                <w:rFonts w:ascii="Times New Roman" w:hAnsi="Times New Roman" w:cs="Times New Roman"/>
                <w:sz w:val="24"/>
                <w:szCs w:val="24"/>
              </w:rPr>
            </w:pPr>
            <w:r w:rsidRPr="000C24E5">
              <w:rPr>
                <w:rFonts w:ascii="Times New Roman" w:hAnsi="Times New Roman" w:cs="Times New Roman"/>
                <w:sz w:val="24"/>
                <w:szCs w:val="24"/>
              </w:rPr>
              <w:t xml:space="preserve">6-10 years </w:t>
            </w:r>
          </w:p>
        </w:tc>
        <w:tc>
          <w:tcPr>
            <w:tcW w:w="1620" w:type="dxa"/>
            <w:tcBorders>
              <w:top w:val="single" w:sz="4" w:space="0" w:color="auto"/>
              <w:left w:val="single" w:sz="4" w:space="0" w:color="auto"/>
              <w:bottom w:val="single" w:sz="4" w:space="0" w:color="auto"/>
              <w:right w:val="single" w:sz="4" w:space="0" w:color="auto"/>
            </w:tcBorders>
          </w:tcPr>
          <w:p w14:paraId="396F2AF6" w14:textId="77777777" w:rsidR="001B50BA" w:rsidRPr="000C24E5" w:rsidRDefault="001B50BA" w:rsidP="00624A4E">
            <w:pPr>
              <w:spacing w:line="276" w:lineRule="auto"/>
              <w:jc w:val="both"/>
              <w:rPr>
                <w:rFonts w:ascii="Times New Roman" w:hAnsi="Times New Roman" w:cs="Times New Roman"/>
                <w:sz w:val="24"/>
                <w:szCs w:val="24"/>
              </w:rPr>
            </w:pPr>
            <w:r>
              <w:rPr>
                <w:rFonts w:ascii="Times New Roman" w:hAnsi="Times New Roman" w:cs="Times New Roman"/>
                <w:sz w:val="24"/>
                <w:szCs w:val="24"/>
              </w:rPr>
              <w:t>118</w:t>
            </w:r>
          </w:p>
        </w:tc>
        <w:tc>
          <w:tcPr>
            <w:tcW w:w="1615" w:type="dxa"/>
            <w:vMerge/>
            <w:tcBorders>
              <w:left w:val="single" w:sz="4" w:space="0" w:color="auto"/>
              <w:right w:val="single" w:sz="4" w:space="0" w:color="auto"/>
            </w:tcBorders>
            <w:vAlign w:val="center"/>
            <w:hideMark/>
          </w:tcPr>
          <w:p w14:paraId="78D00258" w14:textId="77777777" w:rsidR="001B50BA" w:rsidRPr="000C24E5" w:rsidRDefault="001B50BA" w:rsidP="00624A4E">
            <w:pPr>
              <w:spacing w:line="276" w:lineRule="auto"/>
              <w:jc w:val="both"/>
              <w:rPr>
                <w:rFonts w:ascii="Times New Roman" w:hAnsi="Times New Roman" w:cs="Times New Roman"/>
                <w:sz w:val="24"/>
                <w:szCs w:val="24"/>
              </w:rPr>
            </w:pPr>
          </w:p>
        </w:tc>
      </w:tr>
      <w:tr w:rsidR="001B50BA" w:rsidRPr="000C24E5" w14:paraId="4F0A0144" w14:textId="77777777" w:rsidTr="00C319EA">
        <w:trPr>
          <w:trHeight w:val="368"/>
        </w:trPr>
        <w:tc>
          <w:tcPr>
            <w:tcW w:w="2816" w:type="dxa"/>
            <w:vMerge/>
            <w:tcBorders>
              <w:left w:val="single" w:sz="4" w:space="0" w:color="auto"/>
              <w:right w:val="single" w:sz="4" w:space="0" w:color="auto"/>
            </w:tcBorders>
            <w:vAlign w:val="center"/>
            <w:hideMark/>
          </w:tcPr>
          <w:p w14:paraId="4134CF26" w14:textId="77777777" w:rsidR="001B50BA" w:rsidRPr="000C24E5" w:rsidRDefault="001B50BA" w:rsidP="00624A4E">
            <w:pPr>
              <w:spacing w:line="276" w:lineRule="auto"/>
              <w:jc w:val="both"/>
              <w:rPr>
                <w:rFonts w:ascii="Times New Roman" w:hAnsi="Times New Roman" w:cs="Times New Roman"/>
                <w:sz w:val="24"/>
                <w:szCs w:val="24"/>
              </w:rPr>
            </w:pPr>
          </w:p>
        </w:tc>
        <w:tc>
          <w:tcPr>
            <w:tcW w:w="3299" w:type="dxa"/>
            <w:tcBorders>
              <w:top w:val="single" w:sz="4" w:space="0" w:color="auto"/>
              <w:left w:val="single" w:sz="4" w:space="0" w:color="auto"/>
              <w:bottom w:val="single" w:sz="4" w:space="0" w:color="auto"/>
              <w:right w:val="single" w:sz="4" w:space="0" w:color="auto"/>
            </w:tcBorders>
          </w:tcPr>
          <w:p w14:paraId="21FBBA60" w14:textId="77777777" w:rsidR="001B50BA" w:rsidRPr="000C24E5" w:rsidRDefault="001B50BA" w:rsidP="00624A4E">
            <w:pPr>
              <w:spacing w:line="276" w:lineRule="auto"/>
              <w:jc w:val="both"/>
              <w:rPr>
                <w:rFonts w:ascii="Times New Roman" w:hAnsi="Times New Roman" w:cs="Times New Roman"/>
                <w:sz w:val="24"/>
                <w:szCs w:val="24"/>
              </w:rPr>
            </w:pPr>
            <w:r w:rsidRPr="000C24E5">
              <w:rPr>
                <w:rFonts w:ascii="Times New Roman" w:hAnsi="Times New Roman" w:cs="Times New Roman"/>
                <w:sz w:val="24"/>
                <w:szCs w:val="24"/>
              </w:rPr>
              <w:t xml:space="preserve">11-years </w:t>
            </w:r>
          </w:p>
        </w:tc>
        <w:tc>
          <w:tcPr>
            <w:tcW w:w="1620" w:type="dxa"/>
            <w:tcBorders>
              <w:top w:val="single" w:sz="4" w:space="0" w:color="auto"/>
              <w:left w:val="single" w:sz="4" w:space="0" w:color="auto"/>
              <w:bottom w:val="single" w:sz="4" w:space="0" w:color="auto"/>
              <w:right w:val="single" w:sz="4" w:space="0" w:color="auto"/>
            </w:tcBorders>
          </w:tcPr>
          <w:p w14:paraId="5129B8FC" w14:textId="77777777" w:rsidR="001B50BA" w:rsidRPr="000C24E5" w:rsidRDefault="001B50BA" w:rsidP="00624A4E">
            <w:pPr>
              <w:spacing w:line="276"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1615" w:type="dxa"/>
            <w:vMerge/>
            <w:tcBorders>
              <w:left w:val="single" w:sz="4" w:space="0" w:color="auto"/>
              <w:right w:val="single" w:sz="4" w:space="0" w:color="auto"/>
            </w:tcBorders>
            <w:vAlign w:val="center"/>
            <w:hideMark/>
          </w:tcPr>
          <w:p w14:paraId="48AA79A8" w14:textId="77777777" w:rsidR="001B50BA" w:rsidRPr="000C24E5" w:rsidRDefault="001B50BA" w:rsidP="00624A4E">
            <w:pPr>
              <w:spacing w:line="276" w:lineRule="auto"/>
              <w:jc w:val="both"/>
              <w:rPr>
                <w:rFonts w:ascii="Times New Roman" w:hAnsi="Times New Roman" w:cs="Times New Roman"/>
                <w:sz w:val="24"/>
                <w:szCs w:val="24"/>
              </w:rPr>
            </w:pPr>
          </w:p>
        </w:tc>
      </w:tr>
      <w:tr w:rsidR="001B50BA" w:rsidRPr="000C24E5" w14:paraId="0BE6B7B9" w14:textId="77777777" w:rsidTr="00C319EA">
        <w:trPr>
          <w:trHeight w:val="270"/>
        </w:trPr>
        <w:tc>
          <w:tcPr>
            <w:tcW w:w="2816" w:type="dxa"/>
            <w:vMerge/>
            <w:tcBorders>
              <w:left w:val="single" w:sz="4" w:space="0" w:color="auto"/>
              <w:right w:val="single" w:sz="4" w:space="0" w:color="auto"/>
            </w:tcBorders>
            <w:vAlign w:val="center"/>
            <w:hideMark/>
          </w:tcPr>
          <w:p w14:paraId="4DDF625F" w14:textId="77777777" w:rsidR="001B50BA" w:rsidRPr="000C24E5" w:rsidRDefault="001B50BA" w:rsidP="00624A4E">
            <w:pPr>
              <w:spacing w:line="276" w:lineRule="auto"/>
              <w:jc w:val="both"/>
              <w:rPr>
                <w:rFonts w:ascii="Times New Roman" w:hAnsi="Times New Roman" w:cs="Times New Roman"/>
                <w:sz w:val="24"/>
                <w:szCs w:val="24"/>
              </w:rPr>
            </w:pPr>
          </w:p>
        </w:tc>
        <w:tc>
          <w:tcPr>
            <w:tcW w:w="3299" w:type="dxa"/>
            <w:tcBorders>
              <w:top w:val="single" w:sz="4" w:space="0" w:color="auto"/>
              <w:left w:val="single" w:sz="4" w:space="0" w:color="auto"/>
              <w:bottom w:val="single" w:sz="4" w:space="0" w:color="auto"/>
              <w:right w:val="single" w:sz="4" w:space="0" w:color="auto"/>
            </w:tcBorders>
          </w:tcPr>
          <w:p w14:paraId="0DCDBA18" w14:textId="77777777" w:rsidR="001B50BA" w:rsidRPr="000C24E5" w:rsidRDefault="001B50BA" w:rsidP="00624A4E">
            <w:pPr>
              <w:spacing w:line="276" w:lineRule="auto"/>
              <w:jc w:val="both"/>
              <w:rPr>
                <w:rFonts w:ascii="Times New Roman" w:hAnsi="Times New Roman" w:cs="Times New Roman"/>
                <w:sz w:val="24"/>
                <w:szCs w:val="24"/>
              </w:rPr>
            </w:pPr>
            <w:r w:rsidRPr="000C24E5">
              <w:rPr>
                <w:rFonts w:ascii="Times New Roman" w:hAnsi="Times New Roman" w:cs="Times New Roman"/>
                <w:sz w:val="24"/>
                <w:szCs w:val="24"/>
              </w:rPr>
              <w:t xml:space="preserve">16 years and above </w:t>
            </w:r>
          </w:p>
        </w:tc>
        <w:tc>
          <w:tcPr>
            <w:tcW w:w="1620" w:type="dxa"/>
            <w:tcBorders>
              <w:top w:val="single" w:sz="4" w:space="0" w:color="auto"/>
              <w:left w:val="single" w:sz="4" w:space="0" w:color="auto"/>
              <w:bottom w:val="single" w:sz="4" w:space="0" w:color="auto"/>
              <w:right w:val="single" w:sz="4" w:space="0" w:color="auto"/>
            </w:tcBorders>
          </w:tcPr>
          <w:p w14:paraId="2868ED8E" w14:textId="77777777" w:rsidR="001B50BA" w:rsidRPr="000C24E5" w:rsidRDefault="001B50BA" w:rsidP="00624A4E">
            <w:pPr>
              <w:spacing w:line="276"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615" w:type="dxa"/>
            <w:vMerge/>
            <w:tcBorders>
              <w:left w:val="single" w:sz="4" w:space="0" w:color="auto"/>
              <w:right w:val="single" w:sz="4" w:space="0" w:color="auto"/>
            </w:tcBorders>
            <w:hideMark/>
          </w:tcPr>
          <w:p w14:paraId="5C6E3B53" w14:textId="77777777" w:rsidR="001B50BA" w:rsidRPr="000C24E5" w:rsidRDefault="001B50BA" w:rsidP="00624A4E">
            <w:pPr>
              <w:spacing w:line="276" w:lineRule="auto"/>
              <w:jc w:val="both"/>
              <w:rPr>
                <w:rFonts w:ascii="Times New Roman" w:hAnsi="Times New Roman" w:cs="Times New Roman"/>
                <w:sz w:val="24"/>
                <w:szCs w:val="24"/>
              </w:rPr>
            </w:pPr>
          </w:p>
        </w:tc>
      </w:tr>
      <w:tr w:rsidR="001B50BA" w:rsidRPr="000C24E5" w14:paraId="3DA94EE5" w14:textId="77777777" w:rsidTr="00C319EA">
        <w:trPr>
          <w:trHeight w:val="255"/>
        </w:trPr>
        <w:tc>
          <w:tcPr>
            <w:tcW w:w="2816" w:type="dxa"/>
            <w:vMerge w:val="restart"/>
            <w:tcBorders>
              <w:left w:val="single" w:sz="4" w:space="0" w:color="auto"/>
              <w:right w:val="single" w:sz="4" w:space="0" w:color="auto"/>
            </w:tcBorders>
            <w:vAlign w:val="center"/>
          </w:tcPr>
          <w:p w14:paraId="2D22DC25" w14:textId="77777777" w:rsidR="001B50BA" w:rsidRPr="000C24E5" w:rsidRDefault="001B50BA" w:rsidP="00624A4E">
            <w:pPr>
              <w:spacing w:line="276" w:lineRule="auto"/>
              <w:jc w:val="both"/>
              <w:rPr>
                <w:rFonts w:ascii="Times New Roman" w:hAnsi="Times New Roman" w:cs="Times New Roman"/>
                <w:sz w:val="24"/>
                <w:szCs w:val="24"/>
              </w:rPr>
            </w:pPr>
            <w:r w:rsidRPr="000C24E5">
              <w:rPr>
                <w:rFonts w:ascii="Times New Roman" w:hAnsi="Times New Roman" w:cs="Times New Roman"/>
                <w:sz w:val="24"/>
                <w:szCs w:val="24"/>
              </w:rPr>
              <w:t>Nationality</w:t>
            </w:r>
          </w:p>
        </w:tc>
        <w:tc>
          <w:tcPr>
            <w:tcW w:w="3299" w:type="dxa"/>
            <w:tcBorders>
              <w:top w:val="single" w:sz="4" w:space="0" w:color="auto"/>
              <w:left w:val="single" w:sz="4" w:space="0" w:color="auto"/>
              <w:bottom w:val="single" w:sz="4" w:space="0" w:color="auto"/>
              <w:right w:val="single" w:sz="4" w:space="0" w:color="auto"/>
            </w:tcBorders>
          </w:tcPr>
          <w:p w14:paraId="2D644A2A" w14:textId="77777777" w:rsidR="001B50BA" w:rsidRPr="000C24E5" w:rsidRDefault="001B50BA" w:rsidP="00624A4E">
            <w:pPr>
              <w:spacing w:line="276" w:lineRule="auto"/>
              <w:jc w:val="both"/>
              <w:rPr>
                <w:rFonts w:ascii="Times New Roman" w:hAnsi="Times New Roman" w:cs="Times New Roman"/>
                <w:sz w:val="24"/>
                <w:szCs w:val="24"/>
              </w:rPr>
            </w:pPr>
            <w:r w:rsidRPr="000C24E5">
              <w:rPr>
                <w:rFonts w:ascii="Times New Roman" w:hAnsi="Times New Roman" w:cs="Times New Roman"/>
                <w:sz w:val="24"/>
                <w:szCs w:val="24"/>
              </w:rPr>
              <w:t>Nigerian</w:t>
            </w:r>
          </w:p>
        </w:tc>
        <w:tc>
          <w:tcPr>
            <w:tcW w:w="1620" w:type="dxa"/>
            <w:tcBorders>
              <w:top w:val="single" w:sz="4" w:space="0" w:color="auto"/>
              <w:left w:val="single" w:sz="4" w:space="0" w:color="auto"/>
              <w:bottom w:val="single" w:sz="4" w:space="0" w:color="auto"/>
              <w:right w:val="single" w:sz="4" w:space="0" w:color="auto"/>
            </w:tcBorders>
          </w:tcPr>
          <w:p w14:paraId="7B7DF51C" w14:textId="77777777" w:rsidR="001B50BA" w:rsidRPr="000C24E5" w:rsidRDefault="001B50BA" w:rsidP="00624A4E">
            <w:pPr>
              <w:spacing w:line="276" w:lineRule="auto"/>
              <w:jc w:val="both"/>
              <w:rPr>
                <w:rFonts w:ascii="Times New Roman" w:hAnsi="Times New Roman" w:cs="Times New Roman"/>
                <w:sz w:val="24"/>
                <w:szCs w:val="24"/>
              </w:rPr>
            </w:pPr>
            <w:r>
              <w:rPr>
                <w:rFonts w:ascii="Times New Roman" w:hAnsi="Times New Roman" w:cs="Times New Roman"/>
                <w:sz w:val="24"/>
                <w:szCs w:val="24"/>
              </w:rPr>
              <w:t>257</w:t>
            </w:r>
          </w:p>
        </w:tc>
        <w:tc>
          <w:tcPr>
            <w:tcW w:w="1615" w:type="dxa"/>
            <w:vMerge w:val="restart"/>
            <w:tcBorders>
              <w:left w:val="single" w:sz="4" w:space="0" w:color="auto"/>
              <w:right w:val="single" w:sz="4" w:space="0" w:color="auto"/>
            </w:tcBorders>
          </w:tcPr>
          <w:p w14:paraId="2A313ACB" w14:textId="77777777" w:rsidR="001B50BA" w:rsidRPr="000C24E5" w:rsidRDefault="001B50BA" w:rsidP="00624A4E">
            <w:pPr>
              <w:spacing w:line="276" w:lineRule="auto"/>
              <w:jc w:val="both"/>
              <w:rPr>
                <w:rFonts w:ascii="Times New Roman" w:hAnsi="Times New Roman" w:cs="Times New Roman"/>
                <w:sz w:val="24"/>
                <w:szCs w:val="24"/>
              </w:rPr>
            </w:pPr>
            <w:r>
              <w:rPr>
                <w:rFonts w:ascii="Times New Roman" w:hAnsi="Times New Roman" w:cs="Times New Roman"/>
                <w:sz w:val="24"/>
                <w:szCs w:val="24"/>
              </w:rPr>
              <w:t>264</w:t>
            </w:r>
          </w:p>
        </w:tc>
      </w:tr>
      <w:tr w:rsidR="001B50BA" w:rsidRPr="000C24E5" w14:paraId="1F11E1BA" w14:textId="77777777" w:rsidTr="00C319EA">
        <w:trPr>
          <w:trHeight w:val="144"/>
        </w:trPr>
        <w:tc>
          <w:tcPr>
            <w:tcW w:w="2816" w:type="dxa"/>
            <w:vMerge/>
            <w:tcBorders>
              <w:left w:val="single" w:sz="4" w:space="0" w:color="auto"/>
              <w:bottom w:val="single" w:sz="4" w:space="0" w:color="auto"/>
              <w:right w:val="single" w:sz="4" w:space="0" w:color="auto"/>
            </w:tcBorders>
            <w:vAlign w:val="center"/>
          </w:tcPr>
          <w:p w14:paraId="2344762B" w14:textId="77777777" w:rsidR="001B50BA" w:rsidRPr="000C24E5" w:rsidRDefault="001B50BA" w:rsidP="00624A4E">
            <w:pPr>
              <w:spacing w:line="276" w:lineRule="auto"/>
              <w:jc w:val="both"/>
              <w:rPr>
                <w:rFonts w:ascii="Times New Roman" w:hAnsi="Times New Roman" w:cs="Times New Roman"/>
                <w:sz w:val="24"/>
                <w:szCs w:val="24"/>
              </w:rPr>
            </w:pPr>
          </w:p>
        </w:tc>
        <w:tc>
          <w:tcPr>
            <w:tcW w:w="3299" w:type="dxa"/>
            <w:tcBorders>
              <w:top w:val="single" w:sz="4" w:space="0" w:color="auto"/>
              <w:left w:val="single" w:sz="4" w:space="0" w:color="auto"/>
              <w:bottom w:val="single" w:sz="4" w:space="0" w:color="auto"/>
              <w:right w:val="single" w:sz="4" w:space="0" w:color="auto"/>
            </w:tcBorders>
          </w:tcPr>
          <w:p w14:paraId="14761455" w14:textId="77777777" w:rsidR="001B50BA" w:rsidRPr="000C24E5" w:rsidRDefault="001B50BA" w:rsidP="00624A4E">
            <w:pPr>
              <w:spacing w:line="276" w:lineRule="auto"/>
              <w:jc w:val="both"/>
              <w:rPr>
                <w:rFonts w:ascii="Times New Roman" w:hAnsi="Times New Roman" w:cs="Times New Roman"/>
                <w:sz w:val="24"/>
                <w:szCs w:val="24"/>
              </w:rPr>
            </w:pPr>
            <w:r w:rsidRPr="000C24E5">
              <w:rPr>
                <w:rFonts w:ascii="Times New Roman" w:hAnsi="Times New Roman" w:cs="Times New Roman"/>
                <w:sz w:val="24"/>
                <w:szCs w:val="24"/>
              </w:rPr>
              <w:t>Non-Nigerian</w:t>
            </w:r>
          </w:p>
        </w:tc>
        <w:tc>
          <w:tcPr>
            <w:tcW w:w="1620" w:type="dxa"/>
            <w:tcBorders>
              <w:top w:val="single" w:sz="4" w:space="0" w:color="auto"/>
              <w:left w:val="single" w:sz="4" w:space="0" w:color="auto"/>
              <w:bottom w:val="single" w:sz="4" w:space="0" w:color="auto"/>
              <w:right w:val="single" w:sz="4" w:space="0" w:color="auto"/>
            </w:tcBorders>
          </w:tcPr>
          <w:p w14:paraId="10F6CA03" w14:textId="77777777" w:rsidR="001B50BA" w:rsidRPr="000C24E5" w:rsidRDefault="001B50BA" w:rsidP="00624A4E">
            <w:pPr>
              <w:spacing w:line="276"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615" w:type="dxa"/>
            <w:vMerge/>
            <w:tcBorders>
              <w:left w:val="single" w:sz="4" w:space="0" w:color="auto"/>
              <w:bottom w:val="single" w:sz="4" w:space="0" w:color="auto"/>
              <w:right w:val="single" w:sz="4" w:space="0" w:color="auto"/>
            </w:tcBorders>
          </w:tcPr>
          <w:p w14:paraId="66B0935A" w14:textId="77777777" w:rsidR="001B50BA" w:rsidRPr="000C24E5" w:rsidRDefault="001B50BA" w:rsidP="00624A4E">
            <w:pPr>
              <w:spacing w:line="276" w:lineRule="auto"/>
              <w:jc w:val="both"/>
              <w:rPr>
                <w:rFonts w:ascii="Times New Roman" w:hAnsi="Times New Roman" w:cs="Times New Roman"/>
                <w:sz w:val="24"/>
                <w:szCs w:val="24"/>
              </w:rPr>
            </w:pPr>
          </w:p>
        </w:tc>
      </w:tr>
    </w:tbl>
    <w:p w14:paraId="5E3362C0" w14:textId="000EEB93" w:rsidR="00810D55" w:rsidRDefault="002F4B34" w:rsidP="002F4B3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2022</w:t>
      </w:r>
    </w:p>
    <w:p w14:paraId="627D6478" w14:textId="160BCFE6" w:rsidR="002A7B67" w:rsidRPr="00BE3EBF" w:rsidRDefault="001B50BA" w:rsidP="009F1BD2">
      <w:pPr>
        <w:pStyle w:val="Heading2"/>
      </w:pPr>
      <w:bookmarkStart w:id="88" w:name="_Toc107486308"/>
      <w:r w:rsidRPr="00BE3EBF">
        <w:t>4.2.</w:t>
      </w:r>
      <w:r w:rsidR="00A40D02" w:rsidRPr="00BE3EBF">
        <w:t>3</w:t>
      </w:r>
      <w:r w:rsidRPr="00BE3EBF">
        <w:t xml:space="preserve"> Gender Distribution</w:t>
      </w:r>
      <w:bookmarkEnd w:id="88"/>
      <w:r w:rsidRPr="00BE3EBF">
        <w:t xml:space="preserve"> </w:t>
      </w:r>
      <w:bookmarkStart w:id="89" w:name="_Hlk100249215"/>
    </w:p>
    <w:p w14:paraId="78C14BA1" w14:textId="332F2B6D" w:rsidR="001B50BA" w:rsidRPr="00A15184" w:rsidRDefault="00A15184" w:rsidP="00A15184">
      <w:pPr>
        <w:pStyle w:val="Caption"/>
        <w:rPr>
          <w:rFonts w:ascii="Times New Roman" w:hAnsi="Times New Roman" w:cs="Times New Roman"/>
          <w:b/>
          <w:bCs/>
          <w:i w:val="0"/>
          <w:iCs w:val="0"/>
          <w:color w:val="000000" w:themeColor="text1"/>
          <w:sz w:val="24"/>
          <w:szCs w:val="24"/>
        </w:rPr>
      </w:pPr>
      <w:bookmarkStart w:id="90" w:name="_Toc107387594"/>
      <w:r w:rsidRPr="00A15184">
        <w:rPr>
          <w:rFonts w:ascii="Times New Roman" w:hAnsi="Times New Roman" w:cs="Times New Roman"/>
          <w:b/>
          <w:bCs/>
          <w:i w:val="0"/>
          <w:iCs w:val="0"/>
          <w:color w:val="000000" w:themeColor="text1"/>
          <w:sz w:val="24"/>
          <w:szCs w:val="24"/>
        </w:rPr>
        <w:t xml:space="preserve">Table 4.2. </w:t>
      </w:r>
      <w:r w:rsidRPr="00A15184">
        <w:rPr>
          <w:rFonts w:ascii="Times New Roman" w:hAnsi="Times New Roman" w:cs="Times New Roman"/>
          <w:b/>
          <w:bCs/>
          <w:i w:val="0"/>
          <w:iCs w:val="0"/>
          <w:color w:val="000000" w:themeColor="text1"/>
          <w:sz w:val="24"/>
          <w:szCs w:val="24"/>
        </w:rPr>
        <w:fldChar w:fldCharType="begin"/>
      </w:r>
      <w:r w:rsidRPr="00A15184">
        <w:rPr>
          <w:rFonts w:ascii="Times New Roman" w:hAnsi="Times New Roman" w:cs="Times New Roman"/>
          <w:b/>
          <w:bCs/>
          <w:i w:val="0"/>
          <w:iCs w:val="0"/>
          <w:color w:val="000000" w:themeColor="text1"/>
          <w:sz w:val="24"/>
          <w:szCs w:val="24"/>
        </w:rPr>
        <w:instrText xml:space="preserve"> SEQ Table_4.2. \* ARABIC </w:instrText>
      </w:r>
      <w:r w:rsidRPr="00A15184">
        <w:rPr>
          <w:rFonts w:ascii="Times New Roman" w:hAnsi="Times New Roman" w:cs="Times New Roman"/>
          <w:b/>
          <w:bCs/>
          <w:i w:val="0"/>
          <w:iCs w:val="0"/>
          <w:color w:val="000000" w:themeColor="text1"/>
          <w:sz w:val="24"/>
          <w:szCs w:val="24"/>
        </w:rPr>
        <w:fldChar w:fldCharType="separate"/>
      </w:r>
      <w:r w:rsidR="00386D64">
        <w:rPr>
          <w:rFonts w:ascii="Times New Roman" w:hAnsi="Times New Roman" w:cs="Times New Roman"/>
          <w:b/>
          <w:bCs/>
          <w:i w:val="0"/>
          <w:iCs w:val="0"/>
          <w:noProof/>
          <w:color w:val="000000" w:themeColor="text1"/>
          <w:sz w:val="24"/>
          <w:szCs w:val="24"/>
        </w:rPr>
        <w:t>3</w:t>
      </w:r>
      <w:r w:rsidRPr="00A15184">
        <w:rPr>
          <w:rFonts w:ascii="Times New Roman" w:hAnsi="Times New Roman" w:cs="Times New Roman"/>
          <w:b/>
          <w:bCs/>
          <w:i w:val="0"/>
          <w:iCs w:val="0"/>
          <w:color w:val="000000" w:themeColor="text1"/>
          <w:sz w:val="24"/>
          <w:szCs w:val="24"/>
        </w:rPr>
        <w:fldChar w:fldCharType="end"/>
      </w:r>
      <w:r w:rsidRPr="00A15184">
        <w:rPr>
          <w:rFonts w:ascii="Times New Roman" w:hAnsi="Times New Roman" w:cs="Times New Roman"/>
          <w:b/>
          <w:bCs/>
          <w:i w:val="0"/>
          <w:iCs w:val="0"/>
          <w:color w:val="000000" w:themeColor="text1"/>
          <w:sz w:val="24"/>
          <w:szCs w:val="24"/>
        </w:rPr>
        <w:t>:</w:t>
      </w:r>
      <w:r w:rsidR="001B50BA" w:rsidRPr="00A15184">
        <w:rPr>
          <w:rFonts w:ascii="Times New Roman" w:hAnsi="Times New Roman" w:cs="Times New Roman"/>
          <w:b/>
          <w:bCs/>
          <w:i w:val="0"/>
          <w:iCs w:val="0"/>
          <w:color w:val="000000" w:themeColor="text1"/>
          <w:sz w:val="24"/>
          <w:szCs w:val="24"/>
        </w:rPr>
        <w:t>Gender Distribution</w:t>
      </w:r>
      <w:bookmarkEnd w:id="90"/>
    </w:p>
    <w:tbl>
      <w:tblPr>
        <w:tblStyle w:val="TableGrid"/>
        <w:tblW w:w="9576" w:type="dxa"/>
        <w:tblLook w:val="04A0" w:firstRow="1" w:lastRow="0" w:firstColumn="1" w:lastColumn="0" w:noHBand="0" w:noVBand="1"/>
      </w:tblPr>
      <w:tblGrid>
        <w:gridCol w:w="3377"/>
        <w:gridCol w:w="3019"/>
        <w:gridCol w:w="3180"/>
      </w:tblGrid>
      <w:tr w:rsidR="00D0013D" w:rsidRPr="000C24E5" w14:paraId="6927CF44" w14:textId="77777777" w:rsidTr="00D0013D">
        <w:trPr>
          <w:trHeight w:val="449"/>
        </w:trPr>
        <w:tc>
          <w:tcPr>
            <w:tcW w:w="3377" w:type="dxa"/>
          </w:tcPr>
          <w:bookmarkEnd w:id="89"/>
          <w:p w14:paraId="702881D8" w14:textId="45C98107" w:rsidR="00D0013D" w:rsidRPr="00A40D02" w:rsidRDefault="00D0013D" w:rsidP="00D0013D">
            <w:pPr>
              <w:tabs>
                <w:tab w:val="left" w:pos="630"/>
              </w:tabs>
              <w:spacing w:line="480" w:lineRule="auto"/>
              <w:contextualSpacing/>
              <w:jc w:val="both"/>
              <w:rPr>
                <w:rFonts w:ascii="Times New Roman" w:hAnsi="Times New Roman" w:cs="Times New Roman"/>
                <w:b/>
                <w:bCs/>
                <w:sz w:val="24"/>
                <w:szCs w:val="24"/>
              </w:rPr>
            </w:pPr>
            <w:r w:rsidRPr="00A40D02">
              <w:rPr>
                <w:rFonts w:ascii="Times New Roman" w:hAnsi="Times New Roman" w:cs="Times New Roman"/>
                <w:b/>
                <w:bCs/>
                <w:sz w:val="24"/>
                <w:szCs w:val="24"/>
              </w:rPr>
              <w:t>Gender distribution</w:t>
            </w:r>
          </w:p>
        </w:tc>
        <w:tc>
          <w:tcPr>
            <w:tcW w:w="3019" w:type="dxa"/>
          </w:tcPr>
          <w:p w14:paraId="2E5939CD" w14:textId="43C718FC" w:rsidR="00D0013D" w:rsidRPr="00A40D02" w:rsidRDefault="00D0013D" w:rsidP="00D0013D">
            <w:pPr>
              <w:tabs>
                <w:tab w:val="left" w:pos="630"/>
              </w:tabs>
              <w:spacing w:line="480" w:lineRule="auto"/>
              <w:contextualSpacing/>
              <w:jc w:val="both"/>
              <w:rPr>
                <w:rFonts w:ascii="Times New Roman" w:hAnsi="Times New Roman" w:cs="Times New Roman"/>
                <w:b/>
                <w:bCs/>
                <w:sz w:val="24"/>
                <w:szCs w:val="24"/>
              </w:rPr>
            </w:pPr>
            <w:r w:rsidRPr="00A40D02">
              <w:rPr>
                <w:rFonts w:ascii="Times New Roman" w:hAnsi="Times New Roman" w:cs="Times New Roman"/>
                <w:b/>
                <w:bCs/>
                <w:sz w:val="24"/>
                <w:szCs w:val="24"/>
              </w:rPr>
              <w:t>Total</w:t>
            </w:r>
          </w:p>
        </w:tc>
        <w:tc>
          <w:tcPr>
            <w:tcW w:w="3180" w:type="dxa"/>
          </w:tcPr>
          <w:p w14:paraId="5D0A2484" w14:textId="30175D07" w:rsidR="00D0013D" w:rsidRPr="00A40D02" w:rsidRDefault="00D0013D" w:rsidP="00D0013D">
            <w:pPr>
              <w:tabs>
                <w:tab w:val="left" w:pos="630"/>
              </w:tabs>
              <w:spacing w:line="48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D0013D" w:rsidRPr="000C24E5" w14:paraId="68626FE2" w14:textId="77777777" w:rsidTr="00D0013D">
        <w:trPr>
          <w:trHeight w:val="461"/>
        </w:trPr>
        <w:tc>
          <w:tcPr>
            <w:tcW w:w="3377" w:type="dxa"/>
          </w:tcPr>
          <w:p w14:paraId="4632CB16" w14:textId="77777777" w:rsidR="00D0013D" w:rsidRPr="000C24E5" w:rsidRDefault="00D0013D" w:rsidP="00D0013D">
            <w:pPr>
              <w:tabs>
                <w:tab w:val="left" w:pos="630"/>
              </w:tabs>
              <w:spacing w:line="480"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M</w:t>
            </w:r>
            <w:r>
              <w:rPr>
                <w:rFonts w:ascii="Times New Roman" w:hAnsi="Times New Roman" w:cs="Times New Roman"/>
                <w:sz w:val="24"/>
                <w:szCs w:val="24"/>
              </w:rPr>
              <w:t>ale</w:t>
            </w:r>
          </w:p>
        </w:tc>
        <w:tc>
          <w:tcPr>
            <w:tcW w:w="3019" w:type="dxa"/>
          </w:tcPr>
          <w:p w14:paraId="3851C10D" w14:textId="481658D5" w:rsidR="00D0013D" w:rsidRPr="000C24E5" w:rsidRDefault="00D0013D" w:rsidP="00D0013D">
            <w:pPr>
              <w:tabs>
                <w:tab w:val="left" w:pos="630"/>
              </w:tabs>
              <w:spacing w:line="480"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1</w:t>
            </w:r>
            <w:r>
              <w:rPr>
                <w:rFonts w:ascii="Times New Roman" w:hAnsi="Times New Roman" w:cs="Times New Roman"/>
                <w:sz w:val="24"/>
                <w:szCs w:val="24"/>
              </w:rPr>
              <w:t>82</w:t>
            </w:r>
          </w:p>
        </w:tc>
        <w:tc>
          <w:tcPr>
            <w:tcW w:w="3180" w:type="dxa"/>
          </w:tcPr>
          <w:p w14:paraId="25A5E582" w14:textId="2AD44A9E" w:rsidR="00D0013D" w:rsidRPr="000C24E5" w:rsidRDefault="00D0013D" w:rsidP="00D0013D">
            <w:pPr>
              <w:tabs>
                <w:tab w:val="left" w:pos="630"/>
              </w:tabs>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69%</w:t>
            </w:r>
          </w:p>
        </w:tc>
      </w:tr>
      <w:tr w:rsidR="00D0013D" w:rsidRPr="000C24E5" w14:paraId="355B945B" w14:textId="77777777" w:rsidTr="00D0013D">
        <w:trPr>
          <w:trHeight w:val="449"/>
        </w:trPr>
        <w:tc>
          <w:tcPr>
            <w:tcW w:w="3377" w:type="dxa"/>
          </w:tcPr>
          <w:p w14:paraId="626EED95" w14:textId="77777777" w:rsidR="00D0013D" w:rsidRPr="000C24E5" w:rsidRDefault="00D0013D" w:rsidP="00D0013D">
            <w:pPr>
              <w:tabs>
                <w:tab w:val="left" w:pos="630"/>
              </w:tabs>
              <w:spacing w:line="480"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F</w:t>
            </w:r>
            <w:r>
              <w:rPr>
                <w:rFonts w:ascii="Times New Roman" w:hAnsi="Times New Roman" w:cs="Times New Roman"/>
                <w:sz w:val="24"/>
                <w:szCs w:val="24"/>
              </w:rPr>
              <w:t>emale</w:t>
            </w:r>
          </w:p>
        </w:tc>
        <w:tc>
          <w:tcPr>
            <w:tcW w:w="3019" w:type="dxa"/>
          </w:tcPr>
          <w:p w14:paraId="326CE286" w14:textId="1C5AC2B1" w:rsidR="00D0013D" w:rsidRPr="000C24E5" w:rsidRDefault="00D0013D" w:rsidP="00D0013D">
            <w:pPr>
              <w:tabs>
                <w:tab w:val="left" w:pos="630"/>
              </w:tabs>
              <w:spacing w:line="480"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8</w:t>
            </w:r>
            <w:r>
              <w:rPr>
                <w:rFonts w:ascii="Times New Roman" w:hAnsi="Times New Roman" w:cs="Times New Roman"/>
                <w:sz w:val="24"/>
                <w:szCs w:val="24"/>
              </w:rPr>
              <w:t>2</w:t>
            </w:r>
          </w:p>
        </w:tc>
        <w:tc>
          <w:tcPr>
            <w:tcW w:w="3180" w:type="dxa"/>
          </w:tcPr>
          <w:p w14:paraId="549D65EA" w14:textId="43BD895F" w:rsidR="00D0013D" w:rsidRPr="000C24E5" w:rsidRDefault="00D0013D" w:rsidP="00D0013D">
            <w:pPr>
              <w:tabs>
                <w:tab w:val="left" w:pos="630"/>
              </w:tabs>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31%</w:t>
            </w:r>
          </w:p>
        </w:tc>
      </w:tr>
      <w:tr w:rsidR="00D0013D" w:rsidRPr="000C24E5" w14:paraId="349EB8F6" w14:textId="77777777" w:rsidTr="00D0013D">
        <w:trPr>
          <w:trHeight w:val="461"/>
        </w:trPr>
        <w:tc>
          <w:tcPr>
            <w:tcW w:w="3377" w:type="dxa"/>
          </w:tcPr>
          <w:p w14:paraId="4D36C230" w14:textId="77777777" w:rsidR="00D0013D" w:rsidRPr="00724F22" w:rsidRDefault="00D0013D" w:rsidP="00D0013D">
            <w:pPr>
              <w:tabs>
                <w:tab w:val="left" w:pos="630"/>
              </w:tabs>
              <w:spacing w:line="48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3019" w:type="dxa"/>
          </w:tcPr>
          <w:p w14:paraId="6F1C4682" w14:textId="60EBB593" w:rsidR="00D0013D" w:rsidRPr="00724F22" w:rsidRDefault="00D0013D" w:rsidP="00D0013D">
            <w:pPr>
              <w:tabs>
                <w:tab w:val="left" w:pos="630"/>
              </w:tabs>
              <w:spacing w:line="480" w:lineRule="auto"/>
              <w:contextualSpacing/>
              <w:jc w:val="both"/>
              <w:rPr>
                <w:rFonts w:ascii="Times New Roman" w:hAnsi="Times New Roman" w:cs="Times New Roman"/>
                <w:b/>
                <w:bCs/>
                <w:sz w:val="24"/>
                <w:szCs w:val="24"/>
              </w:rPr>
            </w:pPr>
            <w:r w:rsidRPr="00724F22">
              <w:rPr>
                <w:rFonts w:ascii="Times New Roman" w:hAnsi="Times New Roman" w:cs="Times New Roman"/>
                <w:b/>
                <w:bCs/>
                <w:sz w:val="24"/>
                <w:szCs w:val="24"/>
              </w:rPr>
              <w:t>264</w:t>
            </w:r>
          </w:p>
        </w:tc>
        <w:tc>
          <w:tcPr>
            <w:tcW w:w="3180" w:type="dxa"/>
          </w:tcPr>
          <w:p w14:paraId="48C47A90" w14:textId="607A8001" w:rsidR="00D0013D" w:rsidRPr="00724F22" w:rsidRDefault="00D0013D" w:rsidP="00D0013D">
            <w:pPr>
              <w:tabs>
                <w:tab w:val="left" w:pos="630"/>
              </w:tabs>
              <w:spacing w:line="48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100%</w:t>
            </w:r>
          </w:p>
        </w:tc>
      </w:tr>
    </w:tbl>
    <w:p w14:paraId="57700D5D" w14:textId="77777777" w:rsidR="002F4B34" w:rsidRPr="002F4B34" w:rsidRDefault="002F4B34" w:rsidP="002F4B3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2022</w:t>
      </w:r>
    </w:p>
    <w:p w14:paraId="2729D412" w14:textId="2E0412FD" w:rsidR="00205EDD" w:rsidRDefault="001B50BA" w:rsidP="00624A4E">
      <w:pPr>
        <w:tabs>
          <w:tab w:val="left" w:pos="630"/>
        </w:tabs>
        <w:spacing w:after="0" w:line="360" w:lineRule="auto"/>
        <w:contextualSpacing/>
        <w:jc w:val="both"/>
        <w:rPr>
          <w:rFonts w:ascii="Times New Roman" w:hAnsi="Times New Roman" w:cs="Times New Roman"/>
          <w:sz w:val="24"/>
          <w:szCs w:val="24"/>
        </w:rPr>
      </w:pPr>
      <w:r w:rsidRPr="00A36950">
        <w:rPr>
          <w:rStyle w:val="fontstyle01"/>
          <w:rFonts w:ascii="Times New Roman" w:hAnsi="Times New Roman" w:cs="Times New Roman"/>
          <w:sz w:val="24"/>
          <w:szCs w:val="24"/>
        </w:rPr>
        <w:t xml:space="preserve">The gender of the </w:t>
      </w:r>
      <w:r w:rsidR="005471B6">
        <w:rPr>
          <w:rStyle w:val="fontstyle01"/>
          <w:rFonts w:ascii="Times New Roman" w:hAnsi="Times New Roman" w:cs="Times New Roman"/>
          <w:sz w:val="24"/>
          <w:szCs w:val="24"/>
        </w:rPr>
        <w:t>p</w:t>
      </w:r>
      <w:r w:rsidR="005471B6" w:rsidRPr="005471B6">
        <w:rPr>
          <w:rStyle w:val="fontstyle01"/>
          <w:rFonts w:ascii="Times New Roman" w:hAnsi="Times New Roman" w:cs="Times New Roman"/>
          <w:sz w:val="24"/>
          <w:szCs w:val="24"/>
        </w:rPr>
        <w:t xml:space="preserve">articipants </w:t>
      </w:r>
      <w:r w:rsidR="00810D55" w:rsidRPr="005471B6">
        <w:rPr>
          <w:rStyle w:val="fontstyle01"/>
          <w:rFonts w:ascii="Times New Roman" w:hAnsi="Times New Roman" w:cs="Times New Roman"/>
          <w:sz w:val="24"/>
          <w:szCs w:val="24"/>
        </w:rPr>
        <w:t>was</w:t>
      </w:r>
      <w:r w:rsidR="005471B6" w:rsidRPr="005471B6">
        <w:rPr>
          <w:rStyle w:val="fontstyle01"/>
          <w:rFonts w:ascii="Times New Roman" w:hAnsi="Times New Roman" w:cs="Times New Roman"/>
          <w:sz w:val="24"/>
          <w:szCs w:val="24"/>
        </w:rPr>
        <w:t xml:space="preserve"> examined to determine the distributions of respondents based on gender.</w:t>
      </w:r>
      <w:r w:rsidRPr="00A36950">
        <w:rPr>
          <w:rFonts w:ascii="Times New Roman" w:hAnsi="Times New Roman" w:cs="Times New Roman"/>
          <w:sz w:val="24"/>
          <w:szCs w:val="24"/>
        </w:rPr>
        <w:t xml:space="preserve"> </w:t>
      </w:r>
      <w:r w:rsidR="00E8027A" w:rsidRPr="00E8027A">
        <w:rPr>
          <w:rFonts w:ascii="Times New Roman" w:hAnsi="Times New Roman" w:cs="Times New Roman"/>
          <w:sz w:val="24"/>
          <w:szCs w:val="24"/>
        </w:rPr>
        <w:t>The gender distribution of the participants is shown in Table 4.2.3. According to the findings, 1</w:t>
      </w:r>
      <w:r w:rsidR="00A820EB">
        <w:rPr>
          <w:rFonts w:ascii="Times New Roman" w:hAnsi="Times New Roman" w:cs="Times New Roman"/>
          <w:sz w:val="24"/>
          <w:szCs w:val="24"/>
        </w:rPr>
        <w:t>82</w:t>
      </w:r>
      <w:r w:rsidR="00E8027A" w:rsidRPr="00E8027A">
        <w:rPr>
          <w:rFonts w:ascii="Times New Roman" w:hAnsi="Times New Roman" w:cs="Times New Roman"/>
          <w:sz w:val="24"/>
          <w:szCs w:val="24"/>
        </w:rPr>
        <w:t xml:space="preserve"> (</w:t>
      </w:r>
      <w:r w:rsidR="00A820EB">
        <w:rPr>
          <w:rFonts w:ascii="Times New Roman" w:hAnsi="Times New Roman" w:cs="Times New Roman"/>
          <w:sz w:val="24"/>
          <w:szCs w:val="24"/>
        </w:rPr>
        <w:t>68.9</w:t>
      </w:r>
      <w:r w:rsidR="00E8027A" w:rsidRPr="00E8027A">
        <w:rPr>
          <w:rFonts w:ascii="Times New Roman" w:hAnsi="Times New Roman" w:cs="Times New Roman"/>
          <w:sz w:val="24"/>
          <w:szCs w:val="24"/>
        </w:rPr>
        <w:t xml:space="preserve"> percent) of participants were male, while 88 (</w:t>
      </w:r>
      <w:r w:rsidR="00C62CF8">
        <w:rPr>
          <w:rFonts w:ascii="Times New Roman" w:hAnsi="Times New Roman" w:cs="Times New Roman"/>
          <w:sz w:val="24"/>
          <w:szCs w:val="24"/>
        </w:rPr>
        <w:t>33.3</w:t>
      </w:r>
      <w:r w:rsidR="00E8027A" w:rsidRPr="00E8027A">
        <w:rPr>
          <w:rFonts w:ascii="Times New Roman" w:hAnsi="Times New Roman" w:cs="Times New Roman"/>
          <w:sz w:val="24"/>
          <w:szCs w:val="24"/>
        </w:rPr>
        <w:t xml:space="preserve"> percent) were female</w:t>
      </w:r>
      <w:r w:rsidRPr="00A36950">
        <w:rPr>
          <w:rFonts w:ascii="Times New Roman" w:hAnsi="Times New Roman" w:cs="Times New Roman"/>
          <w:sz w:val="24"/>
          <w:szCs w:val="24"/>
        </w:rPr>
        <w:t xml:space="preserve"> leading to a total number of 264 respondents. Thus, </w:t>
      </w:r>
      <w:r w:rsidR="00F407D4">
        <w:rPr>
          <w:rFonts w:ascii="Times New Roman" w:hAnsi="Times New Roman" w:cs="Times New Roman"/>
          <w:sz w:val="24"/>
          <w:szCs w:val="24"/>
        </w:rPr>
        <w:t xml:space="preserve">the </w:t>
      </w:r>
      <w:r w:rsidRPr="00A36950">
        <w:rPr>
          <w:rFonts w:ascii="Times New Roman" w:hAnsi="Times New Roman" w:cs="Times New Roman"/>
          <w:sz w:val="24"/>
          <w:szCs w:val="24"/>
        </w:rPr>
        <w:t>majority of the respondents are male</w:t>
      </w:r>
      <w:r w:rsidR="002F0611" w:rsidRPr="00A36950">
        <w:rPr>
          <w:rFonts w:ascii="Times New Roman" w:hAnsi="Times New Roman" w:cs="Times New Roman"/>
          <w:sz w:val="24"/>
          <w:szCs w:val="24"/>
        </w:rPr>
        <w:t>.</w:t>
      </w:r>
      <w:r w:rsidR="00A36950">
        <w:rPr>
          <w:rFonts w:ascii="Times New Roman" w:hAnsi="Times New Roman" w:cs="Times New Roman"/>
          <w:sz w:val="24"/>
          <w:szCs w:val="24"/>
        </w:rPr>
        <w:t xml:space="preserve"> </w:t>
      </w:r>
    </w:p>
    <w:p w14:paraId="2DC661ED" w14:textId="77777777" w:rsidR="00C812D0" w:rsidRDefault="00C812D0" w:rsidP="00624A4E">
      <w:pPr>
        <w:autoSpaceDE w:val="0"/>
        <w:autoSpaceDN w:val="0"/>
        <w:adjustRightInd w:val="0"/>
        <w:spacing w:after="0" w:line="360" w:lineRule="auto"/>
        <w:jc w:val="both"/>
        <w:rPr>
          <w:rFonts w:ascii="Times New Roman" w:hAnsi="Times New Roman" w:cs="Times New Roman"/>
          <w:b/>
          <w:bCs/>
          <w:sz w:val="24"/>
          <w:szCs w:val="24"/>
        </w:rPr>
      </w:pPr>
    </w:p>
    <w:p w14:paraId="394E1C1D" w14:textId="3DE11E18" w:rsidR="001B50BA" w:rsidRPr="00BE3EBF" w:rsidRDefault="001B50BA" w:rsidP="009F1BD2">
      <w:pPr>
        <w:pStyle w:val="Heading2"/>
      </w:pPr>
      <w:bookmarkStart w:id="91" w:name="_Toc107486309"/>
      <w:r w:rsidRPr="00BE3EBF">
        <w:t>4.2.</w:t>
      </w:r>
      <w:r w:rsidR="00C812D0" w:rsidRPr="00BE3EBF">
        <w:t>4</w:t>
      </w:r>
      <w:r w:rsidRPr="00BE3EBF">
        <w:t xml:space="preserve"> Age Distribution</w:t>
      </w:r>
      <w:bookmarkEnd w:id="91"/>
      <w:r w:rsidRPr="00BE3EBF">
        <w:t xml:space="preserve"> </w:t>
      </w:r>
    </w:p>
    <w:p w14:paraId="004C5F88" w14:textId="61FB902E" w:rsidR="008E6354" w:rsidRPr="00A15184" w:rsidRDefault="00A15184" w:rsidP="00A15184">
      <w:pPr>
        <w:pStyle w:val="Caption"/>
        <w:rPr>
          <w:rFonts w:ascii="Times New Roman" w:hAnsi="Times New Roman" w:cs="Times New Roman"/>
          <w:b/>
          <w:bCs/>
          <w:i w:val="0"/>
          <w:iCs w:val="0"/>
          <w:color w:val="000000" w:themeColor="text1"/>
          <w:sz w:val="24"/>
          <w:szCs w:val="24"/>
        </w:rPr>
      </w:pPr>
      <w:bookmarkStart w:id="92" w:name="_Toc107387595"/>
      <w:r w:rsidRPr="00A15184">
        <w:rPr>
          <w:rFonts w:ascii="Times New Roman" w:hAnsi="Times New Roman" w:cs="Times New Roman"/>
          <w:b/>
          <w:bCs/>
          <w:i w:val="0"/>
          <w:iCs w:val="0"/>
          <w:color w:val="000000" w:themeColor="text1"/>
          <w:sz w:val="24"/>
          <w:szCs w:val="24"/>
        </w:rPr>
        <w:t xml:space="preserve">Table 4.2. </w:t>
      </w:r>
      <w:r w:rsidRPr="00A15184">
        <w:rPr>
          <w:rFonts w:ascii="Times New Roman" w:hAnsi="Times New Roman" w:cs="Times New Roman"/>
          <w:b/>
          <w:bCs/>
          <w:i w:val="0"/>
          <w:iCs w:val="0"/>
          <w:color w:val="000000" w:themeColor="text1"/>
          <w:sz w:val="24"/>
          <w:szCs w:val="24"/>
        </w:rPr>
        <w:fldChar w:fldCharType="begin"/>
      </w:r>
      <w:r w:rsidRPr="00A15184">
        <w:rPr>
          <w:rFonts w:ascii="Times New Roman" w:hAnsi="Times New Roman" w:cs="Times New Roman"/>
          <w:b/>
          <w:bCs/>
          <w:i w:val="0"/>
          <w:iCs w:val="0"/>
          <w:color w:val="000000" w:themeColor="text1"/>
          <w:sz w:val="24"/>
          <w:szCs w:val="24"/>
        </w:rPr>
        <w:instrText xml:space="preserve"> SEQ Table_4.2. \* ARABIC </w:instrText>
      </w:r>
      <w:r w:rsidRPr="00A15184">
        <w:rPr>
          <w:rFonts w:ascii="Times New Roman" w:hAnsi="Times New Roman" w:cs="Times New Roman"/>
          <w:b/>
          <w:bCs/>
          <w:i w:val="0"/>
          <w:iCs w:val="0"/>
          <w:color w:val="000000" w:themeColor="text1"/>
          <w:sz w:val="24"/>
          <w:szCs w:val="24"/>
        </w:rPr>
        <w:fldChar w:fldCharType="separate"/>
      </w:r>
      <w:r w:rsidR="00386D64">
        <w:rPr>
          <w:rFonts w:ascii="Times New Roman" w:hAnsi="Times New Roman" w:cs="Times New Roman"/>
          <w:b/>
          <w:bCs/>
          <w:i w:val="0"/>
          <w:iCs w:val="0"/>
          <w:noProof/>
          <w:color w:val="000000" w:themeColor="text1"/>
          <w:sz w:val="24"/>
          <w:szCs w:val="24"/>
        </w:rPr>
        <w:t>4</w:t>
      </w:r>
      <w:r w:rsidRPr="00A15184">
        <w:rPr>
          <w:rFonts w:ascii="Times New Roman" w:hAnsi="Times New Roman" w:cs="Times New Roman"/>
          <w:b/>
          <w:bCs/>
          <w:i w:val="0"/>
          <w:iCs w:val="0"/>
          <w:color w:val="000000" w:themeColor="text1"/>
          <w:sz w:val="24"/>
          <w:szCs w:val="24"/>
        </w:rPr>
        <w:fldChar w:fldCharType="end"/>
      </w:r>
      <w:r w:rsidRPr="00A15184">
        <w:rPr>
          <w:rFonts w:ascii="Times New Roman" w:hAnsi="Times New Roman" w:cs="Times New Roman"/>
          <w:b/>
          <w:bCs/>
          <w:i w:val="0"/>
          <w:iCs w:val="0"/>
          <w:color w:val="000000" w:themeColor="text1"/>
          <w:sz w:val="24"/>
          <w:szCs w:val="24"/>
        </w:rPr>
        <w:t>:</w:t>
      </w:r>
      <w:r w:rsidR="00A816D9" w:rsidRPr="00A15184">
        <w:rPr>
          <w:rFonts w:ascii="Times New Roman" w:hAnsi="Times New Roman" w:cs="Times New Roman"/>
          <w:b/>
          <w:bCs/>
          <w:i w:val="0"/>
          <w:iCs w:val="0"/>
          <w:color w:val="000000" w:themeColor="text1"/>
          <w:sz w:val="24"/>
          <w:szCs w:val="24"/>
        </w:rPr>
        <w:t>Age Distribution</w:t>
      </w:r>
      <w:bookmarkEnd w:id="92"/>
    </w:p>
    <w:tbl>
      <w:tblPr>
        <w:tblStyle w:val="TableGrid"/>
        <w:tblW w:w="9102" w:type="dxa"/>
        <w:tblLayout w:type="fixed"/>
        <w:tblLook w:val="04A0" w:firstRow="1" w:lastRow="0" w:firstColumn="1" w:lastColumn="0" w:noHBand="0" w:noVBand="1"/>
      </w:tblPr>
      <w:tblGrid>
        <w:gridCol w:w="2358"/>
        <w:gridCol w:w="1440"/>
        <w:gridCol w:w="1260"/>
        <w:gridCol w:w="1710"/>
        <w:gridCol w:w="2334"/>
      </w:tblGrid>
      <w:tr w:rsidR="00B54B1E" w:rsidRPr="007065CF" w14:paraId="51F31E5C" w14:textId="77777777" w:rsidTr="008E6354">
        <w:trPr>
          <w:trHeight w:val="616"/>
        </w:trPr>
        <w:tc>
          <w:tcPr>
            <w:tcW w:w="2358" w:type="dxa"/>
          </w:tcPr>
          <w:p w14:paraId="0BEE6D3B" w14:textId="71A74ADA" w:rsidR="00B54B1E" w:rsidRPr="008E6354" w:rsidRDefault="00B54B1E" w:rsidP="00624A4E">
            <w:pPr>
              <w:tabs>
                <w:tab w:val="left" w:pos="630"/>
              </w:tabs>
              <w:spacing w:line="360" w:lineRule="auto"/>
              <w:contextualSpacing/>
              <w:jc w:val="both"/>
              <w:rPr>
                <w:rFonts w:ascii="Times New Roman" w:hAnsi="Times New Roman" w:cs="Times New Roman"/>
                <w:b/>
                <w:bCs/>
                <w:sz w:val="24"/>
                <w:szCs w:val="24"/>
              </w:rPr>
            </w:pPr>
            <w:bookmarkStart w:id="93" w:name="_Hlk100249466"/>
            <w:r w:rsidRPr="00B54B1E">
              <w:rPr>
                <w:rFonts w:ascii="Times New Roman" w:hAnsi="Times New Roman" w:cs="Times New Roman"/>
                <w:b/>
                <w:bCs/>
                <w:sz w:val="24"/>
                <w:szCs w:val="24"/>
              </w:rPr>
              <w:t>Age Distributio</w:t>
            </w:r>
            <w:bookmarkEnd w:id="93"/>
            <w:r w:rsidR="008E6354">
              <w:rPr>
                <w:rFonts w:ascii="Times New Roman" w:hAnsi="Times New Roman" w:cs="Times New Roman"/>
                <w:b/>
                <w:bCs/>
                <w:sz w:val="24"/>
                <w:szCs w:val="24"/>
              </w:rPr>
              <w:t>n</w:t>
            </w:r>
          </w:p>
        </w:tc>
        <w:tc>
          <w:tcPr>
            <w:tcW w:w="1440" w:type="dxa"/>
            <w:hideMark/>
          </w:tcPr>
          <w:p w14:paraId="54E120FC" w14:textId="77777777" w:rsidR="00B54B1E" w:rsidRPr="007065CF" w:rsidRDefault="00B54B1E" w:rsidP="00624A4E">
            <w:pPr>
              <w:autoSpaceDE w:val="0"/>
              <w:autoSpaceDN w:val="0"/>
              <w:adjustRightInd w:val="0"/>
              <w:spacing w:line="360" w:lineRule="auto"/>
              <w:ind w:left="60" w:right="60"/>
              <w:jc w:val="both"/>
              <w:rPr>
                <w:rFonts w:ascii="Times New Roman" w:hAnsi="Times New Roman" w:cs="Times New Roman"/>
                <w:sz w:val="24"/>
                <w:szCs w:val="24"/>
              </w:rPr>
            </w:pPr>
            <w:r w:rsidRPr="007065CF">
              <w:rPr>
                <w:rFonts w:ascii="Times New Roman" w:hAnsi="Times New Roman" w:cs="Times New Roman"/>
                <w:sz w:val="24"/>
                <w:szCs w:val="24"/>
              </w:rPr>
              <w:t>Frequency</w:t>
            </w:r>
          </w:p>
        </w:tc>
        <w:tc>
          <w:tcPr>
            <w:tcW w:w="1260" w:type="dxa"/>
            <w:hideMark/>
          </w:tcPr>
          <w:p w14:paraId="3D39A214" w14:textId="77777777" w:rsidR="00B54B1E" w:rsidRPr="007065CF" w:rsidRDefault="00B54B1E" w:rsidP="00624A4E">
            <w:pPr>
              <w:autoSpaceDE w:val="0"/>
              <w:autoSpaceDN w:val="0"/>
              <w:adjustRightInd w:val="0"/>
              <w:spacing w:line="360" w:lineRule="auto"/>
              <w:ind w:left="60" w:right="60"/>
              <w:jc w:val="both"/>
              <w:rPr>
                <w:rFonts w:ascii="Times New Roman" w:hAnsi="Times New Roman" w:cs="Times New Roman"/>
                <w:sz w:val="24"/>
                <w:szCs w:val="24"/>
              </w:rPr>
            </w:pPr>
            <w:r w:rsidRPr="007065CF">
              <w:rPr>
                <w:rFonts w:ascii="Times New Roman" w:hAnsi="Times New Roman" w:cs="Times New Roman"/>
                <w:sz w:val="24"/>
                <w:szCs w:val="24"/>
              </w:rPr>
              <w:t>Percent</w:t>
            </w:r>
          </w:p>
        </w:tc>
        <w:tc>
          <w:tcPr>
            <w:tcW w:w="1710" w:type="dxa"/>
            <w:hideMark/>
          </w:tcPr>
          <w:p w14:paraId="670BBF3E" w14:textId="77777777" w:rsidR="00B54B1E" w:rsidRPr="007065CF" w:rsidRDefault="00B54B1E" w:rsidP="00624A4E">
            <w:pPr>
              <w:autoSpaceDE w:val="0"/>
              <w:autoSpaceDN w:val="0"/>
              <w:adjustRightInd w:val="0"/>
              <w:spacing w:line="360" w:lineRule="auto"/>
              <w:ind w:left="60" w:right="60"/>
              <w:jc w:val="both"/>
              <w:rPr>
                <w:rFonts w:ascii="Times New Roman" w:hAnsi="Times New Roman" w:cs="Times New Roman"/>
                <w:sz w:val="24"/>
                <w:szCs w:val="24"/>
              </w:rPr>
            </w:pPr>
            <w:r w:rsidRPr="007065CF">
              <w:rPr>
                <w:rFonts w:ascii="Times New Roman" w:hAnsi="Times New Roman" w:cs="Times New Roman"/>
                <w:sz w:val="24"/>
                <w:szCs w:val="24"/>
              </w:rPr>
              <w:t>Valid Percent</w:t>
            </w:r>
          </w:p>
        </w:tc>
        <w:tc>
          <w:tcPr>
            <w:tcW w:w="2334" w:type="dxa"/>
            <w:hideMark/>
          </w:tcPr>
          <w:p w14:paraId="48B48F88" w14:textId="77777777" w:rsidR="00B54B1E" w:rsidRPr="007065CF" w:rsidRDefault="00B54B1E" w:rsidP="00624A4E">
            <w:pPr>
              <w:autoSpaceDE w:val="0"/>
              <w:autoSpaceDN w:val="0"/>
              <w:adjustRightInd w:val="0"/>
              <w:spacing w:line="360" w:lineRule="auto"/>
              <w:ind w:left="60" w:right="60"/>
              <w:jc w:val="both"/>
              <w:rPr>
                <w:rFonts w:ascii="Times New Roman" w:hAnsi="Times New Roman" w:cs="Times New Roman"/>
                <w:sz w:val="24"/>
                <w:szCs w:val="24"/>
              </w:rPr>
            </w:pPr>
            <w:r w:rsidRPr="007065CF">
              <w:rPr>
                <w:rFonts w:ascii="Times New Roman" w:hAnsi="Times New Roman" w:cs="Times New Roman"/>
                <w:sz w:val="24"/>
                <w:szCs w:val="24"/>
              </w:rPr>
              <w:t>Cumulative Percent</w:t>
            </w:r>
          </w:p>
        </w:tc>
      </w:tr>
      <w:tr w:rsidR="008E6354" w:rsidRPr="007065CF" w14:paraId="775EF7CF" w14:textId="77777777" w:rsidTr="008E6354">
        <w:trPr>
          <w:trHeight w:val="326"/>
        </w:trPr>
        <w:tc>
          <w:tcPr>
            <w:tcW w:w="2358" w:type="dxa"/>
          </w:tcPr>
          <w:p w14:paraId="2099AE85" w14:textId="3A98800C" w:rsidR="008E6354" w:rsidRPr="007065CF" w:rsidRDefault="008E6354" w:rsidP="00624A4E">
            <w:pPr>
              <w:autoSpaceDE w:val="0"/>
              <w:autoSpaceDN w:val="0"/>
              <w:adjustRightInd w:val="0"/>
              <w:spacing w:line="360" w:lineRule="auto"/>
              <w:ind w:left="60" w:right="60"/>
              <w:jc w:val="both"/>
              <w:rPr>
                <w:rFonts w:ascii="Times New Roman" w:hAnsi="Times New Roman" w:cs="Times New Roman"/>
                <w:sz w:val="24"/>
                <w:szCs w:val="24"/>
              </w:rPr>
            </w:pPr>
            <w:r w:rsidRPr="007065CF">
              <w:rPr>
                <w:rFonts w:ascii="Times New Roman" w:hAnsi="Times New Roman" w:cs="Times New Roman"/>
                <w:sz w:val="24"/>
                <w:szCs w:val="24"/>
              </w:rPr>
              <w:t>18-30</w:t>
            </w:r>
            <w:r>
              <w:rPr>
                <w:rFonts w:ascii="Times New Roman" w:hAnsi="Times New Roman" w:cs="Times New Roman"/>
                <w:sz w:val="24"/>
                <w:szCs w:val="24"/>
              </w:rPr>
              <w:t xml:space="preserve"> Years</w:t>
            </w:r>
          </w:p>
        </w:tc>
        <w:tc>
          <w:tcPr>
            <w:tcW w:w="1440" w:type="dxa"/>
          </w:tcPr>
          <w:p w14:paraId="42C8EFEB" w14:textId="77777777" w:rsidR="008E6354" w:rsidRPr="007065CF" w:rsidRDefault="008E6354" w:rsidP="00624A4E">
            <w:pPr>
              <w:autoSpaceDE w:val="0"/>
              <w:autoSpaceDN w:val="0"/>
              <w:adjustRightInd w:val="0"/>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32</w:t>
            </w:r>
          </w:p>
        </w:tc>
        <w:tc>
          <w:tcPr>
            <w:tcW w:w="1260" w:type="dxa"/>
          </w:tcPr>
          <w:p w14:paraId="38DD0B0E" w14:textId="77777777" w:rsidR="008E6354" w:rsidRPr="007065CF" w:rsidRDefault="008E6354" w:rsidP="00624A4E">
            <w:pPr>
              <w:autoSpaceDE w:val="0"/>
              <w:autoSpaceDN w:val="0"/>
              <w:adjustRightInd w:val="0"/>
              <w:spacing w:line="360" w:lineRule="auto"/>
              <w:ind w:left="60" w:right="60"/>
              <w:jc w:val="both"/>
              <w:rPr>
                <w:rFonts w:ascii="Times New Roman" w:hAnsi="Times New Roman" w:cs="Times New Roman"/>
                <w:sz w:val="24"/>
                <w:szCs w:val="24"/>
              </w:rPr>
            </w:pPr>
            <w:r w:rsidRPr="004C0A54">
              <w:rPr>
                <w:rFonts w:ascii="Times New Roman" w:hAnsi="Times New Roman" w:cs="Times New Roman"/>
                <w:color w:val="000000"/>
                <w:sz w:val="24"/>
                <w:szCs w:val="24"/>
              </w:rPr>
              <w:t>12.</w:t>
            </w:r>
            <w:r>
              <w:rPr>
                <w:rFonts w:ascii="Times New Roman" w:hAnsi="Times New Roman" w:cs="Times New Roman"/>
                <w:color w:val="000000"/>
                <w:sz w:val="24"/>
                <w:szCs w:val="24"/>
              </w:rPr>
              <w:t>12</w:t>
            </w:r>
          </w:p>
        </w:tc>
        <w:tc>
          <w:tcPr>
            <w:tcW w:w="1710" w:type="dxa"/>
            <w:hideMark/>
          </w:tcPr>
          <w:p w14:paraId="12FDEBDC" w14:textId="77777777" w:rsidR="008E6354" w:rsidRPr="007065CF" w:rsidRDefault="008E6354" w:rsidP="00624A4E">
            <w:pPr>
              <w:autoSpaceDE w:val="0"/>
              <w:autoSpaceDN w:val="0"/>
              <w:adjustRightInd w:val="0"/>
              <w:spacing w:line="360" w:lineRule="auto"/>
              <w:ind w:left="60" w:right="60"/>
              <w:jc w:val="both"/>
              <w:rPr>
                <w:rFonts w:ascii="Times New Roman" w:hAnsi="Times New Roman" w:cs="Times New Roman"/>
                <w:sz w:val="24"/>
                <w:szCs w:val="24"/>
              </w:rPr>
            </w:pPr>
            <w:r w:rsidRPr="004C0A54">
              <w:rPr>
                <w:rFonts w:ascii="Times New Roman" w:hAnsi="Times New Roman" w:cs="Times New Roman"/>
                <w:color w:val="000000"/>
                <w:sz w:val="24"/>
                <w:szCs w:val="24"/>
              </w:rPr>
              <w:t>12.1</w:t>
            </w:r>
          </w:p>
        </w:tc>
        <w:tc>
          <w:tcPr>
            <w:tcW w:w="2334" w:type="dxa"/>
            <w:hideMark/>
          </w:tcPr>
          <w:p w14:paraId="324E0D3F" w14:textId="77777777" w:rsidR="008E6354" w:rsidRPr="007065CF" w:rsidRDefault="008E6354" w:rsidP="00624A4E">
            <w:pPr>
              <w:autoSpaceDE w:val="0"/>
              <w:autoSpaceDN w:val="0"/>
              <w:adjustRightInd w:val="0"/>
              <w:spacing w:line="360" w:lineRule="auto"/>
              <w:ind w:left="60" w:right="60"/>
              <w:jc w:val="both"/>
              <w:rPr>
                <w:rFonts w:ascii="Times New Roman" w:hAnsi="Times New Roman" w:cs="Times New Roman"/>
                <w:sz w:val="24"/>
                <w:szCs w:val="24"/>
              </w:rPr>
            </w:pPr>
            <w:r w:rsidRPr="004C0A54">
              <w:rPr>
                <w:rFonts w:ascii="Times New Roman" w:hAnsi="Times New Roman" w:cs="Times New Roman"/>
                <w:color w:val="000000"/>
                <w:sz w:val="24"/>
                <w:szCs w:val="24"/>
              </w:rPr>
              <w:t>12.1</w:t>
            </w:r>
          </w:p>
        </w:tc>
      </w:tr>
      <w:tr w:rsidR="008E6354" w:rsidRPr="007065CF" w14:paraId="56FFF292" w14:textId="77777777" w:rsidTr="008E6354">
        <w:trPr>
          <w:trHeight w:val="326"/>
        </w:trPr>
        <w:tc>
          <w:tcPr>
            <w:tcW w:w="2358" w:type="dxa"/>
            <w:hideMark/>
          </w:tcPr>
          <w:p w14:paraId="21390760" w14:textId="07751E2F" w:rsidR="008E6354" w:rsidRPr="007065CF" w:rsidRDefault="008E6354" w:rsidP="00624A4E">
            <w:pPr>
              <w:autoSpaceDE w:val="0"/>
              <w:autoSpaceDN w:val="0"/>
              <w:adjustRightInd w:val="0"/>
              <w:spacing w:line="360" w:lineRule="auto"/>
              <w:ind w:left="60" w:right="60"/>
              <w:jc w:val="both"/>
              <w:rPr>
                <w:rFonts w:ascii="Times New Roman" w:hAnsi="Times New Roman" w:cs="Times New Roman"/>
                <w:sz w:val="24"/>
                <w:szCs w:val="24"/>
              </w:rPr>
            </w:pPr>
            <w:r w:rsidRPr="007065CF">
              <w:rPr>
                <w:rFonts w:ascii="Times New Roman" w:hAnsi="Times New Roman" w:cs="Times New Roman"/>
                <w:sz w:val="24"/>
                <w:szCs w:val="24"/>
              </w:rPr>
              <w:t>31-40</w:t>
            </w:r>
            <w:r>
              <w:rPr>
                <w:rFonts w:ascii="Times New Roman" w:hAnsi="Times New Roman" w:cs="Times New Roman"/>
                <w:sz w:val="24"/>
                <w:szCs w:val="24"/>
              </w:rPr>
              <w:t xml:space="preserve"> Years</w:t>
            </w:r>
          </w:p>
        </w:tc>
        <w:tc>
          <w:tcPr>
            <w:tcW w:w="1440" w:type="dxa"/>
          </w:tcPr>
          <w:p w14:paraId="23DCADDE" w14:textId="77777777" w:rsidR="008E6354" w:rsidRPr="007065CF" w:rsidRDefault="008E6354" w:rsidP="00624A4E">
            <w:pPr>
              <w:autoSpaceDE w:val="0"/>
              <w:autoSpaceDN w:val="0"/>
              <w:adjustRightInd w:val="0"/>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89</w:t>
            </w:r>
          </w:p>
        </w:tc>
        <w:tc>
          <w:tcPr>
            <w:tcW w:w="1260" w:type="dxa"/>
          </w:tcPr>
          <w:p w14:paraId="7543C247" w14:textId="77777777" w:rsidR="008E6354" w:rsidRPr="007065CF" w:rsidRDefault="008E6354" w:rsidP="00624A4E">
            <w:pPr>
              <w:autoSpaceDE w:val="0"/>
              <w:autoSpaceDN w:val="0"/>
              <w:adjustRightInd w:val="0"/>
              <w:spacing w:line="360" w:lineRule="auto"/>
              <w:ind w:left="60" w:right="60"/>
              <w:jc w:val="both"/>
              <w:rPr>
                <w:rFonts w:ascii="Times New Roman" w:hAnsi="Times New Roman" w:cs="Times New Roman"/>
                <w:sz w:val="24"/>
                <w:szCs w:val="24"/>
              </w:rPr>
            </w:pPr>
            <w:r w:rsidRPr="004C0A54">
              <w:rPr>
                <w:rFonts w:ascii="Times New Roman" w:hAnsi="Times New Roman" w:cs="Times New Roman"/>
                <w:color w:val="000000"/>
                <w:sz w:val="24"/>
                <w:szCs w:val="24"/>
              </w:rPr>
              <w:t>33.</w:t>
            </w:r>
            <w:r>
              <w:rPr>
                <w:rFonts w:ascii="Times New Roman" w:hAnsi="Times New Roman" w:cs="Times New Roman"/>
                <w:color w:val="000000"/>
                <w:sz w:val="24"/>
                <w:szCs w:val="24"/>
              </w:rPr>
              <w:t>71</w:t>
            </w:r>
          </w:p>
        </w:tc>
        <w:tc>
          <w:tcPr>
            <w:tcW w:w="1710" w:type="dxa"/>
            <w:hideMark/>
          </w:tcPr>
          <w:p w14:paraId="43810438" w14:textId="77777777" w:rsidR="008E6354" w:rsidRPr="007065CF" w:rsidRDefault="008E6354" w:rsidP="00624A4E">
            <w:pPr>
              <w:autoSpaceDE w:val="0"/>
              <w:autoSpaceDN w:val="0"/>
              <w:adjustRightInd w:val="0"/>
              <w:spacing w:line="360" w:lineRule="auto"/>
              <w:ind w:left="60" w:right="60"/>
              <w:jc w:val="both"/>
              <w:rPr>
                <w:rFonts w:ascii="Times New Roman" w:hAnsi="Times New Roman" w:cs="Times New Roman"/>
                <w:sz w:val="24"/>
                <w:szCs w:val="24"/>
              </w:rPr>
            </w:pPr>
            <w:r w:rsidRPr="004C0A54">
              <w:rPr>
                <w:rFonts w:ascii="Times New Roman" w:hAnsi="Times New Roman" w:cs="Times New Roman"/>
                <w:color w:val="000000"/>
                <w:sz w:val="24"/>
                <w:szCs w:val="24"/>
              </w:rPr>
              <w:t>33.7</w:t>
            </w:r>
          </w:p>
        </w:tc>
        <w:tc>
          <w:tcPr>
            <w:tcW w:w="2334" w:type="dxa"/>
            <w:hideMark/>
          </w:tcPr>
          <w:p w14:paraId="478BBDDF" w14:textId="77777777" w:rsidR="008E6354" w:rsidRPr="007065CF" w:rsidRDefault="008E6354" w:rsidP="00624A4E">
            <w:pPr>
              <w:autoSpaceDE w:val="0"/>
              <w:autoSpaceDN w:val="0"/>
              <w:adjustRightInd w:val="0"/>
              <w:spacing w:line="360" w:lineRule="auto"/>
              <w:ind w:left="60" w:right="60"/>
              <w:jc w:val="both"/>
              <w:rPr>
                <w:rFonts w:ascii="Times New Roman" w:hAnsi="Times New Roman" w:cs="Times New Roman"/>
                <w:sz w:val="24"/>
                <w:szCs w:val="24"/>
              </w:rPr>
            </w:pPr>
            <w:r w:rsidRPr="004C0A54">
              <w:rPr>
                <w:rFonts w:ascii="Times New Roman" w:hAnsi="Times New Roman" w:cs="Times New Roman"/>
                <w:color w:val="000000"/>
                <w:sz w:val="24"/>
                <w:szCs w:val="24"/>
              </w:rPr>
              <w:t>45.8</w:t>
            </w:r>
          </w:p>
        </w:tc>
      </w:tr>
      <w:tr w:rsidR="008E6354" w:rsidRPr="007065CF" w14:paraId="31F6AF29" w14:textId="77777777" w:rsidTr="008E6354">
        <w:trPr>
          <w:trHeight w:val="326"/>
        </w:trPr>
        <w:tc>
          <w:tcPr>
            <w:tcW w:w="2358" w:type="dxa"/>
            <w:hideMark/>
          </w:tcPr>
          <w:p w14:paraId="725A4E26" w14:textId="3313B20A" w:rsidR="008E6354" w:rsidRPr="007065CF" w:rsidRDefault="008E6354" w:rsidP="00624A4E">
            <w:pPr>
              <w:autoSpaceDE w:val="0"/>
              <w:autoSpaceDN w:val="0"/>
              <w:adjustRightInd w:val="0"/>
              <w:spacing w:line="360" w:lineRule="auto"/>
              <w:ind w:left="60" w:right="60"/>
              <w:jc w:val="both"/>
              <w:rPr>
                <w:rFonts w:ascii="Times New Roman" w:hAnsi="Times New Roman" w:cs="Times New Roman"/>
                <w:sz w:val="24"/>
                <w:szCs w:val="24"/>
              </w:rPr>
            </w:pPr>
            <w:r w:rsidRPr="007065CF">
              <w:rPr>
                <w:rFonts w:ascii="Times New Roman" w:hAnsi="Times New Roman" w:cs="Times New Roman"/>
                <w:sz w:val="24"/>
                <w:szCs w:val="24"/>
              </w:rPr>
              <w:t>41-50</w:t>
            </w:r>
            <w:r>
              <w:rPr>
                <w:rFonts w:ascii="Times New Roman" w:hAnsi="Times New Roman" w:cs="Times New Roman"/>
                <w:sz w:val="24"/>
                <w:szCs w:val="24"/>
              </w:rPr>
              <w:t xml:space="preserve"> Years</w:t>
            </w:r>
          </w:p>
        </w:tc>
        <w:tc>
          <w:tcPr>
            <w:tcW w:w="1440" w:type="dxa"/>
          </w:tcPr>
          <w:p w14:paraId="0D74EDA3" w14:textId="77777777" w:rsidR="008E6354" w:rsidRPr="007065CF" w:rsidRDefault="008E6354" w:rsidP="00624A4E">
            <w:pPr>
              <w:autoSpaceDE w:val="0"/>
              <w:autoSpaceDN w:val="0"/>
              <w:adjustRightInd w:val="0"/>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93</w:t>
            </w:r>
          </w:p>
        </w:tc>
        <w:tc>
          <w:tcPr>
            <w:tcW w:w="1260" w:type="dxa"/>
          </w:tcPr>
          <w:p w14:paraId="305096CD" w14:textId="77777777" w:rsidR="008E6354" w:rsidRPr="007065CF" w:rsidRDefault="008E6354" w:rsidP="00624A4E">
            <w:pPr>
              <w:autoSpaceDE w:val="0"/>
              <w:autoSpaceDN w:val="0"/>
              <w:adjustRightInd w:val="0"/>
              <w:spacing w:line="360" w:lineRule="auto"/>
              <w:ind w:left="60" w:right="60"/>
              <w:jc w:val="both"/>
              <w:rPr>
                <w:rFonts w:ascii="Times New Roman" w:hAnsi="Times New Roman" w:cs="Times New Roman"/>
                <w:sz w:val="24"/>
                <w:szCs w:val="24"/>
              </w:rPr>
            </w:pPr>
            <w:r w:rsidRPr="004C0A54">
              <w:rPr>
                <w:rFonts w:ascii="Times New Roman" w:hAnsi="Times New Roman" w:cs="Times New Roman"/>
                <w:color w:val="000000"/>
                <w:sz w:val="24"/>
                <w:szCs w:val="24"/>
              </w:rPr>
              <w:t>34.8</w:t>
            </w:r>
          </w:p>
        </w:tc>
        <w:tc>
          <w:tcPr>
            <w:tcW w:w="1710" w:type="dxa"/>
            <w:hideMark/>
          </w:tcPr>
          <w:p w14:paraId="1EB61629" w14:textId="77777777" w:rsidR="008E6354" w:rsidRPr="007065CF" w:rsidRDefault="008E6354" w:rsidP="00624A4E">
            <w:pPr>
              <w:autoSpaceDE w:val="0"/>
              <w:autoSpaceDN w:val="0"/>
              <w:adjustRightInd w:val="0"/>
              <w:spacing w:line="360" w:lineRule="auto"/>
              <w:ind w:left="60" w:right="60"/>
              <w:jc w:val="both"/>
              <w:rPr>
                <w:rFonts w:ascii="Times New Roman" w:hAnsi="Times New Roman" w:cs="Times New Roman"/>
                <w:sz w:val="24"/>
                <w:szCs w:val="24"/>
              </w:rPr>
            </w:pPr>
            <w:r w:rsidRPr="004C0A54">
              <w:rPr>
                <w:rFonts w:ascii="Times New Roman" w:hAnsi="Times New Roman" w:cs="Times New Roman"/>
                <w:color w:val="000000"/>
                <w:sz w:val="24"/>
                <w:szCs w:val="24"/>
              </w:rPr>
              <w:t>35.2</w:t>
            </w:r>
          </w:p>
        </w:tc>
        <w:tc>
          <w:tcPr>
            <w:tcW w:w="2334" w:type="dxa"/>
            <w:hideMark/>
          </w:tcPr>
          <w:p w14:paraId="4A7CD4A6" w14:textId="34028600" w:rsidR="008E6354" w:rsidRPr="007065CF" w:rsidRDefault="008E6354" w:rsidP="00624A4E">
            <w:pPr>
              <w:autoSpaceDE w:val="0"/>
              <w:autoSpaceDN w:val="0"/>
              <w:adjustRightInd w:val="0"/>
              <w:spacing w:line="360" w:lineRule="auto"/>
              <w:ind w:left="60" w:right="60"/>
              <w:jc w:val="both"/>
              <w:rPr>
                <w:rFonts w:ascii="Times New Roman" w:hAnsi="Times New Roman" w:cs="Times New Roman"/>
                <w:sz w:val="24"/>
                <w:szCs w:val="24"/>
              </w:rPr>
            </w:pPr>
            <w:r w:rsidRPr="004C0A54">
              <w:rPr>
                <w:rFonts w:ascii="Times New Roman" w:hAnsi="Times New Roman" w:cs="Times New Roman"/>
                <w:color w:val="000000"/>
                <w:sz w:val="24"/>
                <w:szCs w:val="24"/>
              </w:rPr>
              <w:t>81.</w:t>
            </w:r>
            <w:r w:rsidR="00F82664">
              <w:rPr>
                <w:rFonts w:ascii="Times New Roman" w:hAnsi="Times New Roman" w:cs="Times New Roman"/>
                <w:color w:val="000000"/>
                <w:sz w:val="24"/>
                <w:szCs w:val="24"/>
              </w:rPr>
              <w:t>0</w:t>
            </w:r>
          </w:p>
        </w:tc>
      </w:tr>
      <w:tr w:rsidR="008E6354" w:rsidRPr="007065CF" w14:paraId="1B3D5A55" w14:textId="77777777" w:rsidTr="008E6354">
        <w:trPr>
          <w:trHeight w:val="326"/>
        </w:trPr>
        <w:tc>
          <w:tcPr>
            <w:tcW w:w="2358" w:type="dxa"/>
            <w:hideMark/>
          </w:tcPr>
          <w:p w14:paraId="2A896ECB" w14:textId="15A1EF9E" w:rsidR="008E6354" w:rsidRPr="007065CF" w:rsidRDefault="008E6354" w:rsidP="00624A4E">
            <w:pPr>
              <w:autoSpaceDE w:val="0"/>
              <w:autoSpaceDN w:val="0"/>
              <w:adjustRightInd w:val="0"/>
              <w:spacing w:line="360" w:lineRule="auto"/>
              <w:ind w:left="60" w:right="60"/>
              <w:jc w:val="both"/>
              <w:rPr>
                <w:rFonts w:ascii="Times New Roman" w:hAnsi="Times New Roman" w:cs="Times New Roman"/>
                <w:sz w:val="24"/>
                <w:szCs w:val="24"/>
              </w:rPr>
            </w:pPr>
            <w:r w:rsidRPr="007065CF">
              <w:rPr>
                <w:rFonts w:ascii="Times New Roman" w:hAnsi="Times New Roman" w:cs="Times New Roman"/>
                <w:sz w:val="24"/>
                <w:szCs w:val="24"/>
              </w:rPr>
              <w:t>51</w:t>
            </w:r>
            <w:r>
              <w:rPr>
                <w:rFonts w:ascii="Times New Roman" w:hAnsi="Times New Roman" w:cs="Times New Roman"/>
                <w:sz w:val="24"/>
                <w:szCs w:val="24"/>
              </w:rPr>
              <w:t xml:space="preserve">Years </w:t>
            </w:r>
            <w:r w:rsidRPr="007065CF">
              <w:rPr>
                <w:rFonts w:ascii="Times New Roman" w:hAnsi="Times New Roman" w:cs="Times New Roman"/>
                <w:sz w:val="24"/>
                <w:szCs w:val="24"/>
              </w:rPr>
              <w:t>-above</w:t>
            </w:r>
          </w:p>
        </w:tc>
        <w:tc>
          <w:tcPr>
            <w:tcW w:w="1440" w:type="dxa"/>
          </w:tcPr>
          <w:p w14:paraId="756C31C4" w14:textId="77777777" w:rsidR="008E6354" w:rsidRPr="007065CF" w:rsidRDefault="008E6354" w:rsidP="00624A4E">
            <w:pPr>
              <w:autoSpaceDE w:val="0"/>
              <w:autoSpaceDN w:val="0"/>
              <w:adjustRightInd w:val="0"/>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50</w:t>
            </w:r>
          </w:p>
        </w:tc>
        <w:tc>
          <w:tcPr>
            <w:tcW w:w="1260" w:type="dxa"/>
          </w:tcPr>
          <w:p w14:paraId="64AEE40B" w14:textId="77777777" w:rsidR="008E6354" w:rsidRPr="007065CF" w:rsidRDefault="008E6354" w:rsidP="00624A4E">
            <w:pPr>
              <w:autoSpaceDE w:val="0"/>
              <w:autoSpaceDN w:val="0"/>
              <w:adjustRightInd w:val="0"/>
              <w:spacing w:line="360" w:lineRule="auto"/>
              <w:ind w:left="60" w:right="60"/>
              <w:jc w:val="both"/>
              <w:rPr>
                <w:rFonts w:ascii="Times New Roman" w:hAnsi="Times New Roman" w:cs="Times New Roman"/>
                <w:sz w:val="24"/>
                <w:szCs w:val="24"/>
              </w:rPr>
            </w:pPr>
            <w:r w:rsidRPr="004C0A54">
              <w:rPr>
                <w:rFonts w:ascii="Times New Roman" w:hAnsi="Times New Roman" w:cs="Times New Roman"/>
                <w:color w:val="000000"/>
                <w:sz w:val="24"/>
                <w:szCs w:val="24"/>
              </w:rPr>
              <w:t>18.7</w:t>
            </w:r>
          </w:p>
        </w:tc>
        <w:tc>
          <w:tcPr>
            <w:tcW w:w="1710" w:type="dxa"/>
            <w:hideMark/>
          </w:tcPr>
          <w:p w14:paraId="246F6AD7" w14:textId="77777777" w:rsidR="008E6354" w:rsidRPr="007065CF" w:rsidRDefault="008E6354" w:rsidP="00624A4E">
            <w:pPr>
              <w:autoSpaceDE w:val="0"/>
              <w:autoSpaceDN w:val="0"/>
              <w:adjustRightInd w:val="0"/>
              <w:spacing w:line="360" w:lineRule="auto"/>
              <w:ind w:left="60" w:right="60"/>
              <w:jc w:val="both"/>
              <w:rPr>
                <w:rFonts w:ascii="Times New Roman" w:hAnsi="Times New Roman" w:cs="Times New Roman"/>
                <w:sz w:val="24"/>
                <w:szCs w:val="24"/>
              </w:rPr>
            </w:pPr>
            <w:r w:rsidRPr="004C0A54">
              <w:rPr>
                <w:rFonts w:ascii="Times New Roman" w:hAnsi="Times New Roman" w:cs="Times New Roman"/>
                <w:color w:val="000000"/>
                <w:sz w:val="24"/>
                <w:szCs w:val="24"/>
              </w:rPr>
              <w:t>18.9</w:t>
            </w:r>
          </w:p>
        </w:tc>
        <w:tc>
          <w:tcPr>
            <w:tcW w:w="2334" w:type="dxa"/>
            <w:hideMark/>
          </w:tcPr>
          <w:p w14:paraId="616282B6" w14:textId="77777777" w:rsidR="008E6354" w:rsidRPr="007065CF" w:rsidRDefault="008E6354" w:rsidP="00624A4E">
            <w:pPr>
              <w:autoSpaceDE w:val="0"/>
              <w:autoSpaceDN w:val="0"/>
              <w:adjustRightInd w:val="0"/>
              <w:spacing w:line="360" w:lineRule="auto"/>
              <w:ind w:left="60" w:right="60"/>
              <w:jc w:val="both"/>
              <w:rPr>
                <w:rFonts w:ascii="Times New Roman" w:hAnsi="Times New Roman" w:cs="Times New Roman"/>
                <w:sz w:val="24"/>
                <w:szCs w:val="24"/>
              </w:rPr>
            </w:pPr>
            <w:r w:rsidRPr="004C0A54">
              <w:rPr>
                <w:rFonts w:ascii="Times New Roman" w:hAnsi="Times New Roman" w:cs="Times New Roman"/>
                <w:color w:val="000000"/>
                <w:sz w:val="24"/>
                <w:szCs w:val="24"/>
              </w:rPr>
              <w:t>100.0</w:t>
            </w:r>
          </w:p>
        </w:tc>
      </w:tr>
      <w:tr w:rsidR="008E6354" w:rsidRPr="007065CF" w14:paraId="3E848C7F" w14:textId="77777777" w:rsidTr="008E6354">
        <w:trPr>
          <w:trHeight w:val="326"/>
        </w:trPr>
        <w:tc>
          <w:tcPr>
            <w:tcW w:w="2358" w:type="dxa"/>
            <w:hideMark/>
          </w:tcPr>
          <w:p w14:paraId="129520B2" w14:textId="00724CE8" w:rsidR="008E6354" w:rsidRPr="007065CF" w:rsidRDefault="008E6354" w:rsidP="00624A4E">
            <w:pPr>
              <w:autoSpaceDE w:val="0"/>
              <w:autoSpaceDN w:val="0"/>
              <w:adjustRightInd w:val="0"/>
              <w:spacing w:line="360" w:lineRule="auto"/>
              <w:ind w:left="60" w:right="60"/>
              <w:jc w:val="both"/>
              <w:rPr>
                <w:rFonts w:ascii="Times New Roman" w:hAnsi="Times New Roman" w:cs="Times New Roman"/>
                <w:sz w:val="24"/>
                <w:szCs w:val="24"/>
              </w:rPr>
            </w:pPr>
            <w:r w:rsidRPr="007065CF">
              <w:rPr>
                <w:rFonts w:ascii="Times New Roman" w:hAnsi="Times New Roman" w:cs="Times New Roman"/>
                <w:sz w:val="24"/>
                <w:szCs w:val="24"/>
              </w:rPr>
              <w:t>Total</w:t>
            </w:r>
          </w:p>
        </w:tc>
        <w:tc>
          <w:tcPr>
            <w:tcW w:w="1440" w:type="dxa"/>
          </w:tcPr>
          <w:p w14:paraId="7E13F665" w14:textId="77777777" w:rsidR="008E6354" w:rsidRPr="007065CF" w:rsidRDefault="008E6354" w:rsidP="00624A4E">
            <w:pPr>
              <w:autoSpaceDE w:val="0"/>
              <w:autoSpaceDN w:val="0"/>
              <w:adjustRightInd w:val="0"/>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264</w:t>
            </w:r>
          </w:p>
        </w:tc>
        <w:tc>
          <w:tcPr>
            <w:tcW w:w="1260" w:type="dxa"/>
            <w:hideMark/>
          </w:tcPr>
          <w:p w14:paraId="66BD775A" w14:textId="77777777" w:rsidR="008E6354" w:rsidRPr="007065CF" w:rsidRDefault="008E6354" w:rsidP="00624A4E">
            <w:pPr>
              <w:autoSpaceDE w:val="0"/>
              <w:autoSpaceDN w:val="0"/>
              <w:adjustRightInd w:val="0"/>
              <w:spacing w:line="360" w:lineRule="auto"/>
              <w:ind w:left="60" w:right="60"/>
              <w:jc w:val="both"/>
              <w:rPr>
                <w:rFonts w:ascii="Times New Roman" w:hAnsi="Times New Roman" w:cs="Times New Roman"/>
                <w:sz w:val="24"/>
                <w:szCs w:val="24"/>
              </w:rPr>
            </w:pPr>
            <w:r w:rsidRPr="004C0A54">
              <w:rPr>
                <w:rFonts w:ascii="Times New Roman" w:hAnsi="Times New Roman" w:cs="Times New Roman"/>
                <w:color w:val="000000"/>
                <w:sz w:val="24"/>
                <w:szCs w:val="24"/>
              </w:rPr>
              <w:t>98.9</w:t>
            </w:r>
          </w:p>
        </w:tc>
        <w:tc>
          <w:tcPr>
            <w:tcW w:w="1710" w:type="dxa"/>
            <w:hideMark/>
          </w:tcPr>
          <w:p w14:paraId="0D98A1F2" w14:textId="77777777" w:rsidR="008E6354" w:rsidRPr="007065CF" w:rsidRDefault="008E6354" w:rsidP="00624A4E">
            <w:pPr>
              <w:autoSpaceDE w:val="0"/>
              <w:autoSpaceDN w:val="0"/>
              <w:adjustRightInd w:val="0"/>
              <w:spacing w:line="360" w:lineRule="auto"/>
              <w:ind w:left="60" w:right="60"/>
              <w:jc w:val="both"/>
              <w:rPr>
                <w:rFonts w:ascii="Times New Roman" w:hAnsi="Times New Roman" w:cs="Times New Roman"/>
                <w:sz w:val="24"/>
                <w:szCs w:val="24"/>
              </w:rPr>
            </w:pPr>
            <w:r w:rsidRPr="007065CF">
              <w:rPr>
                <w:rFonts w:ascii="Times New Roman" w:hAnsi="Times New Roman" w:cs="Times New Roman"/>
                <w:sz w:val="24"/>
                <w:szCs w:val="24"/>
              </w:rPr>
              <w:t>100.0</w:t>
            </w:r>
          </w:p>
        </w:tc>
        <w:tc>
          <w:tcPr>
            <w:tcW w:w="2334" w:type="dxa"/>
          </w:tcPr>
          <w:p w14:paraId="33898A1F" w14:textId="77777777" w:rsidR="008E6354" w:rsidRPr="007065CF" w:rsidRDefault="008E6354" w:rsidP="00624A4E">
            <w:pPr>
              <w:autoSpaceDE w:val="0"/>
              <w:autoSpaceDN w:val="0"/>
              <w:adjustRightInd w:val="0"/>
              <w:spacing w:line="360" w:lineRule="auto"/>
              <w:jc w:val="both"/>
              <w:rPr>
                <w:rFonts w:ascii="Times New Roman" w:hAnsi="Times New Roman" w:cs="Times New Roman"/>
                <w:sz w:val="24"/>
                <w:szCs w:val="24"/>
              </w:rPr>
            </w:pPr>
          </w:p>
        </w:tc>
      </w:tr>
    </w:tbl>
    <w:p w14:paraId="299D07E2" w14:textId="77777777" w:rsidR="002F4B34" w:rsidRPr="002F4B34" w:rsidRDefault="002F4B34" w:rsidP="002F4B3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2022</w:t>
      </w:r>
    </w:p>
    <w:p w14:paraId="15A97C5C" w14:textId="7ED9613C" w:rsidR="001B50BA" w:rsidRDefault="005471B6" w:rsidP="00624A4E">
      <w:pPr>
        <w:autoSpaceDE w:val="0"/>
        <w:autoSpaceDN w:val="0"/>
        <w:adjustRightInd w:val="0"/>
        <w:spacing w:after="0" w:line="360" w:lineRule="auto"/>
        <w:jc w:val="both"/>
        <w:rPr>
          <w:rFonts w:ascii="Times New Roman" w:hAnsi="Times New Roman" w:cs="Times New Roman"/>
          <w:sz w:val="24"/>
          <w:szCs w:val="24"/>
        </w:rPr>
      </w:pPr>
      <w:r w:rsidRPr="005471B6">
        <w:rPr>
          <w:rStyle w:val="fontstyle01"/>
          <w:rFonts w:ascii="Times New Roman" w:hAnsi="Times New Roman" w:cs="Times New Roman"/>
          <w:sz w:val="24"/>
          <w:szCs w:val="24"/>
        </w:rPr>
        <w:t xml:space="preserve">The responders' age demonstrates that they are </w:t>
      </w:r>
      <w:r w:rsidR="00F82664">
        <w:rPr>
          <w:rStyle w:val="fontstyle01"/>
          <w:rFonts w:ascii="Times New Roman" w:hAnsi="Times New Roman" w:cs="Times New Roman"/>
          <w:sz w:val="24"/>
          <w:szCs w:val="24"/>
        </w:rPr>
        <w:t>adults</w:t>
      </w:r>
      <w:r w:rsidRPr="005471B6">
        <w:rPr>
          <w:rStyle w:val="fontstyle01"/>
          <w:rFonts w:ascii="Times New Roman" w:hAnsi="Times New Roman" w:cs="Times New Roman"/>
          <w:sz w:val="24"/>
          <w:szCs w:val="24"/>
        </w:rPr>
        <w:t xml:space="preserve"> and can provide appropriate responses to the study questions. According to Table 4.2.4, only 32 of the respondents are between the ages of 18 and 30, representing (12.12 </w:t>
      </w:r>
      <w:r>
        <w:rPr>
          <w:rStyle w:val="fontstyle01"/>
          <w:rFonts w:ascii="Times New Roman" w:hAnsi="Times New Roman" w:cs="Times New Roman"/>
          <w:sz w:val="24"/>
          <w:szCs w:val="24"/>
        </w:rPr>
        <w:t>%</w:t>
      </w:r>
      <w:r w:rsidRPr="005471B6">
        <w:rPr>
          <w:rStyle w:val="fontstyle01"/>
          <w:rFonts w:ascii="Times New Roman" w:hAnsi="Times New Roman" w:cs="Times New Roman"/>
          <w:sz w:val="24"/>
          <w:szCs w:val="24"/>
        </w:rPr>
        <w:t xml:space="preserve">). 89 people between the ages of 31 and 40 were polled (33.1 </w:t>
      </w:r>
      <w:r>
        <w:rPr>
          <w:rStyle w:val="fontstyle01"/>
          <w:rFonts w:ascii="Times New Roman" w:hAnsi="Times New Roman" w:cs="Times New Roman"/>
          <w:sz w:val="24"/>
          <w:szCs w:val="24"/>
        </w:rPr>
        <w:t>%</w:t>
      </w:r>
      <w:r w:rsidRPr="005471B6">
        <w:rPr>
          <w:rStyle w:val="fontstyle01"/>
          <w:rFonts w:ascii="Times New Roman" w:hAnsi="Times New Roman" w:cs="Times New Roman"/>
          <w:sz w:val="24"/>
          <w:szCs w:val="24"/>
        </w:rPr>
        <w:t>). 93 and 50 are between the ages of 41 and 50, accounting for 34.8 percent and 18.7 percent, respectively.</w:t>
      </w:r>
    </w:p>
    <w:p w14:paraId="1F86C080" w14:textId="63179B65" w:rsidR="00810D55" w:rsidRDefault="00810D55" w:rsidP="00624A4E">
      <w:pPr>
        <w:autoSpaceDE w:val="0"/>
        <w:autoSpaceDN w:val="0"/>
        <w:adjustRightInd w:val="0"/>
        <w:spacing w:after="0" w:line="360" w:lineRule="auto"/>
        <w:jc w:val="both"/>
        <w:rPr>
          <w:rFonts w:ascii="Times New Roman" w:hAnsi="Times New Roman" w:cs="Times New Roman"/>
          <w:b/>
          <w:bCs/>
          <w:sz w:val="24"/>
          <w:szCs w:val="24"/>
        </w:rPr>
      </w:pPr>
    </w:p>
    <w:p w14:paraId="1BB14E01" w14:textId="77777777" w:rsidR="00BE3EBF" w:rsidRDefault="00BE3EBF" w:rsidP="00624A4E">
      <w:pPr>
        <w:autoSpaceDE w:val="0"/>
        <w:autoSpaceDN w:val="0"/>
        <w:adjustRightInd w:val="0"/>
        <w:spacing w:after="0" w:line="360" w:lineRule="auto"/>
        <w:jc w:val="both"/>
        <w:rPr>
          <w:rFonts w:ascii="Times New Roman" w:hAnsi="Times New Roman" w:cs="Times New Roman"/>
          <w:b/>
          <w:bCs/>
          <w:sz w:val="24"/>
          <w:szCs w:val="24"/>
        </w:rPr>
      </w:pPr>
    </w:p>
    <w:p w14:paraId="54D32696" w14:textId="083B233C" w:rsidR="001B50BA" w:rsidRPr="00BE3EBF" w:rsidRDefault="001B50BA" w:rsidP="009F1BD2">
      <w:pPr>
        <w:pStyle w:val="Heading2"/>
      </w:pPr>
      <w:bookmarkStart w:id="94" w:name="_Toc107486310"/>
      <w:r w:rsidRPr="00BE3EBF">
        <w:t>4.2.</w:t>
      </w:r>
      <w:r w:rsidR="00C812D0" w:rsidRPr="00BE3EBF">
        <w:t>5</w:t>
      </w:r>
      <w:r w:rsidRPr="00BE3EBF">
        <w:t xml:space="preserve">. Educational </w:t>
      </w:r>
      <w:r w:rsidR="00BE0B0C" w:rsidRPr="00BE3EBF">
        <w:t>Qualification Distribution</w:t>
      </w:r>
      <w:bookmarkEnd w:id="94"/>
    </w:p>
    <w:p w14:paraId="5AD12CF1" w14:textId="2FEA79BA" w:rsidR="00360399" w:rsidRPr="00A15184" w:rsidRDefault="00A15184" w:rsidP="00A15184">
      <w:pPr>
        <w:pStyle w:val="Caption"/>
        <w:rPr>
          <w:rFonts w:ascii="Times New Roman" w:hAnsi="Times New Roman" w:cs="Times New Roman"/>
          <w:b/>
          <w:bCs/>
          <w:i w:val="0"/>
          <w:iCs w:val="0"/>
          <w:color w:val="000000" w:themeColor="text1"/>
          <w:sz w:val="24"/>
          <w:szCs w:val="24"/>
        </w:rPr>
      </w:pPr>
      <w:bookmarkStart w:id="95" w:name="_Hlk100249590"/>
      <w:bookmarkStart w:id="96" w:name="_Toc107387596"/>
      <w:r w:rsidRPr="00A15184">
        <w:rPr>
          <w:rFonts w:ascii="Times New Roman" w:hAnsi="Times New Roman" w:cs="Times New Roman"/>
          <w:b/>
          <w:bCs/>
          <w:i w:val="0"/>
          <w:iCs w:val="0"/>
          <w:color w:val="000000" w:themeColor="text1"/>
          <w:sz w:val="24"/>
          <w:szCs w:val="24"/>
        </w:rPr>
        <w:t xml:space="preserve">Table 4.2. </w:t>
      </w:r>
      <w:r w:rsidRPr="00A15184">
        <w:rPr>
          <w:rFonts w:ascii="Times New Roman" w:hAnsi="Times New Roman" w:cs="Times New Roman"/>
          <w:b/>
          <w:bCs/>
          <w:i w:val="0"/>
          <w:iCs w:val="0"/>
          <w:color w:val="000000" w:themeColor="text1"/>
          <w:sz w:val="24"/>
          <w:szCs w:val="24"/>
        </w:rPr>
        <w:fldChar w:fldCharType="begin"/>
      </w:r>
      <w:r w:rsidRPr="00A15184">
        <w:rPr>
          <w:rFonts w:ascii="Times New Roman" w:hAnsi="Times New Roman" w:cs="Times New Roman"/>
          <w:b/>
          <w:bCs/>
          <w:i w:val="0"/>
          <w:iCs w:val="0"/>
          <w:color w:val="000000" w:themeColor="text1"/>
          <w:sz w:val="24"/>
          <w:szCs w:val="24"/>
        </w:rPr>
        <w:instrText xml:space="preserve"> SEQ Table_4.2. \* ARABIC </w:instrText>
      </w:r>
      <w:r w:rsidRPr="00A15184">
        <w:rPr>
          <w:rFonts w:ascii="Times New Roman" w:hAnsi="Times New Roman" w:cs="Times New Roman"/>
          <w:b/>
          <w:bCs/>
          <w:i w:val="0"/>
          <w:iCs w:val="0"/>
          <w:color w:val="000000" w:themeColor="text1"/>
          <w:sz w:val="24"/>
          <w:szCs w:val="24"/>
        </w:rPr>
        <w:fldChar w:fldCharType="separate"/>
      </w:r>
      <w:r w:rsidR="00386D64">
        <w:rPr>
          <w:rFonts w:ascii="Times New Roman" w:hAnsi="Times New Roman" w:cs="Times New Roman"/>
          <w:b/>
          <w:bCs/>
          <w:i w:val="0"/>
          <w:iCs w:val="0"/>
          <w:noProof/>
          <w:color w:val="000000" w:themeColor="text1"/>
          <w:sz w:val="24"/>
          <w:szCs w:val="24"/>
        </w:rPr>
        <w:t>5</w:t>
      </w:r>
      <w:r w:rsidRPr="00A15184">
        <w:rPr>
          <w:rFonts w:ascii="Times New Roman" w:hAnsi="Times New Roman" w:cs="Times New Roman"/>
          <w:b/>
          <w:bCs/>
          <w:i w:val="0"/>
          <w:iCs w:val="0"/>
          <w:color w:val="000000" w:themeColor="text1"/>
          <w:sz w:val="24"/>
          <w:szCs w:val="24"/>
        </w:rPr>
        <w:fldChar w:fldCharType="end"/>
      </w:r>
      <w:r w:rsidRPr="00A15184">
        <w:rPr>
          <w:rFonts w:ascii="Times New Roman" w:hAnsi="Times New Roman" w:cs="Times New Roman"/>
          <w:b/>
          <w:bCs/>
          <w:i w:val="0"/>
          <w:iCs w:val="0"/>
          <w:color w:val="000000" w:themeColor="text1"/>
          <w:sz w:val="24"/>
          <w:szCs w:val="24"/>
        </w:rPr>
        <w:t>:</w:t>
      </w:r>
      <w:r w:rsidR="00360399" w:rsidRPr="00A15184">
        <w:rPr>
          <w:rFonts w:ascii="Times New Roman" w:hAnsi="Times New Roman" w:cs="Times New Roman"/>
          <w:b/>
          <w:bCs/>
          <w:i w:val="0"/>
          <w:iCs w:val="0"/>
          <w:color w:val="000000" w:themeColor="text1"/>
          <w:sz w:val="24"/>
          <w:szCs w:val="24"/>
        </w:rPr>
        <w:t xml:space="preserve"> Educational </w:t>
      </w:r>
      <w:r w:rsidR="00BE0B0C" w:rsidRPr="00A15184">
        <w:rPr>
          <w:rFonts w:ascii="Times New Roman" w:hAnsi="Times New Roman" w:cs="Times New Roman"/>
          <w:b/>
          <w:bCs/>
          <w:i w:val="0"/>
          <w:iCs w:val="0"/>
          <w:color w:val="000000" w:themeColor="text1"/>
          <w:sz w:val="24"/>
          <w:szCs w:val="24"/>
        </w:rPr>
        <w:t>Qualification</w:t>
      </w:r>
      <w:bookmarkEnd w:id="95"/>
      <w:bookmarkEnd w:id="96"/>
    </w:p>
    <w:tbl>
      <w:tblPr>
        <w:tblStyle w:val="TableGrid"/>
        <w:tblW w:w="9378" w:type="dxa"/>
        <w:tblLayout w:type="fixed"/>
        <w:tblLook w:val="04A0" w:firstRow="1" w:lastRow="0" w:firstColumn="1" w:lastColumn="0" w:noHBand="0" w:noVBand="1"/>
      </w:tblPr>
      <w:tblGrid>
        <w:gridCol w:w="2898"/>
        <w:gridCol w:w="1350"/>
        <w:gridCol w:w="1080"/>
        <w:gridCol w:w="1800"/>
        <w:gridCol w:w="2250"/>
      </w:tblGrid>
      <w:tr w:rsidR="001B50BA" w:rsidRPr="00C45F6F" w14:paraId="412C8B39" w14:textId="77777777" w:rsidTr="00360399">
        <w:trPr>
          <w:trHeight w:val="567"/>
        </w:trPr>
        <w:tc>
          <w:tcPr>
            <w:tcW w:w="2898" w:type="dxa"/>
          </w:tcPr>
          <w:p w14:paraId="346DB130" w14:textId="5F2F0ABE" w:rsidR="001B50BA" w:rsidRPr="00C45F6F" w:rsidRDefault="001B50BA" w:rsidP="00624A4E">
            <w:pPr>
              <w:autoSpaceDE w:val="0"/>
              <w:autoSpaceDN w:val="0"/>
              <w:adjustRightInd w:val="0"/>
              <w:spacing w:line="360" w:lineRule="auto"/>
              <w:jc w:val="both"/>
              <w:rPr>
                <w:rFonts w:ascii="Times New Roman" w:hAnsi="Times New Roman" w:cs="Times New Roman"/>
                <w:b/>
                <w:bCs/>
                <w:sz w:val="24"/>
                <w:szCs w:val="24"/>
              </w:rPr>
            </w:pPr>
            <w:r w:rsidRPr="00C45F6F">
              <w:rPr>
                <w:rFonts w:ascii="Times New Roman" w:hAnsi="Times New Roman" w:cs="Times New Roman"/>
                <w:b/>
                <w:bCs/>
                <w:sz w:val="24"/>
                <w:szCs w:val="24"/>
              </w:rPr>
              <w:t xml:space="preserve">Educational </w:t>
            </w:r>
            <w:r w:rsidR="006C7123">
              <w:rPr>
                <w:rFonts w:ascii="Times New Roman" w:hAnsi="Times New Roman" w:cs="Times New Roman"/>
                <w:b/>
                <w:bCs/>
                <w:sz w:val="24"/>
                <w:szCs w:val="24"/>
              </w:rPr>
              <w:t>Q</w:t>
            </w:r>
            <w:r w:rsidRPr="00C45F6F">
              <w:rPr>
                <w:rFonts w:ascii="Times New Roman" w:hAnsi="Times New Roman" w:cs="Times New Roman"/>
                <w:b/>
                <w:bCs/>
                <w:sz w:val="24"/>
                <w:szCs w:val="24"/>
              </w:rPr>
              <w:t>ualification</w:t>
            </w:r>
          </w:p>
        </w:tc>
        <w:tc>
          <w:tcPr>
            <w:tcW w:w="1350" w:type="dxa"/>
            <w:hideMark/>
          </w:tcPr>
          <w:p w14:paraId="6F3347F1" w14:textId="77777777" w:rsidR="001B50BA" w:rsidRPr="00C45F6F" w:rsidRDefault="001B50BA" w:rsidP="00624A4E">
            <w:pPr>
              <w:autoSpaceDE w:val="0"/>
              <w:autoSpaceDN w:val="0"/>
              <w:adjustRightInd w:val="0"/>
              <w:spacing w:line="360" w:lineRule="auto"/>
              <w:ind w:left="60" w:right="60"/>
              <w:jc w:val="both"/>
              <w:rPr>
                <w:rFonts w:ascii="Times New Roman" w:hAnsi="Times New Roman" w:cs="Times New Roman"/>
                <w:sz w:val="24"/>
                <w:szCs w:val="24"/>
              </w:rPr>
            </w:pPr>
            <w:r w:rsidRPr="00C45F6F">
              <w:rPr>
                <w:rFonts w:ascii="Times New Roman" w:hAnsi="Times New Roman" w:cs="Times New Roman"/>
                <w:sz w:val="24"/>
                <w:szCs w:val="24"/>
              </w:rPr>
              <w:t>Frequency</w:t>
            </w:r>
          </w:p>
        </w:tc>
        <w:tc>
          <w:tcPr>
            <w:tcW w:w="1080" w:type="dxa"/>
            <w:hideMark/>
          </w:tcPr>
          <w:p w14:paraId="1D5BC9A9" w14:textId="77777777" w:rsidR="001B50BA" w:rsidRPr="00C45F6F" w:rsidRDefault="001B50BA" w:rsidP="00624A4E">
            <w:pPr>
              <w:autoSpaceDE w:val="0"/>
              <w:autoSpaceDN w:val="0"/>
              <w:adjustRightInd w:val="0"/>
              <w:spacing w:line="360" w:lineRule="auto"/>
              <w:ind w:left="60" w:right="60"/>
              <w:jc w:val="both"/>
              <w:rPr>
                <w:rFonts w:ascii="Times New Roman" w:hAnsi="Times New Roman" w:cs="Times New Roman"/>
                <w:sz w:val="24"/>
                <w:szCs w:val="24"/>
              </w:rPr>
            </w:pPr>
            <w:r w:rsidRPr="00C45F6F">
              <w:rPr>
                <w:rFonts w:ascii="Times New Roman" w:hAnsi="Times New Roman" w:cs="Times New Roman"/>
                <w:sz w:val="24"/>
                <w:szCs w:val="24"/>
              </w:rPr>
              <w:t>Percent</w:t>
            </w:r>
          </w:p>
        </w:tc>
        <w:tc>
          <w:tcPr>
            <w:tcW w:w="1800" w:type="dxa"/>
            <w:hideMark/>
          </w:tcPr>
          <w:p w14:paraId="65541B74" w14:textId="77777777" w:rsidR="001B50BA" w:rsidRPr="00C45F6F" w:rsidRDefault="001B50BA" w:rsidP="00624A4E">
            <w:pPr>
              <w:autoSpaceDE w:val="0"/>
              <w:autoSpaceDN w:val="0"/>
              <w:adjustRightInd w:val="0"/>
              <w:spacing w:line="360" w:lineRule="auto"/>
              <w:ind w:left="60" w:right="60"/>
              <w:jc w:val="both"/>
              <w:rPr>
                <w:rFonts w:ascii="Times New Roman" w:hAnsi="Times New Roman" w:cs="Times New Roman"/>
                <w:sz w:val="24"/>
                <w:szCs w:val="24"/>
              </w:rPr>
            </w:pPr>
            <w:r w:rsidRPr="00C45F6F">
              <w:rPr>
                <w:rFonts w:ascii="Times New Roman" w:hAnsi="Times New Roman" w:cs="Times New Roman"/>
                <w:sz w:val="24"/>
                <w:szCs w:val="24"/>
              </w:rPr>
              <w:t>Valid Percent</w:t>
            </w:r>
          </w:p>
        </w:tc>
        <w:tc>
          <w:tcPr>
            <w:tcW w:w="2250" w:type="dxa"/>
            <w:hideMark/>
          </w:tcPr>
          <w:p w14:paraId="66AE20C8" w14:textId="77777777" w:rsidR="001B50BA" w:rsidRPr="00C45F6F" w:rsidRDefault="001B50BA" w:rsidP="00624A4E">
            <w:pPr>
              <w:autoSpaceDE w:val="0"/>
              <w:autoSpaceDN w:val="0"/>
              <w:adjustRightInd w:val="0"/>
              <w:spacing w:line="360" w:lineRule="auto"/>
              <w:ind w:left="60" w:right="60"/>
              <w:jc w:val="both"/>
              <w:rPr>
                <w:rFonts w:ascii="Times New Roman" w:hAnsi="Times New Roman" w:cs="Times New Roman"/>
                <w:sz w:val="24"/>
                <w:szCs w:val="24"/>
              </w:rPr>
            </w:pPr>
            <w:r w:rsidRPr="00C45F6F">
              <w:rPr>
                <w:rFonts w:ascii="Times New Roman" w:hAnsi="Times New Roman" w:cs="Times New Roman"/>
                <w:sz w:val="24"/>
                <w:szCs w:val="24"/>
              </w:rPr>
              <w:t>Cumulative Percent</w:t>
            </w:r>
          </w:p>
        </w:tc>
      </w:tr>
      <w:tr w:rsidR="00051B99" w:rsidRPr="00C45F6F" w14:paraId="429FAB73" w14:textId="77777777" w:rsidTr="00360399">
        <w:trPr>
          <w:trHeight w:val="300"/>
        </w:trPr>
        <w:tc>
          <w:tcPr>
            <w:tcW w:w="2898" w:type="dxa"/>
          </w:tcPr>
          <w:p w14:paraId="60C7B581" w14:textId="77777777" w:rsidR="00051B99" w:rsidRPr="00C45F6F"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C45F6F">
              <w:rPr>
                <w:rFonts w:ascii="Times New Roman" w:hAnsi="Times New Roman" w:cs="Times New Roman"/>
                <w:sz w:val="24"/>
                <w:szCs w:val="24"/>
              </w:rPr>
              <w:t>WAEC</w:t>
            </w:r>
          </w:p>
        </w:tc>
        <w:tc>
          <w:tcPr>
            <w:tcW w:w="1350" w:type="dxa"/>
            <w:hideMark/>
          </w:tcPr>
          <w:p w14:paraId="688B12FE" w14:textId="77777777" w:rsidR="00051B99" w:rsidRPr="00C45F6F"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C45F6F">
              <w:rPr>
                <w:rFonts w:ascii="Times New Roman" w:hAnsi="Times New Roman" w:cs="Times New Roman"/>
                <w:color w:val="000000"/>
                <w:sz w:val="24"/>
                <w:szCs w:val="24"/>
              </w:rPr>
              <w:t>53</w:t>
            </w:r>
          </w:p>
        </w:tc>
        <w:tc>
          <w:tcPr>
            <w:tcW w:w="1080" w:type="dxa"/>
            <w:hideMark/>
          </w:tcPr>
          <w:p w14:paraId="3A648127" w14:textId="77777777" w:rsidR="00051B99" w:rsidRPr="00C45F6F"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C45F6F">
              <w:rPr>
                <w:rFonts w:ascii="Times New Roman" w:hAnsi="Times New Roman" w:cs="Times New Roman"/>
                <w:color w:val="000000"/>
                <w:sz w:val="24"/>
                <w:szCs w:val="24"/>
              </w:rPr>
              <w:t>20.1</w:t>
            </w:r>
          </w:p>
        </w:tc>
        <w:tc>
          <w:tcPr>
            <w:tcW w:w="1800" w:type="dxa"/>
            <w:hideMark/>
          </w:tcPr>
          <w:p w14:paraId="3CBB77B4" w14:textId="77777777" w:rsidR="00051B99" w:rsidRPr="00C45F6F"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C45F6F">
              <w:rPr>
                <w:rFonts w:ascii="Times New Roman" w:hAnsi="Times New Roman" w:cs="Times New Roman"/>
                <w:color w:val="000000"/>
                <w:sz w:val="24"/>
                <w:szCs w:val="24"/>
              </w:rPr>
              <w:t>20.1</w:t>
            </w:r>
          </w:p>
        </w:tc>
        <w:tc>
          <w:tcPr>
            <w:tcW w:w="2250" w:type="dxa"/>
            <w:hideMark/>
          </w:tcPr>
          <w:p w14:paraId="7EEC199D" w14:textId="77777777" w:rsidR="00051B99" w:rsidRPr="00C45F6F"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C45F6F">
              <w:rPr>
                <w:rFonts w:ascii="Times New Roman" w:hAnsi="Times New Roman" w:cs="Times New Roman"/>
                <w:color w:val="000000"/>
                <w:sz w:val="24"/>
                <w:szCs w:val="24"/>
              </w:rPr>
              <w:t>20.1</w:t>
            </w:r>
          </w:p>
        </w:tc>
      </w:tr>
      <w:tr w:rsidR="00051B99" w:rsidRPr="00C45F6F" w14:paraId="5421093F" w14:textId="77777777" w:rsidTr="00360399">
        <w:trPr>
          <w:trHeight w:val="300"/>
        </w:trPr>
        <w:tc>
          <w:tcPr>
            <w:tcW w:w="2898" w:type="dxa"/>
            <w:hideMark/>
          </w:tcPr>
          <w:p w14:paraId="2FDDF951" w14:textId="77777777" w:rsidR="00051B99" w:rsidRPr="00C45F6F"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C45F6F">
              <w:rPr>
                <w:rFonts w:ascii="Times New Roman" w:hAnsi="Times New Roman" w:cs="Times New Roman"/>
                <w:sz w:val="24"/>
                <w:szCs w:val="24"/>
              </w:rPr>
              <w:t>BSc.</w:t>
            </w:r>
          </w:p>
        </w:tc>
        <w:tc>
          <w:tcPr>
            <w:tcW w:w="1350" w:type="dxa"/>
            <w:hideMark/>
          </w:tcPr>
          <w:p w14:paraId="71B25DBC" w14:textId="77777777" w:rsidR="00051B99" w:rsidRPr="00C45F6F"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C45F6F">
              <w:rPr>
                <w:rFonts w:ascii="Times New Roman" w:hAnsi="Times New Roman" w:cs="Times New Roman"/>
                <w:color w:val="000000"/>
                <w:sz w:val="24"/>
                <w:szCs w:val="24"/>
              </w:rPr>
              <w:t>129</w:t>
            </w:r>
          </w:p>
        </w:tc>
        <w:tc>
          <w:tcPr>
            <w:tcW w:w="1080" w:type="dxa"/>
            <w:hideMark/>
          </w:tcPr>
          <w:p w14:paraId="62C2E6D0" w14:textId="77777777" w:rsidR="00051B99" w:rsidRPr="00C45F6F"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C45F6F">
              <w:rPr>
                <w:rFonts w:ascii="Times New Roman" w:hAnsi="Times New Roman" w:cs="Times New Roman"/>
                <w:color w:val="000000"/>
                <w:sz w:val="24"/>
                <w:szCs w:val="24"/>
              </w:rPr>
              <w:t>48.9</w:t>
            </w:r>
          </w:p>
        </w:tc>
        <w:tc>
          <w:tcPr>
            <w:tcW w:w="1800" w:type="dxa"/>
            <w:hideMark/>
          </w:tcPr>
          <w:p w14:paraId="6A1D9A98" w14:textId="77777777" w:rsidR="00051B99" w:rsidRPr="00C45F6F"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C45F6F">
              <w:rPr>
                <w:rFonts w:ascii="Times New Roman" w:hAnsi="Times New Roman" w:cs="Times New Roman"/>
                <w:color w:val="000000"/>
                <w:sz w:val="24"/>
                <w:szCs w:val="24"/>
              </w:rPr>
              <w:t>48.9</w:t>
            </w:r>
          </w:p>
        </w:tc>
        <w:tc>
          <w:tcPr>
            <w:tcW w:w="2250" w:type="dxa"/>
            <w:hideMark/>
          </w:tcPr>
          <w:p w14:paraId="0CC09BAE" w14:textId="77777777" w:rsidR="00051B99" w:rsidRPr="00C45F6F"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C45F6F">
              <w:rPr>
                <w:rFonts w:ascii="Times New Roman" w:hAnsi="Times New Roman" w:cs="Times New Roman"/>
                <w:color w:val="000000"/>
                <w:sz w:val="24"/>
                <w:szCs w:val="24"/>
              </w:rPr>
              <w:t>68.9</w:t>
            </w:r>
          </w:p>
        </w:tc>
      </w:tr>
      <w:tr w:rsidR="00051B99" w:rsidRPr="00C45F6F" w14:paraId="58C6C403" w14:textId="77777777" w:rsidTr="00360399">
        <w:trPr>
          <w:trHeight w:val="300"/>
        </w:trPr>
        <w:tc>
          <w:tcPr>
            <w:tcW w:w="2898" w:type="dxa"/>
            <w:hideMark/>
          </w:tcPr>
          <w:p w14:paraId="6D78DA35" w14:textId="77777777" w:rsidR="00051B99" w:rsidRPr="00C45F6F"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C45F6F">
              <w:rPr>
                <w:rFonts w:ascii="Times New Roman" w:hAnsi="Times New Roman" w:cs="Times New Roman"/>
                <w:sz w:val="24"/>
                <w:szCs w:val="24"/>
              </w:rPr>
              <w:t>MSc.</w:t>
            </w:r>
          </w:p>
        </w:tc>
        <w:tc>
          <w:tcPr>
            <w:tcW w:w="1350" w:type="dxa"/>
            <w:hideMark/>
          </w:tcPr>
          <w:p w14:paraId="50582661" w14:textId="77777777" w:rsidR="00051B99" w:rsidRPr="00C45F6F"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C45F6F">
              <w:rPr>
                <w:rFonts w:ascii="Times New Roman" w:hAnsi="Times New Roman" w:cs="Times New Roman"/>
                <w:color w:val="000000"/>
                <w:sz w:val="24"/>
                <w:szCs w:val="24"/>
              </w:rPr>
              <w:t>68</w:t>
            </w:r>
          </w:p>
        </w:tc>
        <w:tc>
          <w:tcPr>
            <w:tcW w:w="1080" w:type="dxa"/>
            <w:hideMark/>
          </w:tcPr>
          <w:p w14:paraId="60C52C48" w14:textId="77777777" w:rsidR="00051B99" w:rsidRPr="00C45F6F"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C45F6F">
              <w:rPr>
                <w:rFonts w:ascii="Times New Roman" w:hAnsi="Times New Roman" w:cs="Times New Roman"/>
                <w:color w:val="000000"/>
                <w:sz w:val="24"/>
                <w:szCs w:val="24"/>
              </w:rPr>
              <w:t>25.8</w:t>
            </w:r>
          </w:p>
        </w:tc>
        <w:tc>
          <w:tcPr>
            <w:tcW w:w="1800" w:type="dxa"/>
            <w:hideMark/>
          </w:tcPr>
          <w:p w14:paraId="0740A638" w14:textId="77777777" w:rsidR="00051B99" w:rsidRPr="00C45F6F"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C45F6F">
              <w:rPr>
                <w:rFonts w:ascii="Times New Roman" w:hAnsi="Times New Roman" w:cs="Times New Roman"/>
                <w:color w:val="000000"/>
                <w:sz w:val="24"/>
                <w:szCs w:val="24"/>
              </w:rPr>
              <w:t>25.8</w:t>
            </w:r>
          </w:p>
        </w:tc>
        <w:tc>
          <w:tcPr>
            <w:tcW w:w="2250" w:type="dxa"/>
            <w:hideMark/>
          </w:tcPr>
          <w:p w14:paraId="56356093" w14:textId="77777777" w:rsidR="00051B99" w:rsidRPr="00C45F6F"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C45F6F">
              <w:rPr>
                <w:rFonts w:ascii="Times New Roman" w:hAnsi="Times New Roman" w:cs="Times New Roman"/>
                <w:color w:val="000000"/>
                <w:sz w:val="24"/>
                <w:szCs w:val="24"/>
              </w:rPr>
              <w:t>94.7</w:t>
            </w:r>
          </w:p>
        </w:tc>
      </w:tr>
      <w:tr w:rsidR="00051B99" w:rsidRPr="00C45F6F" w14:paraId="5FDD63CB" w14:textId="77777777" w:rsidTr="00360399">
        <w:trPr>
          <w:trHeight w:val="300"/>
        </w:trPr>
        <w:tc>
          <w:tcPr>
            <w:tcW w:w="2898" w:type="dxa"/>
            <w:hideMark/>
          </w:tcPr>
          <w:p w14:paraId="19FC5A83" w14:textId="77777777" w:rsidR="00051B99" w:rsidRPr="00C45F6F"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C45F6F">
              <w:rPr>
                <w:rFonts w:ascii="Times New Roman" w:hAnsi="Times New Roman" w:cs="Times New Roman"/>
                <w:sz w:val="24"/>
                <w:szCs w:val="24"/>
              </w:rPr>
              <w:t>MBA</w:t>
            </w:r>
          </w:p>
        </w:tc>
        <w:tc>
          <w:tcPr>
            <w:tcW w:w="1350" w:type="dxa"/>
            <w:hideMark/>
          </w:tcPr>
          <w:p w14:paraId="01290951" w14:textId="77777777" w:rsidR="00051B99" w:rsidRPr="00C45F6F"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C45F6F">
              <w:rPr>
                <w:rFonts w:ascii="Times New Roman" w:hAnsi="Times New Roman" w:cs="Times New Roman"/>
                <w:color w:val="000000"/>
                <w:sz w:val="24"/>
                <w:szCs w:val="24"/>
              </w:rPr>
              <w:t>5</w:t>
            </w:r>
          </w:p>
        </w:tc>
        <w:tc>
          <w:tcPr>
            <w:tcW w:w="1080" w:type="dxa"/>
            <w:hideMark/>
          </w:tcPr>
          <w:p w14:paraId="1E5724F8" w14:textId="77777777" w:rsidR="00051B99" w:rsidRPr="00C45F6F"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C45F6F">
              <w:rPr>
                <w:rFonts w:ascii="Times New Roman" w:hAnsi="Times New Roman" w:cs="Times New Roman"/>
                <w:color w:val="000000"/>
                <w:sz w:val="24"/>
                <w:szCs w:val="24"/>
              </w:rPr>
              <w:t>1.9</w:t>
            </w:r>
          </w:p>
        </w:tc>
        <w:tc>
          <w:tcPr>
            <w:tcW w:w="1800" w:type="dxa"/>
            <w:hideMark/>
          </w:tcPr>
          <w:p w14:paraId="10320EF2" w14:textId="77777777" w:rsidR="00051B99" w:rsidRPr="00C45F6F"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C45F6F">
              <w:rPr>
                <w:rFonts w:ascii="Times New Roman" w:hAnsi="Times New Roman" w:cs="Times New Roman"/>
                <w:color w:val="000000"/>
                <w:sz w:val="24"/>
                <w:szCs w:val="24"/>
              </w:rPr>
              <w:t>1.9</w:t>
            </w:r>
          </w:p>
        </w:tc>
        <w:tc>
          <w:tcPr>
            <w:tcW w:w="2250" w:type="dxa"/>
            <w:hideMark/>
          </w:tcPr>
          <w:p w14:paraId="6B741884" w14:textId="77777777" w:rsidR="00051B99" w:rsidRPr="00C45F6F"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C45F6F">
              <w:rPr>
                <w:rFonts w:ascii="Times New Roman" w:hAnsi="Times New Roman" w:cs="Times New Roman"/>
                <w:color w:val="000000"/>
                <w:sz w:val="24"/>
                <w:szCs w:val="24"/>
              </w:rPr>
              <w:t>96.6</w:t>
            </w:r>
          </w:p>
        </w:tc>
      </w:tr>
      <w:tr w:rsidR="00051B99" w:rsidRPr="00C45F6F" w14:paraId="0EE64DBB" w14:textId="77777777" w:rsidTr="00360399">
        <w:trPr>
          <w:trHeight w:val="300"/>
        </w:trPr>
        <w:tc>
          <w:tcPr>
            <w:tcW w:w="2898" w:type="dxa"/>
            <w:hideMark/>
          </w:tcPr>
          <w:p w14:paraId="7D1C7477" w14:textId="77777777" w:rsidR="00051B99" w:rsidRPr="00C45F6F"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C45F6F">
              <w:rPr>
                <w:rFonts w:ascii="Times New Roman" w:hAnsi="Times New Roman" w:cs="Times New Roman"/>
                <w:sz w:val="24"/>
                <w:szCs w:val="24"/>
              </w:rPr>
              <w:t>Others</w:t>
            </w:r>
          </w:p>
        </w:tc>
        <w:tc>
          <w:tcPr>
            <w:tcW w:w="1350" w:type="dxa"/>
            <w:hideMark/>
          </w:tcPr>
          <w:p w14:paraId="47AD0678" w14:textId="77777777" w:rsidR="00051B99" w:rsidRPr="00C45F6F"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C45F6F">
              <w:rPr>
                <w:rFonts w:ascii="Times New Roman" w:hAnsi="Times New Roman" w:cs="Times New Roman"/>
                <w:color w:val="000000"/>
                <w:sz w:val="24"/>
                <w:szCs w:val="24"/>
              </w:rPr>
              <w:t>9</w:t>
            </w:r>
          </w:p>
        </w:tc>
        <w:tc>
          <w:tcPr>
            <w:tcW w:w="1080" w:type="dxa"/>
            <w:hideMark/>
          </w:tcPr>
          <w:p w14:paraId="53DE1291" w14:textId="77777777" w:rsidR="00051B99" w:rsidRPr="00C45F6F"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C45F6F">
              <w:rPr>
                <w:rFonts w:ascii="Times New Roman" w:hAnsi="Times New Roman" w:cs="Times New Roman"/>
                <w:color w:val="000000"/>
                <w:sz w:val="24"/>
                <w:szCs w:val="24"/>
              </w:rPr>
              <w:t>3.4</w:t>
            </w:r>
          </w:p>
        </w:tc>
        <w:tc>
          <w:tcPr>
            <w:tcW w:w="1800" w:type="dxa"/>
            <w:hideMark/>
          </w:tcPr>
          <w:p w14:paraId="097B30E0" w14:textId="77777777" w:rsidR="00051B99" w:rsidRPr="00C45F6F"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C45F6F">
              <w:rPr>
                <w:rFonts w:ascii="Times New Roman" w:hAnsi="Times New Roman" w:cs="Times New Roman"/>
                <w:color w:val="000000"/>
                <w:sz w:val="24"/>
                <w:szCs w:val="24"/>
              </w:rPr>
              <w:t>3.4</w:t>
            </w:r>
          </w:p>
        </w:tc>
        <w:tc>
          <w:tcPr>
            <w:tcW w:w="2250" w:type="dxa"/>
            <w:hideMark/>
          </w:tcPr>
          <w:p w14:paraId="560EBFF0" w14:textId="77777777" w:rsidR="00051B99" w:rsidRPr="00C45F6F"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C45F6F">
              <w:rPr>
                <w:rFonts w:ascii="Times New Roman" w:hAnsi="Times New Roman" w:cs="Times New Roman"/>
                <w:color w:val="000000"/>
                <w:sz w:val="24"/>
                <w:szCs w:val="24"/>
              </w:rPr>
              <w:t>100.0</w:t>
            </w:r>
          </w:p>
        </w:tc>
      </w:tr>
      <w:tr w:rsidR="00051B99" w:rsidRPr="00C45F6F" w14:paraId="51642B79" w14:textId="77777777" w:rsidTr="00360399">
        <w:trPr>
          <w:trHeight w:val="300"/>
        </w:trPr>
        <w:tc>
          <w:tcPr>
            <w:tcW w:w="2898" w:type="dxa"/>
            <w:hideMark/>
          </w:tcPr>
          <w:p w14:paraId="318D71DE" w14:textId="77777777" w:rsidR="00051B99" w:rsidRPr="00C45F6F"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C45F6F">
              <w:rPr>
                <w:rFonts w:ascii="Times New Roman" w:hAnsi="Times New Roman" w:cs="Times New Roman"/>
                <w:sz w:val="24"/>
                <w:szCs w:val="24"/>
              </w:rPr>
              <w:t>Total</w:t>
            </w:r>
          </w:p>
        </w:tc>
        <w:tc>
          <w:tcPr>
            <w:tcW w:w="1350" w:type="dxa"/>
            <w:hideMark/>
          </w:tcPr>
          <w:p w14:paraId="1A562D4A" w14:textId="77777777" w:rsidR="00051B99" w:rsidRPr="00C45F6F"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C45F6F">
              <w:rPr>
                <w:rFonts w:ascii="Times New Roman" w:hAnsi="Times New Roman" w:cs="Times New Roman"/>
                <w:color w:val="000000"/>
                <w:sz w:val="24"/>
                <w:szCs w:val="24"/>
              </w:rPr>
              <w:t>264</w:t>
            </w:r>
          </w:p>
        </w:tc>
        <w:tc>
          <w:tcPr>
            <w:tcW w:w="1080" w:type="dxa"/>
            <w:hideMark/>
          </w:tcPr>
          <w:p w14:paraId="771428FA" w14:textId="77777777" w:rsidR="00051B99" w:rsidRPr="00C45F6F"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C45F6F">
              <w:rPr>
                <w:rFonts w:ascii="Times New Roman" w:hAnsi="Times New Roman" w:cs="Times New Roman"/>
                <w:color w:val="000000"/>
                <w:sz w:val="24"/>
                <w:szCs w:val="24"/>
              </w:rPr>
              <w:t>100.0</w:t>
            </w:r>
          </w:p>
        </w:tc>
        <w:tc>
          <w:tcPr>
            <w:tcW w:w="1800" w:type="dxa"/>
            <w:hideMark/>
          </w:tcPr>
          <w:p w14:paraId="5B74E865" w14:textId="77777777" w:rsidR="00051B99" w:rsidRPr="00C45F6F"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C45F6F">
              <w:rPr>
                <w:rFonts w:ascii="Times New Roman" w:hAnsi="Times New Roman" w:cs="Times New Roman"/>
                <w:color w:val="000000"/>
                <w:sz w:val="24"/>
                <w:szCs w:val="24"/>
              </w:rPr>
              <w:t>100.0</w:t>
            </w:r>
          </w:p>
        </w:tc>
        <w:tc>
          <w:tcPr>
            <w:tcW w:w="2250" w:type="dxa"/>
          </w:tcPr>
          <w:p w14:paraId="2F0441FC" w14:textId="77777777" w:rsidR="00051B99" w:rsidRPr="00C45F6F" w:rsidRDefault="00051B99" w:rsidP="00624A4E">
            <w:pPr>
              <w:autoSpaceDE w:val="0"/>
              <w:autoSpaceDN w:val="0"/>
              <w:adjustRightInd w:val="0"/>
              <w:spacing w:line="360" w:lineRule="auto"/>
              <w:jc w:val="both"/>
              <w:rPr>
                <w:rFonts w:ascii="Times New Roman" w:hAnsi="Times New Roman" w:cs="Times New Roman"/>
                <w:sz w:val="24"/>
                <w:szCs w:val="24"/>
              </w:rPr>
            </w:pPr>
          </w:p>
        </w:tc>
      </w:tr>
    </w:tbl>
    <w:p w14:paraId="1B8188D6" w14:textId="77777777" w:rsidR="002F4B34" w:rsidRPr="002F4B34" w:rsidRDefault="002F4B34" w:rsidP="002F4B3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2022</w:t>
      </w:r>
    </w:p>
    <w:p w14:paraId="1119257D" w14:textId="1F1C59ED" w:rsidR="00C433FC" w:rsidRDefault="001B50BA" w:rsidP="00624A4E">
      <w:pPr>
        <w:autoSpaceDE w:val="0"/>
        <w:autoSpaceDN w:val="0"/>
        <w:adjustRightInd w:val="0"/>
        <w:spacing w:after="0" w:line="360" w:lineRule="auto"/>
        <w:jc w:val="both"/>
        <w:rPr>
          <w:rFonts w:ascii="Times New Roman" w:hAnsi="Times New Roman" w:cs="Times New Roman"/>
          <w:sz w:val="24"/>
          <w:szCs w:val="24"/>
        </w:rPr>
      </w:pPr>
      <w:r w:rsidRPr="007065CF">
        <w:rPr>
          <w:rFonts w:ascii="Times New Roman" w:hAnsi="Times New Roman" w:cs="Times New Roman"/>
          <w:sz w:val="24"/>
          <w:szCs w:val="24"/>
        </w:rPr>
        <w:t>Table 4.2.</w:t>
      </w:r>
      <w:r w:rsidR="00B47CCF">
        <w:rPr>
          <w:rFonts w:ascii="Times New Roman" w:hAnsi="Times New Roman" w:cs="Times New Roman"/>
          <w:sz w:val="24"/>
          <w:szCs w:val="24"/>
        </w:rPr>
        <w:t>5</w:t>
      </w:r>
      <w:r w:rsidRPr="007065CF">
        <w:rPr>
          <w:rFonts w:ascii="Times New Roman" w:hAnsi="Times New Roman" w:cs="Times New Roman"/>
          <w:sz w:val="24"/>
          <w:szCs w:val="24"/>
        </w:rPr>
        <w:t xml:space="preserve"> </w:t>
      </w:r>
      <w:r w:rsidR="00AE11B6" w:rsidRPr="00AE11B6">
        <w:rPr>
          <w:rFonts w:ascii="Times New Roman" w:hAnsi="Times New Roman" w:cs="Times New Roman"/>
          <w:sz w:val="24"/>
          <w:szCs w:val="24"/>
        </w:rPr>
        <w:t xml:space="preserve">illustrates the distribution of </w:t>
      </w:r>
      <w:r w:rsidR="00AE11B6">
        <w:rPr>
          <w:rFonts w:ascii="Times New Roman" w:hAnsi="Times New Roman" w:cs="Times New Roman"/>
          <w:sz w:val="24"/>
          <w:szCs w:val="24"/>
        </w:rPr>
        <w:t>participants</w:t>
      </w:r>
      <w:r w:rsidR="00AE11B6" w:rsidRPr="00AE11B6">
        <w:rPr>
          <w:rFonts w:ascii="Times New Roman" w:hAnsi="Times New Roman" w:cs="Times New Roman"/>
          <w:sz w:val="24"/>
          <w:szCs w:val="24"/>
        </w:rPr>
        <w:t>' educational qualifications in the study when WAEC has a proportion</w:t>
      </w:r>
      <w:r w:rsidRPr="007065CF">
        <w:rPr>
          <w:rFonts w:ascii="Times New Roman" w:hAnsi="Times New Roman" w:cs="Times New Roman"/>
          <w:sz w:val="24"/>
          <w:szCs w:val="24"/>
        </w:rPr>
        <w:t xml:space="preserve"> of </w:t>
      </w:r>
      <w:r>
        <w:rPr>
          <w:rFonts w:ascii="Times New Roman" w:hAnsi="Times New Roman" w:cs="Times New Roman"/>
          <w:sz w:val="24"/>
          <w:szCs w:val="24"/>
        </w:rPr>
        <w:t>20.1%</w:t>
      </w:r>
      <w:r w:rsidRPr="007065CF">
        <w:rPr>
          <w:rFonts w:ascii="Times New Roman" w:hAnsi="Times New Roman" w:cs="Times New Roman"/>
          <w:sz w:val="24"/>
          <w:szCs w:val="24"/>
        </w:rPr>
        <w:t xml:space="preserve"> while BSc has a percentage of 4</w:t>
      </w:r>
      <w:r>
        <w:rPr>
          <w:rFonts w:ascii="Times New Roman" w:hAnsi="Times New Roman" w:cs="Times New Roman"/>
          <w:sz w:val="24"/>
          <w:szCs w:val="24"/>
        </w:rPr>
        <w:t>8.9%</w:t>
      </w:r>
      <w:r w:rsidRPr="007065CF">
        <w:rPr>
          <w:rFonts w:ascii="Times New Roman" w:hAnsi="Times New Roman" w:cs="Times New Roman"/>
          <w:sz w:val="24"/>
          <w:szCs w:val="24"/>
        </w:rPr>
        <w:t xml:space="preserve">, MSc. </w:t>
      </w:r>
      <w:r>
        <w:rPr>
          <w:rFonts w:ascii="Times New Roman" w:hAnsi="Times New Roman" w:cs="Times New Roman"/>
          <w:sz w:val="24"/>
          <w:szCs w:val="24"/>
        </w:rPr>
        <w:t>h</w:t>
      </w:r>
      <w:r w:rsidRPr="007065CF">
        <w:rPr>
          <w:rFonts w:ascii="Times New Roman" w:hAnsi="Times New Roman" w:cs="Times New Roman"/>
          <w:sz w:val="24"/>
          <w:szCs w:val="24"/>
        </w:rPr>
        <w:t xml:space="preserve">as a percentage of </w:t>
      </w:r>
      <w:r>
        <w:rPr>
          <w:rFonts w:ascii="Times New Roman" w:hAnsi="Times New Roman" w:cs="Times New Roman"/>
          <w:sz w:val="24"/>
          <w:szCs w:val="24"/>
        </w:rPr>
        <w:t>25.8%</w:t>
      </w:r>
      <w:r w:rsidRPr="007065CF">
        <w:rPr>
          <w:rFonts w:ascii="Times New Roman" w:hAnsi="Times New Roman" w:cs="Times New Roman"/>
          <w:sz w:val="24"/>
          <w:szCs w:val="24"/>
        </w:rPr>
        <w:t xml:space="preserve">, MBA and Others has a percentage of </w:t>
      </w:r>
      <w:r>
        <w:rPr>
          <w:rFonts w:ascii="Times New Roman" w:hAnsi="Times New Roman" w:cs="Times New Roman"/>
          <w:sz w:val="24"/>
          <w:szCs w:val="24"/>
        </w:rPr>
        <w:t>1.9%</w:t>
      </w:r>
      <w:r w:rsidR="00F407D4">
        <w:rPr>
          <w:rFonts w:ascii="Times New Roman" w:hAnsi="Times New Roman" w:cs="Times New Roman"/>
          <w:sz w:val="24"/>
          <w:szCs w:val="24"/>
        </w:rPr>
        <w:t>,</w:t>
      </w:r>
      <w:r w:rsidRPr="007065CF">
        <w:rPr>
          <w:rFonts w:ascii="Times New Roman" w:hAnsi="Times New Roman" w:cs="Times New Roman"/>
          <w:sz w:val="24"/>
          <w:szCs w:val="24"/>
        </w:rPr>
        <w:t xml:space="preserve"> and </w:t>
      </w:r>
      <w:r>
        <w:rPr>
          <w:rFonts w:ascii="Times New Roman" w:hAnsi="Times New Roman" w:cs="Times New Roman"/>
          <w:sz w:val="24"/>
          <w:szCs w:val="24"/>
        </w:rPr>
        <w:t>3.4</w:t>
      </w:r>
      <w:r w:rsidRPr="007065CF">
        <w:rPr>
          <w:rFonts w:ascii="Times New Roman" w:hAnsi="Times New Roman" w:cs="Times New Roman"/>
          <w:sz w:val="24"/>
          <w:szCs w:val="24"/>
        </w:rPr>
        <w:t>% respectively</w:t>
      </w:r>
      <w:r w:rsidR="002F0611">
        <w:rPr>
          <w:rFonts w:ascii="Times New Roman" w:hAnsi="Times New Roman" w:cs="Times New Roman"/>
          <w:sz w:val="24"/>
          <w:szCs w:val="24"/>
        </w:rPr>
        <w:t>.</w:t>
      </w:r>
    </w:p>
    <w:p w14:paraId="4B0EDC6E" w14:textId="77777777" w:rsidR="00C812D0" w:rsidRPr="00C812D0" w:rsidRDefault="00C812D0" w:rsidP="00624A4E">
      <w:pPr>
        <w:autoSpaceDE w:val="0"/>
        <w:autoSpaceDN w:val="0"/>
        <w:adjustRightInd w:val="0"/>
        <w:spacing w:after="0" w:line="360" w:lineRule="auto"/>
        <w:jc w:val="both"/>
        <w:rPr>
          <w:rFonts w:ascii="Times New Roman" w:hAnsi="Times New Roman" w:cs="Times New Roman"/>
          <w:sz w:val="24"/>
          <w:szCs w:val="24"/>
        </w:rPr>
      </w:pPr>
    </w:p>
    <w:p w14:paraId="057E6419" w14:textId="14A7A8E6" w:rsidR="001B50BA" w:rsidRPr="00BE3EBF" w:rsidRDefault="001B50BA" w:rsidP="009F1BD2">
      <w:pPr>
        <w:pStyle w:val="Heading2"/>
      </w:pPr>
      <w:bookmarkStart w:id="97" w:name="_Toc107486311"/>
      <w:r w:rsidRPr="00BE3EBF">
        <w:t>4.2.</w:t>
      </w:r>
      <w:r w:rsidR="00C812D0" w:rsidRPr="00BE3EBF">
        <w:t>6</w:t>
      </w:r>
      <w:r w:rsidRPr="00BE3EBF">
        <w:t xml:space="preserve">. Marital </w:t>
      </w:r>
      <w:r w:rsidR="00A816D9" w:rsidRPr="00BE3EBF">
        <w:t xml:space="preserve">Status </w:t>
      </w:r>
      <w:r w:rsidR="00BE0B0C" w:rsidRPr="00BE3EBF">
        <w:t>Distribution</w:t>
      </w:r>
      <w:bookmarkEnd w:id="97"/>
    </w:p>
    <w:p w14:paraId="5CD2CB5A" w14:textId="2D4D4B99" w:rsidR="001B50BA" w:rsidRPr="00A15184" w:rsidRDefault="00A15184" w:rsidP="00A15184">
      <w:pPr>
        <w:pStyle w:val="Caption"/>
        <w:rPr>
          <w:rFonts w:ascii="Times New Roman" w:hAnsi="Times New Roman" w:cs="Times New Roman"/>
          <w:b/>
          <w:bCs/>
          <w:i w:val="0"/>
          <w:iCs w:val="0"/>
          <w:color w:val="000000" w:themeColor="text1"/>
          <w:sz w:val="24"/>
          <w:szCs w:val="24"/>
        </w:rPr>
      </w:pPr>
      <w:bookmarkStart w:id="98" w:name="_Toc107387597"/>
      <w:bookmarkStart w:id="99" w:name="_Hlk100249655"/>
      <w:r w:rsidRPr="00A15184">
        <w:rPr>
          <w:rFonts w:ascii="Times New Roman" w:hAnsi="Times New Roman" w:cs="Times New Roman"/>
          <w:b/>
          <w:bCs/>
          <w:i w:val="0"/>
          <w:iCs w:val="0"/>
          <w:color w:val="000000" w:themeColor="text1"/>
          <w:sz w:val="24"/>
          <w:szCs w:val="24"/>
        </w:rPr>
        <w:t xml:space="preserve">Table 4.2. </w:t>
      </w:r>
      <w:r w:rsidRPr="00A15184">
        <w:rPr>
          <w:rFonts w:ascii="Times New Roman" w:hAnsi="Times New Roman" w:cs="Times New Roman"/>
          <w:b/>
          <w:bCs/>
          <w:i w:val="0"/>
          <w:iCs w:val="0"/>
          <w:color w:val="000000" w:themeColor="text1"/>
          <w:sz w:val="24"/>
          <w:szCs w:val="24"/>
        </w:rPr>
        <w:fldChar w:fldCharType="begin"/>
      </w:r>
      <w:r w:rsidRPr="00A15184">
        <w:rPr>
          <w:rFonts w:ascii="Times New Roman" w:hAnsi="Times New Roman" w:cs="Times New Roman"/>
          <w:b/>
          <w:bCs/>
          <w:i w:val="0"/>
          <w:iCs w:val="0"/>
          <w:color w:val="000000" w:themeColor="text1"/>
          <w:sz w:val="24"/>
          <w:szCs w:val="24"/>
        </w:rPr>
        <w:instrText xml:space="preserve"> SEQ Table_4.2. \* ARABIC </w:instrText>
      </w:r>
      <w:r w:rsidRPr="00A15184">
        <w:rPr>
          <w:rFonts w:ascii="Times New Roman" w:hAnsi="Times New Roman" w:cs="Times New Roman"/>
          <w:b/>
          <w:bCs/>
          <w:i w:val="0"/>
          <w:iCs w:val="0"/>
          <w:color w:val="000000" w:themeColor="text1"/>
          <w:sz w:val="24"/>
          <w:szCs w:val="24"/>
        </w:rPr>
        <w:fldChar w:fldCharType="separate"/>
      </w:r>
      <w:r w:rsidR="00386D64">
        <w:rPr>
          <w:rFonts w:ascii="Times New Roman" w:hAnsi="Times New Roman" w:cs="Times New Roman"/>
          <w:b/>
          <w:bCs/>
          <w:i w:val="0"/>
          <w:iCs w:val="0"/>
          <w:noProof/>
          <w:color w:val="000000" w:themeColor="text1"/>
          <w:sz w:val="24"/>
          <w:szCs w:val="24"/>
        </w:rPr>
        <w:t>6</w:t>
      </w:r>
      <w:r w:rsidRPr="00A15184">
        <w:rPr>
          <w:rFonts w:ascii="Times New Roman" w:hAnsi="Times New Roman" w:cs="Times New Roman"/>
          <w:b/>
          <w:bCs/>
          <w:i w:val="0"/>
          <w:iCs w:val="0"/>
          <w:color w:val="000000" w:themeColor="text1"/>
          <w:sz w:val="24"/>
          <w:szCs w:val="24"/>
        </w:rPr>
        <w:fldChar w:fldCharType="end"/>
      </w:r>
      <w:r w:rsidRPr="00A15184">
        <w:rPr>
          <w:rFonts w:ascii="Times New Roman" w:hAnsi="Times New Roman" w:cs="Times New Roman"/>
          <w:b/>
          <w:bCs/>
          <w:i w:val="0"/>
          <w:iCs w:val="0"/>
          <w:color w:val="000000" w:themeColor="text1"/>
          <w:sz w:val="24"/>
          <w:szCs w:val="24"/>
        </w:rPr>
        <w:t xml:space="preserve">: </w:t>
      </w:r>
      <w:r w:rsidR="001B50BA" w:rsidRPr="00A15184">
        <w:rPr>
          <w:rFonts w:ascii="Times New Roman" w:hAnsi="Times New Roman" w:cs="Times New Roman"/>
          <w:b/>
          <w:bCs/>
          <w:i w:val="0"/>
          <w:iCs w:val="0"/>
          <w:color w:val="000000" w:themeColor="text1"/>
          <w:sz w:val="24"/>
          <w:szCs w:val="24"/>
        </w:rPr>
        <w:t xml:space="preserve">Marital </w:t>
      </w:r>
      <w:r w:rsidR="00BE0B0C" w:rsidRPr="00A15184">
        <w:rPr>
          <w:rFonts w:ascii="Times New Roman" w:hAnsi="Times New Roman" w:cs="Times New Roman"/>
          <w:b/>
          <w:bCs/>
          <w:i w:val="0"/>
          <w:iCs w:val="0"/>
          <w:color w:val="000000" w:themeColor="text1"/>
          <w:sz w:val="24"/>
          <w:szCs w:val="24"/>
        </w:rPr>
        <w:t>Status Distribution</w:t>
      </w:r>
      <w:bookmarkEnd w:id="98"/>
    </w:p>
    <w:tbl>
      <w:tblPr>
        <w:tblStyle w:val="TableGrid"/>
        <w:tblW w:w="9750" w:type="dxa"/>
        <w:tblLayout w:type="fixed"/>
        <w:tblLook w:val="04A0" w:firstRow="1" w:lastRow="0" w:firstColumn="1" w:lastColumn="0" w:noHBand="0" w:noVBand="1"/>
      </w:tblPr>
      <w:tblGrid>
        <w:gridCol w:w="2718"/>
        <w:gridCol w:w="1620"/>
        <w:gridCol w:w="1170"/>
        <w:gridCol w:w="1800"/>
        <w:gridCol w:w="2442"/>
      </w:tblGrid>
      <w:tr w:rsidR="001B50BA" w:rsidRPr="003B03CA" w14:paraId="5F37B47B" w14:textId="77777777" w:rsidTr="00051B99">
        <w:trPr>
          <w:trHeight w:val="570"/>
        </w:trPr>
        <w:tc>
          <w:tcPr>
            <w:tcW w:w="2718" w:type="dxa"/>
          </w:tcPr>
          <w:bookmarkEnd w:id="99"/>
          <w:p w14:paraId="1DD02559" w14:textId="77777777" w:rsidR="001B50BA" w:rsidRPr="003B03CA" w:rsidRDefault="001B50BA" w:rsidP="00624A4E">
            <w:pPr>
              <w:autoSpaceDE w:val="0"/>
              <w:autoSpaceDN w:val="0"/>
              <w:adjustRightInd w:val="0"/>
              <w:spacing w:line="360" w:lineRule="auto"/>
              <w:jc w:val="both"/>
              <w:rPr>
                <w:rFonts w:ascii="Times New Roman" w:hAnsi="Times New Roman" w:cs="Times New Roman"/>
                <w:b/>
                <w:bCs/>
                <w:sz w:val="24"/>
                <w:szCs w:val="24"/>
              </w:rPr>
            </w:pPr>
            <w:r w:rsidRPr="003B03CA">
              <w:rPr>
                <w:rFonts w:ascii="Times New Roman" w:hAnsi="Times New Roman" w:cs="Times New Roman"/>
                <w:b/>
                <w:bCs/>
                <w:sz w:val="24"/>
                <w:szCs w:val="24"/>
              </w:rPr>
              <w:t>Marital status</w:t>
            </w:r>
          </w:p>
        </w:tc>
        <w:tc>
          <w:tcPr>
            <w:tcW w:w="1620" w:type="dxa"/>
            <w:hideMark/>
          </w:tcPr>
          <w:p w14:paraId="55357F27" w14:textId="77777777" w:rsidR="001B50BA" w:rsidRPr="003B03CA" w:rsidRDefault="001B50BA" w:rsidP="00624A4E">
            <w:pPr>
              <w:autoSpaceDE w:val="0"/>
              <w:autoSpaceDN w:val="0"/>
              <w:adjustRightInd w:val="0"/>
              <w:spacing w:line="360" w:lineRule="auto"/>
              <w:ind w:left="60" w:right="60"/>
              <w:jc w:val="both"/>
              <w:rPr>
                <w:rFonts w:ascii="Times New Roman" w:hAnsi="Times New Roman" w:cs="Times New Roman"/>
                <w:sz w:val="24"/>
                <w:szCs w:val="24"/>
              </w:rPr>
            </w:pPr>
            <w:r w:rsidRPr="003B03CA">
              <w:rPr>
                <w:rFonts w:ascii="Times New Roman" w:hAnsi="Times New Roman" w:cs="Times New Roman"/>
                <w:sz w:val="24"/>
                <w:szCs w:val="24"/>
              </w:rPr>
              <w:t>Frequency</w:t>
            </w:r>
          </w:p>
        </w:tc>
        <w:tc>
          <w:tcPr>
            <w:tcW w:w="1170" w:type="dxa"/>
            <w:hideMark/>
          </w:tcPr>
          <w:p w14:paraId="005BE160" w14:textId="77777777" w:rsidR="001B50BA" w:rsidRPr="003B03CA" w:rsidRDefault="001B50BA" w:rsidP="00624A4E">
            <w:pPr>
              <w:autoSpaceDE w:val="0"/>
              <w:autoSpaceDN w:val="0"/>
              <w:adjustRightInd w:val="0"/>
              <w:spacing w:line="360" w:lineRule="auto"/>
              <w:ind w:left="60" w:right="60"/>
              <w:jc w:val="both"/>
              <w:rPr>
                <w:rFonts w:ascii="Times New Roman" w:hAnsi="Times New Roman" w:cs="Times New Roman"/>
                <w:sz w:val="24"/>
                <w:szCs w:val="24"/>
              </w:rPr>
            </w:pPr>
            <w:r w:rsidRPr="003B03CA">
              <w:rPr>
                <w:rFonts w:ascii="Times New Roman" w:hAnsi="Times New Roman" w:cs="Times New Roman"/>
                <w:sz w:val="24"/>
                <w:szCs w:val="24"/>
              </w:rPr>
              <w:t>Percent</w:t>
            </w:r>
          </w:p>
        </w:tc>
        <w:tc>
          <w:tcPr>
            <w:tcW w:w="1800" w:type="dxa"/>
            <w:hideMark/>
          </w:tcPr>
          <w:p w14:paraId="5FE1CA0F" w14:textId="77777777" w:rsidR="001B50BA" w:rsidRPr="003B03CA" w:rsidRDefault="001B50BA" w:rsidP="00624A4E">
            <w:pPr>
              <w:autoSpaceDE w:val="0"/>
              <w:autoSpaceDN w:val="0"/>
              <w:adjustRightInd w:val="0"/>
              <w:spacing w:line="360" w:lineRule="auto"/>
              <w:ind w:left="60" w:right="60"/>
              <w:jc w:val="both"/>
              <w:rPr>
                <w:rFonts w:ascii="Times New Roman" w:hAnsi="Times New Roman" w:cs="Times New Roman"/>
                <w:sz w:val="24"/>
                <w:szCs w:val="24"/>
              </w:rPr>
            </w:pPr>
            <w:r w:rsidRPr="003B03CA">
              <w:rPr>
                <w:rFonts w:ascii="Times New Roman" w:hAnsi="Times New Roman" w:cs="Times New Roman"/>
                <w:sz w:val="24"/>
                <w:szCs w:val="24"/>
              </w:rPr>
              <w:t>Valid Percent</w:t>
            </w:r>
          </w:p>
        </w:tc>
        <w:tc>
          <w:tcPr>
            <w:tcW w:w="2442" w:type="dxa"/>
            <w:hideMark/>
          </w:tcPr>
          <w:p w14:paraId="74118567" w14:textId="77777777" w:rsidR="001B50BA" w:rsidRPr="003B03CA" w:rsidRDefault="001B50BA" w:rsidP="00624A4E">
            <w:pPr>
              <w:autoSpaceDE w:val="0"/>
              <w:autoSpaceDN w:val="0"/>
              <w:adjustRightInd w:val="0"/>
              <w:spacing w:line="360" w:lineRule="auto"/>
              <w:ind w:left="60" w:right="60"/>
              <w:jc w:val="both"/>
              <w:rPr>
                <w:rFonts w:ascii="Times New Roman" w:hAnsi="Times New Roman" w:cs="Times New Roman"/>
                <w:sz w:val="24"/>
                <w:szCs w:val="24"/>
              </w:rPr>
            </w:pPr>
            <w:r w:rsidRPr="003B03CA">
              <w:rPr>
                <w:rFonts w:ascii="Times New Roman" w:hAnsi="Times New Roman" w:cs="Times New Roman"/>
                <w:sz w:val="24"/>
                <w:szCs w:val="24"/>
              </w:rPr>
              <w:t>Cumulative Percent</w:t>
            </w:r>
          </w:p>
        </w:tc>
      </w:tr>
      <w:tr w:rsidR="00051B99" w:rsidRPr="003B03CA" w14:paraId="1F9D5E10" w14:textId="77777777" w:rsidTr="00051B99">
        <w:trPr>
          <w:trHeight w:val="284"/>
        </w:trPr>
        <w:tc>
          <w:tcPr>
            <w:tcW w:w="2718" w:type="dxa"/>
          </w:tcPr>
          <w:p w14:paraId="4AE50A4C" w14:textId="77777777" w:rsidR="00051B99" w:rsidRPr="003B03CA"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3B03CA">
              <w:rPr>
                <w:rFonts w:ascii="Times New Roman" w:hAnsi="Times New Roman" w:cs="Times New Roman"/>
                <w:sz w:val="24"/>
                <w:szCs w:val="24"/>
              </w:rPr>
              <w:t>Single</w:t>
            </w:r>
          </w:p>
        </w:tc>
        <w:tc>
          <w:tcPr>
            <w:tcW w:w="1620" w:type="dxa"/>
            <w:hideMark/>
          </w:tcPr>
          <w:p w14:paraId="4FC8DFBF" w14:textId="77777777" w:rsidR="00051B99" w:rsidRPr="003B03CA"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3B03CA">
              <w:rPr>
                <w:rFonts w:ascii="Times New Roman" w:hAnsi="Times New Roman" w:cs="Times New Roman"/>
                <w:color w:val="000000"/>
                <w:sz w:val="24"/>
                <w:szCs w:val="24"/>
              </w:rPr>
              <w:t>71</w:t>
            </w:r>
          </w:p>
        </w:tc>
        <w:tc>
          <w:tcPr>
            <w:tcW w:w="1170" w:type="dxa"/>
            <w:hideMark/>
          </w:tcPr>
          <w:p w14:paraId="683C8FEE" w14:textId="77777777" w:rsidR="00051B99" w:rsidRPr="003B03CA"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3B03CA">
              <w:rPr>
                <w:rFonts w:ascii="Times New Roman" w:hAnsi="Times New Roman" w:cs="Times New Roman"/>
                <w:color w:val="000000"/>
                <w:sz w:val="24"/>
                <w:szCs w:val="24"/>
              </w:rPr>
              <w:t>26.9</w:t>
            </w:r>
          </w:p>
        </w:tc>
        <w:tc>
          <w:tcPr>
            <w:tcW w:w="1800" w:type="dxa"/>
            <w:hideMark/>
          </w:tcPr>
          <w:p w14:paraId="766A8CBA" w14:textId="77777777" w:rsidR="00051B99" w:rsidRPr="003B03CA"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3B03CA">
              <w:rPr>
                <w:rFonts w:ascii="Times New Roman" w:hAnsi="Times New Roman" w:cs="Times New Roman"/>
                <w:color w:val="000000"/>
                <w:sz w:val="24"/>
                <w:szCs w:val="24"/>
              </w:rPr>
              <w:t>26.9</w:t>
            </w:r>
          </w:p>
        </w:tc>
        <w:tc>
          <w:tcPr>
            <w:tcW w:w="2442" w:type="dxa"/>
            <w:hideMark/>
          </w:tcPr>
          <w:p w14:paraId="70A5B1A8" w14:textId="77777777" w:rsidR="00051B99" w:rsidRPr="003B03CA"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3B03CA">
              <w:rPr>
                <w:rFonts w:ascii="Times New Roman" w:hAnsi="Times New Roman" w:cs="Times New Roman"/>
                <w:color w:val="000000"/>
                <w:sz w:val="24"/>
                <w:szCs w:val="24"/>
              </w:rPr>
              <w:t>26.9</w:t>
            </w:r>
          </w:p>
        </w:tc>
      </w:tr>
      <w:tr w:rsidR="00051B99" w:rsidRPr="003B03CA" w14:paraId="0DE42C23" w14:textId="77777777" w:rsidTr="00051B99">
        <w:trPr>
          <w:trHeight w:val="301"/>
        </w:trPr>
        <w:tc>
          <w:tcPr>
            <w:tcW w:w="2718" w:type="dxa"/>
            <w:hideMark/>
          </w:tcPr>
          <w:p w14:paraId="53132AF7" w14:textId="77777777" w:rsidR="00051B99" w:rsidRPr="003B03CA"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3B03CA">
              <w:rPr>
                <w:rFonts w:ascii="Times New Roman" w:hAnsi="Times New Roman" w:cs="Times New Roman"/>
                <w:sz w:val="24"/>
                <w:szCs w:val="24"/>
              </w:rPr>
              <w:t>Married</w:t>
            </w:r>
          </w:p>
        </w:tc>
        <w:tc>
          <w:tcPr>
            <w:tcW w:w="1620" w:type="dxa"/>
            <w:hideMark/>
          </w:tcPr>
          <w:p w14:paraId="21641C93" w14:textId="77777777" w:rsidR="00051B99" w:rsidRPr="003B03CA"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3B03CA">
              <w:rPr>
                <w:rFonts w:ascii="Times New Roman" w:hAnsi="Times New Roman" w:cs="Times New Roman"/>
                <w:color w:val="000000"/>
                <w:sz w:val="24"/>
                <w:szCs w:val="24"/>
              </w:rPr>
              <w:t>180</w:t>
            </w:r>
          </w:p>
        </w:tc>
        <w:tc>
          <w:tcPr>
            <w:tcW w:w="1170" w:type="dxa"/>
            <w:hideMark/>
          </w:tcPr>
          <w:p w14:paraId="18A8FAE3" w14:textId="77777777" w:rsidR="00051B99" w:rsidRPr="003B03CA"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3B03CA">
              <w:rPr>
                <w:rFonts w:ascii="Times New Roman" w:hAnsi="Times New Roman" w:cs="Times New Roman"/>
                <w:color w:val="000000"/>
                <w:sz w:val="24"/>
                <w:szCs w:val="24"/>
              </w:rPr>
              <w:t>68.2</w:t>
            </w:r>
          </w:p>
        </w:tc>
        <w:tc>
          <w:tcPr>
            <w:tcW w:w="1800" w:type="dxa"/>
            <w:hideMark/>
          </w:tcPr>
          <w:p w14:paraId="25AD94E2" w14:textId="77777777" w:rsidR="00051B99" w:rsidRPr="003B03CA"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3B03CA">
              <w:rPr>
                <w:rFonts w:ascii="Times New Roman" w:hAnsi="Times New Roman" w:cs="Times New Roman"/>
                <w:color w:val="000000"/>
                <w:sz w:val="24"/>
                <w:szCs w:val="24"/>
              </w:rPr>
              <w:t>68.2</w:t>
            </w:r>
          </w:p>
        </w:tc>
        <w:tc>
          <w:tcPr>
            <w:tcW w:w="2442" w:type="dxa"/>
            <w:hideMark/>
          </w:tcPr>
          <w:p w14:paraId="0F356158" w14:textId="77777777" w:rsidR="00051B99" w:rsidRPr="003B03CA"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3B03CA">
              <w:rPr>
                <w:rFonts w:ascii="Times New Roman" w:hAnsi="Times New Roman" w:cs="Times New Roman"/>
                <w:color w:val="000000"/>
                <w:sz w:val="24"/>
                <w:szCs w:val="24"/>
              </w:rPr>
              <w:t>95.1</w:t>
            </w:r>
          </w:p>
        </w:tc>
      </w:tr>
      <w:tr w:rsidR="00051B99" w:rsidRPr="003B03CA" w14:paraId="0A7DCEA8" w14:textId="77777777" w:rsidTr="00051B99">
        <w:trPr>
          <w:trHeight w:val="301"/>
        </w:trPr>
        <w:tc>
          <w:tcPr>
            <w:tcW w:w="2718" w:type="dxa"/>
            <w:hideMark/>
          </w:tcPr>
          <w:p w14:paraId="4BDCB753" w14:textId="2EDFC571" w:rsidR="00051B99" w:rsidRPr="003B03CA"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D</w:t>
            </w:r>
            <w:r w:rsidRPr="003B03CA">
              <w:rPr>
                <w:rFonts w:ascii="Times New Roman" w:hAnsi="Times New Roman" w:cs="Times New Roman"/>
                <w:sz w:val="24"/>
                <w:szCs w:val="24"/>
              </w:rPr>
              <w:t>ivorced/separated</w:t>
            </w:r>
          </w:p>
        </w:tc>
        <w:tc>
          <w:tcPr>
            <w:tcW w:w="1620" w:type="dxa"/>
            <w:hideMark/>
          </w:tcPr>
          <w:p w14:paraId="6D71CD75" w14:textId="77777777" w:rsidR="00051B99" w:rsidRPr="003B03CA"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3B03CA">
              <w:rPr>
                <w:rFonts w:ascii="Times New Roman" w:hAnsi="Times New Roman" w:cs="Times New Roman"/>
                <w:color w:val="000000"/>
                <w:sz w:val="24"/>
                <w:szCs w:val="24"/>
              </w:rPr>
              <w:t>13</w:t>
            </w:r>
          </w:p>
        </w:tc>
        <w:tc>
          <w:tcPr>
            <w:tcW w:w="1170" w:type="dxa"/>
            <w:hideMark/>
          </w:tcPr>
          <w:p w14:paraId="41E3E755" w14:textId="77777777" w:rsidR="00051B99" w:rsidRPr="003B03CA"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3B03CA">
              <w:rPr>
                <w:rFonts w:ascii="Times New Roman" w:hAnsi="Times New Roman" w:cs="Times New Roman"/>
                <w:color w:val="000000"/>
                <w:sz w:val="24"/>
                <w:szCs w:val="24"/>
              </w:rPr>
              <w:t>4.9</w:t>
            </w:r>
          </w:p>
        </w:tc>
        <w:tc>
          <w:tcPr>
            <w:tcW w:w="1800" w:type="dxa"/>
            <w:hideMark/>
          </w:tcPr>
          <w:p w14:paraId="5F2E7C06" w14:textId="77777777" w:rsidR="00051B99" w:rsidRPr="003B03CA"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3B03CA">
              <w:rPr>
                <w:rFonts w:ascii="Times New Roman" w:hAnsi="Times New Roman" w:cs="Times New Roman"/>
                <w:color w:val="000000"/>
                <w:sz w:val="24"/>
                <w:szCs w:val="24"/>
              </w:rPr>
              <w:t>4.9</w:t>
            </w:r>
          </w:p>
        </w:tc>
        <w:tc>
          <w:tcPr>
            <w:tcW w:w="2442" w:type="dxa"/>
            <w:hideMark/>
          </w:tcPr>
          <w:p w14:paraId="1558CB59" w14:textId="77777777" w:rsidR="00051B99" w:rsidRPr="003B03CA"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3B03CA">
              <w:rPr>
                <w:rFonts w:ascii="Times New Roman" w:hAnsi="Times New Roman" w:cs="Times New Roman"/>
                <w:color w:val="000000"/>
                <w:sz w:val="24"/>
                <w:szCs w:val="24"/>
              </w:rPr>
              <w:t>100.0</w:t>
            </w:r>
          </w:p>
        </w:tc>
      </w:tr>
      <w:tr w:rsidR="00051B99" w:rsidRPr="003B03CA" w14:paraId="74803763" w14:textId="77777777" w:rsidTr="00051B99">
        <w:trPr>
          <w:trHeight w:val="318"/>
        </w:trPr>
        <w:tc>
          <w:tcPr>
            <w:tcW w:w="2718" w:type="dxa"/>
            <w:hideMark/>
          </w:tcPr>
          <w:p w14:paraId="66BD4DDF" w14:textId="77777777" w:rsidR="00051B99" w:rsidRPr="003B03CA"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3B03CA">
              <w:rPr>
                <w:rFonts w:ascii="Times New Roman" w:hAnsi="Times New Roman" w:cs="Times New Roman"/>
                <w:sz w:val="24"/>
                <w:szCs w:val="24"/>
              </w:rPr>
              <w:t>Total</w:t>
            </w:r>
          </w:p>
        </w:tc>
        <w:tc>
          <w:tcPr>
            <w:tcW w:w="1620" w:type="dxa"/>
            <w:hideMark/>
          </w:tcPr>
          <w:p w14:paraId="07614F76" w14:textId="77777777" w:rsidR="00051B99" w:rsidRPr="003B03CA"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3B03CA">
              <w:rPr>
                <w:rFonts w:ascii="Times New Roman" w:hAnsi="Times New Roman" w:cs="Times New Roman"/>
                <w:color w:val="000000"/>
                <w:sz w:val="24"/>
                <w:szCs w:val="24"/>
              </w:rPr>
              <w:t>264</w:t>
            </w:r>
          </w:p>
        </w:tc>
        <w:tc>
          <w:tcPr>
            <w:tcW w:w="1170" w:type="dxa"/>
            <w:hideMark/>
          </w:tcPr>
          <w:p w14:paraId="3B32277A" w14:textId="77777777" w:rsidR="00051B99" w:rsidRPr="003B03CA"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3B03CA">
              <w:rPr>
                <w:rFonts w:ascii="Times New Roman" w:hAnsi="Times New Roman" w:cs="Times New Roman"/>
                <w:color w:val="000000"/>
                <w:sz w:val="24"/>
                <w:szCs w:val="24"/>
              </w:rPr>
              <w:t>100.0</w:t>
            </w:r>
          </w:p>
        </w:tc>
        <w:tc>
          <w:tcPr>
            <w:tcW w:w="1800" w:type="dxa"/>
            <w:hideMark/>
          </w:tcPr>
          <w:p w14:paraId="0E214359" w14:textId="77777777" w:rsidR="00051B99" w:rsidRPr="003B03CA"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3B03CA">
              <w:rPr>
                <w:rFonts w:ascii="Times New Roman" w:hAnsi="Times New Roman" w:cs="Times New Roman"/>
                <w:color w:val="000000"/>
                <w:sz w:val="24"/>
                <w:szCs w:val="24"/>
              </w:rPr>
              <w:t>100.0</w:t>
            </w:r>
          </w:p>
        </w:tc>
        <w:tc>
          <w:tcPr>
            <w:tcW w:w="2442" w:type="dxa"/>
          </w:tcPr>
          <w:p w14:paraId="2D216082" w14:textId="77777777" w:rsidR="00051B99" w:rsidRPr="003B03CA" w:rsidRDefault="00051B99" w:rsidP="00624A4E">
            <w:pPr>
              <w:autoSpaceDE w:val="0"/>
              <w:autoSpaceDN w:val="0"/>
              <w:adjustRightInd w:val="0"/>
              <w:spacing w:line="360" w:lineRule="auto"/>
              <w:jc w:val="both"/>
              <w:rPr>
                <w:rFonts w:ascii="Times New Roman" w:hAnsi="Times New Roman" w:cs="Times New Roman"/>
                <w:sz w:val="24"/>
                <w:szCs w:val="24"/>
              </w:rPr>
            </w:pPr>
          </w:p>
        </w:tc>
      </w:tr>
    </w:tbl>
    <w:p w14:paraId="291A41D2" w14:textId="77777777" w:rsidR="002F4B34" w:rsidRPr="002F4B34" w:rsidRDefault="002F4B34" w:rsidP="002F4B3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2022</w:t>
      </w:r>
    </w:p>
    <w:p w14:paraId="613833A5" w14:textId="6AF5C7BF" w:rsidR="00BE3EBF" w:rsidRPr="00343B65" w:rsidRDefault="001B50BA" w:rsidP="00343B65">
      <w:pPr>
        <w:autoSpaceDE w:val="0"/>
        <w:autoSpaceDN w:val="0"/>
        <w:adjustRightInd w:val="0"/>
        <w:spacing w:after="0" w:line="360" w:lineRule="auto"/>
        <w:jc w:val="both"/>
        <w:rPr>
          <w:rFonts w:ascii="Times New Roman" w:hAnsi="Times New Roman" w:cs="Times New Roman"/>
          <w:sz w:val="24"/>
          <w:szCs w:val="24"/>
        </w:rPr>
      </w:pPr>
      <w:r w:rsidRPr="007065CF">
        <w:rPr>
          <w:rFonts w:ascii="Times New Roman" w:hAnsi="Times New Roman" w:cs="Times New Roman"/>
          <w:sz w:val="24"/>
          <w:szCs w:val="24"/>
        </w:rPr>
        <w:t>Table 4.2.</w:t>
      </w:r>
      <w:r w:rsidR="00B47CCF">
        <w:rPr>
          <w:rFonts w:ascii="Times New Roman" w:hAnsi="Times New Roman" w:cs="Times New Roman"/>
          <w:sz w:val="24"/>
          <w:szCs w:val="24"/>
        </w:rPr>
        <w:t>6</w:t>
      </w:r>
      <w:r w:rsidRPr="007065CF">
        <w:rPr>
          <w:rFonts w:ascii="Times New Roman" w:hAnsi="Times New Roman" w:cs="Times New Roman"/>
          <w:sz w:val="24"/>
          <w:szCs w:val="24"/>
        </w:rPr>
        <w:t xml:space="preserve"> shows the marital status distribution of the </w:t>
      </w:r>
      <w:r w:rsidR="00E8027A">
        <w:rPr>
          <w:rFonts w:ascii="Times New Roman" w:hAnsi="Times New Roman" w:cs="Times New Roman"/>
          <w:sz w:val="24"/>
          <w:szCs w:val="24"/>
        </w:rPr>
        <w:t>participants.</w:t>
      </w:r>
      <w:r w:rsidRPr="007065CF">
        <w:rPr>
          <w:rFonts w:ascii="Times New Roman" w:hAnsi="Times New Roman" w:cs="Times New Roman"/>
          <w:sz w:val="24"/>
          <w:szCs w:val="24"/>
        </w:rPr>
        <w:t xml:space="preserve"> </w:t>
      </w:r>
      <w:r>
        <w:rPr>
          <w:rFonts w:ascii="Times New Roman" w:hAnsi="Times New Roman" w:cs="Times New Roman"/>
          <w:sz w:val="24"/>
          <w:szCs w:val="24"/>
        </w:rPr>
        <w:t>26.9%</w:t>
      </w:r>
      <w:r w:rsidRPr="007065CF">
        <w:rPr>
          <w:rFonts w:ascii="Times New Roman" w:hAnsi="Times New Roman" w:cs="Times New Roman"/>
          <w:sz w:val="24"/>
          <w:szCs w:val="24"/>
        </w:rPr>
        <w:t xml:space="preserve"> </w:t>
      </w:r>
      <w:r w:rsidR="00E8027A">
        <w:rPr>
          <w:rFonts w:ascii="Times New Roman" w:hAnsi="Times New Roman" w:cs="Times New Roman"/>
          <w:sz w:val="24"/>
          <w:szCs w:val="24"/>
        </w:rPr>
        <w:t xml:space="preserve">were single </w:t>
      </w:r>
      <w:r w:rsidRPr="007065CF">
        <w:rPr>
          <w:rFonts w:ascii="Times New Roman" w:hAnsi="Times New Roman" w:cs="Times New Roman"/>
          <w:sz w:val="24"/>
          <w:szCs w:val="24"/>
        </w:rPr>
        <w:t xml:space="preserve">while </w:t>
      </w:r>
      <w:r>
        <w:rPr>
          <w:rFonts w:ascii="Times New Roman" w:hAnsi="Times New Roman" w:cs="Times New Roman"/>
          <w:sz w:val="24"/>
          <w:szCs w:val="24"/>
        </w:rPr>
        <w:t>68.2%</w:t>
      </w:r>
      <w:r w:rsidR="00E8027A">
        <w:rPr>
          <w:rFonts w:ascii="Times New Roman" w:hAnsi="Times New Roman" w:cs="Times New Roman"/>
          <w:sz w:val="24"/>
          <w:szCs w:val="24"/>
        </w:rPr>
        <w:t xml:space="preserve"> were married and </w:t>
      </w:r>
      <w:r w:rsidRPr="007065CF">
        <w:rPr>
          <w:rFonts w:ascii="Times New Roman" w:hAnsi="Times New Roman" w:cs="Times New Roman"/>
          <w:sz w:val="24"/>
          <w:szCs w:val="24"/>
        </w:rPr>
        <w:t>4.</w:t>
      </w:r>
      <w:r>
        <w:rPr>
          <w:rFonts w:ascii="Times New Roman" w:hAnsi="Times New Roman" w:cs="Times New Roman"/>
          <w:sz w:val="24"/>
          <w:szCs w:val="24"/>
        </w:rPr>
        <w:t>9%</w:t>
      </w:r>
      <w:r w:rsidR="00E8027A">
        <w:rPr>
          <w:rFonts w:ascii="Times New Roman" w:hAnsi="Times New Roman" w:cs="Times New Roman"/>
          <w:sz w:val="24"/>
          <w:szCs w:val="24"/>
        </w:rPr>
        <w:t xml:space="preserve"> were divorced</w:t>
      </w:r>
      <w:r w:rsidRPr="007065CF">
        <w:rPr>
          <w:rFonts w:ascii="Times New Roman" w:hAnsi="Times New Roman" w:cs="Times New Roman"/>
          <w:sz w:val="24"/>
          <w:szCs w:val="24"/>
        </w:rPr>
        <w:t>.</w:t>
      </w:r>
      <w:r w:rsidR="00107645">
        <w:rPr>
          <w:rFonts w:ascii="Times New Roman" w:hAnsi="Times New Roman" w:cs="Times New Roman"/>
          <w:sz w:val="24"/>
          <w:szCs w:val="24"/>
        </w:rPr>
        <w:t xml:space="preserve"> </w:t>
      </w:r>
    </w:p>
    <w:p w14:paraId="47589181" w14:textId="71944C18" w:rsidR="00C433FC" w:rsidRPr="00BE3EBF" w:rsidRDefault="00C433FC" w:rsidP="009F1BD2">
      <w:pPr>
        <w:pStyle w:val="Heading2"/>
      </w:pPr>
      <w:bookmarkStart w:id="100" w:name="_Toc107486312"/>
      <w:r w:rsidRPr="00BE3EBF">
        <w:t>4.2.</w:t>
      </w:r>
      <w:r w:rsidR="00360399" w:rsidRPr="00BE3EBF">
        <w:t>7</w:t>
      </w:r>
      <w:r w:rsidRPr="00BE3EBF">
        <w:t xml:space="preserve"> Occupation </w:t>
      </w:r>
      <w:r w:rsidR="00BE0B0C" w:rsidRPr="00BE3EBF">
        <w:t>Distribution</w:t>
      </w:r>
      <w:bookmarkEnd w:id="100"/>
    </w:p>
    <w:p w14:paraId="5C3FC039" w14:textId="6031BC56" w:rsidR="00C433FC" w:rsidRPr="00A15184" w:rsidRDefault="00A15184" w:rsidP="00A15184">
      <w:pPr>
        <w:pStyle w:val="Caption"/>
        <w:rPr>
          <w:rFonts w:ascii="Times New Roman" w:hAnsi="Times New Roman" w:cs="Times New Roman"/>
          <w:b/>
          <w:bCs/>
          <w:i w:val="0"/>
          <w:iCs w:val="0"/>
          <w:color w:val="000000" w:themeColor="text1"/>
          <w:sz w:val="24"/>
          <w:szCs w:val="24"/>
        </w:rPr>
      </w:pPr>
      <w:bookmarkStart w:id="101" w:name="_Toc107387598"/>
      <w:bookmarkStart w:id="102" w:name="_Hlk100249742"/>
      <w:r w:rsidRPr="00A15184">
        <w:rPr>
          <w:rFonts w:ascii="Times New Roman" w:hAnsi="Times New Roman" w:cs="Times New Roman"/>
          <w:b/>
          <w:bCs/>
          <w:i w:val="0"/>
          <w:iCs w:val="0"/>
          <w:color w:val="000000" w:themeColor="text1"/>
          <w:sz w:val="24"/>
          <w:szCs w:val="24"/>
        </w:rPr>
        <w:t xml:space="preserve">Table 4.2. </w:t>
      </w:r>
      <w:r w:rsidRPr="00A15184">
        <w:rPr>
          <w:rFonts w:ascii="Times New Roman" w:hAnsi="Times New Roman" w:cs="Times New Roman"/>
          <w:b/>
          <w:bCs/>
          <w:i w:val="0"/>
          <w:iCs w:val="0"/>
          <w:color w:val="000000" w:themeColor="text1"/>
          <w:sz w:val="24"/>
          <w:szCs w:val="24"/>
        </w:rPr>
        <w:fldChar w:fldCharType="begin"/>
      </w:r>
      <w:r w:rsidRPr="00A15184">
        <w:rPr>
          <w:rFonts w:ascii="Times New Roman" w:hAnsi="Times New Roman" w:cs="Times New Roman"/>
          <w:b/>
          <w:bCs/>
          <w:i w:val="0"/>
          <w:iCs w:val="0"/>
          <w:color w:val="000000" w:themeColor="text1"/>
          <w:sz w:val="24"/>
          <w:szCs w:val="24"/>
        </w:rPr>
        <w:instrText xml:space="preserve"> SEQ Table_4.2. \* ARABIC </w:instrText>
      </w:r>
      <w:r w:rsidRPr="00A15184">
        <w:rPr>
          <w:rFonts w:ascii="Times New Roman" w:hAnsi="Times New Roman" w:cs="Times New Roman"/>
          <w:b/>
          <w:bCs/>
          <w:i w:val="0"/>
          <w:iCs w:val="0"/>
          <w:color w:val="000000" w:themeColor="text1"/>
          <w:sz w:val="24"/>
          <w:szCs w:val="24"/>
        </w:rPr>
        <w:fldChar w:fldCharType="separate"/>
      </w:r>
      <w:r w:rsidR="00386D64">
        <w:rPr>
          <w:rFonts w:ascii="Times New Roman" w:hAnsi="Times New Roman" w:cs="Times New Roman"/>
          <w:b/>
          <w:bCs/>
          <w:i w:val="0"/>
          <w:iCs w:val="0"/>
          <w:noProof/>
          <w:color w:val="000000" w:themeColor="text1"/>
          <w:sz w:val="24"/>
          <w:szCs w:val="24"/>
        </w:rPr>
        <w:t>7</w:t>
      </w:r>
      <w:r w:rsidRPr="00A15184">
        <w:rPr>
          <w:rFonts w:ascii="Times New Roman" w:hAnsi="Times New Roman" w:cs="Times New Roman"/>
          <w:b/>
          <w:bCs/>
          <w:i w:val="0"/>
          <w:iCs w:val="0"/>
          <w:color w:val="000000" w:themeColor="text1"/>
          <w:sz w:val="24"/>
          <w:szCs w:val="24"/>
        </w:rPr>
        <w:fldChar w:fldCharType="end"/>
      </w:r>
      <w:r w:rsidRPr="00A15184">
        <w:rPr>
          <w:rFonts w:ascii="Times New Roman" w:hAnsi="Times New Roman" w:cs="Times New Roman"/>
          <w:b/>
          <w:bCs/>
          <w:i w:val="0"/>
          <w:iCs w:val="0"/>
          <w:color w:val="000000" w:themeColor="text1"/>
          <w:sz w:val="24"/>
          <w:szCs w:val="24"/>
        </w:rPr>
        <w:t>:</w:t>
      </w:r>
      <w:r w:rsidR="00BE0B0C" w:rsidRPr="00A15184">
        <w:rPr>
          <w:rFonts w:ascii="Times New Roman" w:hAnsi="Times New Roman" w:cs="Times New Roman"/>
          <w:b/>
          <w:bCs/>
          <w:i w:val="0"/>
          <w:iCs w:val="0"/>
          <w:color w:val="000000" w:themeColor="text1"/>
          <w:sz w:val="24"/>
          <w:szCs w:val="24"/>
        </w:rPr>
        <w:t xml:space="preserve"> Occupation Distribution</w:t>
      </w:r>
      <w:bookmarkEnd w:id="101"/>
    </w:p>
    <w:tbl>
      <w:tblPr>
        <w:tblStyle w:val="TableGrid"/>
        <w:tblW w:w="9288" w:type="dxa"/>
        <w:tblLayout w:type="fixed"/>
        <w:tblLook w:val="04A0" w:firstRow="1" w:lastRow="0" w:firstColumn="1" w:lastColumn="0" w:noHBand="0" w:noVBand="1"/>
      </w:tblPr>
      <w:tblGrid>
        <w:gridCol w:w="2718"/>
        <w:gridCol w:w="1440"/>
        <w:gridCol w:w="1080"/>
        <w:gridCol w:w="1710"/>
        <w:gridCol w:w="2340"/>
      </w:tblGrid>
      <w:tr w:rsidR="00BE177A" w:rsidRPr="00771758" w14:paraId="1A89EB0C" w14:textId="77777777" w:rsidTr="00360399">
        <w:trPr>
          <w:trHeight w:val="634"/>
        </w:trPr>
        <w:tc>
          <w:tcPr>
            <w:tcW w:w="2718" w:type="dxa"/>
          </w:tcPr>
          <w:bookmarkEnd w:id="102"/>
          <w:p w14:paraId="57818F79" w14:textId="77777777" w:rsidR="00BE177A" w:rsidRPr="00771758" w:rsidRDefault="00BE177A" w:rsidP="00624A4E">
            <w:pPr>
              <w:autoSpaceDE w:val="0"/>
              <w:autoSpaceDN w:val="0"/>
              <w:adjustRightInd w:val="0"/>
              <w:spacing w:line="360" w:lineRule="auto"/>
              <w:jc w:val="both"/>
              <w:rPr>
                <w:rFonts w:ascii="Times New Roman" w:hAnsi="Times New Roman" w:cs="Times New Roman"/>
                <w:sz w:val="24"/>
                <w:szCs w:val="24"/>
              </w:rPr>
            </w:pPr>
            <w:r w:rsidRPr="000960B0">
              <w:rPr>
                <w:rFonts w:ascii="Times New Roman" w:hAnsi="Times New Roman" w:cs="Times New Roman"/>
                <w:b/>
                <w:bCs/>
                <w:sz w:val="24"/>
                <w:szCs w:val="24"/>
              </w:rPr>
              <w:t>Occupation</w:t>
            </w:r>
            <w:r>
              <w:rPr>
                <w:rFonts w:ascii="Times New Roman" w:hAnsi="Times New Roman" w:cs="Times New Roman"/>
                <w:b/>
                <w:bCs/>
                <w:sz w:val="24"/>
                <w:szCs w:val="24"/>
              </w:rPr>
              <w:t xml:space="preserve"> </w:t>
            </w:r>
            <w:r w:rsidRPr="000960B0">
              <w:rPr>
                <w:rFonts w:ascii="Times New Roman" w:hAnsi="Times New Roman" w:cs="Times New Roman"/>
                <w:b/>
                <w:bCs/>
                <w:sz w:val="24"/>
                <w:szCs w:val="24"/>
              </w:rPr>
              <w:t>distribution</w:t>
            </w:r>
          </w:p>
        </w:tc>
        <w:tc>
          <w:tcPr>
            <w:tcW w:w="1440" w:type="dxa"/>
            <w:hideMark/>
          </w:tcPr>
          <w:p w14:paraId="206A0BCC" w14:textId="77777777" w:rsidR="00BE177A" w:rsidRPr="00771758" w:rsidRDefault="00BE177A" w:rsidP="00624A4E">
            <w:pPr>
              <w:autoSpaceDE w:val="0"/>
              <w:autoSpaceDN w:val="0"/>
              <w:adjustRightInd w:val="0"/>
              <w:spacing w:line="360" w:lineRule="auto"/>
              <w:ind w:left="60" w:right="60"/>
              <w:jc w:val="both"/>
              <w:rPr>
                <w:rFonts w:ascii="Times New Roman" w:hAnsi="Times New Roman" w:cs="Times New Roman"/>
                <w:sz w:val="24"/>
                <w:szCs w:val="24"/>
              </w:rPr>
            </w:pPr>
            <w:r w:rsidRPr="000960B0">
              <w:rPr>
                <w:rFonts w:ascii="Times New Roman" w:hAnsi="Times New Roman" w:cs="Times New Roman"/>
                <w:sz w:val="24"/>
                <w:szCs w:val="24"/>
              </w:rPr>
              <w:t>Frequency</w:t>
            </w:r>
          </w:p>
        </w:tc>
        <w:tc>
          <w:tcPr>
            <w:tcW w:w="1080" w:type="dxa"/>
            <w:hideMark/>
          </w:tcPr>
          <w:p w14:paraId="1F5347BC" w14:textId="77777777" w:rsidR="00BE177A" w:rsidRPr="00771758" w:rsidRDefault="00BE177A" w:rsidP="00624A4E">
            <w:pPr>
              <w:autoSpaceDE w:val="0"/>
              <w:autoSpaceDN w:val="0"/>
              <w:adjustRightInd w:val="0"/>
              <w:spacing w:line="360" w:lineRule="auto"/>
              <w:ind w:left="60" w:right="60"/>
              <w:jc w:val="both"/>
              <w:rPr>
                <w:rFonts w:ascii="Times New Roman" w:hAnsi="Times New Roman" w:cs="Times New Roman"/>
                <w:sz w:val="24"/>
                <w:szCs w:val="24"/>
              </w:rPr>
            </w:pPr>
            <w:r w:rsidRPr="000960B0">
              <w:rPr>
                <w:rFonts w:ascii="Times New Roman" w:hAnsi="Times New Roman" w:cs="Times New Roman"/>
                <w:sz w:val="24"/>
                <w:szCs w:val="24"/>
              </w:rPr>
              <w:t>Percent</w:t>
            </w:r>
          </w:p>
        </w:tc>
        <w:tc>
          <w:tcPr>
            <w:tcW w:w="1710" w:type="dxa"/>
            <w:hideMark/>
          </w:tcPr>
          <w:p w14:paraId="58F3BABB" w14:textId="77777777" w:rsidR="00BE177A" w:rsidRPr="00771758" w:rsidRDefault="00BE177A" w:rsidP="00624A4E">
            <w:pPr>
              <w:autoSpaceDE w:val="0"/>
              <w:autoSpaceDN w:val="0"/>
              <w:adjustRightInd w:val="0"/>
              <w:spacing w:line="360" w:lineRule="auto"/>
              <w:ind w:left="60" w:right="60"/>
              <w:jc w:val="both"/>
              <w:rPr>
                <w:rFonts w:ascii="Times New Roman" w:hAnsi="Times New Roman" w:cs="Times New Roman"/>
                <w:sz w:val="24"/>
                <w:szCs w:val="24"/>
              </w:rPr>
            </w:pPr>
            <w:r w:rsidRPr="000960B0">
              <w:rPr>
                <w:rFonts w:ascii="Times New Roman" w:hAnsi="Times New Roman" w:cs="Times New Roman"/>
                <w:sz w:val="24"/>
                <w:szCs w:val="24"/>
              </w:rPr>
              <w:t>Valid Percent</w:t>
            </w:r>
          </w:p>
        </w:tc>
        <w:tc>
          <w:tcPr>
            <w:tcW w:w="2340" w:type="dxa"/>
            <w:hideMark/>
          </w:tcPr>
          <w:p w14:paraId="194F840F" w14:textId="77777777" w:rsidR="00BE177A" w:rsidRPr="00771758" w:rsidRDefault="00BE177A" w:rsidP="00624A4E">
            <w:pPr>
              <w:autoSpaceDE w:val="0"/>
              <w:autoSpaceDN w:val="0"/>
              <w:adjustRightInd w:val="0"/>
              <w:spacing w:line="360" w:lineRule="auto"/>
              <w:ind w:left="60" w:right="60"/>
              <w:jc w:val="both"/>
              <w:rPr>
                <w:rFonts w:ascii="Times New Roman" w:hAnsi="Times New Roman" w:cs="Times New Roman"/>
                <w:sz w:val="24"/>
                <w:szCs w:val="24"/>
              </w:rPr>
            </w:pPr>
            <w:r w:rsidRPr="000960B0">
              <w:rPr>
                <w:rFonts w:ascii="Times New Roman" w:hAnsi="Times New Roman" w:cs="Times New Roman"/>
                <w:sz w:val="24"/>
                <w:szCs w:val="24"/>
              </w:rPr>
              <w:t>Cumulative Percent</w:t>
            </w:r>
          </w:p>
        </w:tc>
      </w:tr>
      <w:tr w:rsidR="00051B99" w:rsidRPr="00771758" w14:paraId="2161689F" w14:textId="77777777" w:rsidTr="00360399">
        <w:trPr>
          <w:trHeight w:val="307"/>
        </w:trPr>
        <w:tc>
          <w:tcPr>
            <w:tcW w:w="2718" w:type="dxa"/>
          </w:tcPr>
          <w:p w14:paraId="188B95F2" w14:textId="77777777" w:rsidR="00051B99" w:rsidRPr="00771758"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0C0F04">
              <w:rPr>
                <w:rFonts w:ascii="Times New Roman" w:hAnsi="Times New Roman" w:cs="Times New Roman"/>
                <w:color w:val="000000"/>
                <w:sz w:val="24"/>
                <w:szCs w:val="24"/>
              </w:rPr>
              <w:t>Student</w:t>
            </w:r>
          </w:p>
        </w:tc>
        <w:tc>
          <w:tcPr>
            <w:tcW w:w="1440" w:type="dxa"/>
            <w:hideMark/>
          </w:tcPr>
          <w:p w14:paraId="3E042162" w14:textId="77777777" w:rsidR="00051B99" w:rsidRPr="00771758"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0C0F04">
              <w:rPr>
                <w:rFonts w:ascii="Times New Roman" w:hAnsi="Times New Roman" w:cs="Times New Roman"/>
                <w:color w:val="000000"/>
                <w:sz w:val="24"/>
                <w:szCs w:val="24"/>
              </w:rPr>
              <w:t>8</w:t>
            </w:r>
          </w:p>
        </w:tc>
        <w:tc>
          <w:tcPr>
            <w:tcW w:w="1080" w:type="dxa"/>
            <w:hideMark/>
          </w:tcPr>
          <w:p w14:paraId="3F81767B" w14:textId="77777777" w:rsidR="00051B99" w:rsidRPr="00771758"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0C0F04">
              <w:rPr>
                <w:rFonts w:ascii="Times New Roman" w:hAnsi="Times New Roman" w:cs="Times New Roman"/>
                <w:color w:val="000000"/>
                <w:sz w:val="24"/>
                <w:szCs w:val="24"/>
              </w:rPr>
              <w:t>3.0</w:t>
            </w:r>
          </w:p>
        </w:tc>
        <w:tc>
          <w:tcPr>
            <w:tcW w:w="1710" w:type="dxa"/>
            <w:hideMark/>
          </w:tcPr>
          <w:p w14:paraId="64AB2A44" w14:textId="77777777" w:rsidR="00051B99" w:rsidRPr="00771758"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0C0F04">
              <w:rPr>
                <w:rFonts w:ascii="Times New Roman" w:hAnsi="Times New Roman" w:cs="Times New Roman"/>
                <w:color w:val="000000"/>
                <w:sz w:val="24"/>
                <w:szCs w:val="24"/>
              </w:rPr>
              <w:t>3.0</w:t>
            </w:r>
          </w:p>
        </w:tc>
        <w:tc>
          <w:tcPr>
            <w:tcW w:w="2340" w:type="dxa"/>
            <w:hideMark/>
          </w:tcPr>
          <w:p w14:paraId="15816DE3" w14:textId="77777777" w:rsidR="00051B99" w:rsidRPr="00771758"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0C0F04">
              <w:rPr>
                <w:rFonts w:ascii="Times New Roman" w:hAnsi="Times New Roman" w:cs="Times New Roman"/>
                <w:color w:val="000000"/>
                <w:sz w:val="24"/>
                <w:szCs w:val="24"/>
              </w:rPr>
              <w:t>3.0</w:t>
            </w:r>
          </w:p>
        </w:tc>
      </w:tr>
      <w:tr w:rsidR="00051B99" w:rsidRPr="00771758" w14:paraId="57BFA3E0" w14:textId="77777777" w:rsidTr="00360399">
        <w:trPr>
          <w:trHeight w:val="325"/>
        </w:trPr>
        <w:tc>
          <w:tcPr>
            <w:tcW w:w="2718" w:type="dxa"/>
            <w:hideMark/>
          </w:tcPr>
          <w:p w14:paraId="1BB8BC8C" w14:textId="77777777" w:rsidR="00051B99" w:rsidRPr="00771758"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0C0F04">
              <w:rPr>
                <w:rFonts w:ascii="Times New Roman" w:hAnsi="Times New Roman" w:cs="Times New Roman"/>
                <w:color w:val="000000"/>
                <w:sz w:val="24"/>
                <w:szCs w:val="24"/>
              </w:rPr>
              <w:t>Employer</w:t>
            </w:r>
          </w:p>
        </w:tc>
        <w:tc>
          <w:tcPr>
            <w:tcW w:w="1440" w:type="dxa"/>
            <w:hideMark/>
          </w:tcPr>
          <w:p w14:paraId="19261862" w14:textId="77777777" w:rsidR="00051B99" w:rsidRPr="00771758"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0C0F04">
              <w:rPr>
                <w:rFonts w:ascii="Times New Roman" w:hAnsi="Times New Roman" w:cs="Times New Roman"/>
                <w:color w:val="000000"/>
                <w:sz w:val="24"/>
                <w:szCs w:val="24"/>
              </w:rPr>
              <w:t>26</w:t>
            </w:r>
          </w:p>
        </w:tc>
        <w:tc>
          <w:tcPr>
            <w:tcW w:w="1080" w:type="dxa"/>
            <w:hideMark/>
          </w:tcPr>
          <w:p w14:paraId="6582330D" w14:textId="77777777" w:rsidR="00051B99" w:rsidRPr="00771758"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0C0F04">
              <w:rPr>
                <w:rFonts w:ascii="Times New Roman" w:hAnsi="Times New Roman" w:cs="Times New Roman"/>
                <w:color w:val="000000"/>
                <w:sz w:val="24"/>
                <w:szCs w:val="24"/>
              </w:rPr>
              <w:t>9.8</w:t>
            </w:r>
          </w:p>
        </w:tc>
        <w:tc>
          <w:tcPr>
            <w:tcW w:w="1710" w:type="dxa"/>
            <w:hideMark/>
          </w:tcPr>
          <w:p w14:paraId="4EED768D" w14:textId="77777777" w:rsidR="00051B99" w:rsidRPr="00771758"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0C0F04">
              <w:rPr>
                <w:rFonts w:ascii="Times New Roman" w:hAnsi="Times New Roman" w:cs="Times New Roman"/>
                <w:color w:val="000000"/>
                <w:sz w:val="24"/>
                <w:szCs w:val="24"/>
              </w:rPr>
              <w:t>9.8</w:t>
            </w:r>
          </w:p>
        </w:tc>
        <w:tc>
          <w:tcPr>
            <w:tcW w:w="2340" w:type="dxa"/>
            <w:hideMark/>
          </w:tcPr>
          <w:p w14:paraId="06E9F098" w14:textId="77777777" w:rsidR="00051B99" w:rsidRPr="00771758"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0C0F04">
              <w:rPr>
                <w:rFonts w:ascii="Times New Roman" w:hAnsi="Times New Roman" w:cs="Times New Roman"/>
                <w:color w:val="000000"/>
                <w:sz w:val="24"/>
                <w:szCs w:val="24"/>
              </w:rPr>
              <w:t>12.9</w:t>
            </w:r>
          </w:p>
        </w:tc>
      </w:tr>
      <w:tr w:rsidR="00051B99" w:rsidRPr="00771758" w14:paraId="6C0552BE" w14:textId="77777777" w:rsidTr="00360399">
        <w:trPr>
          <w:trHeight w:val="325"/>
        </w:trPr>
        <w:tc>
          <w:tcPr>
            <w:tcW w:w="2718" w:type="dxa"/>
            <w:hideMark/>
          </w:tcPr>
          <w:p w14:paraId="5E1D5894" w14:textId="77777777" w:rsidR="00051B99" w:rsidRPr="00771758"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0C0F04">
              <w:rPr>
                <w:rFonts w:ascii="Times New Roman" w:hAnsi="Times New Roman" w:cs="Times New Roman"/>
                <w:color w:val="000000"/>
                <w:sz w:val="24"/>
                <w:szCs w:val="24"/>
              </w:rPr>
              <w:t>Employee</w:t>
            </w:r>
          </w:p>
        </w:tc>
        <w:tc>
          <w:tcPr>
            <w:tcW w:w="1440" w:type="dxa"/>
            <w:hideMark/>
          </w:tcPr>
          <w:p w14:paraId="26DC1EC7" w14:textId="77777777" w:rsidR="00051B99" w:rsidRPr="00771758"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0C0F04">
              <w:rPr>
                <w:rFonts w:ascii="Times New Roman" w:hAnsi="Times New Roman" w:cs="Times New Roman"/>
                <w:color w:val="000000"/>
                <w:sz w:val="24"/>
                <w:szCs w:val="24"/>
              </w:rPr>
              <w:t>11</w:t>
            </w:r>
          </w:p>
        </w:tc>
        <w:tc>
          <w:tcPr>
            <w:tcW w:w="1080" w:type="dxa"/>
            <w:hideMark/>
          </w:tcPr>
          <w:p w14:paraId="6595792E" w14:textId="77777777" w:rsidR="00051B99" w:rsidRPr="00771758"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0C0F04">
              <w:rPr>
                <w:rFonts w:ascii="Times New Roman" w:hAnsi="Times New Roman" w:cs="Times New Roman"/>
                <w:color w:val="000000"/>
                <w:sz w:val="24"/>
                <w:szCs w:val="24"/>
              </w:rPr>
              <w:t>4.2</w:t>
            </w:r>
          </w:p>
        </w:tc>
        <w:tc>
          <w:tcPr>
            <w:tcW w:w="1710" w:type="dxa"/>
            <w:hideMark/>
          </w:tcPr>
          <w:p w14:paraId="3256BF17" w14:textId="77777777" w:rsidR="00051B99" w:rsidRPr="00771758"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0C0F04">
              <w:rPr>
                <w:rFonts w:ascii="Times New Roman" w:hAnsi="Times New Roman" w:cs="Times New Roman"/>
                <w:color w:val="000000"/>
                <w:sz w:val="24"/>
                <w:szCs w:val="24"/>
              </w:rPr>
              <w:t>4.2</w:t>
            </w:r>
          </w:p>
        </w:tc>
        <w:tc>
          <w:tcPr>
            <w:tcW w:w="2340" w:type="dxa"/>
            <w:hideMark/>
          </w:tcPr>
          <w:p w14:paraId="44EDA5FA" w14:textId="77777777" w:rsidR="00051B99" w:rsidRPr="00771758"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0C0F04">
              <w:rPr>
                <w:rFonts w:ascii="Times New Roman" w:hAnsi="Times New Roman" w:cs="Times New Roman"/>
                <w:color w:val="000000"/>
                <w:sz w:val="24"/>
                <w:szCs w:val="24"/>
              </w:rPr>
              <w:t>17.0</w:t>
            </w:r>
          </w:p>
        </w:tc>
      </w:tr>
      <w:tr w:rsidR="00051B99" w:rsidRPr="00771758" w14:paraId="25E43F8D" w14:textId="77777777" w:rsidTr="00360399">
        <w:trPr>
          <w:trHeight w:val="325"/>
        </w:trPr>
        <w:tc>
          <w:tcPr>
            <w:tcW w:w="2718" w:type="dxa"/>
            <w:hideMark/>
          </w:tcPr>
          <w:p w14:paraId="083C2ECA" w14:textId="77777777" w:rsidR="00051B99" w:rsidRPr="00771758"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0C0F04">
              <w:rPr>
                <w:rFonts w:ascii="Times New Roman" w:hAnsi="Times New Roman" w:cs="Times New Roman"/>
                <w:color w:val="000000"/>
                <w:sz w:val="24"/>
                <w:szCs w:val="24"/>
              </w:rPr>
              <w:t>Business Owner</w:t>
            </w:r>
          </w:p>
        </w:tc>
        <w:tc>
          <w:tcPr>
            <w:tcW w:w="1440" w:type="dxa"/>
            <w:hideMark/>
          </w:tcPr>
          <w:p w14:paraId="07DBB9E0" w14:textId="77777777" w:rsidR="00051B99" w:rsidRPr="00771758"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0C0F04">
              <w:rPr>
                <w:rFonts w:ascii="Times New Roman" w:hAnsi="Times New Roman" w:cs="Times New Roman"/>
                <w:color w:val="000000"/>
                <w:sz w:val="24"/>
                <w:szCs w:val="24"/>
              </w:rPr>
              <w:t>219</w:t>
            </w:r>
          </w:p>
        </w:tc>
        <w:tc>
          <w:tcPr>
            <w:tcW w:w="1080" w:type="dxa"/>
            <w:hideMark/>
          </w:tcPr>
          <w:p w14:paraId="13768C96" w14:textId="77777777" w:rsidR="00051B99" w:rsidRPr="00771758"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0C0F04">
              <w:rPr>
                <w:rFonts w:ascii="Times New Roman" w:hAnsi="Times New Roman" w:cs="Times New Roman"/>
                <w:color w:val="000000"/>
                <w:sz w:val="24"/>
                <w:szCs w:val="24"/>
              </w:rPr>
              <w:t>83.0</w:t>
            </w:r>
          </w:p>
        </w:tc>
        <w:tc>
          <w:tcPr>
            <w:tcW w:w="1710" w:type="dxa"/>
            <w:hideMark/>
          </w:tcPr>
          <w:p w14:paraId="45FC1189" w14:textId="77777777" w:rsidR="00051B99" w:rsidRPr="00771758"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0C0F04">
              <w:rPr>
                <w:rFonts w:ascii="Times New Roman" w:hAnsi="Times New Roman" w:cs="Times New Roman"/>
                <w:color w:val="000000"/>
                <w:sz w:val="24"/>
                <w:szCs w:val="24"/>
              </w:rPr>
              <w:t>83.0</w:t>
            </w:r>
          </w:p>
        </w:tc>
        <w:tc>
          <w:tcPr>
            <w:tcW w:w="2340" w:type="dxa"/>
            <w:hideMark/>
          </w:tcPr>
          <w:p w14:paraId="723993B3" w14:textId="77777777" w:rsidR="00051B99" w:rsidRPr="00771758"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0C0F04">
              <w:rPr>
                <w:rFonts w:ascii="Times New Roman" w:hAnsi="Times New Roman" w:cs="Times New Roman"/>
                <w:color w:val="000000"/>
                <w:sz w:val="24"/>
                <w:szCs w:val="24"/>
              </w:rPr>
              <w:t>100.0</w:t>
            </w:r>
          </w:p>
        </w:tc>
      </w:tr>
      <w:tr w:rsidR="00051B99" w:rsidRPr="00771758" w14:paraId="3BA39F18" w14:textId="77777777" w:rsidTr="00360399">
        <w:trPr>
          <w:trHeight w:val="307"/>
        </w:trPr>
        <w:tc>
          <w:tcPr>
            <w:tcW w:w="2718" w:type="dxa"/>
            <w:hideMark/>
          </w:tcPr>
          <w:p w14:paraId="4395F22D" w14:textId="77777777" w:rsidR="00051B99" w:rsidRPr="00771758"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0C0F04">
              <w:rPr>
                <w:rFonts w:ascii="Times New Roman" w:hAnsi="Times New Roman" w:cs="Times New Roman"/>
                <w:color w:val="000000"/>
                <w:sz w:val="24"/>
                <w:szCs w:val="24"/>
              </w:rPr>
              <w:t>Total</w:t>
            </w:r>
          </w:p>
        </w:tc>
        <w:tc>
          <w:tcPr>
            <w:tcW w:w="1440" w:type="dxa"/>
            <w:hideMark/>
          </w:tcPr>
          <w:p w14:paraId="6A7888EE" w14:textId="77777777" w:rsidR="00051B99" w:rsidRPr="00771758"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0C0F04">
              <w:rPr>
                <w:rFonts w:ascii="Times New Roman" w:hAnsi="Times New Roman" w:cs="Times New Roman"/>
                <w:color w:val="000000"/>
                <w:sz w:val="24"/>
                <w:szCs w:val="24"/>
              </w:rPr>
              <w:t>264</w:t>
            </w:r>
          </w:p>
        </w:tc>
        <w:tc>
          <w:tcPr>
            <w:tcW w:w="1080" w:type="dxa"/>
            <w:hideMark/>
          </w:tcPr>
          <w:p w14:paraId="2D29F179" w14:textId="77777777" w:rsidR="00051B99" w:rsidRPr="00771758"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0C0F04">
              <w:rPr>
                <w:rFonts w:ascii="Times New Roman" w:hAnsi="Times New Roman" w:cs="Times New Roman"/>
                <w:color w:val="000000"/>
                <w:sz w:val="24"/>
                <w:szCs w:val="24"/>
              </w:rPr>
              <w:t>100.0</w:t>
            </w:r>
          </w:p>
        </w:tc>
        <w:tc>
          <w:tcPr>
            <w:tcW w:w="1710" w:type="dxa"/>
            <w:hideMark/>
          </w:tcPr>
          <w:p w14:paraId="3D216EB9" w14:textId="77777777" w:rsidR="00051B99" w:rsidRPr="00771758"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0C0F04">
              <w:rPr>
                <w:rFonts w:ascii="Times New Roman" w:hAnsi="Times New Roman" w:cs="Times New Roman"/>
                <w:color w:val="000000"/>
                <w:sz w:val="24"/>
                <w:szCs w:val="24"/>
              </w:rPr>
              <w:t>100.0</w:t>
            </w:r>
          </w:p>
        </w:tc>
        <w:tc>
          <w:tcPr>
            <w:tcW w:w="2340" w:type="dxa"/>
          </w:tcPr>
          <w:p w14:paraId="46A178C9" w14:textId="77777777" w:rsidR="00051B99" w:rsidRPr="00771758" w:rsidRDefault="00051B99" w:rsidP="00624A4E">
            <w:pPr>
              <w:autoSpaceDE w:val="0"/>
              <w:autoSpaceDN w:val="0"/>
              <w:adjustRightInd w:val="0"/>
              <w:spacing w:line="360" w:lineRule="auto"/>
              <w:jc w:val="both"/>
              <w:rPr>
                <w:rFonts w:ascii="Times New Roman" w:hAnsi="Times New Roman" w:cs="Times New Roman"/>
                <w:sz w:val="24"/>
                <w:szCs w:val="24"/>
              </w:rPr>
            </w:pPr>
            <w:r w:rsidRPr="000C0F04">
              <w:rPr>
                <w:rFonts w:ascii="Times New Roman" w:hAnsi="Times New Roman" w:cs="Times New Roman"/>
                <w:color w:val="000000"/>
                <w:sz w:val="24"/>
                <w:szCs w:val="24"/>
              </w:rPr>
              <w:t>3.0</w:t>
            </w:r>
          </w:p>
        </w:tc>
      </w:tr>
    </w:tbl>
    <w:p w14:paraId="52108596" w14:textId="77777777" w:rsidR="002F4B34" w:rsidRPr="002F4B34" w:rsidRDefault="002F4B34" w:rsidP="002F4B3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2022</w:t>
      </w:r>
    </w:p>
    <w:p w14:paraId="1631AB45" w14:textId="6A6915F8" w:rsidR="001B50BA" w:rsidRPr="007065CF" w:rsidRDefault="001B50BA" w:rsidP="00624A4E">
      <w:pPr>
        <w:autoSpaceDE w:val="0"/>
        <w:autoSpaceDN w:val="0"/>
        <w:adjustRightInd w:val="0"/>
        <w:spacing w:after="0" w:line="360" w:lineRule="auto"/>
        <w:jc w:val="both"/>
        <w:rPr>
          <w:rFonts w:ascii="Times New Roman" w:hAnsi="Times New Roman" w:cs="Times New Roman"/>
          <w:sz w:val="24"/>
          <w:szCs w:val="24"/>
        </w:rPr>
      </w:pPr>
      <w:r w:rsidRPr="007065CF">
        <w:rPr>
          <w:rFonts w:ascii="Times New Roman" w:hAnsi="Times New Roman" w:cs="Times New Roman"/>
          <w:sz w:val="24"/>
          <w:szCs w:val="24"/>
        </w:rPr>
        <w:t>Table 4.</w:t>
      </w:r>
      <w:r w:rsidR="00B47CCF">
        <w:rPr>
          <w:rFonts w:ascii="Times New Roman" w:hAnsi="Times New Roman" w:cs="Times New Roman"/>
          <w:sz w:val="24"/>
          <w:szCs w:val="24"/>
        </w:rPr>
        <w:t>2.</w:t>
      </w:r>
      <w:r w:rsidR="007204E7">
        <w:rPr>
          <w:rFonts w:ascii="Times New Roman" w:hAnsi="Times New Roman" w:cs="Times New Roman"/>
          <w:sz w:val="24"/>
          <w:szCs w:val="24"/>
        </w:rPr>
        <w:t>7</w:t>
      </w:r>
      <w:r w:rsidRPr="007065CF">
        <w:rPr>
          <w:rFonts w:ascii="Times New Roman" w:hAnsi="Times New Roman" w:cs="Times New Roman"/>
          <w:sz w:val="24"/>
          <w:szCs w:val="24"/>
        </w:rPr>
        <w:t xml:space="preserve"> </w:t>
      </w:r>
      <w:r w:rsidR="008E4FF9">
        <w:rPr>
          <w:rFonts w:ascii="Times New Roman" w:hAnsi="Times New Roman" w:cs="Times New Roman"/>
          <w:sz w:val="24"/>
          <w:szCs w:val="24"/>
        </w:rPr>
        <w:t>indicates the</w:t>
      </w:r>
      <w:r w:rsidRPr="007065CF">
        <w:rPr>
          <w:rFonts w:ascii="Times New Roman" w:hAnsi="Times New Roman" w:cs="Times New Roman"/>
          <w:sz w:val="24"/>
          <w:szCs w:val="24"/>
        </w:rPr>
        <w:t xml:space="preserve"> occupational distribution </w:t>
      </w:r>
      <w:r w:rsidR="008E4FF9">
        <w:rPr>
          <w:rFonts w:ascii="Times New Roman" w:hAnsi="Times New Roman" w:cs="Times New Roman"/>
          <w:sz w:val="24"/>
          <w:szCs w:val="24"/>
        </w:rPr>
        <w:t>of participants.</w:t>
      </w:r>
      <w:r w:rsidRPr="007065CF">
        <w:rPr>
          <w:rFonts w:ascii="Times New Roman" w:hAnsi="Times New Roman" w:cs="Times New Roman"/>
          <w:sz w:val="24"/>
          <w:szCs w:val="24"/>
        </w:rPr>
        <w:t xml:space="preserve"> </w:t>
      </w:r>
      <w:r>
        <w:rPr>
          <w:rFonts w:ascii="Times New Roman" w:hAnsi="Times New Roman" w:cs="Times New Roman"/>
          <w:sz w:val="24"/>
          <w:szCs w:val="24"/>
        </w:rPr>
        <w:t>3.0%</w:t>
      </w:r>
      <w:r w:rsidR="008E4FF9">
        <w:rPr>
          <w:rFonts w:ascii="Times New Roman" w:hAnsi="Times New Roman" w:cs="Times New Roman"/>
          <w:sz w:val="24"/>
          <w:szCs w:val="24"/>
        </w:rPr>
        <w:t xml:space="preserve"> were students</w:t>
      </w:r>
      <w:r w:rsidRPr="007065CF">
        <w:rPr>
          <w:rFonts w:ascii="Times New Roman" w:hAnsi="Times New Roman" w:cs="Times New Roman"/>
          <w:sz w:val="24"/>
          <w:szCs w:val="24"/>
        </w:rPr>
        <w:t xml:space="preserve"> while </w:t>
      </w:r>
      <w:r>
        <w:rPr>
          <w:rFonts w:ascii="Times New Roman" w:hAnsi="Times New Roman" w:cs="Times New Roman"/>
          <w:sz w:val="24"/>
          <w:szCs w:val="24"/>
        </w:rPr>
        <w:t>9.8%</w:t>
      </w:r>
      <w:r w:rsidR="008E4FF9">
        <w:rPr>
          <w:rFonts w:ascii="Times New Roman" w:hAnsi="Times New Roman" w:cs="Times New Roman"/>
          <w:sz w:val="24"/>
          <w:szCs w:val="24"/>
        </w:rPr>
        <w:t xml:space="preserve"> were employers</w:t>
      </w:r>
      <w:r w:rsidRPr="007065CF">
        <w:rPr>
          <w:rFonts w:ascii="Times New Roman" w:hAnsi="Times New Roman" w:cs="Times New Roman"/>
          <w:sz w:val="24"/>
          <w:szCs w:val="24"/>
        </w:rPr>
        <w:t xml:space="preserve">, employee has a percentage of </w:t>
      </w:r>
      <w:r>
        <w:rPr>
          <w:rFonts w:ascii="Times New Roman" w:hAnsi="Times New Roman" w:cs="Times New Roman"/>
          <w:sz w:val="24"/>
          <w:szCs w:val="24"/>
        </w:rPr>
        <w:t>4.2%</w:t>
      </w:r>
      <w:r w:rsidRPr="007065CF">
        <w:rPr>
          <w:rFonts w:ascii="Times New Roman" w:hAnsi="Times New Roman" w:cs="Times New Roman"/>
          <w:sz w:val="24"/>
          <w:szCs w:val="24"/>
        </w:rPr>
        <w:t xml:space="preserve"> and business owner</w:t>
      </w:r>
      <w:r w:rsidR="00F407D4">
        <w:rPr>
          <w:rFonts w:ascii="Times New Roman" w:hAnsi="Times New Roman" w:cs="Times New Roman"/>
          <w:sz w:val="24"/>
          <w:szCs w:val="24"/>
        </w:rPr>
        <w:t>s</w:t>
      </w:r>
      <w:r w:rsidRPr="007065CF">
        <w:rPr>
          <w:rFonts w:ascii="Times New Roman" w:hAnsi="Times New Roman" w:cs="Times New Roman"/>
          <w:sz w:val="24"/>
          <w:szCs w:val="24"/>
        </w:rPr>
        <w:t xml:space="preserve"> ha</w:t>
      </w:r>
      <w:r w:rsidR="00F407D4">
        <w:rPr>
          <w:rFonts w:ascii="Times New Roman" w:hAnsi="Times New Roman" w:cs="Times New Roman"/>
          <w:sz w:val="24"/>
          <w:szCs w:val="24"/>
        </w:rPr>
        <w:t>d</w:t>
      </w:r>
      <w:r w:rsidRPr="007065CF">
        <w:rPr>
          <w:rFonts w:ascii="Times New Roman" w:hAnsi="Times New Roman" w:cs="Times New Roman"/>
          <w:sz w:val="24"/>
          <w:szCs w:val="24"/>
        </w:rPr>
        <w:t xml:space="preserve"> a percentage of </w:t>
      </w:r>
      <w:r>
        <w:rPr>
          <w:rFonts w:ascii="Times New Roman" w:hAnsi="Times New Roman" w:cs="Times New Roman"/>
          <w:sz w:val="24"/>
          <w:szCs w:val="24"/>
        </w:rPr>
        <w:t>83.0%.</w:t>
      </w:r>
      <w:r w:rsidR="00107645">
        <w:rPr>
          <w:rFonts w:ascii="Times New Roman" w:hAnsi="Times New Roman" w:cs="Times New Roman"/>
          <w:sz w:val="24"/>
          <w:szCs w:val="24"/>
        </w:rPr>
        <w:t xml:space="preserve"> </w:t>
      </w:r>
    </w:p>
    <w:p w14:paraId="21D102AA" w14:textId="77777777" w:rsidR="007204E7" w:rsidRDefault="007204E7" w:rsidP="00624A4E">
      <w:pPr>
        <w:tabs>
          <w:tab w:val="left" w:pos="630"/>
        </w:tabs>
        <w:spacing w:after="0" w:line="360" w:lineRule="auto"/>
        <w:contextualSpacing/>
        <w:jc w:val="both"/>
        <w:rPr>
          <w:rFonts w:ascii="Times New Roman" w:hAnsi="Times New Roman" w:cs="Times New Roman"/>
          <w:b/>
          <w:bCs/>
          <w:sz w:val="24"/>
          <w:szCs w:val="24"/>
        </w:rPr>
      </w:pPr>
    </w:p>
    <w:p w14:paraId="0C1AC116" w14:textId="52B421AE" w:rsidR="001B50BA" w:rsidRPr="00BE3EBF" w:rsidRDefault="001B50BA" w:rsidP="009F1BD2">
      <w:pPr>
        <w:pStyle w:val="Heading2"/>
      </w:pPr>
      <w:bookmarkStart w:id="103" w:name="_Toc107486313"/>
      <w:r w:rsidRPr="00BE3EBF">
        <w:t>4.2.</w:t>
      </w:r>
      <w:r w:rsidR="00360399" w:rsidRPr="00BE3EBF">
        <w:t>8</w:t>
      </w:r>
      <w:r w:rsidRPr="00BE3EBF">
        <w:t xml:space="preserve">. Business </w:t>
      </w:r>
      <w:r w:rsidR="00A816D9" w:rsidRPr="00BE3EBF">
        <w:t>Experience Distribution</w:t>
      </w:r>
      <w:bookmarkEnd w:id="103"/>
    </w:p>
    <w:p w14:paraId="796E0D7B" w14:textId="2D776F84" w:rsidR="001B50BA" w:rsidRPr="00A15184" w:rsidRDefault="00A15184" w:rsidP="00A15184">
      <w:pPr>
        <w:pStyle w:val="Caption"/>
        <w:rPr>
          <w:rFonts w:ascii="Times New Roman" w:hAnsi="Times New Roman" w:cs="Times New Roman"/>
          <w:b/>
          <w:bCs/>
          <w:i w:val="0"/>
          <w:iCs w:val="0"/>
          <w:color w:val="000000" w:themeColor="text1"/>
          <w:sz w:val="24"/>
          <w:szCs w:val="24"/>
        </w:rPr>
      </w:pPr>
      <w:bookmarkStart w:id="104" w:name="_Toc107387599"/>
      <w:bookmarkStart w:id="105" w:name="_Hlk100249828"/>
      <w:r w:rsidRPr="00A15184">
        <w:rPr>
          <w:rFonts w:ascii="Times New Roman" w:hAnsi="Times New Roman" w:cs="Times New Roman"/>
          <w:b/>
          <w:bCs/>
          <w:i w:val="0"/>
          <w:iCs w:val="0"/>
          <w:color w:val="000000" w:themeColor="text1"/>
          <w:sz w:val="24"/>
          <w:szCs w:val="24"/>
        </w:rPr>
        <w:t xml:space="preserve">Table 4.2. </w:t>
      </w:r>
      <w:r w:rsidRPr="00A15184">
        <w:rPr>
          <w:rFonts w:ascii="Times New Roman" w:hAnsi="Times New Roman" w:cs="Times New Roman"/>
          <w:b/>
          <w:bCs/>
          <w:i w:val="0"/>
          <w:iCs w:val="0"/>
          <w:color w:val="000000" w:themeColor="text1"/>
          <w:sz w:val="24"/>
          <w:szCs w:val="24"/>
        </w:rPr>
        <w:fldChar w:fldCharType="begin"/>
      </w:r>
      <w:r w:rsidRPr="00A15184">
        <w:rPr>
          <w:rFonts w:ascii="Times New Roman" w:hAnsi="Times New Roman" w:cs="Times New Roman"/>
          <w:b/>
          <w:bCs/>
          <w:i w:val="0"/>
          <w:iCs w:val="0"/>
          <w:color w:val="000000" w:themeColor="text1"/>
          <w:sz w:val="24"/>
          <w:szCs w:val="24"/>
        </w:rPr>
        <w:instrText xml:space="preserve"> SEQ Table_4.2. \* ARABIC </w:instrText>
      </w:r>
      <w:r w:rsidRPr="00A15184">
        <w:rPr>
          <w:rFonts w:ascii="Times New Roman" w:hAnsi="Times New Roman" w:cs="Times New Roman"/>
          <w:b/>
          <w:bCs/>
          <w:i w:val="0"/>
          <w:iCs w:val="0"/>
          <w:color w:val="000000" w:themeColor="text1"/>
          <w:sz w:val="24"/>
          <w:szCs w:val="24"/>
        </w:rPr>
        <w:fldChar w:fldCharType="separate"/>
      </w:r>
      <w:r w:rsidR="00386D64">
        <w:rPr>
          <w:rFonts w:ascii="Times New Roman" w:hAnsi="Times New Roman" w:cs="Times New Roman"/>
          <w:b/>
          <w:bCs/>
          <w:i w:val="0"/>
          <w:iCs w:val="0"/>
          <w:noProof/>
          <w:color w:val="000000" w:themeColor="text1"/>
          <w:sz w:val="24"/>
          <w:szCs w:val="24"/>
        </w:rPr>
        <w:t>8</w:t>
      </w:r>
      <w:r w:rsidRPr="00A15184">
        <w:rPr>
          <w:rFonts w:ascii="Times New Roman" w:hAnsi="Times New Roman" w:cs="Times New Roman"/>
          <w:b/>
          <w:bCs/>
          <w:i w:val="0"/>
          <w:iCs w:val="0"/>
          <w:color w:val="000000" w:themeColor="text1"/>
          <w:sz w:val="24"/>
          <w:szCs w:val="24"/>
        </w:rPr>
        <w:fldChar w:fldCharType="end"/>
      </w:r>
      <w:r w:rsidRPr="00A15184">
        <w:rPr>
          <w:rFonts w:ascii="Times New Roman" w:hAnsi="Times New Roman" w:cs="Times New Roman"/>
          <w:b/>
          <w:bCs/>
          <w:i w:val="0"/>
          <w:iCs w:val="0"/>
          <w:color w:val="000000" w:themeColor="text1"/>
          <w:sz w:val="24"/>
          <w:szCs w:val="24"/>
        </w:rPr>
        <w:t xml:space="preserve">: </w:t>
      </w:r>
      <w:r w:rsidR="001B50BA" w:rsidRPr="00A15184">
        <w:rPr>
          <w:rFonts w:ascii="Times New Roman" w:hAnsi="Times New Roman" w:cs="Times New Roman"/>
          <w:b/>
          <w:bCs/>
          <w:i w:val="0"/>
          <w:iCs w:val="0"/>
          <w:color w:val="000000" w:themeColor="text1"/>
          <w:sz w:val="24"/>
          <w:szCs w:val="24"/>
        </w:rPr>
        <w:t xml:space="preserve">Business </w:t>
      </w:r>
      <w:r w:rsidR="00A816D9" w:rsidRPr="00A15184">
        <w:rPr>
          <w:rFonts w:ascii="Times New Roman" w:hAnsi="Times New Roman" w:cs="Times New Roman"/>
          <w:b/>
          <w:bCs/>
          <w:i w:val="0"/>
          <w:iCs w:val="0"/>
          <w:color w:val="000000" w:themeColor="text1"/>
          <w:sz w:val="24"/>
          <w:szCs w:val="24"/>
        </w:rPr>
        <w:t>Experience Distribution</w:t>
      </w:r>
      <w:bookmarkEnd w:id="104"/>
    </w:p>
    <w:tbl>
      <w:tblPr>
        <w:tblStyle w:val="TableGrid"/>
        <w:tblW w:w="9165" w:type="dxa"/>
        <w:tblLayout w:type="fixed"/>
        <w:tblLook w:val="04A0" w:firstRow="1" w:lastRow="0" w:firstColumn="1" w:lastColumn="0" w:noHBand="0" w:noVBand="1"/>
      </w:tblPr>
      <w:tblGrid>
        <w:gridCol w:w="2448"/>
        <w:gridCol w:w="1440"/>
        <w:gridCol w:w="1080"/>
        <w:gridCol w:w="1800"/>
        <w:gridCol w:w="2397"/>
      </w:tblGrid>
      <w:tr w:rsidR="001B50BA" w:rsidRPr="00771758" w14:paraId="4E18DFCF" w14:textId="77777777" w:rsidTr="00974A21">
        <w:trPr>
          <w:trHeight w:val="634"/>
        </w:trPr>
        <w:tc>
          <w:tcPr>
            <w:tcW w:w="2448" w:type="dxa"/>
          </w:tcPr>
          <w:p w14:paraId="0E081322" w14:textId="08CF63D9" w:rsidR="001B50BA" w:rsidRPr="00771758" w:rsidRDefault="00F774F9" w:rsidP="00624A4E">
            <w:pPr>
              <w:autoSpaceDE w:val="0"/>
              <w:autoSpaceDN w:val="0"/>
              <w:adjustRightInd w:val="0"/>
              <w:spacing w:line="360" w:lineRule="auto"/>
              <w:jc w:val="both"/>
              <w:rPr>
                <w:rFonts w:ascii="Times New Roman" w:hAnsi="Times New Roman" w:cs="Times New Roman"/>
                <w:sz w:val="24"/>
                <w:szCs w:val="24"/>
              </w:rPr>
            </w:pPr>
            <w:bookmarkStart w:id="106" w:name="_Hlk100247346"/>
            <w:bookmarkEnd w:id="105"/>
            <w:r>
              <w:rPr>
                <w:rFonts w:ascii="Times New Roman" w:hAnsi="Times New Roman" w:cs="Times New Roman"/>
                <w:b/>
                <w:bCs/>
                <w:sz w:val="24"/>
                <w:szCs w:val="24"/>
              </w:rPr>
              <w:t>Business experience</w:t>
            </w:r>
          </w:p>
        </w:tc>
        <w:tc>
          <w:tcPr>
            <w:tcW w:w="1440" w:type="dxa"/>
            <w:hideMark/>
          </w:tcPr>
          <w:p w14:paraId="66D2C51C" w14:textId="77777777" w:rsidR="001B50BA" w:rsidRPr="00771758" w:rsidRDefault="001B50BA" w:rsidP="00624A4E">
            <w:pPr>
              <w:autoSpaceDE w:val="0"/>
              <w:autoSpaceDN w:val="0"/>
              <w:adjustRightInd w:val="0"/>
              <w:spacing w:line="360" w:lineRule="auto"/>
              <w:ind w:left="60" w:right="60"/>
              <w:jc w:val="both"/>
              <w:rPr>
                <w:rFonts w:ascii="Times New Roman" w:hAnsi="Times New Roman" w:cs="Times New Roman"/>
                <w:sz w:val="24"/>
                <w:szCs w:val="24"/>
              </w:rPr>
            </w:pPr>
            <w:r w:rsidRPr="00771758">
              <w:rPr>
                <w:rFonts w:ascii="Times New Roman" w:hAnsi="Times New Roman" w:cs="Times New Roman"/>
                <w:sz w:val="24"/>
                <w:szCs w:val="24"/>
              </w:rPr>
              <w:t>Frequency</w:t>
            </w:r>
          </w:p>
        </w:tc>
        <w:tc>
          <w:tcPr>
            <w:tcW w:w="1080" w:type="dxa"/>
            <w:hideMark/>
          </w:tcPr>
          <w:p w14:paraId="3EE0A122" w14:textId="77777777" w:rsidR="001B50BA" w:rsidRPr="00771758" w:rsidRDefault="001B50BA" w:rsidP="00624A4E">
            <w:pPr>
              <w:autoSpaceDE w:val="0"/>
              <w:autoSpaceDN w:val="0"/>
              <w:adjustRightInd w:val="0"/>
              <w:spacing w:line="360" w:lineRule="auto"/>
              <w:ind w:left="60" w:right="60"/>
              <w:jc w:val="both"/>
              <w:rPr>
                <w:rFonts w:ascii="Times New Roman" w:hAnsi="Times New Roman" w:cs="Times New Roman"/>
                <w:sz w:val="24"/>
                <w:szCs w:val="24"/>
              </w:rPr>
            </w:pPr>
            <w:r w:rsidRPr="00771758">
              <w:rPr>
                <w:rFonts w:ascii="Times New Roman" w:hAnsi="Times New Roman" w:cs="Times New Roman"/>
                <w:sz w:val="24"/>
                <w:szCs w:val="24"/>
              </w:rPr>
              <w:t>Percent</w:t>
            </w:r>
          </w:p>
        </w:tc>
        <w:tc>
          <w:tcPr>
            <w:tcW w:w="1800" w:type="dxa"/>
            <w:hideMark/>
          </w:tcPr>
          <w:p w14:paraId="4A9266A6" w14:textId="77777777" w:rsidR="001B50BA" w:rsidRPr="00771758" w:rsidRDefault="001B50BA" w:rsidP="00624A4E">
            <w:pPr>
              <w:autoSpaceDE w:val="0"/>
              <w:autoSpaceDN w:val="0"/>
              <w:adjustRightInd w:val="0"/>
              <w:spacing w:line="360" w:lineRule="auto"/>
              <w:ind w:left="60" w:right="60"/>
              <w:jc w:val="both"/>
              <w:rPr>
                <w:rFonts w:ascii="Times New Roman" w:hAnsi="Times New Roman" w:cs="Times New Roman"/>
                <w:sz w:val="24"/>
                <w:szCs w:val="24"/>
              </w:rPr>
            </w:pPr>
            <w:r w:rsidRPr="00771758">
              <w:rPr>
                <w:rFonts w:ascii="Times New Roman" w:hAnsi="Times New Roman" w:cs="Times New Roman"/>
                <w:sz w:val="24"/>
                <w:szCs w:val="24"/>
              </w:rPr>
              <w:t>Valid Percent</w:t>
            </w:r>
          </w:p>
        </w:tc>
        <w:tc>
          <w:tcPr>
            <w:tcW w:w="2397" w:type="dxa"/>
            <w:hideMark/>
          </w:tcPr>
          <w:p w14:paraId="6D78CB37" w14:textId="77777777" w:rsidR="001B50BA" w:rsidRPr="00771758" w:rsidRDefault="001B50BA" w:rsidP="00624A4E">
            <w:pPr>
              <w:autoSpaceDE w:val="0"/>
              <w:autoSpaceDN w:val="0"/>
              <w:adjustRightInd w:val="0"/>
              <w:spacing w:line="360" w:lineRule="auto"/>
              <w:ind w:left="60" w:right="60"/>
              <w:jc w:val="both"/>
              <w:rPr>
                <w:rFonts w:ascii="Times New Roman" w:hAnsi="Times New Roman" w:cs="Times New Roman"/>
                <w:sz w:val="24"/>
                <w:szCs w:val="24"/>
              </w:rPr>
            </w:pPr>
            <w:r w:rsidRPr="00771758">
              <w:rPr>
                <w:rFonts w:ascii="Times New Roman" w:hAnsi="Times New Roman" w:cs="Times New Roman"/>
                <w:sz w:val="24"/>
                <w:szCs w:val="24"/>
              </w:rPr>
              <w:t>Cumulative Percent</w:t>
            </w:r>
          </w:p>
        </w:tc>
      </w:tr>
      <w:tr w:rsidR="00051B99" w:rsidRPr="00771758" w14:paraId="21B5496F" w14:textId="77777777" w:rsidTr="00974A21">
        <w:trPr>
          <w:trHeight w:val="307"/>
        </w:trPr>
        <w:tc>
          <w:tcPr>
            <w:tcW w:w="2448" w:type="dxa"/>
          </w:tcPr>
          <w:p w14:paraId="0FA0C483" w14:textId="77777777" w:rsidR="00051B99" w:rsidRPr="00771758"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771758">
              <w:rPr>
                <w:rFonts w:ascii="Times New Roman" w:hAnsi="Times New Roman" w:cs="Times New Roman"/>
                <w:sz w:val="24"/>
                <w:szCs w:val="24"/>
              </w:rPr>
              <w:t>less than 5 years</w:t>
            </w:r>
          </w:p>
        </w:tc>
        <w:tc>
          <w:tcPr>
            <w:tcW w:w="1440" w:type="dxa"/>
            <w:hideMark/>
          </w:tcPr>
          <w:p w14:paraId="259F7FED" w14:textId="77777777" w:rsidR="00051B99" w:rsidRPr="00771758"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0960B0">
              <w:rPr>
                <w:rFonts w:ascii="Times New Roman" w:hAnsi="Times New Roman" w:cs="Times New Roman"/>
                <w:color w:val="000000"/>
                <w:sz w:val="24"/>
                <w:szCs w:val="24"/>
              </w:rPr>
              <w:t>105</w:t>
            </w:r>
          </w:p>
        </w:tc>
        <w:tc>
          <w:tcPr>
            <w:tcW w:w="1080" w:type="dxa"/>
            <w:hideMark/>
          </w:tcPr>
          <w:p w14:paraId="72FB729F" w14:textId="77777777" w:rsidR="00051B99" w:rsidRPr="00771758"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0960B0">
              <w:rPr>
                <w:rFonts w:ascii="Times New Roman" w:hAnsi="Times New Roman" w:cs="Times New Roman"/>
                <w:color w:val="000000"/>
                <w:sz w:val="24"/>
                <w:szCs w:val="24"/>
              </w:rPr>
              <w:t>39.8</w:t>
            </w:r>
          </w:p>
        </w:tc>
        <w:tc>
          <w:tcPr>
            <w:tcW w:w="1800" w:type="dxa"/>
            <w:hideMark/>
          </w:tcPr>
          <w:p w14:paraId="33694190" w14:textId="77777777" w:rsidR="00051B99" w:rsidRPr="00771758"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0960B0">
              <w:rPr>
                <w:rFonts w:ascii="Times New Roman" w:hAnsi="Times New Roman" w:cs="Times New Roman"/>
                <w:color w:val="000000"/>
                <w:sz w:val="24"/>
                <w:szCs w:val="24"/>
              </w:rPr>
              <w:t>39.8</w:t>
            </w:r>
          </w:p>
        </w:tc>
        <w:tc>
          <w:tcPr>
            <w:tcW w:w="2397" w:type="dxa"/>
            <w:hideMark/>
          </w:tcPr>
          <w:p w14:paraId="6804F844" w14:textId="77777777" w:rsidR="00051B99" w:rsidRPr="00771758"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0960B0">
              <w:rPr>
                <w:rFonts w:ascii="Times New Roman" w:hAnsi="Times New Roman" w:cs="Times New Roman"/>
                <w:color w:val="000000"/>
                <w:sz w:val="24"/>
                <w:szCs w:val="24"/>
              </w:rPr>
              <w:t>39.8</w:t>
            </w:r>
          </w:p>
        </w:tc>
      </w:tr>
      <w:tr w:rsidR="00051B99" w:rsidRPr="00771758" w14:paraId="38BC7AE6" w14:textId="77777777" w:rsidTr="00974A21">
        <w:trPr>
          <w:trHeight w:val="325"/>
        </w:trPr>
        <w:tc>
          <w:tcPr>
            <w:tcW w:w="2448" w:type="dxa"/>
            <w:hideMark/>
          </w:tcPr>
          <w:p w14:paraId="1502F845" w14:textId="77777777" w:rsidR="00051B99" w:rsidRPr="00771758"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771758">
              <w:rPr>
                <w:rFonts w:ascii="Times New Roman" w:hAnsi="Times New Roman" w:cs="Times New Roman"/>
                <w:sz w:val="24"/>
                <w:szCs w:val="24"/>
              </w:rPr>
              <w:t>6-10years</w:t>
            </w:r>
          </w:p>
        </w:tc>
        <w:tc>
          <w:tcPr>
            <w:tcW w:w="1440" w:type="dxa"/>
            <w:hideMark/>
          </w:tcPr>
          <w:p w14:paraId="2DFB198D" w14:textId="77777777" w:rsidR="00051B99" w:rsidRPr="00771758"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0960B0">
              <w:rPr>
                <w:rFonts w:ascii="Times New Roman" w:hAnsi="Times New Roman" w:cs="Times New Roman"/>
                <w:color w:val="000000"/>
                <w:sz w:val="24"/>
                <w:szCs w:val="24"/>
              </w:rPr>
              <w:t>118</w:t>
            </w:r>
          </w:p>
        </w:tc>
        <w:tc>
          <w:tcPr>
            <w:tcW w:w="1080" w:type="dxa"/>
            <w:hideMark/>
          </w:tcPr>
          <w:p w14:paraId="15100FB1" w14:textId="77777777" w:rsidR="00051B99" w:rsidRPr="00771758"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0960B0">
              <w:rPr>
                <w:rFonts w:ascii="Times New Roman" w:hAnsi="Times New Roman" w:cs="Times New Roman"/>
                <w:color w:val="000000"/>
                <w:sz w:val="24"/>
                <w:szCs w:val="24"/>
              </w:rPr>
              <w:t>44.7</w:t>
            </w:r>
          </w:p>
        </w:tc>
        <w:tc>
          <w:tcPr>
            <w:tcW w:w="1800" w:type="dxa"/>
            <w:hideMark/>
          </w:tcPr>
          <w:p w14:paraId="2436A822" w14:textId="77777777" w:rsidR="00051B99" w:rsidRPr="00771758"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0960B0">
              <w:rPr>
                <w:rFonts w:ascii="Times New Roman" w:hAnsi="Times New Roman" w:cs="Times New Roman"/>
                <w:color w:val="000000"/>
                <w:sz w:val="24"/>
                <w:szCs w:val="24"/>
              </w:rPr>
              <w:t>44.7</w:t>
            </w:r>
          </w:p>
        </w:tc>
        <w:tc>
          <w:tcPr>
            <w:tcW w:w="2397" w:type="dxa"/>
            <w:hideMark/>
          </w:tcPr>
          <w:p w14:paraId="5FDCE7FB" w14:textId="77777777" w:rsidR="00051B99" w:rsidRPr="00771758"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0960B0">
              <w:rPr>
                <w:rFonts w:ascii="Times New Roman" w:hAnsi="Times New Roman" w:cs="Times New Roman"/>
                <w:color w:val="000000"/>
                <w:sz w:val="24"/>
                <w:szCs w:val="24"/>
              </w:rPr>
              <w:t>84.5</w:t>
            </w:r>
          </w:p>
        </w:tc>
      </w:tr>
      <w:tr w:rsidR="00051B99" w:rsidRPr="00771758" w14:paraId="633EBE42" w14:textId="77777777" w:rsidTr="00974A21">
        <w:trPr>
          <w:trHeight w:val="325"/>
        </w:trPr>
        <w:tc>
          <w:tcPr>
            <w:tcW w:w="2448" w:type="dxa"/>
            <w:hideMark/>
          </w:tcPr>
          <w:p w14:paraId="39E74549" w14:textId="77777777" w:rsidR="00051B99" w:rsidRPr="00771758"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771758">
              <w:rPr>
                <w:rFonts w:ascii="Times New Roman" w:hAnsi="Times New Roman" w:cs="Times New Roman"/>
                <w:sz w:val="24"/>
                <w:szCs w:val="24"/>
              </w:rPr>
              <w:t>11-15years</w:t>
            </w:r>
          </w:p>
        </w:tc>
        <w:tc>
          <w:tcPr>
            <w:tcW w:w="1440" w:type="dxa"/>
            <w:hideMark/>
          </w:tcPr>
          <w:p w14:paraId="7859D908" w14:textId="77777777" w:rsidR="00051B99" w:rsidRPr="00771758"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0960B0">
              <w:rPr>
                <w:rFonts w:ascii="Times New Roman" w:hAnsi="Times New Roman" w:cs="Times New Roman"/>
                <w:color w:val="000000"/>
                <w:sz w:val="24"/>
                <w:szCs w:val="24"/>
              </w:rPr>
              <w:t>34</w:t>
            </w:r>
          </w:p>
        </w:tc>
        <w:tc>
          <w:tcPr>
            <w:tcW w:w="1080" w:type="dxa"/>
            <w:hideMark/>
          </w:tcPr>
          <w:p w14:paraId="29E80E1B" w14:textId="77777777" w:rsidR="00051B99" w:rsidRPr="00771758"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0960B0">
              <w:rPr>
                <w:rFonts w:ascii="Times New Roman" w:hAnsi="Times New Roman" w:cs="Times New Roman"/>
                <w:color w:val="000000"/>
                <w:sz w:val="24"/>
                <w:szCs w:val="24"/>
              </w:rPr>
              <w:t>12.9</w:t>
            </w:r>
          </w:p>
        </w:tc>
        <w:tc>
          <w:tcPr>
            <w:tcW w:w="1800" w:type="dxa"/>
            <w:hideMark/>
          </w:tcPr>
          <w:p w14:paraId="4671E193" w14:textId="77777777" w:rsidR="00051B99" w:rsidRPr="00771758"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0960B0">
              <w:rPr>
                <w:rFonts w:ascii="Times New Roman" w:hAnsi="Times New Roman" w:cs="Times New Roman"/>
                <w:color w:val="000000"/>
                <w:sz w:val="24"/>
                <w:szCs w:val="24"/>
              </w:rPr>
              <w:t>12.9</w:t>
            </w:r>
          </w:p>
        </w:tc>
        <w:tc>
          <w:tcPr>
            <w:tcW w:w="2397" w:type="dxa"/>
            <w:hideMark/>
          </w:tcPr>
          <w:p w14:paraId="19E78DFC" w14:textId="77777777" w:rsidR="00051B99" w:rsidRPr="00771758"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0960B0">
              <w:rPr>
                <w:rFonts w:ascii="Times New Roman" w:hAnsi="Times New Roman" w:cs="Times New Roman"/>
                <w:color w:val="000000"/>
                <w:sz w:val="24"/>
                <w:szCs w:val="24"/>
              </w:rPr>
              <w:t>97.3</w:t>
            </w:r>
          </w:p>
        </w:tc>
      </w:tr>
      <w:tr w:rsidR="00051B99" w:rsidRPr="00771758" w14:paraId="0BA9A6A9" w14:textId="77777777" w:rsidTr="00974A21">
        <w:trPr>
          <w:trHeight w:val="325"/>
        </w:trPr>
        <w:tc>
          <w:tcPr>
            <w:tcW w:w="2448" w:type="dxa"/>
            <w:hideMark/>
          </w:tcPr>
          <w:p w14:paraId="54BDC6CF" w14:textId="77777777" w:rsidR="00051B99" w:rsidRPr="00771758"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771758">
              <w:rPr>
                <w:rFonts w:ascii="Times New Roman" w:hAnsi="Times New Roman" w:cs="Times New Roman"/>
                <w:sz w:val="24"/>
                <w:szCs w:val="24"/>
              </w:rPr>
              <w:t>16</w:t>
            </w:r>
            <w:r>
              <w:rPr>
                <w:rFonts w:ascii="Times New Roman" w:hAnsi="Times New Roman" w:cs="Times New Roman"/>
                <w:sz w:val="24"/>
                <w:szCs w:val="24"/>
              </w:rPr>
              <w:t xml:space="preserve"> years</w:t>
            </w:r>
            <w:r w:rsidRPr="00771758">
              <w:rPr>
                <w:rFonts w:ascii="Times New Roman" w:hAnsi="Times New Roman" w:cs="Times New Roman"/>
                <w:sz w:val="24"/>
                <w:szCs w:val="24"/>
              </w:rPr>
              <w:t xml:space="preserve"> and above</w:t>
            </w:r>
          </w:p>
        </w:tc>
        <w:tc>
          <w:tcPr>
            <w:tcW w:w="1440" w:type="dxa"/>
            <w:hideMark/>
          </w:tcPr>
          <w:p w14:paraId="0F80E252" w14:textId="77777777" w:rsidR="00051B99" w:rsidRPr="00771758"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0960B0">
              <w:rPr>
                <w:rFonts w:ascii="Times New Roman" w:hAnsi="Times New Roman" w:cs="Times New Roman"/>
                <w:color w:val="000000"/>
                <w:sz w:val="24"/>
                <w:szCs w:val="24"/>
              </w:rPr>
              <w:t>7</w:t>
            </w:r>
          </w:p>
        </w:tc>
        <w:tc>
          <w:tcPr>
            <w:tcW w:w="1080" w:type="dxa"/>
            <w:hideMark/>
          </w:tcPr>
          <w:p w14:paraId="5E772593" w14:textId="77777777" w:rsidR="00051B99" w:rsidRPr="00771758"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0960B0">
              <w:rPr>
                <w:rFonts w:ascii="Times New Roman" w:hAnsi="Times New Roman" w:cs="Times New Roman"/>
                <w:color w:val="000000"/>
                <w:sz w:val="24"/>
                <w:szCs w:val="24"/>
              </w:rPr>
              <w:t>2.7</w:t>
            </w:r>
          </w:p>
        </w:tc>
        <w:tc>
          <w:tcPr>
            <w:tcW w:w="1800" w:type="dxa"/>
            <w:hideMark/>
          </w:tcPr>
          <w:p w14:paraId="1BE964AD" w14:textId="77777777" w:rsidR="00051B99" w:rsidRPr="00771758"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0960B0">
              <w:rPr>
                <w:rFonts w:ascii="Times New Roman" w:hAnsi="Times New Roman" w:cs="Times New Roman"/>
                <w:color w:val="000000"/>
                <w:sz w:val="24"/>
                <w:szCs w:val="24"/>
              </w:rPr>
              <w:t>2.7</w:t>
            </w:r>
          </w:p>
        </w:tc>
        <w:tc>
          <w:tcPr>
            <w:tcW w:w="2397" w:type="dxa"/>
            <w:hideMark/>
          </w:tcPr>
          <w:p w14:paraId="63C80661" w14:textId="77777777" w:rsidR="00051B99" w:rsidRPr="00771758"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0960B0">
              <w:rPr>
                <w:rFonts w:ascii="Times New Roman" w:hAnsi="Times New Roman" w:cs="Times New Roman"/>
                <w:color w:val="000000"/>
                <w:sz w:val="24"/>
                <w:szCs w:val="24"/>
              </w:rPr>
              <w:t>100.0</w:t>
            </w:r>
          </w:p>
        </w:tc>
      </w:tr>
      <w:tr w:rsidR="00051B99" w:rsidRPr="00771758" w14:paraId="5240C9E6" w14:textId="77777777" w:rsidTr="00974A21">
        <w:trPr>
          <w:trHeight w:val="307"/>
        </w:trPr>
        <w:tc>
          <w:tcPr>
            <w:tcW w:w="2448" w:type="dxa"/>
            <w:hideMark/>
          </w:tcPr>
          <w:p w14:paraId="5F365A16" w14:textId="77777777" w:rsidR="00051B99" w:rsidRPr="00771758"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771758">
              <w:rPr>
                <w:rFonts w:ascii="Times New Roman" w:hAnsi="Times New Roman" w:cs="Times New Roman"/>
                <w:sz w:val="24"/>
                <w:szCs w:val="24"/>
              </w:rPr>
              <w:t>Total</w:t>
            </w:r>
          </w:p>
        </w:tc>
        <w:tc>
          <w:tcPr>
            <w:tcW w:w="1440" w:type="dxa"/>
            <w:hideMark/>
          </w:tcPr>
          <w:p w14:paraId="432AEB63" w14:textId="77777777" w:rsidR="00051B99" w:rsidRPr="00771758"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0960B0">
              <w:rPr>
                <w:rFonts w:ascii="Times New Roman" w:hAnsi="Times New Roman" w:cs="Times New Roman"/>
                <w:color w:val="000000"/>
                <w:sz w:val="24"/>
                <w:szCs w:val="24"/>
              </w:rPr>
              <w:t>264</w:t>
            </w:r>
          </w:p>
        </w:tc>
        <w:tc>
          <w:tcPr>
            <w:tcW w:w="1080" w:type="dxa"/>
            <w:hideMark/>
          </w:tcPr>
          <w:p w14:paraId="6095164C" w14:textId="77777777" w:rsidR="00051B99" w:rsidRPr="00771758"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0960B0">
              <w:rPr>
                <w:rFonts w:ascii="Times New Roman" w:hAnsi="Times New Roman" w:cs="Times New Roman"/>
                <w:color w:val="000000"/>
                <w:sz w:val="24"/>
                <w:szCs w:val="24"/>
              </w:rPr>
              <w:t>100.0</w:t>
            </w:r>
          </w:p>
        </w:tc>
        <w:tc>
          <w:tcPr>
            <w:tcW w:w="1800" w:type="dxa"/>
            <w:hideMark/>
          </w:tcPr>
          <w:p w14:paraId="52853993" w14:textId="77777777" w:rsidR="00051B99" w:rsidRPr="00771758"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0960B0">
              <w:rPr>
                <w:rFonts w:ascii="Times New Roman" w:hAnsi="Times New Roman" w:cs="Times New Roman"/>
                <w:color w:val="000000"/>
                <w:sz w:val="24"/>
                <w:szCs w:val="24"/>
              </w:rPr>
              <w:t>100.0</w:t>
            </w:r>
          </w:p>
        </w:tc>
        <w:tc>
          <w:tcPr>
            <w:tcW w:w="2397" w:type="dxa"/>
          </w:tcPr>
          <w:p w14:paraId="5BFE9FAE" w14:textId="77777777" w:rsidR="00051B99" w:rsidRPr="00771758" w:rsidRDefault="00051B99" w:rsidP="00624A4E">
            <w:pPr>
              <w:autoSpaceDE w:val="0"/>
              <w:autoSpaceDN w:val="0"/>
              <w:adjustRightInd w:val="0"/>
              <w:spacing w:line="360" w:lineRule="auto"/>
              <w:jc w:val="both"/>
              <w:rPr>
                <w:rFonts w:ascii="Times New Roman" w:hAnsi="Times New Roman" w:cs="Times New Roman"/>
                <w:sz w:val="24"/>
                <w:szCs w:val="24"/>
              </w:rPr>
            </w:pPr>
          </w:p>
        </w:tc>
      </w:tr>
    </w:tbl>
    <w:bookmarkEnd w:id="106"/>
    <w:p w14:paraId="636767B1" w14:textId="77777777" w:rsidR="002F4B34" w:rsidRPr="002F4B34" w:rsidRDefault="002F4B34" w:rsidP="002F4B3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2022</w:t>
      </w:r>
    </w:p>
    <w:p w14:paraId="3B1AA3C1" w14:textId="4457DB67" w:rsidR="007E0060" w:rsidRDefault="001B50BA" w:rsidP="00624A4E">
      <w:pPr>
        <w:autoSpaceDE w:val="0"/>
        <w:autoSpaceDN w:val="0"/>
        <w:adjustRightInd w:val="0"/>
        <w:spacing w:after="0" w:line="360" w:lineRule="auto"/>
        <w:jc w:val="both"/>
        <w:rPr>
          <w:rFonts w:ascii="Times New Roman" w:hAnsi="Times New Roman" w:cs="Times New Roman"/>
          <w:sz w:val="24"/>
          <w:szCs w:val="24"/>
        </w:rPr>
      </w:pPr>
      <w:r w:rsidRPr="007065CF">
        <w:rPr>
          <w:rFonts w:ascii="Times New Roman" w:hAnsi="Times New Roman" w:cs="Times New Roman"/>
          <w:sz w:val="24"/>
          <w:szCs w:val="24"/>
        </w:rPr>
        <w:t>Table 4.</w:t>
      </w:r>
      <w:r w:rsidR="00B47CCF">
        <w:rPr>
          <w:rFonts w:ascii="Times New Roman" w:hAnsi="Times New Roman" w:cs="Times New Roman"/>
          <w:sz w:val="24"/>
          <w:szCs w:val="24"/>
        </w:rPr>
        <w:t>2.</w:t>
      </w:r>
      <w:r w:rsidR="007204E7">
        <w:rPr>
          <w:rFonts w:ascii="Times New Roman" w:hAnsi="Times New Roman" w:cs="Times New Roman"/>
          <w:sz w:val="24"/>
          <w:szCs w:val="24"/>
        </w:rPr>
        <w:t>8</w:t>
      </w:r>
      <w:r w:rsidRPr="007065CF">
        <w:rPr>
          <w:rFonts w:ascii="Times New Roman" w:hAnsi="Times New Roman" w:cs="Times New Roman"/>
          <w:sz w:val="24"/>
          <w:szCs w:val="24"/>
        </w:rPr>
        <w:t xml:space="preserve"> </w:t>
      </w:r>
      <w:r w:rsidR="008E4FF9">
        <w:rPr>
          <w:rFonts w:ascii="Times New Roman" w:hAnsi="Times New Roman" w:cs="Times New Roman"/>
          <w:sz w:val="24"/>
          <w:szCs w:val="24"/>
        </w:rPr>
        <w:t>illustrates the</w:t>
      </w:r>
      <w:r w:rsidRPr="007065CF">
        <w:rPr>
          <w:rFonts w:ascii="Times New Roman" w:hAnsi="Times New Roman" w:cs="Times New Roman"/>
          <w:sz w:val="24"/>
          <w:szCs w:val="24"/>
        </w:rPr>
        <w:t xml:space="preserve"> </w:t>
      </w:r>
      <w:r>
        <w:rPr>
          <w:rFonts w:ascii="Times New Roman" w:hAnsi="Times New Roman" w:cs="Times New Roman"/>
          <w:sz w:val="24"/>
          <w:szCs w:val="24"/>
        </w:rPr>
        <w:t>business</w:t>
      </w:r>
      <w:r w:rsidRPr="007065CF">
        <w:rPr>
          <w:rFonts w:ascii="Times New Roman" w:hAnsi="Times New Roman" w:cs="Times New Roman"/>
          <w:sz w:val="24"/>
          <w:szCs w:val="24"/>
        </w:rPr>
        <w:t xml:space="preserve"> experience distribution of </w:t>
      </w:r>
      <w:r w:rsidR="008E4FF9">
        <w:rPr>
          <w:rFonts w:ascii="Times New Roman" w:hAnsi="Times New Roman" w:cs="Times New Roman"/>
          <w:sz w:val="24"/>
          <w:szCs w:val="24"/>
        </w:rPr>
        <w:t>the participants</w:t>
      </w:r>
      <w:r w:rsidRPr="007065CF">
        <w:rPr>
          <w:rFonts w:ascii="Times New Roman" w:hAnsi="Times New Roman" w:cs="Times New Roman"/>
          <w:sz w:val="24"/>
          <w:szCs w:val="24"/>
        </w:rPr>
        <w:t xml:space="preserve"> where less than 5 years ha</w:t>
      </w:r>
      <w:r w:rsidR="00F407D4">
        <w:rPr>
          <w:rFonts w:ascii="Times New Roman" w:hAnsi="Times New Roman" w:cs="Times New Roman"/>
          <w:sz w:val="24"/>
          <w:szCs w:val="24"/>
        </w:rPr>
        <w:t>ve</w:t>
      </w:r>
      <w:r w:rsidRPr="007065CF">
        <w:rPr>
          <w:rFonts w:ascii="Times New Roman" w:hAnsi="Times New Roman" w:cs="Times New Roman"/>
          <w:sz w:val="24"/>
          <w:szCs w:val="24"/>
        </w:rPr>
        <w:t xml:space="preserve"> a percentage of </w:t>
      </w:r>
      <w:r>
        <w:rPr>
          <w:rFonts w:ascii="Times New Roman" w:hAnsi="Times New Roman" w:cs="Times New Roman"/>
          <w:sz w:val="24"/>
          <w:szCs w:val="24"/>
        </w:rPr>
        <w:t>39.8%</w:t>
      </w:r>
      <w:r w:rsidRPr="007065CF">
        <w:rPr>
          <w:rFonts w:ascii="Times New Roman" w:hAnsi="Times New Roman" w:cs="Times New Roman"/>
          <w:sz w:val="24"/>
          <w:szCs w:val="24"/>
        </w:rPr>
        <w:t xml:space="preserve"> while 6- 10 years has a percentage of </w:t>
      </w:r>
      <w:r>
        <w:rPr>
          <w:rFonts w:ascii="Times New Roman" w:hAnsi="Times New Roman" w:cs="Times New Roman"/>
          <w:sz w:val="24"/>
          <w:szCs w:val="24"/>
        </w:rPr>
        <w:t>44.7%</w:t>
      </w:r>
      <w:r w:rsidRPr="007065CF">
        <w:rPr>
          <w:rFonts w:ascii="Times New Roman" w:hAnsi="Times New Roman" w:cs="Times New Roman"/>
          <w:sz w:val="24"/>
          <w:szCs w:val="24"/>
        </w:rPr>
        <w:t xml:space="preserve">;11-15 years. has a percentage of </w:t>
      </w:r>
      <w:r>
        <w:rPr>
          <w:rFonts w:ascii="Times New Roman" w:hAnsi="Times New Roman" w:cs="Times New Roman"/>
          <w:sz w:val="24"/>
          <w:szCs w:val="24"/>
        </w:rPr>
        <w:t>12.9%</w:t>
      </w:r>
      <w:r w:rsidRPr="007065CF">
        <w:rPr>
          <w:rFonts w:ascii="Times New Roman" w:hAnsi="Times New Roman" w:cs="Times New Roman"/>
          <w:sz w:val="24"/>
          <w:szCs w:val="24"/>
        </w:rPr>
        <w:t xml:space="preserve">;16 and above years has a percentage of </w:t>
      </w:r>
      <w:r>
        <w:rPr>
          <w:rFonts w:ascii="Times New Roman" w:hAnsi="Times New Roman" w:cs="Times New Roman"/>
          <w:sz w:val="24"/>
          <w:szCs w:val="24"/>
        </w:rPr>
        <w:t>2.7</w:t>
      </w:r>
      <w:r w:rsidRPr="007065CF">
        <w:rPr>
          <w:rFonts w:ascii="Times New Roman" w:hAnsi="Times New Roman" w:cs="Times New Roman"/>
          <w:sz w:val="24"/>
          <w:szCs w:val="24"/>
        </w:rPr>
        <w:t>.</w:t>
      </w:r>
      <w:r w:rsidR="007E0060">
        <w:rPr>
          <w:rFonts w:ascii="Times New Roman" w:hAnsi="Times New Roman" w:cs="Times New Roman"/>
          <w:sz w:val="24"/>
          <w:szCs w:val="24"/>
        </w:rPr>
        <w:t xml:space="preserve"> </w:t>
      </w:r>
    </w:p>
    <w:p w14:paraId="48757A19" w14:textId="284E5E7C" w:rsidR="009D383F" w:rsidRDefault="009D383F" w:rsidP="00624A4E">
      <w:pPr>
        <w:spacing w:line="240" w:lineRule="auto"/>
        <w:jc w:val="both"/>
        <w:rPr>
          <w:rFonts w:ascii="Times New Roman" w:hAnsi="Times New Roman" w:cs="Times New Roman"/>
          <w:b/>
          <w:bCs/>
          <w:sz w:val="24"/>
          <w:szCs w:val="24"/>
        </w:rPr>
      </w:pPr>
    </w:p>
    <w:p w14:paraId="08560DE7" w14:textId="0086A506" w:rsidR="00574199" w:rsidRPr="00BE3EBF" w:rsidRDefault="001B50BA" w:rsidP="009F1BD2">
      <w:pPr>
        <w:pStyle w:val="Heading2"/>
      </w:pPr>
      <w:bookmarkStart w:id="107" w:name="_Toc107486314"/>
      <w:r w:rsidRPr="00BE3EBF">
        <w:t>4.2.</w:t>
      </w:r>
      <w:r w:rsidR="00360399" w:rsidRPr="00BE3EBF">
        <w:t>9</w:t>
      </w:r>
      <w:r w:rsidRPr="00BE3EBF">
        <w:t xml:space="preserve"> Nationality </w:t>
      </w:r>
      <w:r w:rsidR="00A816D9" w:rsidRPr="00BE3EBF">
        <w:t>Distribution</w:t>
      </w:r>
      <w:bookmarkEnd w:id="107"/>
    </w:p>
    <w:p w14:paraId="0C2EA7C4" w14:textId="7371CEBE" w:rsidR="001B50BA" w:rsidRPr="00270FDD" w:rsidRDefault="00270FDD" w:rsidP="00270FDD">
      <w:pPr>
        <w:pStyle w:val="Caption"/>
        <w:jc w:val="both"/>
        <w:rPr>
          <w:rFonts w:ascii="Times New Roman" w:hAnsi="Times New Roman" w:cs="Times New Roman"/>
          <w:b/>
          <w:bCs/>
          <w:i w:val="0"/>
          <w:iCs w:val="0"/>
          <w:color w:val="000000" w:themeColor="text1"/>
          <w:sz w:val="24"/>
          <w:szCs w:val="24"/>
        </w:rPr>
      </w:pPr>
      <w:bookmarkStart w:id="108" w:name="_Toc107387600"/>
      <w:bookmarkStart w:id="109" w:name="_Hlk100250153"/>
      <w:r w:rsidRPr="00270FDD">
        <w:rPr>
          <w:rFonts w:ascii="Times New Roman" w:hAnsi="Times New Roman" w:cs="Times New Roman"/>
          <w:b/>
          <w:bCs/>
          <w:i w:val="0"/>
          <w:iCs w:val="0"/>
          <w:color w:val="000000" w:themeColor="text1"/>
          <w:sz w:val="24"/>
          <w:szCs w:val="24"/>
        </w:rPr>
        <w:t xml:space="preserve">Table 4.2. </w:t>
      </w:r>
      <w:r w:rsidRPr="00270FDD">
        <w:rPr>
          <w:rFonts w:ascii="Times New Roman" w:hAnsi="Times New Roman" w:cs="Times New Roman"/>
          <w:b/>
          <w:bCs/>
          <w:i w:val="0"/>
          <w:iCs w:val="0"/>
          <w:color w:val="000000" w:themeColor="text1"/>
          <w:sz w:val="24"/>
          <w:szCs w:val="24"/>
        </w:rPr>
        <w:fldChar w:fldCharType="begin"/>
      </w:r>
      <w:r w:rsidRPr="00270FDD">
        <w:rPr>
          <w:rFonts w:ascii="Times New Roman" w:hAnsi="Times New Roman" w:cs="Times New Roman"/>
          <w:b/>
          <w:bCs/>
          <w:i w:val="0"/>
          <w:iCs w:val="0"/>
          <w:color w:val="000000" w:themeColor="text1"/>
          <w:sz w:val="24"/>
          <w:szCs w:val="24"/>
        </w:rPr>
        <w:instrText xml:space="preserve"> SEQ Table_4.2. \* ARABIC </w:instrText>
      </w:r>
      <w:r w:rsidRPr="00270FDD">
        <w:rPr>
          <w:rFonts w:ascii="Times New Roman" w:hAnsi="Times New Roman" w:cs="Times New Roman"/>
          <w:b/>
          <w:bCs/>
          <w:i w:val="0"/>
          <w:iCs w:val="0"/>
          <w:color w:val="000000" w:themeColor="text1"/>
          <w:sz w:val="24"/>
          <w:szCs w:val="24"/>
        </w:rPr>
        <w:fldChar w:fldCharType="separate"/>
      </w:r>
      <w:r w:rsidR="00386D64">
        <w:rPr>
          <w:rFonts w:ascii="Times New Roman" w:hAnsi="Times New Roman" w:cs="Times New Roman"/>
          <w:b/>
          <w:bCs/>
          <w:i w:val="0"/>
          <w:iCs w:val="0"/>
          <w:noProof/>
          <w:color w:val="000000" w:themeColor="text1"/>
          <w:sz w:val="24"/>
          <w:szCs w:val="24"/>
        </w:rPr>
        <w:t>9</w:t>
      </w:r>
      <w:r w:rsidRPr="00270FDD">
        <w:rPr>
          <w:rFonts w:ascii="Times New Roman" w:hAnsi="Times New Roman" w:cs="Times New Roman"/>
          <w:b/>
          <w:bCs/>
          <w:i w:val="0"/>
          <w:iCs w:val="0"/>
          <w:color w:val="000000" w:themeColor="text1"/>
          <w:sz w:val="24"/>
          <w:szCs w:val="24"/>
        </w:rPr>
        <w:fldChar w:fldCharType="end"/>
      </w:r>
      <w:r w:rsidRPr="00270FDD">
        <w:rPr>
          <w:rFonts w:ascii="Times New Roman" w:hAnsi="Times New Roman" w:cs="Times New Roman"/>
          <w:b/>
          <w:bCs/>
          <w:i w:val="0"/>
          <w:iCs w:val="0"/>
          <w:color w:val="000000" w:themeColor="text1"/>
          <w:sz w:val="24"/>
          <w:szCs w:val="24"/>
        </w:rPr>
        <w:t xml:space="preserve">: </w:t>
      </w:r>
      <w:r w:rsidR="001B50BA" w:rsidRPr="00270FDD">
        <w:rPr>
          <w:rFonts w:ascii="Times New Roman" w:hAnsi="Times New Roman" w:cs="Times New Roman"/>
          <w:b/>
          <w:bCs/>
          <w:i w:val="0"/>
          <w:iCs w:val="0"/>
          <w:color w:val="000000" w:themeColor="text1"/>
          <w:sz w:val="24"/>
          <w:szCs w:val="24"/>
        </w:rPr>
        <w:t xml:space="preserve">Nationality </w:t>
      </w:r>
      <w:r w:rsidR="00A816D9" w:rsidRPr="00270FDD">
        <w:rPr>
          <w:rFonts w:ascii="Times New Roman" w:hAnsi="Times New Roman" w:cs="Times New Roman"/>
          <w:b/>
          <w:bCs/>
          <w:i w:val="0"/>
          <w:iCs w:val="0"/>
          <w:color w:val="000000" w:themeColor="text1"/>
          <w:sz w:val="24"/>
          <w:szCs w:val="24"/>
        </w:rPr>
        <w:t>Distribution</w:t>
      </w:r>
      <w:bookmarkEnd w:id="108"/>
    </w:p>
    <w:tbl>
      <w:tblPr>
        <w:tblStyle w:val="TableGrid"/>
        <w:tblW w:w="9360" w:type="dxa"/>
        <w:tblLayout w:type="fixed"/>
        <w:tblLook w:val="04A0" w:firstRow="1" w:lastRow="0" w:firstColumn="1" w:lastColumn="0" w:noHBand="0" w:noVBand="1"/>
      </w:tblPr>
      <w:tblGrid>
        <w:gridCol w:w="2492"/>
        <w:gridCol w:w="1581"/>
        <w:gridCol w:w="1393"/>
        <w:gridCol w:w="1824"/>
        <w:gridCol w:w="2070"/>
      </w:tblGrid>
      <w:tr w:rsidR="001B50BA" w:rsidRPr="008D453B" w14:paraId="31862600" w14:textId="77777777" w:rsidTr="00051B99">
        <w:trPr>
          <w:trHeight w:val="572"/>
        </w:trPr>
        <w:tc>
          <w:tcPr>
            <w:tcW w:w="2492" w:type="dxa"/>
          </w:tcPr>
          <w:bookmarkEnd w:id="109"/>
          <w:p w14:paraId="74E6BEE0" w14:textId="77777777" w:rsidR="001B50BA" w:rsidRPr="008D453B" w:rsidRDefault="001B50BA" w:rsidP="00624A4E">
            <w:pPr>
              <w:autoSpaceDE w:val="0"/>
              <w:autoSpaceDN w:val="0"/>
              <w:adjustRightInd w:val="0"/>
              <w:spacing w:line="360" w:lineRule="auto"/>
              <w:jc w:val="both"/>
              <w:rPr>
                <w:rFonts w:ascii="Times New Roman" w:hAnsi="Times New Roman" w:cs="Times New Roman"/>
                <w:sz w:val="24"/>
                <w:szCs w:val="24"/>
              </w:rPr>
            </w:pPr>
            <w:r w:rsidRPr="008D453B">
              <w:rPr>
                <w:rFonts w:ascii="Times New Roman" w:hAnsi="Times New Roman" w:cs="Times New Roman"/>
                <w:b/>
                <w:bCs/>
                <w:sz w:val="24"/>
                <w:szCs w:val="24"/>
              </w:rPr>
              <w:t>Nationality</w:t>
            </w:r>
          </w:p>
        </w:tc>
        <w:tc>
          <w:tcPr>
            <w:tcW w:w="1581" w:type="dxa"/>
            <w:hideMark/>
          </w:tcPr>
          <w:p w14:paraId="53358BD0" w14:textId="77777777" w:rsidR="001B50BA" w:rsidRPr="008D453B" w:rsidRDefault="001B50BA" w:rsidP="00624A4E">
            <w:pPr>
              <w:autoSpaceDE w:val="0"/>
              <w:autoSpaceDN w:val="0"/>
              <w:adjustRightInd w:val="0"/>
              <w:spacing w:line="360" w:lineRule="auto"/>
              <w:ind w:left="60" w:right="60"/>
              <w:jc w:val="both"/>
              <w:rPr>
                <w:rFonts w:ascii="Times New Roman" w:hAnsi="Times New Roman" w:cs="Times New Roman"/>
                <w:sz w:val="24"/>
                <w:szCs w:val="24"/>
              </w:rPr>
            </w:pPr>
            <w:r w:rsidRPr="008D453B">
              <w:rPr>
                <w:rFonts w:ascii="Times New Roman" w:hAnsi="Times New Roman" w:cs="Times New Roman"/>
                <w:sz w:val="24"/>
                <w:szCs w:val="24"/>
              </w:rPr>
              <w:t>Frequency</w:t>
            </w:r>
          </w:p>
        </w:tc>
        <w:tc>
          <w:tcPr>
            <w:tcW w:w="1393" w:type="dxa"/>
            <w:hideMark/>
          </w:tcPr>
          <w:p w14:paraId="48418EE4" w14:textId="77777777" w:rsidR="001B50BA" w:rsidRPr="008D453B" w:rsidRDefault="001B50BA" w:rsidP="00624A4E">
            <w:pPr>
              <w:autoSpaceDE w:val="0"/>
              <w:autoSpaceDN w:val="0"/>
              <w:adjustRightInd w:val="0"/>
              <w:spacing w:line="360" w:lineRule="auto"/>
              <w:ind w:left="60" w:right="60"/>
              <w:jc w:val="both"/>
              <w:rPr>
                <w:rFonts w:ascii="Times New Roman" w:hAnsi="Times New Roman" w:cs="Times New Roman"/>
                <w:sz w:val="24"/>
                <w:szCs w:val="24"/>
              </w:rPr>
            </w:pPr>
            <w:r w:rsidRPr="008D453B">
              <w:rPr>
                <w:rFonts w:ascii="Times New Roman" w:hAnsi="Times New Roman" w:cs="Times New Roman"/>
                <w:sz w:val="24"/>
                <w:szCs w:val="24"/>
              </w:rPr>
              <w:t>Percent</w:t>
            </w:r>
          </w:p>
        </w:tc>
        <w:tc>
          <w:tcPr>
            <w:tcW w:w="1824" w:type="dxa"/>
            <w:hideMark/>
          </w:tcPr>
          <w:p w14:paraId="1613A2FD" w14:textId="77777777" w:rsidR="001B50BA" w:rsidRPr="008D453B" w:rsidRDefault="001B50BA" w:rsidP="00624A4E">
            <w:pPr>
              <w:autoSpaceDE w:val="0"/>
              <w:autoSpaceDN w:val="0"/>
              <w:adjustRightInd w:val="0"/>
              <w:spacing w:line="360" w:lineRule="auto"/>
              <w:ind w:left="60" w:right="60"/>
              <w:jc w:val="both"/>
              <w:rPr>
                <w:rFonts w:ascii="Times New Roman" w:hAnsi="Times New Roman" w:cs="Times New Roman"/>
                <w:sz w:val="24"/>
                <w:szCs w:val="24"/>
              </w:rPr>
            </w:pPr>
            <w:r w:rsidRPr="008D453B">
              <w:rPr>
                <w:rFonts w:ascii="Times New Roman" w:hAnsi="Times New Roman" w:cs="Times New Roman"/>
                <w:sz w:val="24"/>
                <w:szCs w:val="24"/>
              </w:rPr>
              <w:t>Valid Percent</w:t>
            </w:r>
          </w:p>
        </w:tc>
        <w:tc>
          <w:tcPr>
            <w:tcW w:w="2070" w:type="dxa"/>
            <w:hideMark/>
          </w:tcPr>
          <w:p w14:paraId="0A607571" w14:textId="77777777" w:rsidR="001B50BA" w:rsidRPr="008D453B" w:rsidRDefault="001B50BA" w:rsidP="00624A4E">
            <w:pPr>
              <w:autoSpaceDE w:val="0"/>
              <w:autoSpaceDN w:val="0"/>
              <w:adjustRightInd w:val="0"/>
              <w:spacing w:line="360" w:lineRule="auto"/>
              <w:ind w:left="60" w:right="60"/>
              <w:jc w:val="both"/>
              <w:rPr>
                <w:rFonts w:ascii="Times New Roman" w:hAnsi="Times New Roman" w:cs="Times New Roman"/>
                <w:sz w:val="24"/>
                <w:szCs w:val="24"/>
              </w:rPr>
            </w:pPr>
            <w:r w:rsidRPr="008D453B">
              <w:rPr>
                <w:rFonts w:ascii="Times New Roman" w:hAnsi="Times New Roman" w:cs="Times New Roman"/>
                <w:sz w:val="24"/>
                <w:szCs w:val="24"/>
              </w:rPr>
              <w:t>Cumulative Percent</w:t>
            </w:r>
          </w:p>
        </w:tc>
      </w:tr>
      <w:tr w:rsidR="00051B99" w:rsidRPr="008D453B" w14:paraId="52F13944" w14:textId="77777777" w:rsidTr="00C319EA">
        <w:trPr>
          <w:trHeight w:val="303"/>
        </w:trPr>
        <w:tc>
          <w:tcPr>
            <w:tcW w:w="2492" w:type="dxa"/>
            <w:hideMark/>
          </w:tcPr>
          <w:p w14:paraId="1C2DC344" w14:textId="77777777" w:rsidR="00051B99" w:rsidRPr="008D453B"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8D453B">
              <w:rPr>
                <w:rFonts w:ascii="Times New Roman" w:hAnsi="Times New Roman" w:cs="Times New Roman"/>
                <w:sz w:val="24"/>
                <w:szCs w:val="24"/>
              </w:rPr>
              <w:t>Nigerian</w:t>
            </w:r>
          </w:p>
        </w:tc>
        <w:tc>
          <w:tcPr>
            <w:tcW w:w="1581" w:type="dxa"/>
            <w:hideMark/>
          </w:tcPr>
          <w:p w14:paraId="22A8BBEF" w14:textId="77777777" w:rsidR="00051B99" w:rsidRPr="008D453B"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8D453B">
              <w:rPr>
                <w:rFonts w:ascii="Times New Roman" w:hAnsi="Times New Roman" w:cs="Times New Roman"/>
                <w:color w:val="000000"/>
                <w:sz w:val="24"/>
                <w:szCs w:val="24"/>
              </w:rPr>
              <w:t>257</w:t>
            </w:r>
          </w:p>
        </w:tc>
        <w:tc>
          <w:tcPr>
            <w:tcW w:w="1393" w:type="dxa"/>
            <w:hideMark/>
          </w:tcPr>
          <w:p w14:paraId="3E3E7B18" w14:textId="77777777" w:rsidR="00051B99" w:rsidRPr="008D453B"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8D453B">
              <w:rPr>
                <w:rFonts w:ascii="Times New Roman" w:hAnsi="Times New Roman" w:cs="Times New Roman"/>
                <w:color w:val="000000"/>
                <w:sz w:val="24"/>
                <w:szCs w:val="24"/>
              </w:rPr>
              <w:t>97.3</w:t>
            </w:r>
          </w:p>
        </w:tc>
        <w:tc>
          <w:tcPr>
            <w:tcW w:w="1824" w:type="dxa"/>
            <w:hideMark/>
          </w:tcPr>
          <w:p w14:paraId="7E051531" w14:textId="77777777" w:rsidR="00051B99" w:rsidRPr="008D453B"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8D453B">
              <w:rPr>
                <w:rFonts w:ascii="Times New Roman" w:hAnsi="Times New Roman" w:cs="Times New Roman"/>
                <w:color w:val="000000"/>
                <w:sz w:val="24"/>
                <w:szCs w:val="24"/>
              </w:rPr>
              <w:t>97.3</w:t>
            </w:r>
          </w:p>
        </w:tc>
        <w:tc>
          <w:tcPr>
            <w:tcW w:w="2070" w:type="dxa"/>
            <w:hideMark/>
          </w:tcPr>
          <w:p w14:paraId="240AF1F6" w14:textId="77777777" w:rsidR="00051B99" w:rsidRPr="008D453B"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8D453B">
              <w:rPr>
                <w:rFonts w:ascii="Times New Roman" w:hAnsi="Times New Roman" w:cs="Times New Roman"/>
                <w:color w:val="000000"/>
                <w:sz w:val="24"/>
                <w:szCs w:val="24"/>
              </w:rPr>
              <w:t>97.3</w:t>
            </w:r>
          </w:p>
        </w:tc>
      </w:tr>
      <w:tr w:rsidR="00051B99" w:rsidRPr="008D453B" w14:paraId="645681FA" w14:textId="77777777" w:rsidTr="00C319EA">
        <w:trPr>
          <w:trHeight w:val="303"/>
        </w:trPr>
        <w:tc>
          <w:tcPr>
            <w:tcW w:w="2492" w:type="dxa"/>
            <w:hideMark/>
          </w:tcPr>
          <w:p w14:paraId="1D00D774" w14:textId="77777777" w:rsidR="00051B99" w:rsidRPr="008D453B"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8D453B">
              <w:rPr>
                <w:rFonts w:ascii="Times New Roman" w:hAnsi="Times New Roman" w:cs="Times New Roman"/>
                <w:sz w:val="24"/>
                <w:szCs w:val="24"/>
              </w:rPr>
              <w:t>Foreigner</w:t>
            </w:r>
          </w:p>
        </w:tc>
        <w:tc>
          <w:tcPr>
            <w:tcW w:w="1581" w:type="dxa"/>
            <w:hideMark/>
          </w:tcPr>
          <w:p w14:paraId="44563B08" w14:textId="77777777" w:rsidR="00051B99" w:rsidRPr="008D453B"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8D453B">
              <w:rPr>
                <w:rFonts w:ascii="Times New Roman" w:hAnsi="Times New Roman" w:cs="Times New Roman"/>
                <w:color w:val="000000"/>
                <w:sz w:val="24"/>
                <w:szCs w:val="24"/>
              </w:rPr>
              <w:t>7</w:t>
            </w:r>
          </w:p>
        </w:tc>
        <w:tc>
          <w:tcPr>
            <w:tcW w:w="1393" w:type="dxa"/>
            <w:hideMark/>
          </w:tcPr>
          <w:p w14:paraId="3B237D18" w14:textId="77777777" w:rsidR="00051B99" w:rsidRPr="008D453B"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8D453B">
              <w:rPr>
                <w:rFonts w:ascii="Times New Roman" w:hAnsi="Times New Roman" w:cs="Times New Roman"/>
                <w:color w:val="000000"/>
                <w:sz w:val="24"/>
                <w:szCs w:val="24"/>
              </w:rPr>
              <w:t>2.7</w:t>
            </w:r>
          </w:p>
        </w:tc>
        <w:tc>
          <w:tcPr>
            <w:tcW w:w="1824" w:type="dxa"/>
            <w:hideMark/>
          </w:tcPr>
          <w:p w14:paraId="5B82DDBB" w14:textId="77777777" w:rsidR="00051B99" w:rsidRPr="008D453B"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8D453B">
              <w:rPr>
                <w:rFonts w:ascii="Times New Roman" w:hAnsi="Times New Roman" w:cs="Times New Roman"/>
                <w:color w:val="000000"/>
                <w:sz w:val="24"/>
                <w:szCs w:val="24"/>
              </w:rPr>
              <w:t>2.7</w:t>
            </w:r>
          </w:p>
        </w:tc>
        <w:tc>
          <w:tcPr>
            <w:tcW w:w="2070" w:type="dxa"/>
            <w:hideMark/>
          </w:tcPr>
          <w:p w14:paraId="46812ADF" w14:textId="77777777" w:rsidR="00051B99" w:rsidRPr="008D453B"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8D453B">
              <w:rPr>
                <w:rFonts w:ascii="Times New Roman" w:hAnsi="Times New Roman" w:cs="Times New Roman"/>
                <w:color w:val="000000"/>
                <w:sz w:val="24"/>
                <w:szCs w:val="24"/>
              </w:rPr>
              <w:t>100.0</w:t>
            </w:r>
          </w:p>
        </w:tc>
      </w:tr>
      <w:tr w:rsidR="00051B99" w:rsidRPr="008D453B" w14:paraId="6D386F37" w14:textId="77777777" w:rsidTr="00C319EA">
        <w:trPr>
          <w:trHeight w:val="303"/>
        </w:trPr>
        <w:tc>
          <w:tcPr>
            <w:tcW w:w="2492" w:type="dxa"/>
            <w:hideMark/>
          </w:tcPr>
          <w:p w14:paraId="5E187D25" w14:textId="77777777" w:rsidR="00051B99" w:rsidRPr="008D453B"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8D453B">
              <w:rPr>
                <w:rFonts w:ascii="Times New Roman" w:hAnsi="Times New Roman" w:cs="Times New Roman"/>
                <w:sz w:val="24"/>
                <w:szCs w:val="24"/>
              </w:rPr>
              <w:t>Total</w:t>
            </w:r>
          </w:p>
        </w:tc>
        <w:tc>
          <w:tcPr>
            <w:tcW w:w="1581" w:type="dxa"/>
            <w:hideMark/>
          </w:tcPr>
          <w:p w14:paraId="6C85D0AD" w14:textId="77777777" w:rsidR="00051B99" w:rsidRPr="008D453B"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8D453B">
              <w:rPr>
                <w:rFonts w:ascii="Times New Roman" w:hAnsi="Times New Roman" w:cs="Times New Roman"/>
                <w:color w:val="000000"/>
                <w:sz w:val="24"/>
                <w:szCs w:val="24"/>
              </w:rPr>
              <w:t>264</w:t>
            </w:r>
          </w:p>
        </w:tc>
        <w:tc>
          <w:tcPr>
            <w:tcW w:w="1393" w:type="dxa"/>
            <w:hideMark/>
          </w:tcPr>
          <w:p w14:paraId="64A36DB0" w14:textId="77777777" w:rsidR="00051B99" w:rsidRPr="008D453B"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8D453B">
              <w:rPr>
                <w:rFonts w:ascii="Times New Roman" w:hAnsi="Times New Roman" w:cs="Times New Roman"/>
                <w:color w:val="000000"/>
                <w:sz w:val="24"/>
                <w:szCs w:val="24"/>
              </w:rPr>
              <w:t>100.0</w:t>
            </w:r>
          </w:p>
        </w:tc>
        <w:tc>
          <w:tcPr>
            <w:tcW w:w="1824" w:type="dxa"/>
            <w:hideMark/>
          </w:tcPr>
          <w:p w14:paraId="6CB3E80E" w14:textId="77777777" w:rsidR="00051B99" w:rsidRPr="008D453B" w:rsidRDefault="00051B99" w:rsidP="00624A4E">
            <w:pPr>
              <w:autoSpaceDE w:val="0"/>
              <w:autoSpaceDN w:val="0"/>
              <w:adjustRightInd w:val="0"/>
              <w:spacing w:line="360" w:lineRule="auto"/>
              <w:ind w:left="60" w:right="60"/>
              <w:jc w:val="both"/>
              <w:rPr>
                <w:rFonts w:ascii="Times New Roman" w:hAnsi="Times New Roman" w:cs="Times New Roman"/>
                <w:sz w:val="24"/>
                <w:szCs w:val="24"/>
              </w:rPr>
            </w:pPr>
            <w:r w:rsidRPr="008D453B">
              <w:rPr>
                <w:rFonts w:ascii="Times New Roman" w:hAnsi="Times New Roman" w:cs="Times New Roman"/>
                <w:color w:val="000000"/>
                <w:sz w:val="24"/>
                <w:szCs w:val="24"/>
              </w:rPr>
              <w:t>100.0</w:t>
            </w:r>
          </w:p>
        </w:tc>
        <w:tc>
          <w:tcPr>
            <w:tcW w:w="2070" w:type="dxa"/>
          </w:tcPr>
          <w:p w14:paraId="4CDA493C" w14:textId="77777777" w:rsidR="00051B99" w:rsidRPr="008D453B" w:rsidRDefault="00051B99" w:rsidP="00624A4E">
            <w:pPr>
              <w:autoSpaceDE w:val="0"/>
              <w:autoSpaceDN w:val="0"/>
              <w:adjustRightInd w:val="0"/>
              <w:spacing w:line="360" w:lineRule="auto"/>
              <w:jc w:val="both"/>
              <w:rPr>
                <w:rFonts w:ascii="Times New Roman" w:hAnsi="Times New Roman" w:cs="Times New Roman"/>
                <w:sz w:val="24"/>
                <w:szCs w:val="24"/>
              </w:rPr>
            </w:pPr>
          </w:p>
        </w:tc>
      </w:tr>
    </w:tbl>
    <w:p w14:paraId="7AEA73BF" w14:textId="77777777" w:rsidR="002F4B34" w:rsidRPr="002F4B34" w:rsidRDefault="002F4B34" w:rsidP="002F4B3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2022</w:t>
      </w:r>
    </w:p>
    <w:p w14:paraId="544D34E3" w14:textId="1002E2FE" w:rsidR="001B50BA" w:rsidRDefault="001B50BA" w:rsidP="00624A4E">
      <w:pPr>
        <w:autoSpaceDE w:val="0"/>
        <w:autoSpaceDN w:val="0"/>
        <w:adjustRightInd w:val="0"/>
        <w:spacing w:after="0" w:line="360" w:lineRule="auto"/>
        <w:jc w:val="both"/>
        <w:rPr>
          <w:rFonts w:ascii="Times New Roman" w:hAnsi="Times New Roman" w:cs="Times New Roman"/>
          <w:sz w:val="24"/>
          <w:szCs w:val="24"/>
        </w:rPr>
      </w:pPr>
      <w:r w:rsidRPr="007065CF">
        <w:rPr>
          <w:rFonts w:ascii="Times New Roman" w:hAnsi="Times New Roman" w:cs="Times New Roman"/>
          <w:sz w:val="24"/>
          <w:szCs w:val="24"/>
        </w:rPr>
        <w:t>Table 4.</w:t>
      </w:r>
      <w:r w:rsidR="00B47CCF">
        <w:rPr>
          <w:rFonts w:ascii="Times New Roman" w:hAnsi="Times New Roman" w:cs="Times New Roman"/>
          <w:sz w:val="24"/>
          <w:szCs w:val="24"/>
        </w:rPr>
        <w:t>2.</w:t>
      </w:r>
      <w:r w:rsidR="00574199">
        <w:rPr>
          <w:rFonts w:ascii="Times New Roman" w:hAnsi="Times New Roman" w:cs="Times New Roman"/>
          <w:sz w:val="24"/>
          <w:szCs w:val="24"/>
        </w:rPr>
        <w:t>9</w:t>
      </w:r>
      <w:r w:rsidRPr="007065CF">
        <w:rPr>
          <w:rFonts w:ascii="Times New Roman" w:hAnsi="Times New Roman" w:cs="Times New Roman"/>
          <w:sz w:val="24"/>
          <w:szCs w:val="24"/>
        </w:rPr>
        <w:t xml:space="preserve"> shows the nationality distribution of the respondents in the study where Nigeria has a percentage of </w:t>
      </w:r>
      <w:r>
        <w:rPr>
          <w:rFonts w:ascii="Times New Roman" w:hAnsi="Times New Roman" w:cs="Times New Roman"/>
          <w:sz w:val="24"/>
          <w:szCs w:val="24"/>
        </w:rPr>
        <w:t>97.3%</w:t>
      </w:r>
      <w:r w:rsidRPr="007065CF">
        <w:rPr>
          <w:rFonts w:ascii="Times New Roman" w:hAnsi="Times New Roman" w:cs="Times New Roman"/>
          <w:sz w:val="24"/>
          <w:szCs w:val="24"/>
        </w:rPr>
        <w:t xml:space="preserve"> while Foreigner has a percentage of 2.</w:t>
      </w:r>
      <w:r>
        <w:rPr>
          <w:rFonts w:ascii="Times New Roman" w:hAnsi="Times New Roman" w:cs="Times New Roman"/>
          <w:sz w:val="24"/>
          <w:szCs w:val="24"/>
        </w:rPr>
        <w:t>7%</w:t>
      </w:r>
      <w:r w:rsidRPr="007065CF">
        <w:rPr>
          <w:rFonts w:ascii="Times New Roman" w:hAnsi="Times New Roman" w:cs="Times New Roman"/>
          <w:sz w:val="24"/>
          <w:szCs w:val="24"/>
        </w:rPr>
        <w:t xml:space="preserve">. </w:t>
      </w:r>
    </w:p>
    <w:p w14:paraId="5217EC4A" w14:textId="77777777" w:rsidR="00BE177A" w:rsidRDefault="00BE177A" w:rsidP="00624A4E">
      <w:pPr>
        <w:autoSpaceDE w:val="0"/>
        <w:autoSpaceDN w:val="0"/>
        <w:adjustRightInd w:val="0"/>
        <w:spacing w:after="0" w:line="360" w:lineRule="auto"/>
        <w:jc w:val="both"/>
        <w:rPr>
          <w:rFonts w:ascii="Times New Roman" w:eastAsia="Times New Roman" w:hAnsi="Times New Roman" w:cs="Times New Roman"/>
          <w:b/>
          <w:iCs/>
          <w:sz w:val="24"/>
          <w:szCs w:val="24"/>
          <w:lang w:eastAsia="en-GB"/>
        </w:rPr>
      </w:pPr>
    </w:p>
    <w:p w14:paraId="6EDAFC10" w14:textId="2C74A8C4" w:rsidR="001B50BA" w:rsidRPr="00BE3EBF" w:rsidRDefault="001B50BA" w:rsidP="009F1BD2">
      <w:pPr>
        <w:pStyle w:val="Heading2"/>
      </w:pPr>
      <w:bookmarkStart w:id="110" w:name="_Toc107486315"/>
      <w:r w:rsidRPr="00BE3EBF">
        <w:rPr>
          <w:lang w:eastAsia="en-GB"/>
        </w:rPr>
        <w:t>4.2.</w:t>
      </w:r>
      <w:r w:rsidR="00D17B8D" w:rsidRPr="00BE3EBF">
        <w:rPr>
          <w:lang w:eastAsia="en-GB"/>
        </w:rPr>
        <w:t>10</w:t>
      </w:r>
      <w:r w:rsidRPr="00BE3EBF">
        <w:rPr>
          <w:lang w:eastAsia="en-GB"/>
        </w:rPr>
        <w:tab/>
        <w:t>Participants Summary</w:t>
      </w:r>
      <w:bookmarkEnd w:id="110"/>
    </w:p>
    <w:p w14:paraId="6204DD1C" w14:textId="69EB0496" w:rsidR="001B50BA" w:rsidRPr="00153D00" w:rsidRDefault="00A820EB" w:rsidP="00624A4E">
      <w:pPr>
        <w:spacing w:after="0" w:line="360" w:lineRule="auto"/>
        <w:contextualSpacing/>
        <w:jc w:val="both"/>
        <w:rPr>
          <w:rFonts w:ascii="Times New Roman" w:hAnsi="Times New Roman" w:cs="Times New Roman"/>
          <w:sz w:val="24"/>
          <w:szCs w:val="24"/>
        </w:rPr>
      </w:pPr>
      <w:r w:rsidRPr="007F6C48">
        <w:rPr>
          <w:rFonts w:ascii="Times New Roman" w:hAnsi="Times New Roman" w:cs="Times New Roman"/>
          <w:sz w:val="24"/>
          <w:szCs w:val="24"/>
        </w:rPr>
        <w:t xml:space="preserve">Most </w:t>
      </w:r>
      <w:r w:rsidR="007F6C48" w:rsidRPr="007F6C48">
        <w:rPr>
          <w:rFonts w:ascii="Times New Roman" w:hAnsi="Times New Roman" w:cs="Times New Roman"/>
          <w:sz w:val="24"/>
          <w:szCs w:val="24"/>
        </w:rPr>
        <w:t xml:space="preserve">of </w:t>
      </w:r>
      <w:r w:rsidR="00F407D4">
        <w:rPr>
          <w:rFonts w:ascii="Times New Roman" w:hAnsi="Times New Roman" w:cs="Times New Roman"/>
          <w:sz w:val="24"/>
          <w:szCs w:val="24"/>
        </w:rPr>
        <w:t xml:space="preserve">the </w:t>
      </w:r>
      <w:r w:rsidR="007F6C48" w:rsidRPr="007F6C48">
        <w:rPr>
          <w:rFonts w:ascii="Times New Roman" w:hAnsi="Times New Roman" w:cs="Times New Roman"/>
          <w:sz w:val="24"/>
          <w:szCs w:val="24"/>
        </w:rPr>
        <w:t>participants were male (</w:t>
      </w:r>
      <w:r w:rsidR="00C62CF8">
        <w:rPr>
          <w:rFonts w:ascii="Times New Roman" w:hAnsi="Times New Roman" w:cs="Times New Roman"/>
          <w:sz w:val="24"/>
          <w:szCs w:val="24"/>
        </w:rPr>
        <w:t>68</w:t>
      </w:r>
      <w:r>
        <w:rPr>
          <w:rFonts w:ascii="Times New Roman" w:hAnsi="Times New Roman" w:cs="Times New Roman"/>
          <w:sz w:val="24"/>
          <w:szCs w:val="24"/>
        </w:rPr>
        <w:t>.9</w:t>
      </w:r>
      <w:r w:rsidR="007F6C48" w:rsidRPr="007F6C48">
        <w:rPr>
          <w:rFonts w:ascii="Times New Roman" w:hAnsi="Times New Roman" w:cs="Times New Roman"/>
          <w:sz w:val="24"/>
          <w:szCs w:val="24"/>
        </w:rPr>
        <w:t xml:space="preserve"> </w:t>
      </w:r>
      <w:r>
        <w:rPr>
          <w:rFonts w:ascii="Times New Roman" w:hAnsi="Times New Roman" w:cs="Times New Roman"/>
          <w:sz w:val="24"/>
          <w:szCs w:val="24"/>
        </w:rPr>
        <w:t>%</w:t>
      </w:r>
      <w:r w:rsidR="007F6C48" w:rsidRPr="007F6C48">
        <w:rPr>
          <w:rFonts w:ascii="Times New Roman" w:hAnsi="Times New Roman" w:cs="Times New Roman"/>
          <w:sz w:val="24"/>
          <w:szCs w:val="24"/>
        </w:rPr>
        <w:t xml:space="preserve">). The most substantial response rate was between the ages of 21 and 40 since most workers within that age range are not only extremely active but also less engaged in administration than those between the ages of 41 and 60. Furthermore, they are more engaged on the internet than individuals aged 41 to 60. None of the respondents were between the ages of one year and twenty years, because most MBA holders in Nigeria are above the age of twenty, and those who completed their MBA between 2003 and 2016 must also be over the age of twenty. Furthermore, </w:t>
      </w:r>
      <w:r>
        <w:rPr>
          <w:rFonts w:ascii="Times New Roman" w:hAnsi="Times New Roman" w:cs="Times New Roman"/>
          <w:sz w:val="24"/>
          <w:szCs w:val="24"/>
        </w:rPr>
        <w:t>5</w:t>
      </w:r>
      <w:r w:rsidR="007F6C48" w:rsidRPr="007F6C48">
        <w:rPr>
          <w:rFonts w:ascii="Times New Roman" w:hAnsi="Times New Roman" w:cs="Times New Roman"/>
          <w:sz w:val="24"/>
          <w:szCs w:val="24"/>
        </w:rPr>
        <w:t xml:space="preserve"> (</w:t>
      </w:r>
      <w:r>
        <w:rPr>
          <w:rFonts w:ascii="Times New Roman" w:hAnsi="Times New Roman" w:cs="Times New Roman"/>
          <w:sz w:val="24"/>
          <w:szCs w:val="24"/>
        </w:rPr>
        <w:t>1.9</w:t>
      </w:r>
      <w:r w:rsidR="007F6C48" w:rsidRPr="007F6C48">
        <w:rPr>
          <w:rFonts w:ascii="Times New Roman" w:hAnsi="Times New Roman" w:cs="Times New Roman"/>
          <w:sz w:val="24"/>
          <w:szCs w:val="24"/>
        </w:rPr>
        <w:t xml:space="preserve"> </w:t>
      </w:r>
      <w:r>
        <w:rPr>
          <w:rFonts w:ascii="Times New Roman" w:hAnsi="Times New Roman" w:cs="Times New Roman"/>
          <w:sz w:val="24"/>
          <w:szCs w:val="24"/>
        </w:rPr>
        <w:t>%</w:t>
      </w:r>
      <w:r w:rsidR="007F6C48" w:rsidRPr="007F6C48">
        <w:rPr>
          <w:rFonts w:ascii="Times New Roman" w:hAnsi="Times New Roman" w:cs="Times New Roman"/>
          <w:sz w:val="24"/>
          <w:szCs w:val="24"/>
        </w:rPr>
        <w:t xml:space="preserve">) of </w:t>
      </w:r>
      <w:r>
        <w:rPr>
          <w:rFonts w:ascii="Times New Roman" w:hAnsi="Times New Roman" w:cs="Times New Roman"/>
          <w:sz w:val="24"/>
          <w:szCs w:val="24"/>
        </w:rPr>
        <w:t>the participants ha</w:t>
      </w:r>
      <w:r w:rsidR="00C62CF8">
        <w:rPr>
          <w:rFonts w:ascii="Times New Roman" w:hAnsi="Times New Roman" w:cs="Times New Roman"/>
          <w:sz w:val="24"/>
          <w:szCs w:val="24"/>
        </w:rPr>
        <w:t>d</w:t>
      </w:r>
      <w:r>
        <w:rPr>
          <w:rFonts w:ascii="Times New Roman" w:hAnsi="Times New Roman" w:cs="Times New Roman"/>
          <w:sz w:val="24"/>
          <w:szCs w:val="24"/>
        </w:rPr>
        <w:t xml:space="preserve"> an MBA degree.</w:t>
      </w:r>
      <w:r w:rsidR="001B50BA" w:rsidRPr="00153D00">
        <w:rPr>
          <w:rFonts w:ascii="Times New Roman" w:hAnsi="Times New Roman" w:cs="Times New Roman"/>
          <w:sz w:val="24"/>
          <w:szCs w:val="24"/>
        </w:rPr>
        <w:t xml:space="preserve"> </w:t>
      </w:r>
    </w:p>
    <w:p w14:paraId="6FA35934" w14:textId="77777777" w:rsidR="001B50BA" w:rsidRPr="00B02CEE" w:rsidRDefault="001B50BA" w:rsidP="00624A4E">
      <w:pPr>
        <w:spacing w:after="0" w:line="360" w:lineRule="auto"/>
        <w:contextualSpacing/>
        <w:jc w:val="both"/>
        <w:rPr>
          <w:rFonts w:ascii="Times New Roman" w:hAnsi="Times New Roman" w:cs="Times New Roman"/>
          <w:b/>
          <w:bCs/>
          <w:color w:val="FF0000"/>
          <w:sz w:val="24"/>
          <w:szCs w:val="24"/>
        </w:rPr>
      </w:pPr>
    </w:p>
    <w:p w14:paraId="68A21E84" w14:textId="420BFB04" w:rsidR="001B50BA" w:rsidRPr="00BE3EBF" w:rsidRDefault="001B50BA" w:rsidP="00257D36">
      <w:pPr>
        <w:pStyle w:val="Heading2"/>
      </w:pPr>
      <w:bookmarkStart w:id="111" w:name="_Toc107486316"/>
      <w:r w:rsidRPr="00BE3EBF">
        <w:t>4.3.</w:t>
      </w:r>
      <w:r w:rsidRPr="00BE3EBF">
        <w:rPr>
          <w:i/>
        </w:rPr>
        <w:t xml:space="preserve"> </w:t>
      </w:r>
      <w:r w:rsidR="00A816D9" w:rsidRPr="00BE3EBF">
        <w:t>Descriptive Analysis</w:t>
      </w:r>
      <w:bookmarkEnd w:id="111"/>
    </w:p>
    <w:p w14:paraId="2E79AD42" w14:textId="5E70C493" w:rsidR="001B50BA" w:rsidRPr="00153D00" w:rsidRDefault="000C582D" w:rsidP="00624A4E">
      <w:pPr>
        <w:pStyle w:val="BodyText2"/>
      </w:pPr>
      <w:r w:rsidRPr="000C582D">
        <w:t>The findings reveal that the means</w:t>
      </w:r>
      <w:r>
        <w:t xml:space="preserve"> of</w:t>
      </w:r>
      <w:r w:rsidRPr="000C582D">
        <w:t xml:space="preserve"> </w:t>
      </w:r>
      <w:r w:rsidR="001B50BA" w:rsidRPr="000C24E5">
        <w:t>value creation, innovation, resource leveraging, profit</w:t>
      </w:r>
      <w:r w:rsidR="00F407D4">
        <w:t>,</w:t>
      </w:r>
      <w:r w:rsidR="001B50BA" w:rsidRPr="000C24E5">
        <w:t xml:space="preserve"> and SME growth</w:t>
      </w:r>
      <w:r w:rsidR="000827D8">
        <w:t xml:space="preserve"> are</w:t>
      </w:r>
      <w:r w:rsidR="001B50BA" w:rsidRPr="000C24E5">
        <w:t xml:space="preserve"> between 4.17 and 4.36, </w:t>
      </w:r>
      <w:r w:rsidR="008F6DBA">
        <w:t xml:space="preserve">this implies that it exceeds the 3.0 cut-off. </w:t>
      </w:r>
      <w:r w:rsidR="001B50BA" w:rsidRPr="000C24E5">
        <w:t xml:space="preserve"> The </w:t>
      </w:r>
      <w:r w:rsidR="008F6DBA">
        <w:t xml:space="preserve">values </w:t>
      </w:r>
      <w:r w:rsidR="001B50BA" w:rsidRPr="000C24E5">
        <w:t>0.807</w:t>
      </w:r>
      <w:r w:rsidR="008F6DBA">
        <w:t xml:space="preserve"> (SME growth)</w:t>
      </w:r>
      <w:r w:rsidR="001B50BA" w:rsidRPr="000C24E5">
        <w:t xml:space="preserve"> and 1.116</w:t>
      </w:r>
      <w:r w:rsidR="008F6DBA">
        <w:t xml:space="preserve"> (value creation) represent the range of the standard deviation.</w:t>
      </w:r>
      <w:r w:rsidR="001B50BA" w:rsidRPr="000C24E5">
        <w:t xml:space="preserve"> (See Table </w:t>
      </w:r>
      <w:r w:rsidR="00360399">
        <w:t>4.3</w:t>
      </w:r>
      <w:r>
        <w:t>.1</w:t>
      </w:r>
      <w:r w:rsidR="001B50BA" w:rsidRPr="000C24E5">
        <w:t>).</w:t>
      </w:r>
    </w:p>
    <w:p w14:paraId="65ECCA93" w14:textId="77777777" w:rsidR="00BE3EBF" w:rsidRDefault="00BE3EBF" w:rsidP="00624A4E">
      <w:pPr>
        <w:spacing w:after="0" w:line="360" w:lineRule="auto"/>
        <w:contextualSpacing/>
        <w:jc w:val="both"/>
        <w:rPr>
          <w:rFonts w:ascii="Times New Roman" w:hAnsi="Times New Roman" w:cs="Times New Roman"/>
          <w:b/>
          <w:bCs/>
          <w:sz w:val="24"/>
          <w:szCs w:val="24"/>
        </w:rPr>
      </w:pPr>
      <w:bookmarkStart w:id="112" w:name="_Hlk100250320"/>
      <w:bookmarkStart w:id="113" w:name="_Hlk101386853"/>
    </w:p>
    <w:p w14:paraId="0CF887C2" w14:textId="5B98D743" w:rsidR="001B50BA" w:rsidRPr="00270FDD" w:rsidRDefault="009F6CCF" w:rsidP="009F6CCF">
      <w:pPr>
        <w:pStyle w:val="Caption"/>
        <w:rPr>
          <w:rFonts w:ascii="Times New Roman" w:hAnsi="Times New Roman" w:cs="Times New Roman"/>
          <w:b/>
          <w:bCs/>
          <w:i w:val="0"/>
          <w:iCs w:val="0"/>
          <w:color w:val="000000" w:themeColor="text1"/>
          <w:sz w:val="24"/>
          <w:szCs w:val="24"/>
        </w:rPr>
      </w:pPr>
      <w:bookmarkStart w:id="114" w:name="_Toc107387286"/>
      <w:bookmarkStart w:id="115" w:name="_Toc107387680"/>
      <w:r w:rsidRPr="009F6CCF">
        <w:rPr>
          <w:rFonts w:ascii="Times New Roman" w:hAnsi="Times New Roman" w:cs="Times New Roman"/>
          <w:b/>
          <w:bCs/>
          <w:i w:val="0"/>
          <w:iCs w:val="0"/>
          <w:color w:val="000000" w:themeColor="text1"/>
          <w:sz w:val="24"/>
          <w:szCs w:val="24"/>
        </w:rPr>
        <w:t xml:space="preserve">Table 4.3. </w:t>
      </w:r>
      <w:r w:rsidRPr="009F6CCF">
        <w:rPr>
          <w:rFonts w:ascii="Times New Roman" w:hAnsi="Times New Roman" w:cs="Times New Roman"/>
          <w:b/>
          <w:bCs/>
          <w:i w:val="0"/>
          <w:iCs w:val="0"/>
          <w:color w:val="000000" w:themeColor="text1"/>
          <w:sz w:val="24"/>
          <w:szCs w:val="24"/>
        </w:rPr>
        <w:fldChar w:fldCharType="begin"/>
      </w:r>
      <w:r w:rsidRPr="009F6CCF">
        <w:rPr>
          <w:rFonts w:ascii="Times New Roman" w:hAnsi="Times New Roman" w:cs="Times New Roman"/>
          <w:b/>
          <w:bCs/>
          <w:i w:val="0"/>
          <w:iCs w:val="0"/>
          <w:color w:val="000000" w:themeColor="text1"/>
          <w:sz w:val="24"/>
          <w:szCs w:val="24"/>
        </w:rPr>
        <w:instrText xml:space="preserve"> SEQ Table_4.3. \* ARABIC </w:instrText>
      </w:r>
      <w:r w:rsidRPr="009F6CCF">
        <w:rPr>
          <w:rFonts w:ascii="Times New Roman" w:hAnsi="Times New Roman" w:cs="Times New Roman"/>
          <w:b/>
          <w:bCs/>
          <w:i w:val="0"/>
          <w:iCs w:val="0"/>
          <w:color w:val="000000" w:themeColor="text1"/>
          <w:sz w:val="24"/>
          <w:szCs w:val="24"/>
        </w:rPr>
        <w:fldChar w:fldCharType="separate"/>
      </w:r>
      <w:r w:rsidR="00386D64">
        <w:rPr>
          <w:rFonts w:ascii="Times New Roman" w:hAnsi="Times New Roman" w:cs="Times New Roman"/>
          <w:b/>
          <w:bCs/>
          <w:i w:val="0"/>
          <w:iCs w:val="0"/>
          <w:noProof/>
          <w:color w:val="000000" w:themeColor="text1"/>
          <w:sz w:val="24"/>
          <w:szCs w:val="24"/>
        </w:rPr>
        <w:t>1</w:t>
      </w:r>
      <w:r w:rsidRPr="009F6CCF">
        <w:rPr>
          <w:rFonts w:ascii="Times New Roman" w:hAnsi="Times New Roman" w:cs="Times New Roman"/>
          <w:b/>
          <w:bCs/>
          <w:i w:val="0"/>
          <w:iCs w:val="0"/>
          <w:color w:val="000000" w:themeColor="text1"/>
          <w:sz w:val="24"/>
          <w:szCs w:val="24"/>
        </w:rPr>
        <w:fldChar w:fldCharType="end"/>
      </w:r>
      <w:r w:rsidR="00270FDD" w:rsidRPr="00270FDD">
        <w:rPr>
          <w:rFonts w:ascii="Times New Roman" w:hAnsi="Times New Roman" w:cs="Times New Roman"/>
          <w:b/>
          <w:bCs/>
          <w:i w:val="0"/>
          <w:iCs w:val="0"/>
          <w:color w:val="000000" w:themeColor="text1"/>
          <w:sz w:val="24"/>
          <w:szCs w:val="24"/>
        </w:rPr>
        <w:t xml:space="preserve">: </w:t>
      </w:r>
      <w:r w:rsidR="001B50BA" w:rsidRPr="00270FDD">
        <w:rPr>
          <w:rFonts w:ascii="Times New Roman" w:hAnsi="Times New Roman" w:cs="Times New Roman"/>
          <w:b/>
          <w:bCs/>
          <w:i w:val="0"/>
          <w:iCs w:val="0"/>
          <w:color w:val="000000" w:themeColor="text1"/>
          <w:sz w:val="24"/>
          <w:szCs w:val="24"/>
        </w:rPr>
        <w:t>Descriptive Analysis</w:t>
      </w:r>
      <w:bookmarkEnd w:id="114"/>
      <w:bookmarkEnd w:id="115"/>
    </w:p>
    <w:tbl>
      <w:tblPr>
        <w:tblStyle w:val="TableGrid"/>
        <w:tblW w:w="0" w:type="auto"/>
        <w:tblLook w:val="04A0" w:firstRow="1" w:lastRow="0" w:firstColumn="1" w:lastColumn="0" w:noHBand="0" w:noVBand="1"/>
      </w:tblPr>
      <w:tblGrid>
        <w:gridCol w:w="3090"/>
        <w:gridCol w:w="3091"/>
        <w:gridCol w:w="3091"/>
      </w:tblGrid>
      <w:tr w:rsidR="001B50BA" w:rsidRPr="000C24E5" w14:paraId="624C6D28" w14:textId="77777777" w:rsidTr="00360399">
        <w:trPr>
          <w:trHeight w:val="482"/>
        </w:trPr>
        <w:tc>
          <w:tcPr>
            <w:tcW w:w="3090" w:type="dxa"/>
          </w:tcPr>
          <w:bookmarkEnd w:id="112"/>
          <w:p w14:paraId="357CDB98" w14:textId="77777777" w:rsidR="001B50BA" w:rsidRPr="00360399" w:rsidRDefault="001B50BA" w:rsidP="00624A4E">
            <w:pPr>
              <w:spacing w:line="360" w:lineRule="auto"/>
              <w:contextualSpacing/>
              <w:jc w:val="both"/>
              <w:rPr>
                <w:rFonts w:ascii="Times New Roman" w:hAnsi="Times New Roman" w:cs="Times New Roman"/>
                <w:b/>
                <w:bCs/>
                <w:color w:val="000000" w:themeColor="text1"/>
                <w:sz w:val="24"/>
                <w:szCs w:val="24"/>
              </w:rPr>
            </w:pPr>
            <w:r w:rsidRPr="00360399">
              <w:rPr>
                <w:rFonts w:ascii="Times New Roman" w:hAnsi="Times New Roman" w:cs="Times New Roman"/>
                <w:b/>
                <w:bCs/>
                <w:color w:val="000000" w:themeColor="text1"/>
                <w:sz w:val="24"/>
                <w:szCs w:val="24"/>
              </w:rPr>
              <w:t>Variable</w:t>
            </w:r>
          </w:p>
        </w:tc>
        <w:tc>
          <w:tcPr>
            <w:tcW w:w="3091" w:type="dxa"/>
          </w:tcPr>
          <w:p w14:paraId="12011FF4" w14:textId="77777777" w:rsidR="001B50BA" w:rsidRPr="00360399" w:rsidRDefault="001B50BA" w:rsidP="00624A4E">
            <w:pPr>
              <w:spacing w:line="360" w:lineRule="auto"/>
              <w:contextualSpacing/>
              <w:jc w:val="both"/>
              <w:rPr>
                <w:rFonts w:ascii="Times New Roman" w:hAnsi="Times New Roman" w:cs="Times New Roman"/>
                <w:b/>
                <w:bCs/>
                <w:color w:val="000000" w:themeColor="text1"/>
                <w:sz w:val="24"/>
                <w:szCs w:val="24"/>
              </w:rPr>
            </w:pPr>
            <w:r w:rsidRPr="00360399">
              <w:rPr>
                <w:rFonts w:ascii="Times New Roman" w:hAnsi="Times New Roman" w:cs="Times New Roman"/>
                <w:b/>
                <w:bCs/>
                <w:color w:val="000000" w:themeColor="text1"/>
                <w:sz w:val="24"/>
                <w:szCs w:val="24"/>
              </w:rPr>
              <w:t>Mean</w:t>
            </w:r>
          </w:p>
        </w:tc>
        <w:tc>
          <w:tcPr>
            <w:tcW w:w="3091" w:type="dxa"/>
          </w:tcPr>
          <w:p w14:paraId="50337CED" w14:textId="77777777" w:rsidR="001B50BA" w:rsidRPr="00360399" w:rsidRDefault="001B50BA" w:rsidP="00624A4E">
            <w:pPr>
              <w:spacing w:line="360" w:lineRule="auto"/>
              <w:contextualSpacing/>
              <w:jc w:val="both"/>
              <w:rPr>
                <w:rFonts w:ascii="Times New Roman" w:hAnsi="Times New Roman" w:cs="Times New Roman"/>
                <w:b/>
                <w:bCs/>
                <w:color w:val="000000" w:themeColor="text1"/>
                <w:sz w:val="24"/>
                <w:szCs w:val="24"/>
              </w:rPr>
            </w:pPr>
            <w:r w:rsidRPr="00360399">
              <w:rPr>
                <w:rFonts w:ascii="Times New Roman" w:hAnsi="Times New Roman" w:cs="Times New Roman"/>
                <w:b/>
                <w:bCs/>
                <w:color w:val="000000" w:themeColor="text1"/>
                <w:sz w:val="24"/>
                <w:szCs w:val="24"/>
              </w:rPr>
              <w:t>Standard Deviation</w:t>
            </w:r>
          </w:p>
        </w:tc>
      </w:tr>
      <w:tr w:rsidR="001B50BA" w:rsidRPr="000C24E5" w14:paraId="725A8880" w14:textId="77777777" w:rsidTr="00360399">
        <w:trPr>
          <w:trHeight w:val="465"/>
        </w:trPr>
        <w:tc>
          <w:tcPr>
            <w:tcW w:w="3090" w:type="dxa"/>
          </w:tcPr>
          <w:p w14:paraId="2904884D" w14:textId="77777777" w:rsidR="001B50BA" w:rsidRPr="000C24E5" w:rsidRDefault="001B50BA" w:rsidP="00624A4E">
            <w:pPr>
              <w:spacing w:line="360" w:lineRule="auto"/>
              <w:contextualSpacing/>
              <w:jc w:val="both"/>
              <w:rPr>
                <w:rFonts w:ascii="Times New Roman" w:hAnsi="Times New Roman" w:cs="Times New Roman"/>
                <w:color w:val="000000" w:themeColor="text1"/>
                <w:sz w:val="24"/>
                <w:szCs w:val="24"/>
              </w:rPr>
            </w:pPr>
            <w:r w:rsidRPr="000C24E5">
              <w:rPr>
                <w:rFonts w:ascii="Times New Roman" w:hAnsi="Times New Roman" w:cs="Times New Roman"/>
                <w:sz w:val="24"/>
                <w:szCs w:val="24"/>
              </w:rPr>
              <w:t>Value Creation</w:t>
            </w:r>
          </w:p>
        </w:tc>
        <w:tc>
          <w:tcPr>
            <w:tcW w:w="3091" w:type="dxa"/>
          </w:tcPr>
          <w:p w14:paraId="2DEDB39C" w14:textId="77777777" w:rsidR="001B50BA" w:rsidRPr="000C24E5" w:rsidRDefault="001B50BA" w:rsidP="00624A4E">
            <w:pPr>
              <w:spacing w:line="360" w:lineRule="auto"/>
              <w:contextualSpacing/>
              <w:jc w:val="both"/>
              <w:rPr>
                <w:rFonts w:ascii="Times New Roman" w:hAnsi="Times New Roman" w:cs="Times New Roman"/>
                <w:color w:val="000000" w:themeColor="text1"/>
                <w:sz w:val="24"/>
                <w:szCs w:val="24"/>
              </w:rPr>
            </w:pPr>
            <w:r w:rsidRPr="000C24E5">
              <w:rPr>
                <w:rFonts w:ascii="Times New Roman" w:hAnsi="Times New Roman" w:cs="Times New Roman"/>
                <w:color w:val="000000" w:themeColor="text1"/>
                <w:sz w:val="24"/>
                <w:szCs w:val="24"/>
              </w:rPr>
              <w:t>4.17</w:t>
            </w:r>
          </w:p>
        </w:tc>
        <w:tc>
          <w:tcPr>
            <w:tcW w:w="3091" w:type="dxa"/>
          </w:tcPr>
          <w:p w14:paraId="13104602" w14:textId="5B6E1CCD" w:rsidR="001B50BA" w:rsidRPr="000C24E5" w:rsidRDefault="001B50BA" w:rsidP="00624A4E">
            <w:pPr>
              <w:spacing w:line="360" w:lineRule="auto"/>
              <w:contextualSpacing/>
              <w:jc w:val="both"/>
              <w:rPr>
                <w:rFonts w:ascii="Times New Roman" w:hAnsi="Times New Roman" w:cs="Times New Roman"/>
                <w:color w:val="000000" w:themeColor="text1"/>
                <w:sz w:val="24"/>
                <w:szCs w:val="24"/>
              </w:rPr>
            </w:pPr>
            <w:r w:rsidRPr="000C24E5">
              <w:rPr>
                <w:rFonts w:ascii="Times New Roman" w:hAnsi="Times New Roman" w:cs="Times New Roman"/>
                <w:color w:val="000000" w:themeColor="text1"/>
                <w:sz w:val="24"/>
                <w:szCs w:val="24"/>
              </w:rPr>
              <w:t>1.1</w:t>
            </w:r>
            <w:r w:rsidR="00145893">
              <w:rPr>
                <w:rFonts w:ascii="Times New Roman" w:hAnsi="Times New Roman" w:cs="Times New Roman"/>
                <w:color w:val="000000" w:themeColor="text1"/>
                <w:sz w:val="24"/>
                <w:szCs w:val="24"/>
              </w:rPr>
              <w:t>2</w:t>
            </w:r>
          </w:p>
        </w:tc>
      </w:tr>
      <w:tr w:rsidR="001B50BA" w:rsidRPr="000C24E5" w14:paraId="23CCE790" w14:textId="77777777" w:rsidTr="00360399">
        <w:trPr>
          <w:trHeight w:val="482"/>
        </w:trPr>
        <w:tc>
          <w:tcPr>
            <w:tcW w:w="3090" w:type="dxa"/>
          </w:tcPr>
          <w:p w14:paraId="1633852C" w14:textId="77777777" w:rsidR="001B50BA" w:rsidRPr="000C24E5" w:rsidRDefault="001B50BA" w:rsidP="00624A4E">
            <w:pPr>
              <w:spacing w:line="360" w:lineRule="auto"/>
              <w:contextualSpacing/>
              <w:jc w:val="both"/>
              <w:rPr>
                <w:rFonts w:ascii="Times New Roman" w:hAnsi="Times New Roman" w:cs="Times New Roman"/>
                <w:color w:val="000000" w:themeColor="text1"/>
                <w:sz w:val="24"/>
                <w:szCs w:val="24"/>
              </w:rPr>
            </w:pPr>
            <w:r w:rsidRPr="000C24E5">
              <w:rPr>
                <w:rFonts w:ascii="Times New Roman" w:hAnsi="Times New Roman" w:cs="Times New Roman"/>
                <w:sz w:val="24"/>
                <w:szCs w:val="24"/>
              </w:rPr>
              <w:t>Innovation</w:t>
            </w:r>
          </w:p>
        </w:tc>
        <w:tc>
          <w:tcPr>
            <w:tcW w:w="3091" w:type="dxa"/>
          </w:tcPr>
          <w:p w14:paraId="5188A766" w14:textId="77777777" w:rsidR="001B50BA" w:rsidRPr="000C24E5" w:rsidRDefault="001B50BA" w:rsidP="00624A4E">
            <w:pPr>
              <w:spacing w:line="360" w:lineRule="auto"/>
              <w:contextualSpacing/>
              <w:jc w:val="both"/>
              <w:rPr>
                <w:rFonts w:ascii="Times New Roman" w:hAnsi="Times New Roman" w:cs="Times New Roman"/>
                <w:color w:val="000000" w:themeColor="text1"/>
                <w:sz w:val="24"/>
                <w:szCs w:val="24"/>
              </w:rPr>
            </w:pPr>
            <w:r w:rsidRPr="000C24E5">
              <w:rPr>
                <w:rFonts w:ascii="Times New Roman" w:hAnsi="Times New Roman" w:cs="Times New Roman"/>
                <w:color w:val="000000" w:themeColor="text1"/>
                <w:sz w:val="24"/>
                <w:szCs w:val="24"/>
              </w:rPr>
              <w:t>4.31</w:t>
            </w:r>
          </w:p>
        </w:tc>
        <w:tc>
          <w:tcPr>
            <w:tcW w:w="3091" w:type="dxa"/>
          </w:tcPr>
          <w:p w14:paraId="028AD9A9" w14:textId="2A53C535" w:rsidR="001B50BA" w:rsidRPr="000C24E5" w:rsidRDefault="001B50BA" w:rsidP="00624A4E">
            <w:pPr>
              <w:spacing w:line="360" w:lineRule="auto"/>
              <w:contextualSpacing/>
              <w:jc w:val="both"/>
              <w:rPr>
                <w:rFonts w:ascii="Times New Roman" w:hAnsi="Times New Roman" w:cs="Times New Roman"/>
                <w:color w:val="000000" w:themeColor="text1"/>
                <w:sz w:val="24"/>
                <w:szCs w:val="24"/>
              </w:rPr>
            </w:pPr>
            <w:r w:rsidRPr="000C24E5">
              <w:rPr>
                <w:rFonts w:ascii="Times New Roman" w:hAnsi="Times New Roman" w:cs="Times New Roman"/>
                <w:color w:val="000000" w:themeColor="text1"/>
                <w:sz w:val="24"/>
                <w:szCs w:val="24"/>
              </w:rPr>
              <w:t>0.88</w:t>
            </w:r>
          </w:p>
        </w:tc>
      </w:tr>
      <w:tr w:rsidR="001B50BA" w:rsidRPr="000C24E5" w14:paraId="62DEC2C0" w14:textId="77777777" w:rsidTr="00360399">
        <w:trPr>
          <w:trHeight w:val="465"/>
        </w:trPr>
        <w:tc>
          <w:tcPr>
            <w:tcW w:w="3090" w:type="dxa"/>
          </w:tcPr>
          <w:p w14:paraId="06DC3784" w14:textId="77777777" w:rsidR="001B50BA" w:rsidRPr="000C24E5" w:rsidRDefault="001B50BA" w:rsidP="00624A4E">
            <w:pPr>
              <w:spacing w:line="360" w:lineRule="auto"/>
              <w:contextualSpacing/>
              <w:jc w:val="both"/>
              <w:rPr>
                <w:rFonts w:ascii="Times New Roman" w:hAnsi="Times New Roman" w:cs="Times New Roman"/>
                <w:color w:val="000000" w:themeColor="text1"/>
                <w:sz w:val="24"/>
                <w:szCs w:val="24"/>
              </w:rPr>
            </w:pPr>
            <w:r w:rsidRPr="000C24E5">
              <w:rPr>
                <w:rFonts w:ascii="Times New Roman" w:hAnsi="Times New Roman" w:cs="Times New Roman"/>
                <w:sz w:val="24"/>
                <w:szCs w:val="24"/>
              </w:rPr>
              <w:t>Innovation</w:t>
            </w:r>
          </w:p>
        </w:tc>
        <w:tc>
          <w:tcPr>
            <w:tcW w:w="3091" w:type="dxa"/>
          </w:tcPr>
          <w:p w14:paraId="494A6FE9" w14:textId="77777777" w:rsidR="001B50BA" w:rsidRPr="000C24E5" w:rsidRDefault="001B50BA" w:rsidP="00624A4E">
            <w:pPr>
              <w:spacing w:line="360" w:lineRule="auto"/>
              <w:contextualSpacing/>
              <w:jc w:val="both"/>
              <w:rPr>
                <w:rFonts w:ascii="Times New Roman" w:hAnsi="Times New Roman" w:cs="Times New Roman"/>
                <w:color w:val="000000" w:themeColor="text1"/>
                <w:sz w:val="24"/>
                <w:szCs w:val="24"/>
              </w:rPr>
            </w:pPr>
            <w:r w:rsidRPr="000C24E5">
              <w:rPr>
                <w:rFonts w:ascii="Times New Roman" w:hAnsi="Times New Roman" w:cs="Times New Roman"/>
                <w:color w:val="000000" w:themeColor="text1"/>
                <w:sz w:val="24"/>
                <w:szCs w:val="24"/>
              </w:rPr>
              <w:t>4.29</w:t>
            </w:r>
          </w:p>
        </w:tc>
        <w:tc>
          <w:tcPr>
            <w:tcW w:w="3091" w:type="dxa"/>
          </w:tcPr>
          <w:p w14:paraId="47B416E2" w14:textId="3BC5F076" w:rsidR="001B50BA" w:rsidRPr="000C24E5" w:rsidRDefault="001B50BA" w:rsidP="00624A4E">
            <w:pPr>
              <w:spacing w:line="360" w:lineRule="auto"/>
              <w:contextualSpacing/>
              <w:jc w:val="both"/>
              <w:rPr>
                <w:rFonts w:ascii="Times New Roman" w:hAnsi="Times New Roman" w:cs="Times New Roman"/>
                <w:color w:val="000000" w:themeColor="text1"/>
                <w:sz w:val="24"/>
                <w:szCs w:val="24"/>
              </w:rPr>
            </w:pPr>
            <w:r w:rsidRPr="000C24E5">
              <w:rPr>
                <w:rFonts w:ascii="Times New Roman" w:hAnsi="Times New Roman" w:cs="Times New Roman"/>
                <w:color w:val="000000" w:themeColor="text1"/>
                <w:sz w:val="24"/>
                <w:szCs w:val="24"/>
              </w:rPr>
              <w:t>0.</w:t>
            </w:r>
            <w:r w:rsidR="00145893">
              <w:rPr>
                <w:rFonts w:ascii="Times New Roman" w:hAnsi="Times New Roman" w:cs="Times New Roman"/>
                <w:color w:val="000000" w:themeColor="text1"/>
                <w:sz w:val="24"/>
                <w:szCs w:val="24"/>
              </w:rPr>
              <w:t>90</w:t>
            </w:r>
          </w:p>
        </w:tc>
      </w:tr>
      <w:tr w:rsidR="001B50BA" w:rsidRPr="000C24E5" w14:paraId="2F6AABA0" w14:textId="77777777" w:rsidTr="00360399">
        <w:trPr>
          <w:trHeight w:val="482"/>
        </w:trPr>
        <w:tc>
          <w:tcPr>
            <w:tcW w:w="3090" w:type="dxa"/>
          </w:tcPr>
          <w:p w14:paraId="16E23A1C" w14:textId="77777777" w:rsidR="001B50BA" w:rsidRPr="000C24E5" w:rsidRDefault="001B50BA" w:rsidP="00624A4E">
            <w:pPr>
              <w:spacing w:line="360" w:lineRule="auto"/>
              <w:contextualSpacing/>
              <w:jc w:val="both"/>
              <w:rPr>
                <w:rFonts w:ascii="Times New Roman" w:hAnsi="Times New Roman" w:cs="Times New Roman"/>
                <w:color w:val="000000" w:themeColor="text1"/>
                <w:sz w:val="24"/>
                <w:szCs w:val="24"/>
              </w:rPr>
            </w:pPr>
            <w:r w:rsidRPr="000C24E5">
              <w:rPr>
                <w:rFonts w:ascii="Times New Roman" w:hAnsi="Times New Roman" w:cs="Times New Roman"/>
                <w:sz w:val="24"/>
                <w:szCs w:val="24"/>
              </w:rPr>
              <w:t>Profit</w:t>
            </w:r>
          </w:p>
        </w:tc>
        <w:tc>
          <w:tcPr>
            <w:tcW w:w="3091" w:type="dxa"/>
          </w:tcPr>
          <w:p w14:paraId="7FDC0F65" w14:textId="77777777" w:rsidR="001B50BA" w:rsidRPr="000C24E5" w:rsidRDefault="001B50BA" w:rsidP="00624A4E">
            <w:pPr>
              <w:spacing w:line="360" w:lineRule="auto"/>
              <w:contextualSpacing/>
              <w:jc w:val="both"/>
              <w:rPr>
                <w:rFonts w:ascii="Times New Roman" w:hAnsi="Times New Roman" w:cs="Times New Roman"/>
                <w:color w:val="000000" w:themeColor="text1"/>
                <w:sz w:val="24"/>
                <w:szCs w:val="24"/>
              </w:rPr>
            </w:pPr>
            <w:r w:rsidRPr="000C24E5">
              <w:rPr>
                <w:rFonts w:ascii="Times New Roman" w:hAnsi="Times New Roman" w:cs="Times New Roman"/>
                <w:color w:val="000000" w:themeColor="text1"/>
                <w:sz w:val="24"/>
                <w:szCs w:val="24"/>
              </w:rPr>
              <w:t>4.35</w:t>
            </w:r>
          </w:p>
        </w:tc>
        <w:tc>
          <w:tcPr>
            <w:tcW w:w="3091" w:type="dxa"/>
          </w:tcPr>
          <w:p w14:paraId="3847A3FB" w14:textId="507B8A23" w:rsidR="001B50BA" w:rsidRPr="000C24E5" w:rsidRDefault="001B50BA" w:rsidP="00624A4E">
            <w:pPr>
              <w:spacing w:line="360" w:lineRule="auto"/>
              <w:contextualSpacing/>
              <w:jc w:val="both"/>
              <w:rPr>
                <w:rFonts w:ascii="Times New Roman" w:hAnsi="Times New Roman" w:cs="Times New Roman"/>
                <w:color w:val="000000" w:themeColor="text1"/>
                <w:sz w:val="24"/>
                <w:szCs w:val="24"/>
              </w:rPr>
            </w:pPr>
            <w:r w:rsidRPr="000C24E5">
              <w:rPr>
                <w:rFonts w:ascii="Times New Roman" w:hAnsi="Times New Roman" w:cs="Times New Roman"/>
                <w:color w:val="000000" w:themeColor="text1"/>
                <w:sz w:val="24"/>
                <w:szCs w:val="24"/>
              </w:rPr>
              <w:t>0.8</w:t>
            </w:r>
            <w:r w:rsidR="00145893">
              <w:rPr>
                <w:rFonts w:ascii="Times New Roman" w:hAnsi="Times New Roman" w:cs="Times New Roman"/>
                <w:color w:val="000000" w:themeColor="text1"/>
                <w:sz w:val="24"/>
                <w:szCs w:val="24"/>
              </w:rPr>
              <w:t>2</w:t>
            </w:r>
          </w:p>
        </w:tc>
      </w:tr>
      <w:tr w:rsidR="001B50BA" w:rsidRPr="000C24E5" w14:paraId="4215DFCA" w14:textId="77777777" w:rsidTr="00360399">
        <w:trPr>
          <w:trHeight w:val="482"/>
        </w:trPr>
        <w:tc>
          <w:tcPr>
            <w:tcW w:w="3090" w:type="dxa"/>
          </w:tcPr>
          <w:p w14:paraId="2A46F1FE" w14:textId="149E3CBF" w:rsidR="001B50BA" w:rsidRPr="000C24E5" w:rsidRDefault="001B50BA" w:rsidP="00624A4E">
            <w:pPr>
              <w:spacing w:line="360" w:lineRule="auto"/>
              <w:contextualSpacing/>
              <w:jc w:val="both"/>
              <w:rPr>
                <w:rFonts w:ascii="Times New Roman" w:hAnsi="Times New Roman" w:cs="Times New Roman"/>
                <w:color w:val="000000" w:themeColor="text1"/>
                <w:sz w:val="24"/>
                <w:szCs w:val="24"/>
              </w:rPr>
            </w:pPr>
            <w:r w:rsidRPr="000C24E5">
              <w:rPr>
                <w:rFonts w:ascii="Times New Roman" w:hAnsi="Times New Roman" w:cs="Times New Roman"/>
                <w:sz w:val="24"/>
                <w:szCs w:val="24"/>
              </w:rPr>
              <w:t>SME Growth</w:t>
            </w:r>
          </w:p>
        </w:tc>
        <w:tc>
          <w:tcPr>
            <w:tcW w:w="3091" w:type="dxa"/>
          </w:tcPr>
          <w:p w14:paraId="7EBE6114" w14:textId="77777777" w:rsidR="001B50BA" w:rsidRPr="000C24E5" w:rsidRDefault="001B50BA" w:rsidP="00624A4E">
            <w:pPr>
              <w:spacing w:line="360" w:lineRule="auto"/>
              <w:contextualSpacing/>
              <w:jc w:val="both"/>
              <w:rPr>
                <w:rFonts w:ascii="Times New Roman" w:hAnsi="Times New Roman" w:cs="Times New Roman"/>
                <w:color w:val="000000" w:themeColor="text1"/>
                <w:sz w:val="24"/>
                <w:szCs w:val="24"/>
              </w:rPr>
            </w:pPr>
            <w:r w:rsidRPr="000C24E5">
              <w:rPr>
                <w:rFonts w:ascii="Times New Roman" w:hAnsi="Times New Roman" w:cs="Times New Roman"/>
                <w:color w:val="000000" w:themeColor="text1"/>
                <w:sz w:val="24"/>
                <w:szCs w:val="24"/>
              </w:rPr>
              <w:t>4.36</w:t>
            </w:r>
          </w:p>
        </w:tc>
        <w:tc>
          <w:tcPr>
            <w:tcW w:w="3091" w:type="dxa"/>
          </w:tcPr>
          <w:p w14:paraId="689F4B3A" w14:textId="2C107E1A" w:rsidR="001B50BA" w:rsidRPr="000C24E5" w:rsidRDefault="001B50BA" w:rsidP="00624A4E">
            <w:pPr>
              <w:spacing w:line="360" w:lineRule="auto"/>
              <w:contextualSpacing/>
              <w:jc w:val="both"/>
              <w:rPr>
                <w:rFonts w:ascii="Times New Roman" w:hAnsi="Times New Roman" w:cs="Times New Roman"/>
                <w:color w:val="000000" w:themeColor="text1"/>
                <w:sz w:val="24"/>
                <w:szCs w:val="24"/>
              </w:rPr>
            </w:pPr>
            <w:r w:rsidRPr="000C24E5">
              <w:rPr>
                <w:rFonts w:ascii="Times New Roman" w:hAnsi="Times New Roman" w:cs="Times New Roman"/>
                <w:color w:val="000000" w:themeColor="text1"/>
                <w:sz w:val="24"/>
                <w:szCs w:val="24"/>
              </w:rPr>
              <w:t>0.8</w:t>
            </w:r>
            <w:r w:rsidR="00145893">
              <w:rPr>
                <w:rFonts w:ascii="Times New Roman" w:hAnsi="Times New Roman" w:cs="Times New Roman"/>
                <w:color w:val="000000" w:themeColor="text1"/>
                <w:sz w:val="24"/>
                <w:szCs w:val="24"/>
              </w:rPr>
              <w:t>1</w:t>
            </w:r>
          </w:p>
        </w:tc>
      </w:tr>
    </w:tbl>
    <w:p w14:paraId="4C70A129" w14:textId="77777777" w:rsidR="002F4B34" w:rsidRPr="002F4B34" w:rsidRDefault="002F4B34" w:rsidP="002F4B3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2022</w:t>
      </w:r>
    </w:p>
    <w:p w14:paraId="22A2B275" w14:textId="1E463B80" w:rsidR="00343B65" w:rsidRDefault="00343B65" w:rsidP="00624A4E">
      <w:pPr>
        <w:spacing w:after="0" w:line="240" w:lineRule="auto"/>
        <w:contextualSpacing/>
        <w:rPr>
          <w:rFonts w:ascii="Times New Roman" w:hAnsi="Times New Roman" w:cs="Times New Roman"/>
          <w:b/>
          <w:sz w:val="24"/>
          <w:szCs w:val="24"/>
        </w:rPr>
      </w:pPr>
    </w:p>
    <w:p w14:paraId="076566B5" w14:textId="5821F2FD" w:rsidR="00A26FD9" w:rsidRDefault="00A26FD9" w:rsidP="00624A4E">
      <w:pPr>
        <w:spacing w:after="0" w:line="240" w:lineRule="auto"/>
        <w:contextualSpacing/>
        <w:rPr>
          <w:rFonts w:ascii="Times New Roman" w:hAnsi="Times New Roman" w:cs="Times New Roman"/>
          <w:b/>
          <w:sz w:val="24"/>
          <w:szCs w:val="24"/>
        </w:rPr>
      </w:pPr>
    </w:p>
    <w:p w14:paraId="2973A775" w14:textId="41C38995" w:rsidR="00A26FD9" w:rsidRDefault="00A26FD9" w:rsidP="00624A4E">
      <w:pPr>
        <w:spacing w:after="0" w:line="240" w:lineRule="auto"/>
        <w:contextualSpacing/>
        <w:rPr>
          <w:rFonts w:ascii="Times New Roman" w:hAnsi="Times New Roman" w:cs="Times New Roman"/>
          <w:b/>
          <w:sz w:val="24"/>
          <w:szCs w:val="24"/>
        </w:rPr>
      </w:pPr>
    </w:p>
    <w:p w14:paraId="0581EFE6" w14:textId="64DD0B11" w:rsidR="00941255" w:rsidRDefault="00941255" w:rsidP="00624A4E">
      <w:pPr>
        <w:spacing w:after="0" w:line="240" w:lineRule="auto"/>
        <w:contextualSpacing/>
        <w:rPr>
          <w:rFonts w:ascii="Times New Roman" w:hAnsi="Times New Roman" w:cs="Times New Roman"/>
          <w:b/>
          <w:sz w:val="24"/>
          <w:szCs w:val="24"/>
        </w:rPr>
      </w:pPr>
    </w:p>
    <w:p w14:paraId="0EFE7414" w14:textId="52B7E221" w:rsidR="00941255" w:rsidRDefault="00941255" w:rsidP="00624A4E">
      <w:pPr>
        <w:spacing w:after="0" w:line="240" w:lineRule="auto"/>
        <w:contextualSpacing/>
        <w:rPr>
          <w:rFonts w:ascii="Times New Roman" w:hAnsi="Times New Roman" w:cs="Times New Roman"/>
          <w:b/>
          <w:sz w:val="24"/>
          <w:szCs w:val="24"/>
        </w:rPr>
      </w:pPr>
    </w:p>
    <w:p w14:paraId="736AF509" w14:textId="77777777" w:rsidR="00941255" w:rsidRDefault="00941255" w:rsidP="00624A4E">
      <w:pPr>
        <w:spacing w:after="0" w:line="240" w:lineRule="auto"/>
        <w:contextualSpacing/>
        <w:rPr>
          <w:rFonts w:ascii="Times New Roman" w:hAnsi="Times New Roman" w:cs="Times New Roman"/>
          <w:b/>
          <w:sz w:val="24"/>
          <w:szCs w:val="24"/>
        </w:rPr>
      </w:pPr>
    </w:p>
    <w:p w14:paraId="133C5023" w14:textId="77777777" w:rsidR="00343B65" w:rsidRDefault="00343B65" w:rsidP="00624A4E">
      <w:pPr>
        <w:spacing w:after="0" w:line="240" w:lineRule="auto"/>
        <w:contextualSpacing/>
        <w:rPr>
          <w:rFonts w:ascii="Times New Roman" w:hAnsi="Times New Roman" w:cs="Times New Roman"/>
          <w:b/>
          <w:sz w:val="24"/>
          <w:szCs w:val="24"/>
        </w:rPr>
      </w:pPr>
    </w:p>
    <w:p w14:paraId="47B92528" w14:textId="1482E17A" w:rsidR="00473BFE" w:rsidRPr="00BE3EBF" w:rsidRDefault="00D17B8D" w:rsidP="009F1BD2">
      <w:pPr>
        <w:pStyle w:val="Heading2"/>
      </w:pPr>
      <w:bookmarkStart w:id="116" w:name="_Toc107486317"/>
      <w:r w:rsidRPr="00BE3EBF">
        <w:t xml:space="preserve">4.3.1 </w:t>
      </w:r>
      <w:r w:rsidR="00473BFE" w:rsidRPr="00BE3EBF">
        <w:t xml:space="preserve">Enhancing the </w:t>
      </w:r>
      <w:r w:rsidRPr="00BE3EBF">
        <w:t xml:space="preserve">Sustainability </w:t>
      </w:r>
      <w:r w:rsidR="00473BFE" w:rsidRPr="00BE3EBF">
        <w:t xml:space="preserve">of SMEs in Oyo State, the </w:t>
      </w:r>
      <w:r w:rsidRPr="00BE3EBF">
        <w:t xml:space="preserve">Role </w:t>
      </w:r>
      <w:r w:rsidR="00473BFE" w:rsidRPr="00BE3EBF">
        <w:t xml:space="preserve">of </w:t>
      </w:r>
      <w:r w:rsidRPr="00BE3EBF">
        <w:t>Entrepreneurship Marketing Dimension</w:t>
      </w:r>
      <w:bookmarkEnd w:id="116"/>
    </w:p>
    <w:p w14:paraId="579BBFBA" w14:textId="47BBF951" w:rsidR="00473BFE" w:rsidRPr="000C24E5" w:rsidRDefault="00473BFE" w:rsidP="00624A4E">
      <w:pPr>
        <w:spacing w:after="0" w:line="240" w:lineRule="auto"/>
        <w:contextualSpacing/>
        <w:rPr>
          <w:rFonts w:ascii="Times New Roman" w:hAnsi="Times New Roman" w:cs="Times New Roman"/>
          <w:sz w:val="24"/>
          <w:szCs w:val="24"/>
        </w:rPr>
      </w:pPr>
      <w:r w:rsidRPr="000C24E5">
        <w:rPr>
          <w:rFonts w:ascii="Times New Roman" w:hAnsi="Times New Roman" w:cs="Times New Roman"/>
          <w:sz w:val="24"/>
          <w:szCs w:val="24"/>
        </w:rPr>
        <w:t>ration 0:   log</w:t>
      </w:r>
      <w:r w:rsidR="00F407D4">
        <w:rPr>
          <w:rFonts w:ascii="Times New Roman" w:hAnsi="Times New Roman" w:cs="Times New Roman"/>
          <w:sz w:val="24"/>
          <w:szCs w:val="24"/>
        </w:rPr>
        <w:t>-</w:t>
      </w:r>
      <w:r w:rsidRPr="000C24E5">
        <w:rPr>
          <w:rFonts w:ascii="Times New Roman" w:hAnsi="Times New Roman" w:cs="Times New Roman"/>
          <w:sz w:val="24"/>
          <w:szCs w:val="24"/>
        </w:rPr>
        <w:t xml:space="preserve">likelihood = 131.06665  </w:t>
      </w:r>
    </w:p>
    <w:p w14:paraId="0D172C13" w14:textId="071DDA6D" w:rsidR="00473BFE" w:rsidRDefault="00473BFE" w:rsidP="00624A4E">
      <w:pPr>
        <w:spacing w:after="0" w:line="240" w:lineRule="auto"/>
        <w:contextualSpacing/>
        <w:rPr>
          <w:rFonts w:ascii="Times New Roman" w:hAnsi="Times New Roman" w:cs="Times New Roman"/>
          <w:sz w:val="24"/>
          <w:szCs w:val="24"/>
        </w:rPr>
      </w:pPr>
      <w:r w:rsidRPr="000C24E5">
        <w:rPr>
          <w:rFonts w:ascii="Times New Roman" w:hAnsi="Times New Roman" w:cs="Times New Roman"/>
          <w:sz w:val="24"/>
          <w:szCs w:val="24"/>
        </w:rPr>
        <w:t>Iteration 1:   log</w:t>
      </w:r>
      <w:r w:rsidR="006C7123">
        <w:rPr>
          <w:rFonts w:ascii="Times New Roman" w:hAnsi="Times New Roman" w:cs="Times New Roman"/>
          <w:sz w:val="24"/>
          <w:szCs w:val="24"/>
        </w:rPr>
        <w:t>-</w:t>
      </w:r>
      <w:r w:rsidRPr="000C24E5">
        <w:rPr>
          <w:rFonts w:ascii="Times New Roman" w:hAnsi="Times New Roman" w:cs="Times New Roman"/>
          <w:sz w:val="24"/>
          <w:szCs w:val="24"/>
        </w:rPr>
        <w:t xml:space="preserve">likelihood = 131.06665  </w:t>
      </w:r>
    </w:p>
    <w:p w14:paraId="4D027EC9" w14:textId="77777777" w:rsidR="00473BFE" w:rsidRDefault="00473BFE" w:rsidP="00624A4E">
      <w:pPr>
        <w:spacing w:after="0" w:line="240" w:lineRule="auto"/>
        <w:contextualSpacing/>
        <w:rPr>
          <w:rFonts w:ascii="Times New Roman" w:hAnsi="Times New Roman" w:cs="Times New Roman"/>
          <w:sz w:val="24"/>
          <w:szCs w:val="24"/>
        </w:rPr>
      </w:pPr>
    </w:p>
    <w:p w14:paraId="73C6D376" w14:textId="2A70175A" w:rsidR="00473BFE" w:rsidRPr="00B50C4D" w:rsidRDefault="00B50C4D" w:rsidP="00B50C4D">
      <w:pPr>
        <w:pStyle w:val="Caption"/>
        <w:rPr>
          <w:rFonts w:ascii="Times New Roman" w:hAnsi="Times New Roman" w:cs="Times New Roman"/>
          <w:b/>
          <w:bCs/>
          <w:i w:val="0"/>
          <w:iCs w:val="0"/>
          <w:color w:val="000000" w:themeColor="text1"/>
          <w:sz w:val="24"/>
          <w:szCs w:val="24"/>
        </w:rPr>
      </w:pPr>
      <w:bookmarkStart w:id="117" w:name="_Toc107390074"/>
      <w:r w:rsidRPr="00B50C4D">
        <w:rPr>
          <w:rFonts w:ascii="Times New Roman" w:hAnsi="Times New Roman" w:cs="Times New Roman"/>
          <w:b/>
          <w:bCs/>
          <w:i w:val="0"/>
          <w:iCs w:val="0"/>
          <w:color w:val="000000" w:themeColor="text1"/>
          <w:sz w:val="24"/>
          <w:szCs w:val="24"/>
        </w:rPr>
        <w:t xml:space="preserve">Figure 4.3. </w:t>
      </w:r>
      <w:r w:rsidRPr="00B50C4D">
        <w:rPr>
          <w:rFonts w:ascii="Times New Roman" w:hAnsi="Times New Roman" w:cs="Times New Roman"/>
          <w:b/>
          <w:bCs/>
          <w:i w:val="0"/>
          <w:iCs w:val="0"/>
          <w:color w:val="000000" w:themeColor="text1"/>
          <w:sz w:val="24"/>
          <w:szCs w:val="24"/>
        </w:rPr>
        <w:fldChar w:fldCharType="begin"/>
      </w:r>
      <w:r w:rsidRPr="00B50C4D">
        <w:rPr>
          <w:rFonts w:ascii="Times New Roman" w:hAnsi="Times New Roman" w:cs="Times New Roman"/>
          <w:b/>
          <w:bCs/>
          <w:i w:val="0"/>
          <w:iCs w:val="0"/>
          <w:color w:val="000000" w:themeColor="text1"/>
          <w:sz w:val="24"/>
          <w:szCs w:val="24"/>
        </w:rPr>
        <w:instrText xml:space="preserve"> SEQ Figure_4.3. \* ARABIC </w:instrText>
      </w:r>
      <w:r w:rsidRPr="00B50C4D">
        <w:rPr>
          <w:rFonts w:ascii="Times New Roman" w:hAnsi="Times New Roman" w:cs="Times New Roman"/>
          <w:b/>
          <w:bCs/>
          <w:i w:val="0"/>
          <w:iCs w:val="0"/>
          <w:color w:val="000000" w:themeColor="text1"/>
          <w:sz w:val="24"/>
          <w:szCs w:val="24"/>
        </w:rPr>
        <w:fldChar w:fldCharType="separate"/>
      </w:r>
      <w:r w:rsidR="00386D64">
        <w:rPr>
          <w:rFonts w:ascii="Times New Roman" w:hAnsi="Times New Roman" w:cs="Times New Roman"/>
          <w:b/>
          <w:bCs/>
          <w:i w:val="0"/>
          <w:iCs w:val="0"/>
          <w:noProof/>
          <w:color w:val="000000" w:themeColor="text1"/>
          <w:sz w:val="24"/>
          <w:szCs w:val="24"/>
        </w:rPr>
        <w:t>1</w:t>
      </w:r>
      <w:r w:rsidRPr="00B50C4D">
        <w:rPr>
          <w:rFonts w:ascii="Times New Roman" w:hAnsi="Times New Roman" w:cs="Times New Roman"/>
          <w:b/>
          <w:bCs/>
          <w:i w:val="0"/>
          <w:iCs w:val="0"/>
          <w:color w:val="000000" w:themeColor="text1"/>
          <w:sz w:val="24"/>
          <w:szCs w:val="24"/>
        </w:rPr>
        <w:fldChar w:fldCharType="end"/>
      </w:r>
      <w:r w:rsidRPr="00B50C4D">
        <w:rPr>
          <w:rFonts w:ascii="Times New Roman" w:hAnsi="Times New Roman" w:cs="Times New Roman"/>
          <w:b/>
          <w:bCs/>
          <w:i w:val="0"/>
          <w:iCs w:val="0"/>
          <w:color w:val="000000" w:themeColor="text1"/>
          <w:sz w:val="24"/>
          <w:szCs w:val="24"/>
        </w:rPr>
        <w:t>:</w:t>
      </w:r>
      <w:r w:rsidR="00473BFE" w:rsidRPr="00B50C4D">
        <w:rPr>
          <w:rFonts w:ascii="Times New Roman" w:hAnsi="Times New Roman" w:cs="Times New Roman"/>
          <w:b/>
          <w:bCs/>
          <w:i w:val="0"/>
          <w:iCs w:val="0"/>
          <w:color w:val="000000" w:themeColor="text1"/>
          <w:sz w:val="24"/>
          <w:szCs w:val="24"/>
        </w:rPr>
        <w:t xml:space="preserve"> Structural Equation Model of the Variables</w:t>
      </w:r>
      <w:bookmarkEnd w:id="117"/>
    </w:p>
    <w:p w14:paraId="2DAB4C08" w14:textId="77777777" w:rsidR="00473BFE" w:rsidRPr="000C24E5" w:rsidRDefault="00473BFE" w:rsidP="00624A4E">
      <w:pPr>
        <w:spacing w:after="0" w:line="240" w:lineRule="auto"/>
        <w:contextualSpacing/>
        <w:rPr>
          <w:rFonts w:ascii="Times New Roman" w:hAnsi="Times New Roman" w:cs="Times New Roman"/>
          <w:sz w:val="24"/>
          <w:szCs w:val="24"/>
        </w:rPr>
      </w:pPr>
    </w:p>
    <w:p w14:paraId="1F90939E" w14:textId="77777777" w:rsidR="00473BFE" w:rsidRPr="000C24E5" w:rsidRDefault="00473BFE" w:rsidP="00624A4E">
      <w:pPr>
        <w:spacing w:after="0" w:line="240" w:lineRule="auto"/>
        <w:contextualSpacing/>
        <w:rPr>
          <w:rFonts w:ascii="Times New Roman" w:hAnsi="Times New Roman" w:cs="Times New Roman"/>
          <w:sz w:val="24"/>
          <w:szCs w:val="24"/>
        </w:rPr>
      </w:pPr>
    </w:p>
    <w:p w14:paraId="087BDD88" w14:textId="77777777" w:rsidR="00473BFE" w:rsidRDefault="00473BFE" w:rsidP="00624A4E">
      <w:pPr>
        <w:spacing w:after="0" w:line="240" w:lineRule="auto"/>
        <w:contextualSpacing/>
        <w:rPr>
          <w:rFonts w:ascii="Times New Roman" w:hAnsi="Times New Roman" w:cs="Times New Roman"/>
          <w:b/>
          <w:sz w:val="24"/>
          <w:szCs w:val="24"/>
        </w:rPr>
      </w:pPr>
      <w:r>
        <w:rPr>
          <w:noProof/>
          <w:lang w:val="en-US"/>
        </w:rPr>
        <w:drawing>
          <wp:inline distT="0" distB="0" distL="0" distR="0" wp14:anchorId="2B85AD94" wp14:editId="50114CAD">
            <wp:extent cx="5514975" cy="3505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14975" cy="3505200"/>
                    </a:xfrm>
                    <a:prstGeom prst="rect">
                      <a:avLst/>
                    </a:prstGeom>
                    <a:noFill/>
                    <a:ln>
                      <a:noFill/>
                    </a:ln>
                  </pic:spPr>
                </pic:pic>
              </a:graphicData>
            </a:graphic>
          </wp:inline>
        </w:drawing>
      </w:r>
    </w:p>
    <w:p w14:paraId="40912E65" w14:textId="42B76E13" w:rsidR="00845E74" w:rsidRDefault="00845E74" w:rsidP="00624A4E">
      <w:pPr>
        <w:spacing w:after="0" w:line="480" w:lineRule="auto"/>
        <w:contextualSpacing/>
        <w:jc w:val="both"/>
        <w:rPr>
          <w:rFonts w:ascii="Times New Roman" w:eastAsia="Times New Roman" w:hAnsi="Times New Roman" w:cs="Times New Roman"/>
          <w:b/>
          <w:bCs/>
          <w:color w:val="000000" w:themeColor="text1"/>
          <w:sz w:val="24"/>
          <w:szCs w:val="24"/>
          <w:lang w:eastAsia="en-GB"/>
        </w:rPr>
      </w:pPr>
    </w:p>
    <w:p w14:paraId="1206B7F4" w14:textId="482460C3" w:rsidR="00B31806" w:rsidRDefault="00B31806" w:rsidP="00624A4E">
      <w:pPr>
        <w:spacing w:after="0" w:line="480" w:lineRule="auto"/>
        <w:contextualSpacing/>
        <w:jc w:val="both"/>
        <w:rPr>
          <w:rFonts w:ascii="Times New Roman" w:eastAsia="Times New Roman" w:hAnsi="Times New Roman" w:cs="Times New Roman"/>
          <w:b/>
          <w:bCs/>
          <w:color w:val="000000" w:themeColor="text1"/>
          <w:sz w:val="24"/>
          <w:szCs w:val="24"/>
          <w:lang w:eastAsia="en-GB"/>
        </w:rPr>
      </w:pPr>
    </w:p>
    <w:p w14:paraId="36A1003E" w14:textId="27489DB3" w:rsidR="00BE3EBF" w:rsidRDefault="00BE3EBF" w:rsidP="00624A4E">
      <w:pPr>
        <w:spacing w:after="0" w:line="480" w:lineRule="auto"/>
        <w:contextualSpacing/>
        <w:jc w:val="both"/>
        <w:rPr>
          <w:rFonts w:ascii="Times New Roman" w:eastAsia="Times New Roman" w:hAnsi="Times New Roman" w:cs="Times New Roman"/>
          <w:b/>
          <w:bCs/>
          <w:color w:val="000000" w:themeColor="text1"/>
          <w:sz w:val="24"/>
          <w:szCs w:val="24"/>
          <w:lang w:eastAsia="en-GB"/>
        </w:rPr>
      </w:pPr>
    </w:p>
    <w:p w14:paraId="27D6B69E" w14:textId="73289606" w:rsidR="00BE3EBF" w:rsidRDefault="00BE3EBF" w:rsidP="00624A4E">
      <w:pPr>
        <w:spacing w:after="0" w:line="480" w:lineRule="auto"/>
        <w:contextualSpacing/>
        <w:jc w:val="both"/>
        <w:rPr>
          <w:rFonts w:ascii="Times New Roman" w:eastAsia="Times New Roman" w:hAnsi="Times New Roman" w:cs="Times New Roman"/>
          <w:b/>
          <w:bCs/>
          <w:color w:val="000000" w:themeColor="text1"/>
          <w:sz w:val="24"/>
          <w:szCs w:val="24"/>
          <w:lang w:eastAsia="en-GB"/>
        </w:rPr>
      </w:pPr>
    </w:p>
    <w:p w14:paraId="77106115" w14:textId="4A695B0A" w:rsidR="00BE3EBF" w:rsidRDefault="00BE3EBF" w:rsidP="00624A4E">
      <w:pPr>
        <w:spacing w:after="0" w:line="480" w:lineRule="auto"/>
        <w:contextualSpacing/>
        <w:jc w:val="both"/>
        <w:rPr>
          <w:rFonts w:ascii="Times New Roman" w:eastAsia="Times New Roman" w:hAnsi="Times New Roman" w:cs="Times New Roman"/>
          <w:b/>
          <w:bCs/>
          <w:color w:val="000000" w:themeColor="text1"/>
          <w:sz w:val="24"/>
          <w:szCs w:val="24"/>
          <w:lang w:eastAsia="en-GB"/>
        </w:rPr>
      </w:pPr>
    </w:p>
    <w:p w14:paraId="46D66493" w14:textId="29DD425B" w:rsidR="00BE3EBF" w:rsidRDefault="00BE3EBF" w:rsidP="00624A4E">
      <w:pPr>
        <w:spacing w:after="0" w:line="480" w:lineRule="auto"/>
        <w:contextualSpacing/>
        <w:jc w:val="both"/>
        <w:rPr>
          <w:rFonts w:ascii="Times New Roman" w:eastAsia="Times New Roman" w:hAnsi="Times New Roman" w:cs="Times New Roman"/>
          <w:b/>
          <w:bCs/>
          <w:color w:val="000000" w:themeColor="text1"/>
          <w:sz w:val="24"/>
          <w:szCs w:val="24"/>
          <w:lang w:eastAsia="en-GB"/>
        </w:rPr>
      </w:pPr>
    </w:p>
    <w:p w14:paraId="28476691" w14:textId="5636836B" w:rsidR="00BE3EBF" w:rsidRDefault="00BE3EBF" w:rsidP="00624A4E">
      <w:pPr>
        <w:spacing w:after="0" w:line="480" w:lineRule="auto"/>
        <w:contextualSpacing/>
        <w:jc w:val="both"/>
        <w:rPr>
          <w:rFonts w:ascii="Times New Roman" w:eastAsia="Times New Roman" w:hAnsi="Times New Roman" w:cs="Times New Roman"/>
          <w:b/>
          <w:bCs/>
          <w:color w:val="000000" w:themeColor="text1"/>
          <w:sz w:val="24"/>
          <w:szCs w:val="24"/>
          <w:lang w:eastAsia="en-GB"/>
        </w:rPr>
      </w:pPr>
    </w:p>
    <w:p w14:paraId="045C894D" w14:textId="6D0BF1E3" w:rsidR="00BE3EBF" w:rsidRDefault="00BE3EBF" w:rsidP="00624A4E">
      <w:pPr>
        <w:spacing w:after="0" w:line="480" w:lineRule="auto"/>
        <w:contextualSpacing/>
        <w:jc w:val="both"/>
        <w:rPr>
          <w:rFonts w:ascii="Times New Roman" w:eastAsia="Times New Roman" w:hAnsi="Times New Roman" w:cs="Times New Roman"/>
          <w:b/>
          <w:bCs/>
          <w:color w:val="000000" w:themeColor="text1"/>
          <w:sz w:val="24"/>
          <w:szCs w:val="24"/>
          <w:lang w:eastAsia="en-GB"/>
        </w:rPr>
      </w:pPr>
    </w:p>
    <w:p w14:paraId="1C88FC23" w14:textId="753B47DB" w:rsidR="00FC6642" w:rsidRPr="00BE3EBF" w:rsidRDefault="00FC6642" w:rsidP="009F1BD2">
      <w:pPr>
        <w:pStyle w:val="Heading2"/>
        <w:rPr>
          <w:lang w:eastAsia="en-GB"/>
        </w:rPr>
      </w:pPr>
      <w:bookmarkStart w:id="118" w:name="_Toc107486318"/>
      <w:r w:rsidRPr="00BE3EBF">
        <w:rPr>
          <w:lang w:eastAsia="en-GB"/>
        </w:rPr>
        <w:t>4.3.</w:t>
      </w:r>
      <w:r w:rsidR="00D17B8D" w:rsidRPr="00BE3EBF">
        <w:rPr>
          <w:lang w:eastAsia="en-GB"/>
        </w:rPr>
        <w:t>2</w:t>
      </w:r>
      <w:r w:rsidR="00B31806" w:rsidRPr="00BE3EBF">
        <w:rPr>
          <w:lang w:eastAsia="en-GB"/>
        </w:rPr>
        <w:t xml:space="preserve"> </w:t>
      </w:r>
      <w:r w:rsidRPr="00BE3EBF">
        <w:rPr>
          <w:lang w:eastAsia="en-GB"/>
        </w:rPr>
        <w:t>Evaluation of the Results of the Structural Equation Model</w:t>
      </w:r>
      <w:bookmarkEnd w:id="118"/>
    </w:p>
    <w:p w14:paraId="3159263F" w14:textId="1A35B809" w:rsidR="00FC6642" w:rsidRPr="00270FDD" w:rsidRDefault="00270FDD" w:rsidP="00270FDD">
      <w:pPr>
        <w:pStyle w:val="Caption"/>
        <w:rPr>
          <w:rFonts w:ascii="Times New Roman" w:hAnsi="Times New Roman" w:cs="Times New Roman"/>
          <w:b/>
          <w:bCs/>
          <w:i w:val="0"/>
          <w:iCs w:val="0"/>
          <w:color w:val="000000" w:themeColor="text1"/>
          <w:sz w:val="24"/>
          <w:szCs w:val="24"/>
        </w:rPr>
      </w:pPr>
      <w:bookmarkStart w:id="119" w:name="_Toc107387287"/>
      <w:bookmarkStart w:id="120" w:name="_Toc107387681"/>
      <w:r w:rsidRPr="00270FDD">
        <w:rPr>
          <w:rFonts w:ascii="Times New Roman" w:hAnsi="Times New Roman" w:cs="Times New Roman"/>
          <w:b/>
          <w:bCs/>
          <w:i w:val="0"/>
          <w:iCs w:val="0"/>
          <w:color w:val="000000" w:themeColor="text1"/>
          <w:sz w:val="24"/>
          <w:szCs w:val="24"/>
        </w:rPr>
        <w:t xml:space="preserve">Table 4.3. </w:t>
      </w:r>
      <w:r w:rsidRPr="00270FDD">
        <w:rPr>
          <w:rFonts w:ascii="Times New Roman" w:hAnsi="Times New Roman" w:cs="Times New Roman"/>
          <w:b/>
          <w:bCs/>
          <w:i w:val="0"/>
          <w:iCs w:val="0"/>
          <w:color w:val="000000" w:themeColor="text1"/>
          <w:sz w:val="24"/>
          <w:szCs w:val="24"/>
        </w:rPr>
        <w:fldChar w:fldCharType="begin"/>
      </w:r>
      <w:r w:rsidRPr="00270FDD">
        <w:rPr>
          <w:rFonts w:ascii="Times New Roman" w:hAnsi="Times New Roman" w:cs="Times New Roman"/>
          <w:b/>
          <w:bCs/>
          <w:i w:val="0"/>
          <w:iCs w:val="0"/>
          <w:color w:val="000000" w:themeColor="text1"/>
          <w:sz w:val="24"/>
          <w:szCs w:val="24"/>
        </w:rPr>
        <w:instrText xml:space="preserve"> SEQ Table_4.3. \* ARABIC </w:instrText>
      </w:r>
      <w:r w:rsidRPr="00270FDD">
        <w:rPr>
          <w:rFonts w:ascii="Times New Roman" w:hAnsi="Times New Roman" w:cs="Times New Roman"/>
          <w:b/>
          <w:bCs/>
          <w:i w:val="0"/>
          <w:iCs w:val="0"/>
          <w:color w:val="000000" w:themeColor="text1"/>
          <w:sz w:val="24"/>
          <w:szCs w:val="24"/>
        </w:rPr>
        <w:fldChar w:fldCharType="separate"/>
      </w:r>
      <w:r w:rsidR="00386D64">
        <w:rPr>
          <w:rFonts w:ascii="Times New Roman" w:hAnsi="Times New Roman" w:cs="Times New Roman"/>
          <w:b/>
          <w:bCs/>
          <w:i w:val="0"/>
          <w:iCs w:val="0"/>
          <w:noProof/>
          <w:color w:val="000000" w:themeColor="text1"/>
          <w:sz w:val="24"/>
          <w:szCs w:val="24"/>
        </w:rPr>
        <w:t>2</w:t>
      </w:r>
      <w:r w:rsidRPr="00270FDD">
        <w:rPr>
          <w:rFonts w:ascii="Times New Roman" w:hAnsi="Times New Roman" w:cs="Times New Roman"/>
          <w:b/>
          <w:bCs/>
          <w:i w:val="0"/>
          <w:iCs w:val="0"/>
          <w:color w:val="000000" w:themeColor="text1"/>
          <w:sz w:val="24"/>
          <w:szCs w:val="24"/>
        </w:rPr>
        <w:fldChar w:fldCharType="end"/>
      </w:r>
      <w:r w:rsidRPr="00270FDD">
        <w:rPr>
          <w:rFonts w:ascii="Times New Roman" w:hAnsi="Times New Roman" w:cs="Times New Roman"/>
          <w:b/>
          <w:bCs/>
          <w:i w:val="0"/>
          <w:iCs w:val="0"/>
          <w:color w:val="000000" w:themeColor="text1"/>
          <w:sz w:val="24"/>
          <w:szCs w:val="24"/>
        </w:rPr>
        <w:t>:</w:t>
      </w:r>
      <w:r w:rsidR="00FC6642" w:rsidRPr="00270FDD">
        <w:rPr>
          <w:rFonts w:ascii="Times New Roman" w:hAnsi="Times New Roman" w:cs="Times New Roman"/>
          <w:b/>
          <w:bCs/>
          <w:i w:val="0"/>
          <w:iCs w:val="0"/>
          <w:color w:val="000000" w:themeColor="text1"/>
          <w:sz w:val="24"/>
          <w:szCs w:val="24"/>
        </w:rPr>
        <w:t xml:space="preserve"> Structural Equation Model</w:t>
      </w:r>
      <w:bookmarkStart w:id="121" w:name="_Hlk100250378"/>
      <w:bookmarkEnd w:id="119"/>
      <w:bookmarkEnd w:id="120"/>
      <w:r w:rsidR="00FC6642" w:rsidRPr="00270FDD">
        <w:rPr>
          <w:rFonts w:ascii="Times New Roman" w:hAnsi="Times New Roman" w:cs="Times New Roman"/>
          <w:b/>
          <w:bCs/>
          <w:i w:val="0"/>
          <w:iCs w:val="0"/>
          <w:color w:val="000000" w:themeColor="text1"/>
          <w:sz w:val="24"/>
          <w:szCs w:val="24"/>
        </w:rPr>
        <w:t xml:space="preserve">                        </w:t>
      </w:r>
    </w:p>
    <w:bookmarkEnd w:id="121"/>
    <w:p w14:paraId="441D0219" w14:textId="77777777" w:rsidR="00FC6642" w:rsidRPr="000C24E5" w:rsidRDefault="00FC6642" w:rsidP="00624A4E">
      <w:pPr>
        <w:spacing w:after="0" w:line="360" w:lineRule="auto"/>
        <w:contextualSpacing/>
        <w:rPr>
          <w:rFonts w:ascii="Times New Roman" w:hAnsi="Times New Roman" w:cs="Times New Roman"/>
          <w:sz w:val="24"/>
          <w:szCs w:val="24"/>
        </w:rPr>
      </w:pPr>
      <w:r w:rsidRPr="000C24E5">
        <w:rPr>
          <w:rFonts w:ascii="Times New Roman" w:hAnsi="Times New Roman" w:cs="Times New Roman"/>
          <w:sz w:val="24"/>
          <w:szCs w:val="24"/>
        </w:rPr>
        <w:t>Number of ob</w:t>
      </w:r>
      <w:r>
        <w:rPr>
          <w:rFonts w:ascii="Times New Roman" w:hAnsi="Times New Roman" w:cs="Times New Roman"/>
          <w:sz w:val="24"/>
          <w:szCs w:val="24"/>
        </w:rPr>
        <w:t>servation</w:t>
      </w:r>
      <w:r w:rsidRPr="000C24E5">
        <w:rPr>
          <w:rFonts w:ascii="Times New Roman" w:hAnsi="Times New Roman" w:cs="Times New Roman"/>
          <w:sz w:val="24"/>
          <w:szCs w:val="24"/>
        </w:rPr>
        <w:t>s = 264</w:t>
      </w:r>
    </w:p>
    <w:p w14:paraId="27E6504D" w14:textId="77777777" w:rsidR="00FC6642" w:rsidRPr="000C24E5" w:rsidRDefault="00FC6642" w:rsidP="00624A4E">
      <w:pPr>
        <w:spacing w:after="0" w:line="360" w:lineRule="auto"/>
        <w:contextualSpacing/>
        <w:rPr>
          <w:rFonts w:ascii="Times New Roman" w:hAnsi="Times New Roman" w:cs="Times New Roman"/>
          <w:sz w:val="24"/>
          <w:szCs w:val="24"/>
        </w:rPr>
      </w:pPr>
      <w:r w:rsidRPr="000C24E5">
        <w:rPr>
          <w:rFonts w:ascii="Times New Roman" w:hAnsi="Times New Roman" w:cs="Times New Roman"/>
          <w:sz w:val="24"/>
          <w:szCs w:val="24"/>
        </w:rPr>
        <w:t>Estimation method = ml</w:t>
      </w:r>
    </w:p>
    <w:p w14:paraId="49A35DEF" w14:textId="1872FE99" w:rsidR="00FC6642" w:rsidRDefault="00FC6642" w:rsidP="00624A4E">
      <w:pPr>
        <w:spacing w:after="0" w:line="360" w:lineRule="auto"/>
        <w:contextualSpacing/>
        <w:rPr>
          <w:rFonts w:ascii="Times New Roman" w:hAnsi="Times New Roman" w:cs="Times New Roman"/>
          <w:sz w:val="24"/>
          <w:szCs w:val="24"/>
        </w:rPr>
      </w:pPr>
      <w:r w:rsidRPr="000C24E5">
        <w:rPr>
          <w:rFonts w:ascii="Times New Roman" w:hAnsi="Times New Roman" w:cs="Times New Roman"/>
          <w:sz w:val="24"/>
          <w:szCs w:val="24"/>
        </w:rPr>
        <w:t>Log</w:t>
      </w:r>
      <w:r w:rsidR="00F407D4">
        <w:rPr>
          <w:rFonts w:ascii="Times New Roman" w:hAnsi="Times New Roman" w:cs="Times New Roman"/>
          <w:sz w:val="24"/>
          <w:szCs w:val="24"/>
        </w:rPr>
        <w:t>-</w:t>
      </w:r>
      <w:r w:rsidRPr="000C24E5">
        <w:rPr>
          <w:rFonts w:ascii="Times New Roman" w:hAnsi="Times New Roman" w:cs="Times New Roman"/>
          <w:sz w:val="24"/>
          <w:szCs w:val="24"/>
        </w:rPr>
        <w:t>likelihood = 131.06665</w:t>
      </w:r>
    </w:p>
    <w:p w14:paraId="2D5B72B5" w14:textId="77777777" w:rsidR="001B50BA" w:rsidRPr="000C24E5" w:rsidRDefault="001B50BA" w:rsidP="00624A4E">
      <w:pPr>
        <w:spacing w:after="0" w:line="240" w:lineRule="auto"/>
        <w:contextual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213"/>
        <w:gridCol w:w="1116"/>
        <w:gridCol w:w="1163"/>
        <w:gridCol w:w="1035"/>
        <w:gridCol w:w="1268"/>
        <w:gridCol w:w="2555"/>
      </w:tblGrid>
      <w:tr w:rsidR="001B50BA" w:rsidRPr="000C24E5" w14:paraId="55780AB8" w14:textId="77777777" w:rsidTr="000A2F83">
        <w:trPr>
          <w:trHeight w:val="593"/>
        </w:trPr>
        <w:tc>
          <w:tcPr>
            <w:tcW w:w="2213" w:type="dxa"/>
          </w:tcPr>
          <w:p w14:paraId="284C61CC" w14:textId="77777777" w:rsidR="001B50BA" w:rsidRPr="000A2F83" w:rsidRDefault="001B50BA" w:rsidP="00624A4E">
            <w:pPr>
              <w:spacing w:line="480" w:lineRule="auto"/>
              <w:contextualSpacing/>
              <w:jc w:val="both"/>
              <w:rPr>
                <w:rFonts w:ascii="Times New Roman" w:eastAsia="Times New Roman" w:hAnsi="Times New Roman" w:cs="Times New Roman"/>
                <w:b/>
                <w:bCs/>
                <w:color w:val="000000" w:themeColor="text1"/>
                <w:sz w:val="24"/>
                <w:szCs w:val="24"/>
              </w:rPr>
            </w:pPr>
            <w:r w:rsidRPr="000A2F83">
              <w:rPr>
                <w:rFonts w:ascii="Times New Roman" w:eastAsia="Times New Roman" w:hAnsi="Times New Roman" w:cs="Times New Roman"/>
                <w:b/>
                <w:bCs/>
                <w:color w:val="000000" w:themeColor="text1"/>
                <w:sz w:val="24"/>
                <w:szCs w:val="24"/>
              </w:rPr>
              <w:t>Standardised</w:t>
            </w:r>
          </w:p>
        </w:tc>
        <w:tc>
          <w:tcPr>
            <w:tcW w:w="1116" w:type="dxa"/>
          </w:tcPr>
          <w:p w14:paraId="155092FF" w14:textId="77777777" w:rsidR="001B50BA" w:rsidRPr="000A2F83" w:rsidRDefault="001B50BA" w:rsidP="00624A4E">
            <w:pPr>
              <w:spacing w:line="480" w:lineRule="auto"/>
              <w:contextualSpacing/>
              <w:jc w:val="both"/>
              <w:rPr>
                <w:rFonts w:ascii="Times New Roman" w:eastAsia="Times New Roman" w:hAnsi="Times New Roman" w:cs="Times New Roman"/>
                <w:b/>
                <w:bCs/>
                <w:color w:val="000000" w:themeColor="text1"/>
                <w:sz w:val="24"/>
                <w:szCs w:val="24"/>
              </w:rPr>
            </w:pPr>
            <w:r w:rsidRPr="000A2F83">
              <w:rPr>
                <w:rFonts w:ascii="Times New Roman" w:eastAsia="Times New Roman" w:hAnsi="Times New Roman" w:cs="Times New Roman"/>
                <w:b/>
                <w:bCs/>
                <w:color w:val="000000" w:themeColor="text1"/>
                <w:sz w:val="24"/>
                <w:szCs w:val="24"/>
              </w:rPr>
              <w:t>Coeff.</w:t>
            </w:r>
          </w:p>
        </w:tc>
        <w:tc>
          <w:tcPr>
            <w:tcW w:w="1163" w:type="dxa"/>
          </w:tcPr>
          <w:p w14:paraId="349A68B4" w14:textId="77777777" w:rsidR="001B50BA" w:rsidRPr="000A2F83" w:rsidRDefault="001B50BA" w:rsidP="00624A4E">
            <w:pPr>
              <w:spacing w:line="276" w:lineRule="auto"/>
              <w:contextualSpacing/>
              <w:rPr>
                <w:rFonts w:ascii="Times New Roman" w:eastAsia="Times New Roman" w:hAnsi="Times New Roman" w:cs="Times New Roman"/>
                <w:b/>
                <w:bCs/>
                <w:color w:val="000000" w:themeColor="text1"/>
                <w:sz w:val="24"/>
                <w:szCs w:val="24"/>
              </w:rPr>
            </w:pPr>
            <w:r w:rsidRPr="000A2F83">
              <w:rPr>
                <w:rFonts w:ascii="Times New Roman" w:eastAsia="Times New Roman" w:hAnsi="Times New Roman" w:cs="Times New Roman"/>
                <w:b/>
                <w:bCs/>
                <w:color w:val="000000" w:themeColor="text1"/>
                <w:sz w:val="24"/>
                <w:szCs w:val="24"/>
              </w:rPr>
              <w:t>Std. Err.</w:t>
            </w:r>
          </w:p>
        </w:tc>
        <w:tc>
          <w:tcPr>
            <w:tcW w:w="1035" w:type="dxa"/>
          </w:tcPr>
          <w:p w14:paraId="22AF94F0" w14:textId="77777777" w:rsidR="001B50BA" w:rsidRPr="000A2F83" w:rsidRDefault="001B50BA" w:rsidP="00624A4E">
            <w:pPr>
              <w:spacing w:line="480" w:lineRule="auto"/>
              <w:contextualSpacing/>
              <w:jc w:val="both"/>
              <w:rPr>
                <w:rFonts w:ascii="Times New Roman" w:eastAsia="Times New Roman" w:hAnsi="Times New Roman" w:cs="Times New Roman"/>
                <w:b/>
                <w:bCs/>
                <w:color w:val="000000" w:themeColor="text1"/>
                <w:sz w:val="24"/>
                <w:szCs w:val="24"/>
              </w:rPr>
            </w:pPr>
            <w:r w:rsidRPr="000A2F83">
              <w:rPr>
                <w:rFonts w:ascii="Times New Roman" w:eastAsia="Times New Roman" w:hAnsi="Times New Roman" w:cs="Times New Roman"/>
                <w:b/>
                <w:bCs/>
                <w:color w:val="000000" w:themeColor="text1"/>
                <w:sz w:val="24"/>
                <w:szCs w:val="24"/>
              </w:rPr>
              <w:t>Z</w:t>
            </w:r>
          </w:p>
        </w:tc>
        <w:tc>
          <w:tcPr>
            <w:tcW w:w="1268" w:type="dxa"/>
          </w:tcPr>
          <w:p w14:paraId="44F182F8" w14:textId="77777777" w:rsidR="001B50BA" w:rsidRPr="000A2F83" w:rsidRDefault="001B50BA" w:rsidP="00624A4E">
            <w:pPr>
              <w:spacing w:line="480" w:lineRule="auto"/>
              <w:contextualSpacing/>
              <w:jc w:val="both"/>
              <w:rPr>
                <w:rFonts w:ascii="Times New Roman" w:eastAsia="Times New Roman" w:hAnsi="Times New Roman" w:cs="Times New Roman"/>
                <w:b/>
                <w:bCs/>
                <w:color w:val="000000" w:themeColor="text1"/>
                <w:sz w:val="24"/>
                <w:szCs w:val="24"/>
              </w:rPr>
            </w:pPr>
            <w:r w:rsidRPr="000A2F83">
              <w:rPr>
                <w:rFonts w:ascii="Times New Roman" w:eastAsia="Times New Roman" w:hAnsi="Times New Roman" w:cs="Times New Roman"/>
                <w:b/>
                <w:bCs/>
                <w:color w:val="000000" w:themeColor="text1"/>
                <w:sz w:val="24"/>
                <w:szCs w:val="24"/>
              </w:rPr>
              <w:t>P&gt;[z]</w:t>
            </w:r>
          </w:p>
        </w:tc>
        <w:tc>
          <w:tcPr>
            <w:tcW w:w="2555" w:type="dxa"/>
          </w:tcPr>
          <w:p w14:paraId="003A3E63" w14:textId="77777777" w:rsidR="001B50BA" w:rsidRPr="000A2F83" w:rsidRDefault="001B50BA" w:rsidP="00624A4E">
            <w:pPr>
              <w:spacing w:line="480" w:lineRule="auto"/>
              <w:contextualSpacing/>
              <w:jc w:val="both"/>
              <w:rPr>
                <w:rFonts w:ascii="Times New Roman" w:eastAsia="Times New Roman" w:hAnsi="Times New Roman" w:cs="Times New Roman"/>
                <w:b/>
                <w:bCs/>
                <w:color w:val="000000" w:themeColor="text1"/>
                <w:sz w:val="24"/>
                <w:szCs w:val="24"/>
              </w:rPr>
            </w:pPr>
            <w:r w:rsidRPr="000A2F83">
              <w:rPr>
                <w:rFonts w:ascii="Times New Roman" w:eastAsia="Times New Roman" w:hAnsi="Times New Roman" w:cs="Times New Roman"/>
                <w:b/>
                <w:bCs/>
                <w:color w:val="000000" w:themeColor="text1"/>
                <w:sz w:val="24"/>
                <w:szCs w:val="24"/>
              </w:rPr>
              <w:t>[95% conf. interval]</w:t>
            </w:r>
          </w:p>
        </w:tc>
      </w:tr>
      <w:tr w:rsidR="001B50BA" w:rsidRPr="000C24E5" w14:paraId="076F8B75" w14:textId="77777777" w:rsidTr="000A2F83">
        <w:trPr>
          <w:trHeight w:val="645"/>
        </w:trPr>
        <w:tc>
          <w:tcPr>
            <w:tcW w:w="2213" w:type="dxa"/>
          </w:tcPr>
          <w:p w14:paraId="79401BDE" w14:textId="77777777" w:rsidR="001B50BA" w:rsidRPr="000C24E5" w:rsidRDefault="001B50BA" w:rsidP="00624A4E">
            <w:pPr>
              <w:spacing w:line="276" w:lineRule="auto"/>
              <w:contextualSpacing/>
              <w:jc w:val="center"/>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Structural</w:t>
            </w:r>
          </w:p>
          <w:p w14:paraId="2B7A18DF" w14:textId="77777777" w:rsidR="001B50BA" w:rsidRPr="000C24E5" w:rsidRDefault="001B50BA" w:rsidP="00624A4E">
            <w:pPr>
              <w:spacing w:line="276" w:lineRule="auto"/>
              <w:contextualSpacing/>
              <w:jc w:val="center"/>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profit&lt;-</w:t>
            </w:r>
          </w:p>
        </w:tc>
        <w:tc>
          <w:tcPr>
            <w:tcW w:w="7137" w:type="dxa"/>
            <w:gridSpan w:val="5"/>
          </w:tcPr>
          <w:p w14:paraId="0618FB5B"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p>
        </w:tc>
      </w:tr>
      <w:tr w:rsidR="001B50BA" w:rsidRPr="000C24E5" w14:paraId="3FA1C592" w14:textId="77777777" w:rsidTr="000A2F83">
        <w:tc>
          <w:tcPr>
            <w:tcW w:w="2213" w:type="dxa"/>
          </w:tcPr>
          <w:p w14:paraId="5D45C039" w14:textId="77777777" w:rsidR="001B50BA" w:rsidRPr="000C24E5" w:rsidRDefault="001B50BA" w:rsidP="00624A4E">
            <w:pPr>
              <w:spacing w:line="276" w:lineRule="auto"/>
              <w:contextualSpacing/>
              <w:jc w:val="center"/>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Value creation</w:t>
            </w:r>
          </w:p>
        </w:tc>
        <w:tc>
          <w:tcPr>
            <w:tcW w:w="1116" w:type="dxa"/>
          </w:tcPr>
          <w:p w14:paraId="57EC37CD" w14:textId="11319A3B" w:rsidR="001B50BA" w:rsidRPr="000C24E5" w:rsidRDefault="00E05A3D" w:rsidP="00624A4E">
            <w:pPr>
              <w:spacing w:line="276" w:lineRule="auto"/>
              <w:contextualSpacing/>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0</w:t>
            </w:r>
            <w:r w:rsidR="001B50BA" w:rsidRPr="000C24E5">
              <w:rPr>
                <w:rFonts w:ascii="Times New Roman" w:hAnsi="Times New Roman" w:cs="Times New Roman"/>
                <w:sz w:val="24"/>
                <w:szCs w:val="24"/>
              </w:rPr>
              <w:t xml:space="preserve">.12 </w:t>
            </w:r>
          </w:p>
        </w:tc>
        <w:tc>
          <w:tcPr>
            <w:tcW w:w="1163" w:type="dxa"/>
          </w:tcPr>
          <w:p w14:paraId="1C259F4C" w14:textId="1A3CADA7" w:rsidR="001B50BA" w:rsidRPr="000C24E5" w:rsidRDefault="00E05A3D" w:rsidP="00624A4E">
            <w:pPr>
              <w:spacing w:line="276" w:lineRule="auto"/>
              <w:contextualSpacing/>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0</w:t>
            </w:r>
            <w:r w:rsidR="001B50BA" w:rsidRPr="000C24E5">
              <w:rPr>
                <w:rFonts w:ascii="Times New Roman" w:hAnsi="Times New Roman" w:cs="Times New Roman"/>
                <w:sz w:val="24"/>
                <w:szCs w:val="24"/>
              </w:rPr>
              <w:t xml:space="preserve">.032    </w:t>
            </w:r>
          </w:p>
        </w:tc>
        <w:tc>
          <w:tcPr>
            <w:tcW w:w="1035" w:type="dxa"/>
          </w:tcPr>
          <w:p w14:paraId="6A5CE8B2"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hAnsi="Times New Roman" w:cs="Times New Roman"/>
                <w:sz w:val="24"/>
                <w:szCs w:val="24"/>
              </w:rPr>
              <w:t xml:space="preserve">3.76   </w:t>
            </w:r>
          </w:p>
        </w:tc>
        <w:tc>
          <w:tcPr>
            <w:tcW w:w="1268" w:type="dxa"/>
          </w:tcPr>
          <w:p w14:paraId="0957D673" w14:textId="09AA3EA3"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hAnsi="Times New Roman" w:cs="Times New Roman"/>
                <w:sz w:val="24"/>
                <w:szCs w:val="24"/>
              </w:rPr>
              <w:t xml:space="preserve">0.00    </w:t>
            </w:r>
          </w:p>
        </w:tc>
        <w:tc>
          <w:tcPr>
            <w:tcW w:w="2555" w:type="dxa"/>
          </w:tcPr>
          <w:p w14:paraId="09CAAED5" w14:textId="2B5CD4B6"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hAnsi="Times New Roman" w:cs="Times New Roman"/>
                <w:sz w:val="24"/>
                <w:szCs w:val="24"/>
              </w:rPr>
              <w:t>-</w:t>
            </w:r>
            <w:r w:rsidR="00E05A3D">
              <w:rPr>
                <w:rFonts w:ascii="Times New Roman" w:hAnsi="Times New Roman" w:cs="Times New Roman"/>
                <w:sz w:val="24"/>
                <w:szCs w:val="24"/>
              </w:rPr>
              <w:t>0</w:t>
            </w:r>
            <w:r w:rsidRPr="000C24E5">
              <w:rPr>
                <w:rFonts w:ascii="Times New Roman" w:hAnsi="Times New Roman" w:cs="Times New Roman"/>
                <w:sz w:val="24"/>
                <w:szCs w:val="24"/>
              </w:rPr>
              <w:t xml:space="preserve">.18   </w:t>
            </w:r>
            <w:r w:rsidR="00E05A3D">
              <w:rPr>
                <w:rFonts w:ascii="Times New Roman" w:hAnsi="Times New Roman" w:cs="Times New Roman"/>
                <w:sz w:val="24"/>
                <w:szCs w:val="24"/>
              </w:rPr>
              <w:t xml:space="preserve"> </w:t>
            </w:r>
            <w:r w:rsidRPr="000C24E5">
              <w:rPr>
                <w:rFonts w:ascii="Times New Roman" w:hAnsi="Times New Roman" w:cs="Times New Roman"/>
                <w:sz w:val="24"/>
                <w:szCs w:val="24"/>
              </w:rPr>
              <w:t>-</w:t>
            </w:r>
            <w:r w:rsidR="00E05A3D">
              <w:rPr>
                <w:rFonts w:ascii="Times New Roman" w:hAnsi="Times New Roman" w:cs="Times New Roman"/>
                <w:sz w:val="24"/>
                <w:szCs w:val="24"/>
              </w:rPr>
              <w:t>0</w:t>
            </w:r>
            <w:r w:rsidRPr="000C24E5">
              <w:rPr>
                <w:rFonts w:ascii="Times New Roman" w:hAnsi="Times New Roman" w:cs="Times New Roman"/>
                <w:sz w:val="24"/>
                <w:szCs w:val="24"/>
              </w:rPr>
              <w:t>.058</w:t>
            </w:r>
          </w:p>
        </w:tc>
      </w:tr>
      <w:tr w:rsidR="001B50BA" w:rsidRPr="000C24E5" w14:paraId="32EE2BCD" w14:textId="77777777" w:rsidTr="000A2F83">
        <w:tc>
          <w:tcPr>
            <w:tcW w:w="2213" w:type="dxa"/>
          </w:tcPr>
          <w:p w14:paraId="3C25419D" w14:textId="77777777" w:rsidR="001B50BA" w:rsidRPr="000C24E5" w:rsidRDefault="001B50BA" w:rsidP="00624A4E">
            <w:pPr>
              <w:spacing w:line="276" w:lineRule="auto"/>
              <w:contextualSpacing/>
              <w:jc w:val="center"/>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Innovation</w:t>
            </w:r>
          </w:p>
        </w:tc>
        <w:tc>
          <w:tcPr>
            <w:tcW w:w="1116" w:type="dxa"/>
          </w:tcPr>
          <w:p w14:paraId="7C52FA20" w14:textId="459B191C" w:rsidR="001B50BA" w:rsidRPr="000C24E5" w:rsidRDefault="00E05A3D" w:rsidP="00624A4E">
            <w:pPr>
              <w:spacing w:line="276" w:lineRule="auto"/>
              <w:contextualSpacing/>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0</w:t>
            </w:r>
            <w:r w:rsidR="001B50BA" w:rsidRPr="000C24E5">
              <w:rPr>
                <w:rFonts w:ascii="Times New Roman" w:hAnsi="Times New Roman" w:cs="Times New Roman"/>
                <w:sz w:val="24"/>
                <w:szCs w:val="24"/>
              </w:rPr>
              <w:t xml:space="preserve">.012       </w:t>
            </w:r>
          </w:p>
        </w:tc>
        <w:tc>
          <w:tcPr>
            <w:tcW w:w="1163" w:type="dxa"/>
          </w:tcPr>
          <w:p w14:paraId="16529284" w14:textId="6C719FE3" w:rsidR="001B50BA" w:rsidRPr="000C24E5" w:rsidRDefault="00E05A3D" w:rsidP="00624A4E">
            <w:pPr>
              <w:spacing w:line="276" w:lineRule="auto"/>
              <w:contextualSpacing/>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0</w:t>
            </w:r>
            <w:r w:rsidR="001B50BA" w:rsidRPr="000C24E5">
              <w:rPr>
                <w:rFonts w:ascii="Times New Roman" w:hAnsi="Times New Roman" w:cs="Times New Roman"/>
                <w:sz w:val="24"/>
                <w:szCs w:val="24"/>
              </w:rPr>
              <w:t>.06</w:t>
            </w:r>
            <w:r>
              <w:rPr>
                <w:rFonts w:ascii="Times New Roman" w:hAnsi="Times New Roman" w:cs="Times New Roman"/>
                <w:sz w:val="24"/>
                <w:szCs w:val="24"/>
              </w:rPr>
              <w:t>6</w:t>
            </w:r>
            <w:r w:rsidR="001B50BA" w:rsidRPr="000C24E5">
              <w:rPr>
                <w:rFonts w:ascii="Times New Roman" w:hAnsi="Times New Roman" w:cs="Times New Roman"/>
                <w:sz w:val="24"/>
                <w:szCs w:val="24"/>
              </w:rPr>
              <w:t xml:space="preserve">     </w:t>
            </w:r>
          </w:p>
        </w:tc>
        <w:tc>
          <w:tcPr>
            <w:tcW w:w="1035" w:type="dxa"/>
          </w:tcPr>
          <w:p w14:paraId="78CB9336"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hAnsi="Times New Roman" w:cs="Times New Roman"/>
                <w:sz w:val="24"/>
                <w:szCs w:val="24"/>
              </w:rPr>
              <w:t xml:space="preserve">0.18   </w:t>
            </w:r>
          </w:p>
        </w:tc>
        <w:tc>
          <w:tcPr>
            <w:tcW w:w="1268" w:type="dxa"/>
          </w:tcPr>
          <w:p w14:paraId="34DB86D6" w14:textId="6331B6CC"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hAnsi="Times New Roman" w:cs="Times New Roman"/>
                <w:sz w:val="24"/>
                <w:szCs w:val="24"/>
              </w:rPr>
              <w:t>0.85</w:t>
            </w:r>
          </w:p>
        </w:tc>
        <w:tc>
          <w:tcPr>
            <w:tcW w:w="2555" w:type="dxa"/>
          </w:tcPr>
          <w:p w14:paraId="64D0A245" w14:textId="4116BF4B"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hAnsi="Times New Roman" w:cs="Times New Roman"/>
                <w:sz w:val="24"/>
                <w:szCs w:val="24"/>
              </w:rPr>
              <w:t>-</w:t>
            </w:r>
            <w:r w:rsidR="00E05A3D">
              <w:rPr>
                <w:rFonts w:ascii="Times New Roman" w:hAnsi="Times New Roman" w:cs="Times New Roman"/>
                <w:sz w:val="24"/>
                <w:szCs w:val="24"/>
              </w:rPr>
              <w:t>0</w:t>
            </w:r>
            <w:r w:rsidRPr="000C24E5">
              <w:rPr>
                <w:rFonts w:ascii="Times New Roman" w:hAnsi="Times New Roman" w:cs="Times New Roman"/>
                <w:sz w:val="24"/>
                <w:szCs w:val="24"/>
              </w:rPr>
              <w:t>.1</w:t>
            </w:r>
            <w:r w:rsidR="00E05A3D">
              <w:rPr>
                <w:rFonts w:ascii="Times New Roman" w:hAnsi="Times New Roman" w:cs="Times New Roman"/>
                <w:sz w:val="24"/>
                <w:szCs w:val="24"/>
              </w:rPr>
              <w:t>2</w:t>
            </w:r>
            <w:r w:rsidRPr="000C24E5">
              <w:rPr>
                <w:rFonts w:ascii="Times New Roman" w:hAnsi="Times New Roman" w:cs="Times New Roman"/>
                <w:sz w:val="24"/>
                <w:szCs w:val="24"/>
              </w:rPr>
              <w:t xml:space="preserve">    </w:t>
            </w:r>
            <w:r w:rsidR="00E05A3D">
              <w:rPr>
                <w:rFonts w:ascii="Times New Roman" w:hAnsi="Times New Roman" w:cs="Times New Roman"/>
                <w:sz w:val="24"/>
                <w:szCs w:val="24"/>
              </w:rPr>
              <w:t xml:space="preserve"> 0</w:t>
            </w:r>
            <w:r w:rsidRPr="000C24E5">
              <w:rPr>
                <w:rFonts w:ascii="Times New Roman" w:hAnsi="Times New Roman" w:cs="Times New Roman"/>
                <w:sz w:val="24"/>
                <w:szCs w:val="24"/>
              </w:rPr>
              <w:t>.14</w:t>
            </w:r>
          </w:p>
        </w:tc>
      </w:tr>
      <w:tr w:rsidR="001B50BA" w:rsidRPr="000C24E5" w14:paraId="50B633AE" w14:textId="77777777" w:rsidTr="000A2F83">
        <w:tc>
          <w:tcPr>
            <w:tcW w:w="2213" w:type="dxa"/>
          </w:tcPr>
          <w:p w14:paraId="76131F2D" w14:textId="77777777" w:rsidR="001B50BA" w:rsidRPr="000C24E5" w:rsidRDefault="001B50BA" w:rsidP="00624A4E">
            <w:pPr>
              <w:spacing w:line="276" w:lineRule="auto"/>
              <w:contextualSpacing/>
              <w:jc w:val="center"/>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Resource leveraging</w:t>
            </w:r>
          </w:p>
        </w:tc>
        <w:tc>
          <w:tcPr>
            <w:tcW w:w="1116" w:type="dxa"/>
          </w:tcPr>
          <w:p w14:paraId="569FFB08" w14:textId="226397ED"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hAnsi="Times New Roman" w:cs="Times New Roman"/>
                <w:sz w:val="24"/>
                <w:szCs w:val="24"/>
              </w:rPr>
              <w:t xml:space="preserve">1.082   </w:t>
            </w:r>
          </w:p>
        </w:tc>
        <w:tc>
          <w:tcPr>
            <w:tcW w:w="1163" w:type="dxa"/>
          </w:tcPr>
          <w:p w14:paraId="526E3B25" w14:textId="7D32EFA7" w:rsidR="001B50BA" w:rsidRPr="000C24E5" w:rsidRDefault="00E05A3D" w:rsidP="00624A4E">
            <w:pPr>
              <w:spacing w:line="276" w:lineRule="auto"/>
              <w:contextualSpacing/>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0</w:t>
            </w:r>
            <w:r w:rsidR="001B50BA" w:rsidRPr="000C24E5">
              <w:rPr>
                <w:rFonts w:ascii="Times New Roman" w:hAnsi="Times New Roman" w:cs="Times New Roman"/>
                <w:sz w:val="24"/>
                <w:szCs w:val="24"/>
              </w:rPr>
              <w:t xml:space="preserve">.066    </w:t>
            </w:r>
          </w:p>
        </w:tc>
        <w:tc>
          <w:tcPr>
            <w:tcW w:w="1035" w:type="dxa"/>
          </w:tcPr>
          <w:p w14:paraId="69DFE117"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hAnsi="Times New Roman" w:cs="Times New Roman"/>
                <w:sz w:val="24"/>
                <w:szCs w:val="24"/>
              </w:rPr>
              <w:t xml:space="preserve">16.29   </w:t>
            </w:r>
          </w:p>
        </w:tc>
        <w:tc>
          <w:tcPr>
            <w:tcW w:w="1268" w:type="dxa"/>
          </w:tcPr>
          <w:p w14:paraId="4CCB29B7" w14:textId="053EAA2C"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hAnsi="Times New Roman" w:cs="Times New Roman"/>
                <w:sz w:val="24"/>
                <w:szCs w:val="24"/>
              </w:rPr>
              <w:t xml:space="preserve">0.00     </w:t>
            </w:r>
          </w:p>
        </w:tc>
        <w:tc>
          <w:tcPr>
            <w:tcW w:w="2555" w:type="dxa"/>
          </w:tcPr>
          <w:p w14:paraId="290C1CB6" w14:textId="235901F1" w:rsidR="001B50BA" w:rsidRPr="000C24E5" w:rsidRDefault="00E05A3D" w:rsidP="00624A4E">
            <w:pPr>
              <w:spacing w:line="276" w:lineRule="auto"/>
              <w:contextualSpacing/>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0</w:t>
            </w:r>
            <w:r w:rsidR="001B50BA" w:rsidRPr="000C24E5">
              <w:rPr>
                <w:rFonts w:ascii="Times New Roman" w:hAnsi="Times New Roman" w:cs="Times New Roman"/>
                <w:sz w:val="24"/>
                <w:szCs w:val="24"/>
              </w:rPr>
              <w:t>.95      1.21</w:t>
            </w:r>
          </w:p>
        </w:tc>
      </w:tr>
      <w:tr w:rsidR="001B50BA" w:rsidRPr="000C24E5" w14:paraId="78A1DFA8" w14:textId="77777777" w:rsidTr="000A2F83">
        <w:tc>
          <w:tcPr>
            <w:tcW w:w="2213" w:type="dxa"/>
          </w:tcPr>
          <w:p w14:paraId="78E97193" w14:textId="3B7AB4F5" w:rsidR="001B50BA" w:rsidRPr="000C24E5" w:rsidRDefault="00D0013D" w:rsidP="00624A4E">
            <w:pPr>
              <w:spacing w:line="276" w:lineRule="auto"/>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_constant</w:t>
            </w:r>
          </w:p>
        </w:tc>
        <w:tc>
          <w:tcPr>
            <w:tcW w:w="1116" w:type="dxa"/>
          </w:tcPr>
          <w:p w14:paraId="2EB70CAA" w14:textId="1E9A5AEE" w:rsidR="001B50BA" w:rsidRPr="000C24E5" w:rsidRDefault="00E05A3D" w:rsidP="00624A4E">
            <w:pPr>
              <w:spacing w:line="276" w:lineRule="auto"/>
              <w:contextualSpacing/>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0</w:t>
            </w:r>
            <w:r w:rsidR="001B50BA" w:rsidRPr="000C24E5">
              <w:rPr>
                <w:rFonts w:ascii="Times New Roman" w:hAnsi="Times New Roman" w:cs="Times New Roman"/>
                <w:sz w:val="24"/>
                <w:szCs w:val="24"/>
              </w:rPr>
              <w:t>.5</w:t>
            </w:r>
            <w:r>
              <w:rPr>
                <w:rFonts w:ascii="Times New Roman" w:hAnsi="Times New Roman" w:cs="Times New Roman"/>
                <w:sz w:val="24"/>
                <w:szCs w:val="24"/>
              </w:rPr>
              <w:t>6</w:t>
            </w:r>
            <w:r w:rsidR="001B50BA" w:rsidRPr="000C24E5">
              <w:rPr>
                <w:rFonts w:ascii="Times New Roman" w:hAnsi="Times New Roman" w:cs="Times New Roman"/>
                <w:sz w:val="24"/>
                <w:szCs w:val="24"/>
              </w:rPr>
              <w:t xml:space="preserve">   </w:t>
            </w:r>
          </w:p>
        </w:tc>
        <w:tc>
          <w:tcPr>
            <w:tcW w:w="1163" w:type="dxa"/>
          </w:tcPr>
          <w:p w14:paraId="3F6D9DC4" w14:textId="2524A3BD" w:rsidR="001B50BA" w:rsidRPr="000C24E5" w:rsidRDefault="00E05A3D" w:rsidP="00624A4E">
            <w:pPr>
              <w:spacing w:line="276" w:lineRule="auto"/>
              <w:contextualSpacing/>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0</w:t>
            </w:r>
            <w:r w:rsidR="001B50BA" w:rsidRPr="000C24E5">
              <w:rPr>
                <w:rFonts w:ascii="Times New Roman" w:hAnsi="Times New Roman" w:cs="Times New Roman"/>
                <w:sz w:val="24"/>
                <w:szCs w:val="24"/>
              </w:rPr>
              <w:t>.06</w:t>
            </w:r>
            <w:r>
              <w:rPr>
                <w:rFonts w:ascii="Times New Roman" w:hAnsi="Times New Roman" w:cs="Times New Roman"/>
                <w:sz w:val="24"/>
                <w:szCs w:val="24"/>
              </w:rPr>
              <w:t>9</w:t>
            </w:r>
            <w:r w:rsidR="001B50BA" w:rsidRPr="000C24E5">
              <w:rPr>
                <w:rFonts w:ascii="Times New Roman" w:hAnsi="Times New Roman" w:cs="Times New Roman"/>
                <w:sz w:val="24"/>
                <w:szCs w:val="24"/>
              </w:rPr>
              <w:t xml:space="preserve">     </w:t>
            </w:r>
          </w:p>
        </w:tc>
        <w:tc>
          <w:tcPr>
            <w:tcW w:w="1035" w:type="dxa"/>
          </w:tcPr>
          <w:p w14:paraId="6B4A3108"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hAnsi="Times New Roman" w:cs="Times New Roman"/>
                <w:sz w:val="24"/>
                <w:szCs w:val="24"/>
              </w:rPr>
              <w:t xml:space="preserve">8.06   </w:t>
            </w:r>
          </w:p>
        </w:tc>
        <w:tc>
          <w:tcPr>
            <w:tcW w:w="1268" w:type="dxa"/>
          </w:tcPr>
          <w:p w14:paraId="1847EF07" w14:textId="5013095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hAnsi="Times New Roman" w:cs="Times New Roman"/>
                <w:sz w:val="24"/>
                <w:szCs w:val="24"/>
              </w:rPr>
              <w:t xml:space="preserve">0.00     </w:t>
            </w:r>
          </w:p>
        </w:tc>
        <w:tc>
          <w:tcPr>
            <w:tcW w:w="2555" w:type="dxa"/>
          </w:tcPr>
          <w:p w14:paraId="1AA9A168" w14:textId="2FF1D1C1" w:rsidR="001B50BA" w:rsidRPr="000C24E5" w:rsidRDefault="00E05A3D" w:rsidP="00624A4E">
            <w:pPr>
              <w:spacing w:line="276" w:lineRule="auto"/>
              <w:contextualSpacing/>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0</w:t>
            </w:r>
            <w:r w:rsidR="001B50BA" w:rsidRPr="000C24E5">
              <w:rPr>
                <w:rFonts w:ascii="Times New Roman" w:hAnsi="Times New Roman" w:cs="Times New Roman"/>
                <w:sz w:val="24"/>
                <w:szCs w:val="24"/>
              </w:rPr>
              <w:t xml:space="preserve">.42      </w:t>
            </w:r>
            <w:r>
              <w:rPr>
                <w:rFonts w:ascii="Times New Roman" w:hAnsi="Times New Roman" w:cs="Times New Roman"/>
                <w:sz w:val="24"/>
                <w:szCs w:val="24"/>
              </w:rPr>
              <w:t>0</w:t>
            </w:r>
            <w:r w:rsidR="001B50BA" w:rsidRPr="000C24E5">
              <w:rPr>
                <w:rFonts w:ascii="Times New Roman" w:hAnsi="Times New Roman" w:cs="Times New Roman"/>
                <w:sz w:val="24"/>
                <w:szCs w:val="24"/>
              </w:rPr>
              <w:t>.69</w:t>
            </w:r>
          </w:p>
        </w:tc>
      </w:tr>
    </w:tbl>
    <w:p w14:paraId="020B535C" w14:textId="77777777" w:rsidR="002F4B34" w:rsidRPr="002F4B34" w:rsidRDefault="002F4B34" w:rsidP="002F4B3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2022</w:t>
      </w:r>
    </w:p>
    <w:p w14:paraId="38B429B4" w14:textId="77777777" w:rsidR="001B50BA" w:rsidRPr="000C24E5" w:rsidRDefault="001B50BA" w:rsidP="00624A4E">
      <w:pPr>
        <w:spacing w:after="0" w:line="240" w:lineRule="auto"/>
        <w:contextualSpacing/>
        <w:rPr>
          <w:rFonts w:ascii="Times New Roman" w:hAnsi="Times New Roman" w:cs="Times New Roman"/>
          <w:sz w:val="24"/>
          <w:szCs w:val="24"/>
        </w:rPr>
      </w:pPr>
    </w:p>
    <w:tbl>
      <w:tblPr>
        <w:tblStyle w:val="TableGrid"/>
        <w:tblW w:w="9475" w:type="dxa"/>
        <w:tblLook w:val="04A0" w:firstRow="1" w:lastRow="0" w:firstColumn="1" w:lastColumn="0" w:noHBand="0" w:noVBand="1"/>
      </w:tblPr>
      <w:tblGrid>
        <w:gridCol w:w="2243"/>
        <w:gridCol w:w="1285"/>
        <w:gridCol w:w="1170"/>
        <w:gridCol w:w="901"/>
        <w:gridCol w:w="1285"/>
        <w:gridCol w:w="2591"/>
      </w:tblGrid>
      <w:tr w:rsidR="001B50BA" w:rsidRPr="000C24E5" w14:paraId="0C4DDFF6" w14:textId="77777777" w:rsidTr="000A2F83">
        <w:trPr>
          <w:trHeight w:val="658"/>
        </w:trPr>
        <w:tc>
          <w:tcPr>
            <w:tcW w:w="2243" w:type="dxa"/>
          </w:tcPr>
          <w:p w14:paraId="72B0BF92" w14:textId="77777777" w:rsidR="001B50BA" w:rsidRPr="000A2F83" w:rsidRDefault="001B50BA" w:rsidP="00624A4E">
            <w:pPr>
              <w:spacing w:line="276" w:lineRule="auto"/>
              <w:contextualSpacing/>
              <w:rPr>
                <w:rFonts w:ascii="Times New Roman" w:eastAsia="Times New Roman" w:hAnsi="Times New Roman" w:cs="Times New Roman"/>
                <w:b/>
                <w:bCs/>
                <w:color w:val="000000" w:themeColor="text1"/>
                <w:sz w:val="24"/>
                <w:szCs w:val="24"/>
              </w:rPr>
            </w:pPr>
            <w:r w:rsidRPr="000A2F83">
              <w:rPr>
                <w:rFonts w:ascii="Times New Roman" w:eastAsia="Times New Roman" w:hAnsi="Times New Roman" w:cs="Times New Roman"/>
                <w:b/>
                <w:bCs/>
                <w:color w:val="000000" w:themeColor="text1"/>
                <w:sz w:val="24"/>
                <w:szCs w:val="24"/>
              </w:rPr>
              <w:t>Standardised</w:t>
            </w:r>
          </w:p>
        </w:tc>
        <w:tc>
          <w:tcPr>
            <w:tcW w:w="1285" w:type="dxa"/>
          </w:tcPr>
          <w:p w14:paraId="01B23470" w14:textId="77777777" w:rsidR="001B50BA" w:rsidRPr="000A2F83" w:rsidRDefault="001B50BA" w:rsidP="00624A4E">
            <w:pPr>
              <w:spacing w:line="276" w:lineRule="auto"/>
              <w:contextualSpacing/>
              <w:jc w:val="both"/>
              <w:rPr>
                <w:rFonts w:ascii="Times New Roman" w:hAnsi="Times New Roman" w:cs="Times New Roman"/>
                <w:b/>
                <w:bCs/>
                <w:sz w:val="24"/>
                <w:szCs w:val="24"/>
              </w:rPr>
            </w:pPr>
            <w:r w:rsidRPr="000A2F83">
              <w:rPr>
                <w:rFonts w:ascii="Times New Roman" w:eastAsia="Times New Roman" w:hAnsi="Times New Roman" w:cs="Times New Roman"/>
                <w:b/>
                <w:bCs/>
                <w:color w:val="000000" w:themeColor="text1"/>
                <w:sz w:val="24"/>
                <w:szCs w:val="24"/>
              </w:rPr>
              <w:t>Coeff.</w:t>
            </w:r>
          </w:p>
        </w:tc>
        <w:tc>
          <w:tcPr>
            <w:tcW w:w="1170" w:type="dxa"/>
          </w:tcPr>
          <w:p w14:paraId="0366A0A1" w14:textId="77777777" w:rsidR="001B50BA" w:rsidRPr="000A2F83" w:rsidRDefault="001B50BA" w:rsidP="00624A4E">
            <w:pPr>
              <w:spacing w:line="276" w:lineRule="auto"/>
              <w:contextualSpacing/>
              <w:jc w:val="both"/>
              <w:rPr>
                <w:rFonts w:ascii="Times New Roman" w:hAnsi="Times New Roman" w:cs="Times New Roman"/>
                <w:b/>
                <w:bCs/>
                <w:sz w:val="24"/>
                <w:szCs w:val="24"/>
              </w:rPr>
            </w:pPr>
            <w:r w:rsidRPr="000A2F83">
              <w:rPr>
                <w:rFonts w:ascii="Times New Roman" w:eastAsia="Times New Roman" w:hAnsi="Times New Roman" w:cs="Times New Roman"/>
                <w:b/>
                <w:bCs/>
                <w:color w:val="000000" w:themeColor="text1"/>
                <w:sz w:val="24"/>
                <w:szCs w:val="24"/>
              </w:rPr>
              <w:t>Std. Err.</w:t>
            </w:r>
          </w:p>
        </w:tc>
        <w:tc>
          <w:tcPr>
            <w:tcW w:w="901" w:type="dxa"/>
          </w:tcPr>
          <w:p w14:paraId="132CFD09" w14:textId="77777777" w:rsidR="001B50BA" w:rsidRPr="000A2F83" w:rsidRDefault="001B50BA" w:rsidP="00624A4E">
            <w:pPr>
              <w:spacing w:line="276" w:lineRule="auto"/>
              <w:contextualSpacing/>
              <w:jc w:val="both"/>
              <w:rPr>
                <w:rFonts w:ascii="Times New Roman" w:hAnsi="Times New Roman" w:cs="Times New Roman"/>
                <w:b/>
                <w:bCs/>
                <w:sz w:val="24"/>
                <w:szCs w:val="24"/>
              </w:rPr>
            </w:pPr>
            <w:r w:rsidRPr="000A2F83">
              <w:rPr>
                <w:rFonts w:ascii="Times New Roman" w:eastAsia="Times New Roman" w:hAnsi="Times New Roman" w:cs="Times New Roman"/>
                <w:b/>
                <w:bCs/>
                <w:color w:val="000000" w:themeColor="text1"/>
                <w:sz w:val="24"/>
                <w:szCs w:val="24"/>
              </w:rPr>
              <w:t>Z</w:t>
            </w:r>
          </w:p>
        </w:tc>
        <w:tc>
          <w:tcPr>
            <w:tcW w:w="1285" w:type="dxa"/>
          </w:tcPr>
          <w:p w14:paraId="3FF3ECC1" w14:textId="77777777" w:rsidR="001B50BA" w:rsidRPr="000A2F83" w:rsidRDefault="001B50BA" w:rsidP="00624A4E">
            <w:pPr>
              <w:spacing w:line="276" w:lineRule="auto"/>
              <w:contextualSpacing/>
              <w:jc w:val="both"/>
              <w:rPr>
                <w:rFonts w:ascii="Times New Roman" w:hAnsi="Times New Roman" w:cs="Times New Roman"/>
                <w:b/>
                <w:bCs/>
                <w:sz w:val="24"/>
                <w:szCs w:val="24"/>
              </w:rPr>
            </w:pPr>
            <w:r w:rsidRPr="000A2F83">
              <w:rPr>
                <w:rFonts w:ascii="Times New Roman" w:eastAsia="Times New Roman" w:hAnsi="Times New Roman" w:cs="Times New Roman"/>
                <w:b/>
                <w:bCs/>
                <w:color w:val="000000" w:themeColor="text1"/>
                <w:sz w:val="24"/>
                <w:szCs w:val="24"/>
              </w:rPr>
              <w:t>P&gt;[z]</w:t>
            </w:r>
          </w:p>
        </w:tc>
        <w:tc>
          <w:tcPr>
            <w:tcW w:w="2591" w:type="dxa"/>
          </w:tcPr>
          <w:p w14:paraId="0BCE8195" w14:textId="77777777" w:rsidR="001B50BA" w:rsidRPr="000A2F83" w:rsidRDefault="001B50BA" w:rsidP="00624A4E">
            <w:pPr>
              <w:spacing w:line="276" w:lineRule="auto"/>
              <w:contextualSpacing/>
              <w:jc w:val="both"/>
              <w:rPr>
                <w:rFonts w:ascii="Times New Roman" w:hAnsi="Times New Roman" w:cs="Times New Roman"/>
                <w:b/>
                <w:bCs/>
                <w:sz w:val="24"/>
                <w:szCs w:val="24"/>
              </w:rPr>
            </w:pPr>
            <w:r w:rsidRPr="000A2F83">
              <w:rPr>
                <w:rFonts w:ascii="Times New Roman" w:eastAsia="Times New Roman" w:hAnsi="Times New Roman" w:cs="Times New Roman"/>
                <w:b/>
                <w:bCs/>
                <w:color w:val="000000" w:themeColor="text1"/>
                <w:sz w:val="24"/>
                <w:szCs w:val="24"/>
              </w:rPr>
              <w:t>[95% conf. interval]</w:t>
            </w:r>
          </w:p>
        </w:tc>
      </w:tr>
      <w:tr w:rsidR="001B50BA" w:rsidRPr="000C24E5" w14:paraId="3C4DAA71" w14:textId="77777777" w:rsidTr="000A2F83">
        <w:trPr>
          <w:trHeight w:val="658"/>
        </w:trPr>
        <w:tc>
          <w:tcPr>
            <w:tcW w:w="2243" w:type="dxa"/>
          </w:tcPr>
          <w:p w14:paraId="2295A800" w14:textId="77777777" w:rsidR="001B50BA" w:rsidRPr="000C24E5" w:rsidRDefault="001B50BA" w:rsidP="00624A4E">
            <w:pPr>
              <w:spacing w:line="276" w:lineRule="auto"/>
              <w:contextualSpacing/>
              <w:jc w:val="center"/>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Structural</w:t>
            </w:r>
          </w:p>
          <w:p w14:paraId="625AD45A" w14:textId="77777777" w:rsidR="001B50BA" w:rsidRPr="000C24E5" w:rsidRDefault="001B50BA" w:rsidP="00624A4E">
            <w:pPr>
              <w:spacing w:line="276" w:lineRule="auto"/>
              <w:contextualSpacing/>
              <w:jc w:val="center"/>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growth&lt;-</w:t>
            </w:r>
          </w:p>
        </w:tc>
        <w:tc>
          <w:tcPr>
            <w:tcW w:w="1285" w:type="dxa"/>
          </w:tcPr>
          <w:p w14:paraId="51915E0E" w14:textId="77777777" w:rsidR="001B50BA" w:rsidRPr="000C24E5" w:rsidRDefault="001B50BA" w:rsidP="00624A4E">
            <w:pPr>
              <w:spacing w:line="276" w:lineRule="auto"/>
              <w:contextualSpacing/>
              <w:jc w:val="both"/>
              <w:rPr>
                <w:rFonts w:ascii="Times New Roman" w:hAnsi="Times New Roman" w:cs="Times New Roman"/>
                <w:sz w:val="24"/>
                <w:szCs w:val="24"/>
              </w:rPr>
            </w:pPr>
          </w:p>
        </w:tc>
        <w:tc>
          <w:tcPr>
            <w:tcW w:w="1170" w:type="dxa"/>
          </w:tcPr>
          <w:p w14:paraId="50D2255D" w14:textId="77777777" w:rsidR="001B50BA" w:rsidRPr="000C24E5" w:rsidRDefault="001B50BA" w:rsidP="00624A4E">
            <w:pPr>
              <w:spacing w:line="276" w:lineRule="auto"/>
              <w:contextualSpacing/>
              <w:jc w:val="both"/>
              <w:rPr>
                <w:rFonts w:ascii="Times New Roman" w:hAnsi="Times New Roman" w:cs="Times New Roman"/>
                <w:sz w:val="24"/>
                <w:szCs w:val="24"/>
              </w:rPr>
            </w:pPr>
          </w:p>
        </w:tc>
        <w:tc>
          <w:tcPr>
            <w:tcW w:w="901" w:type="dxa"/>
          </w:tcPr>
          <w:p w14:paraId="28F0384E" w14:textId="77777777" w:rsidR="001B50BA" w:rsidRPr="000C24E5" w:rsidRDefault="001B50BA" w:rsidP="00624A4E">
            <w:pPr>
              <w:spacing w:line="276" w:lineRule="auto"/>
              <w:contextualSpacing/>
              <w:jc w:val="both"/>
              <w:rPr>
                <w:rFonts w:ascii="Times New Roman" w:hAnsi="Times New Roman" w:cs="Times New Roman"/>
                <w:sz w:val="24"/>
                <w:szCs w:val="24"/>
              </w:rPr>
            </w:pPr>
          </w:p>
        </w:tc>
        <w:tc>
          <w:tcPr>
            <w:tcW w:w="1285" w:type="dxa"/>
          </w:tcPr>
          <w:p w14:paraId="22ACC1CF" w14:textId="77777777" w:rsidR="001B50BA" w:rsidRPr="000C24E5" w:rsidRDefault="001B50BA" w:rsidP="00624A4E">
            <w:pPr>
              <w:spacing w:line="276" w:lineRule="auto"/>
              <w:contextualSpacing/>
              <w:jc w:val="both"/>
              <w:rPr>
                <w:rFonts w:ascii="Times New Roman" w:hAnsi="Times New Roman" w:cs="Times New Roman"/>
                <w:sz w:val="24"/>
                <w:szCs w:val="24"/>
              </w:rPr>
            </w:pPr>
          </w:p>
        </w:tc>
        <w:tc>
          <w:tcPr>
            <w:tcW w:w="2591" w:type="dxa"/>
          </w:tcPr>
          <w:p w14:paraId="5893E1E3" w14:textId="77777777" w:rsidR="001B50BA" w:rsidRPr="000C24E5" w:rsidRDefault="001B50BA" w:rsidP="00624A4E">
            <w:pPr>
              <w:spacing w:line="276" w:lineRule="auto"/>
              <w:contextualSpacing/>
              <w:jc w:val="both"/>
              <w:rPr>
                <w:rFonts w:ascii="Times New Roman" w:hAnsi="Times New Roman" w:cs="Times New Roman"/>
                <w:sz w:val="24"/>
                <w:szCs w:val="24"/>
              </w:rPr>
            </w:pPr>
          </w:p>
        </w:tc>
      </w:tr>
      <w:tr w:rsidR="001B50BA" w:rsidRPr="000C24E5" w14:paraId="443AEA35" w14:textId="77777777" w:rsidTr="000A2F83">
        <w:trPr>
          <w:trHeight w:val="328"/>
        </w:trPr>
        <w:tc>
          <w:tcPr>
            <w:tcW w:w="2243" w:type="dxa"/>
          </w:tcPr>
          <w:p w14:paraId="7F4E93A3" w14:textId="77777777" w:rsidR="001B50BA" w:rsidRPr="000C24E5" w:rsidRDefault="001B50BA" w:rsidP="00624A4E">
            <w:pPr>
              <w:spacing w:line="276" w:lineRule="auto"/>
              <w:contextualSpacing/>
              <w:jc w:val="center"/>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Value creation</w:t>
            </w:r>
          </w:p>
        </w:tc>
        <w:tc>
          <w:tcPr>
            <w:tcW w:w="1285" w:type="dxa"/>
          </w:tcPr>
          <w:p w14:paraId="0482D1CC" w14:textId="72EC5B7C" w:rsidR="001B50BA" w:rsidRPr="000C24E5" w:rsidRDefault="001B50BA" w:rsidP="00624A4E">
            <w:pPr>
              <w:contextualSpacing/>
              <w:rPr>
                <w:rFonts w:ascii="Times New Roman" w:hAnsi="Times New Roman" w:cs="Times New Roman"/>
                <w:sz w:val="24"/>
                <w:szCs w:val="24"/>
              </w:rPr>
            </w:pPr>
            <w:r w:rsidRPr="000C24E5">
              <w:rPr>
                <w:rFonts w:ascii="Times New Roman" w:hAnsi="Times New Roman" w:cs="Times New Roman"/>
                <w:sz w:val="24"/>
                <w:szCs w:val="24"/>
              </w:rPr>
              <w:t>-</w:t>
            </w:r>
            <w:r w:rsidR="00F70959">
              <w:rPr>
                <w:rFonts w:ascii="Times New Roman" w:hAnsi="Times New Roman" w:cs="Times New Roman"/>
                <w:sz w:val="24"/>
                <w:szCs w:val="24"/>
              </w:rPr>
              <w:t>0</w:t>
            </w:r>
            <w:r w:rsidRPr="000C24E5">
              <w:rPr>
                <w:rFonts w:ascii="Times New Roman" w:hAnsi="Times New Roman" w:cs="Times New Roman"/>
                <w:sz w:val="24"/>
                <w:szCs w:val="24"/>
              </w:rPr>
              <w:t>.03</w:t>
            </w:r>
            <w:r w:rsidR="00F70959">
              <w:rPr>
                <w:rFonts w:ascii="Times New Roman" w:hAnsi="Times New Roman" w:cs="Times New Roman"/>
                <w:sz w:val="24"/>
                <w:szCs w:val="24"/>
              </w:rPr>
              <w:t>3</w:t>
            </w:r>
            <w:r w:rsidRPr="000C24E5">
              <w:rPr>
                <w:rFonts w:ascii="Times New Roman" w:hAnsi="Times New Roman" w:cs="Times New Roman"/>
                <w:sz w:val="24"/>
                <w:szCs w:val="24"/>
              </w:rPr>
              <w:t xml:space="preserve">       </w:t>
            </w:r>
          </w:p>
        </w:tc>
        <w:tc>
          <w:tcPr>
            <w:tcW w:w="1170" w:type="dxa"/>
          </w:tcPr>
          <w:p w14:paraId="29B74312" w14:textId="661FAC77" w:rsidR="001B50BA" w:rsidRPr="000C24E5" w:rsidRDefault="00F70959" w:rsidP="00624A4E">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0</w:t>
            </w:r>
            <w:r w:rsidR="001B50BA" w:rsidRPr="000C24E5">
              <w:rPr>
                <w:rFonts w:ascii="Times New Roman" w:hAnsi="Times New Roman" w:cs="Times New Roman"/>
                <w:sz w:val="24"/>
                <w:szCs w:val="24"/>
              </w:rPr>
              <w:t>.01</w:t>
            </w:r>
            <w:r>
              <w:rPr>
                <w:rFonts w:ascii="Times New Roman" w:hAnsi="Times New Roman" w:cs="Times New Roman"/>
                <w:sz w:val="24"/>
                <w:szCs w:val="24"/>
              </w:rPr>
              <w:t>3</w:t>
            </w:r>
            <w:r w:rsidR="001B50BA" w:rsidRPr="000C24E5">
              <w:rPr>
                <w:rFonts w:ascii="Times New Roman" w:hAnsi="Times New Roman" w:cs="Times New Roman"/>
                <w:sz w:val="24"/>
                <w:szCs w:val="24"/>
              </w:rPr>
              <w:t xml:space="preserve">   </w:t>
            </w:r>
          </w:p>
        </w:tc>
        <w:tc>
          <w:tcPr>
            <w:tcW w:w="901" w:type="dxa"/>
          </w:tcPr>
          <w:p w14:paraId="7694D9B6" w14:textId="77777777" w:rsidR="001B50BA" w:rsidRPr="000C24E5" w:rsidRDefault="001B50BA" w:rsidP="00624A4E">
            <w:pPr>
              <w:spacing w:line="276"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 xml:space="preserve">-2.57   </w:t>
            </w:r>
          </w:p>
        </w:tc>
        <w:tc>
          <w:tcPr>
            <w:tcW w:w="1285" w:type="dxa"/>
          </w:tcPr>
          <w:p w14:paraId="47710298" w14:textId="77777777" w:rsidR="001B50BA" w:rsidRPr="000C24E5" w:rsidRDefault="001B50BA" w:rsidP="00624A4E">
            <w:pPr>
              <w:spacing w:line="276"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0.010</w:t>
            </w:r>
          </w:p>
        </w:tc>
        <w:tc>
          <w:tcPr>
            <w:tcW w:w="2591" w:type="dxa"/>
          </w:tcPr>
          <w:p w14:paraId="557D5536" w14:textId="4B52B1E2" w:rsidR="001B50BA" w:rsidRPr="000C24E5" w:rsidRDefault="001B50BA" w:rsidP="00624A4E">
            <w:pPr>
              <w:contextualSpacing/>
              <w:rPr>
                <w:rFonts w:ascii="Times New Roman" w:hAnsi="Times New Roman" w:cs="Times New Roman"/>
                <w:sz w:val="24"/>
                <w:szCs w:val="24"/>
              </w:rPr>
            </w:pPr>
            <w:r w:rsidRPr="000C24E5">
              <w:rPr>
                <w:rFonts w:ascii="Times New Roman" w:hAnsi="Times New Roman" w:cs="Times New Roman"/>
                <w:sz w:val="24"/>
                <w:szCs w:val="24"/>
              </w:rPr>
              <w:t>-</w:t>
            </w:r>
            <w:r w:rsidR="00F70959">
              <w:rPr>
                <w:rFonts w:ascii="Times New Roman" w:hAnsi="Times New Roman" w:cs="Times New Roman"/>
                <w:sz w:val="24"/>
                <w:szCs w:val="24"/>
              </w:rPr>
              <w:t>0</w:t>
            </w:r>
            <w:r w:rsidRPr="000C24E5">
              <w:rPr>
                <w:rFonts w:ascii="Times New Roman" w:hAnsi="Times New Roman" w:cs="Times New Roman"/>
                <w:sz w:val="24"/>
                <w:szCs w:val="24"/>
              </w:rPr>
              <w:t>.05</w:t>
            </w:r>
            <w:r w:rsidR="00F70959">
              <w:rPr>
                <w:rFonts w:ascii="Times New Roman" w:hAnsi="Times New Roman" w:cs="Times New Roman"/>
                <w:sz w:val="24"/>
                <w:szCs w:val="24"/>
              </w:rPr>
              <w:t>8</w:t>
            </w:r>
            <w:r w:rsidRPr="000C24E5">
              <w:rPr>
                <w:rFonts w:ascii="Times New Roman" w:hAnsi="Times New Roman" w:cs="Times New Roman"/>
                <w:sz w:val="24"/>
                <w:szCs w:val="24"/>
              </w:rPr>
              <w:t xml:space="preserve">   -</w:t>
            </w:r>
            <w:r w:rsidR="00F70959">
              <w:rPr>
                <w:rFonts w:ascii="Times New Roman" w:hAnsi="Times New Roman" w:cs="Times New Roman"/>
                <w:sz w:val="24"/>
                <w:szCs w:val="24"/>
              </w:rPr>
              <w:t>0</w:t>
            </w:r>
            <w:r w:rsidRPr="000C24E5">
              <w:rPr>
                <w:rFonts w:ascii="Times New Roman" w:hAnsi="Times New Roman" w:cs="Times New Roman"/>
                <w:sz w:val="24"/>
                <w:szCs w:val="24"/>
              </w:rPr>
              <w:t>.0077</w:t>
            </w:r>
          </w:p>
        </w:tc>
      </w:tr>
      <w:tr w:rsidR="001B50BA" w:rsidRPr="000C24E5" w14:paraId="039EACA2" w14:textId="77777777" w:rsidTr="000A2F83">
        <w:trPr>
          <w:trHeight w:val="325"/>
        </w:trPr>
        <w:tc>
          <w:tcPr>
            <w:tcW w:w="2243" w:type="dxa"/>
          </w:tcPr>
          <w:p w14:paraId="2337DB2E" w14:textId="77777777" w:rsidR="001B50BA" w:rsidRPr="000C24E5" w:rsidRDefault="001B50BA" w:rsidP="00624A4E">
            <w:pPr>
              <w:spacing w:line="276" w:lineRule="auto"/>
              <w:contextualSpacing/>
              <w:jc w:val="center"/>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Innovation</w:t>
            </w:r>
          </w:p>
        </w:tc>
        <w:tc>
          <w:tcPr>
            <w:tcW w:w="1285" w:type="dxa"/>
          </w:tcPr>
          <w:p w14:paraId="30E04B14" w14:textId="2D9F38FE" w:rsidR="001B50BA" w:rsidRPr="000C24E5" w:rsidRDefault="001B50BA" w:rsidP="00624A4E">
            <w:pPr>
              <w:spacing w:line="276"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w:t>
            </w:r>
            <w:r w:rsidR="00F70959">
              <w:rPr>
                <w:rFonts w:ascii="Times New Roman" w:hAnsi="Times New Roman" w:cs="Times New Roman"/>
                <w:sz w:val="24"/>
                <w:szCs w:val="24"/>
              </w:rPr>
              <w:t>0.</w:t>
            </w:r>
            <w:r w:rsidR="000A2F83">
              <w:rPr>
                <w:rFonts w:ascii="Times New Roman" w:hAnsi="Times New Roman" w:cs="Times New Roman"/>
                <w:sz w:val="24"/>
                <w:szCs w:val="24"/>
              </w:rPr>
              <w:t>0</w:t>
            </w:r>
            <w:r w:rsidRPr="000C24E5">
              <w:rPr>
                <w:rFonts w:ascii="Times New Roman" w:hAnsi="Times New Roman" w:cs="Times New Roman"/>
                <w:sz w:val="24"/>
                <w:szCs w:val="24"/>
              </w:rPr>
              <w:t xml:space="preserve">41       </w:t>
            </w:r>
          </w:p>
        </w:tc>
        <w:tc>
          <w:tcPr>
            <w:tcW w:w="1170" w:type="dxa"/>
          </w:tcPr>
          <w:p w14:paraId="27AD102A" w14:textId="3FB35E4C" w:rsidR="001B50BA" w:rsidRPr="000C24E5" w:rsidRDefault="00F70959" w:rsidP="00624A4E">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0</w:t>
            </w:r>
            <w:r w:rsidR="001B50BA" w:rsidRPr="000C24E5">
              <w:rPr>
                <w:rFonts w:ascii="Times New Roman" w:hAnsi="Times New Roman" w:cs="Times New Roman"/>
                <w:sz w:val="24"/>
                <w:szCs w:val="24"/>
              </w:rPr>
              <w:t>.025</w:t>
            </w:r>
          </w:p>
        </w:tc>
        <w:tc>
          <w:tcPr>
            <w:tcW w:w="901" w:type="dxa"/>
          </w:tcPr>
          <w:p w14:paraId="3551E331" w14:textId="77777777" w:rsidR="001B50BA" w:rsidRPr="000C24E5" w:rsidRDefault="001B50BA" w:rsidP="00624A4E">
            <w:pPr>
              <w:spacing w:line="276"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 xml:space="preserve">-1.64   </w:t>
            </w:r>
          </w:p>
        </w:tc>
        <w:tc>
          <w:tcPr>
            <w:tcW w:w="1285" w:type="dxa"/>
          </w:tcPr>
          <w:p w14:paraId="218590AA" w14:textId="6FFC8AD9" w:rsidR="001B50BA" w:rsidRPr="000C24E5" w:rsidRDefault="001B50BA" w:rsidP="00624A4E">
            <w:pPr>
              <w:spacing w:line="276"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0.10</w:t>
            </w:r>
          </w:p>
        </w:tc>
        <w:tc>
          <w:tcPr>
            <w:tcW w:w="2591" w:type="dxa"/>
          </w:tcPr>
          <w:p w14:paraId="1C0B96A3" w14:textId="2267F5E5" w:rsidR="001B50BA" w:rsidRPr="000C24E5" w:rsidRDefault="001B50BA" w:rsidP="00624A4E">
            <w:pPr>
              <w:spacing w:line="276"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w:t>
            </w:r>
            <w:r w:rsidR="00F70959">
              <w:rPr>
                <w:rFonts w:ascii="Times New Roman" w:hAnsi="Times New Roman" w:cs="Times New Roman"/>
                <w:sz w:val="24"/>
                <w:szCs w:val="24"/>
              </w:rPr>
              <w:t>0</w:t>
            </w:r>
            <w:r w:rsidRPr="000C24E5">
              <w:rPr>
                <w:rFonts w:ascii="Times New Roman" w:hAnsi="Times New Roman" w:cs="Times New Roman"/>
                <w:sz w:val="24"/>
                <w:szCs w:val="24"/>
              </w:rPr>
              <w:t>.09</w:t>
            </w:r>
            <w:r w:rsidR="00F70959">
              <w:rPr>
                <w:rFonts w:ascii="Times New Roman" w:hAnsi="Times New Roman" w:cs="Times New Roman"/>
                <w:sz w:val="24"/>
                <w:szCs w:val="24"/>
              </w:rPr>
              <w:t>1</w:t>
            </w:r>
            <w:r w:rsidRPr="000C24E5">
              <w:rPr>
                <w:rFonts w:ascii="Times New Roman" w:hAnsi="Times New Roman" w:cs="Times New Roman"/>
                <w:sz w:val="24"/>
                <w:szCs w:val="24"/>
              </w:rPr>
              <w:t xml:space="preserve">    </w:t>
            </w:r>
            <w:r w:rsidR="00F70959">
              <w:rPr>
                <w:rFonts w:ascii="Times New Roman" w:hAnsi="Times New Roman" w:cs="Times New Roman"/>
                <w:sz w:val="24"/>
                <w:szCs w:val="24"/>
              </w:rPr>
              <w:t>0</w:t>
            </w:r>
            <w:r w:rsidRPr="000C24E5">
              <w:rPr>
                <w:rFonts w:ascii="Times New Roman" w:hAnsi="Times New Roman" w:cs="Times New Roman"/>
                <w:sz w:val="24"/>
                <w:szCs w:val="24"/>
              </w:rPr>
              <w:t>.008</w:t>
            </w:r>
            <w:r w:rsidR="00F70959">
              <w:rPr>
                <w:rFonts w:ascii="Times New Roman" w:hAnsi="Times New Roman" w:cs="Times New Roman"/>
                <w:sz w:val="24"/>
                <w:szCs w:val="24"/>
              </w:rPr>
              <w:t>1</w:t>
            </w:r>
          </w:p>
        </w:tc>
      </w:tr>
      <w:tr w:rsidR="001B50BA" w:rsidRPr="000C24E5" w14:paraId="5A732BDC" w14:textId="77777777" w:rsidTr="000A2F83">
        <w:trPr>
          <w:trHeight w:val="399"/>
        </w:trPr>
        <w:tc>
          <w:tcPr>
            <w:tcW w:w="2243" w:type="dxa"/>
          </w:tcPr>
          <w:p w14:paraId="795165EA" w14:textId="77777777" w:rsidR="001B50BA" w:rsidRPr="000C24E5" w:rsidRDefault="001B50BA" w:rsidP="00624A4E">
            <w:pPr>
              <w:spacing w:line="276" w:lineRule="auto"/>
              <w:contextualSpacing/>
              <w:jc w:val="center"/>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Resource leveraging</w:t>
            </w:r>
          </w:p>
        </w:tc>
        <w:tc>
          <w:tcPr>
            <w:tcW w:w="1285" w:type="dxa"/>
          </w:tcPr>
          <w:p w14:paraId="42BFC283" w14:textId="24463C3C" w:rsidR="001B50BA" w:rsidRPr="000C24E5" w:rsidRDefault="00F70959" w:rsidP="00624A4E">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0</w:t>
            </w:r>
            <w:r w:rsidR="001B50BA" w:rsidRPr="000C24E5">
              <w:rPr>
                <w:rFonts w:ascii="Times New Roman" w:hAnsi="Times New Roman" w:cs="Times New Roman"/>
                <w:sz w:val="24"/>
                <w:szCs w:val="24"/>
              </w:rPr>
              <w:t xml:space="preserve">.040    </w:t>
            </w:r>
          </w:p>
        </w:tc>
        <w:tc>
          <w:tcPr>
            <w:tcW w:w="1170" w:type="dxa"/>
          </w:tcPr>
          <w:p w14:paraId="5195E2D9" w14:textId="4F4A19A9" w:rsidR="001B50BA" w:rsidRPr="000C24E5" w:rsidRDefault="00F70959" w:rsidP="00624A4E">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0</w:t>
            </w:r>
            <w:r w:rsidR="001B50BA" w:rsidRPr="000C24E5">
              <w:rPr>
                <w:rFonts w:ascii="Times New Roman" w:hAnsi="Times New Roman" w:cs="Times New Roman"/>
                <w:sz w:val="24"/>
                <w:szCs w:val="24"/>
              </w:rPr>
              <w:t>.03</w:t>
            </w:r>
            <w:r>
              <w:rPr>
                <w:rFonts w:ascii="Times New Roman" w:hAnsi="Times New Roman" w:cs="Times New Roman"/>
                <w:sz w:val="24"/>
                <w:szCs w:val="24"/>
              </w:rPr>
              <w:t>7</w:t>
            </w:r>
          </w:p>
        </w:tc>
        <w:tc>
          <w:tcPr>
            <w:tcW w:w="901" w:type="dxa"/>
          </w:tcPr>
          <w:p w14:paraId="7E2C6EB4" w14:textId="77777777" w:rsidR="001B50BA" w:rsidRPr="000C24E5" w:rsidRDefault="001B50BA" w:rsidP="00624A4E">
            <w:pPr>
              <w:spacing w:line="276"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 xml:space="preserve">1.10   </w:t>
            </w:r>
          </w:p>
        </w:tc>
        <w:tc>
          <w:tcPr>
            <w:tcW w:w="1285" w:type="dxa"/>
          </w:tcPr>
          <w:p w14:paraId="099FE15C" w14:textId="4667A323" w:rsidR="001B50BA" w:rsidRPr="000C24E5" w:rsidRDefault="001B50BA" w:rsidP="00624A4E">
            <w:pPr>
              <w:spacing w:line="276"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0.27</w:t>
            </w:r>
          </w:p>
        </w:tc>
        <w:tc>
          <w:tcPr>
            <w:tcW w:w="2591" w:type="dxa"/>
          </w:tcPr>
          <w:p w14:paraId="55954489" w14:textId="313AC89F" w:rsidR="001B50BA" w:rsidRPr="000C24E5" w:rsidRDefault="001B50BA" w:rsidP="00624A4E">
            <w:pPr>
              <w:spacing w:line="276"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w:t>
            </w:r>
            <w:r w:rsidR="00F70959">
              <w:rPr>
                <w:rFonts w:ascii="Times New Roman" w:hAnsi="Times New Roman" w:cs="Times New Roman"/>
                <w:sz w:val="24"/>
                <w:szCs w:val="24"/>
              </w:rPr>
              <w:t>0</w:t>
            </w:r>
            <w:r w:rsidRPr="000C24E5">
              <w:rPr>
                <w:rFonts w:ascii="Times New Roman" w:hAnsi="Times New Roman" w:cs="Times New Roman"/>
                <w:sz w:val="24"/>
                <w:szCs w:val="24"/>
              </w:rPr>
              <w:t>.03</w:t>
            </w:r>
            <w:r w:rsidR="00F70959">
              <w:rPr>
                <w:rFonts w:ascii="Times New Roman" w:hAnsi="Times New Roman" w:cs="Times New Roman"/>
                <w:sz w:val="24"/>
                <w:szCs w:val="24"/>
              </w:rPr>
              <w:t>2</w:t>
            </w:r>
            <w:r w:rsidRPr="000C24E5">
              <w:rPr>
                <w:rFonts w:ascii="Times New Roman" w:hAnsi="Times New Roman" w:cs="Times New Roman"/>
                <w:sz w:val="24"/>
                <w:szCs w:val="24"/>
              </w:rPr>
              <w:t xml:space="preserve">    </w:t>
            </w:r>
            <w:r w:rsidR="00F70959">
              <w:rPr>
                <w:rFonts w:ascii="Times New Roman" w:hAnsi="Times New Roman" w:cs="Times New Roman"/>
                <w:sz w:val="24"/>
                <w:szCs w:val="24"/>
              </w:rPr>
              <w:t>0</w:t>
            </w:r>
            <w:r w:rsidRPr="000C24E5">
              <w:rPr>
                <w:rFonts w:ascii="Times New Roman" w:hAnsi="Times New Roman" w:cs="Times New Roman"/>
                <w:sz w:val="24"/>
                <w:szCs w:val="24"/>
              </w:rPr>
              <w:t>.11</w:t>
            </w:r>
          </w:p>
        </w:tc>
      </w:tr>
      <w:tr w:rsidR="001B50BA" w:rsidRPr="000C24E5" w14:paraId="19CE6F76" w14:textId="77777777" w:rsidTr="000A2F83">
        <w:trPr>
          <w:trHeight w:val="312"/>
        </w:trPr>
        <w:tc>
          <w:tcPr>
            <w:tcW w:w="2243" w:type="dxa"/>
          </w:tcPr>
          <w:p w14:paraId="0F668CF0" w14:textId="41A07C96" w:rsidR="001B50BA" w:rsidRPr="000C24E5" w:rsidRDefault="00D0013D" w:rsidP="00624A4E">
            <w:pPr>
              <w:spacing w:line="276" w:lineRule="auto"/>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_constant</w:t>
            </w:r>
          </w:p>
        </w:tc>
        <w:tc>
          <w:tcPr>
            <w:tcW w:w="1285" w:type="dxa"/>
          </w:tcPr>
          <w:p w14:paraId="6C3989E2" w14:textId="3920E42F" w:rsidR="001B50BA" w:rsidRPr="000C24E5" w:rsidRDefault="00F70959" w:rsidP="00624A4E">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0</w:t>
            </w:r>
            <w:r w:rsidR="001B50BA" w:rsidRPr="000C24E5">
              <w:rPr>
                <w:rFonts w:ascii="Times New Roman" w:hAnsi="Times New Roman" w:cs="Times New Roman"/>
                <w:sz w:val="24"/>
                <w:szCs w:val="24"/>
              </w:rPr>
              <w:t>.06</w:t>
            </w:r>
            <w:r>
              <w:rPr>
                <w:rFonts w:ascii="Times New Roman" w:hAnsi="Times New Roman" w:cs="Times New Roman"/>
                <w:sz w:val="24"/>
                <w:szCs w:val="24"/>
              </w:rPr>
              <w:t>7</w:t>
            </w:r>
            <w:r w:rsidR="001B50BA" w:rsidRPr="000C24E5">
              <w:rPr>
                <w:rFonts w:ascii="Times New Roman" w:hAnsi="Times New Roman" w:cs="Times New Roman"/>
                <w:sz w:val="24"/>
                <w:szCs w:val="24"/>
              </w:rPr>
              <w:t xml:space="preserve">   </w:t>
            </w:r>
          </w:p>
        </w:tc>
        <w:tc>
          <w:tcPr>
            <w:tcW w:w="1170" w:type="dxa"/>
          </w:tcPr>
          <w:p w14:paraId="766B93DE" w14:textId="7303B325" w:rsidR="001B50BA" w:rsidRPr="000C24E5" w:rsidRDefault="00F70959" w:rsidP="00624A4E">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0</w:t>
            </w:r>
            <w:r w:rsidR="001B50BA" w:rsidRPr="000C24E5">
              <w:rPr>
                <w:rFonts w:ascii="Times New Roman" w:hAnsi="Times New Roman" w:cs="Times New Roman"/>
                <w:sz w:val="24"/>
                <w:szCs w:val="24"/>
              </w:rPr>
              <w:t>.02</w:t>
            </w:r>
            <w:r>
              <w:rPr>
                <w:rFonts w:ascii="Times New Roman" w:hAnsi="Times New Roman" w:cs="Times New Roman"/>
                <w:sz w:val="24"/>
                <w:szCs w:val="24"/>
              </w:rPr>
              <w:t>8</w:t>
            </w:r>
          </w:p>
        </w:tc>
        <w:tc>
          <w:tcPr>
            <w:tcW w:w="901" w:type="dxa"/>
          </w:tcPr>
          <w:p w14:paraId="181493BA" w14:textId="77777777" w:rsidR="001B50BA" w:rsidRPr="000C24E5" w:rsidRDefault="001B50BA" w:rsidP="00624A4E">
            <w:pPr>
              <w:spacing w:line="276"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 xml:space="preserve">2.39   </w:t>
            </w:r>
          </w:p>
        </w:tc>
        <w:tc>
          <w:tcPr>
            <w:tcW w:w="1285" w:type="dxa"/>
          </w:tcPr>
          <w:p w14:paraId="68740595" w14:textId="77777777" w:rsidR="001B50BA" w:rsidRPr="000C24E5" w:rsidRDefault="001B50BA" w:rsidP="00624A4E">
            <w:pPr>
              <w:spacing w:line="276"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 xml:space="preserve">0.017     </w:t>
            </w:r>
          </w:p>
        </w:tc>
        <w:tc>
          <w:tcPr>
            <w:tcW w:w="2591" w:type="dxa"/>
          </w:tcPr>
          <w:p w14:paraId="46071C1D" w14:textId="7726FB0B" w:rsidR="001B50BA" w:rsidRPr="000C24E5" w:rsidRDefault="00F70959" w:rsidP="00624A4E">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0</w:t>
            </w:r>
            <w:r w:rsidR="001B50BA" w:rsidRPr="000C24E5">
              <w:rPr>
                <w:rFonts w:ascii="Times New Roman" w:hAnsi="Times New Roman" w:cs="Times New Roman"/>
                <w:sz w:val="24"/>
                <w:szCs w:val="24"/>
              </w:rPr>
              <w:t>.01</w:t>
            </w:r>
            <w:r>
              <w:rPr>
                <w:rFonts w:ascii="Times New Roman" w:hAnsi="Times New Roman" w:cs="Times New Roman"/>
                <w:sz w:val="24"/>
                <w:szCs w:val="24"/>
              </w:rPr>
              <w:t>2</w:t>
            </w:r>
            <w:r w:rsidR="001B50BA" w:rsidRPr="000C24E5">
              <w:rPr>
                <w:rFonts w:ascii="Times New Roman" w:hAnsi="Times New Roman" w:cs="Times New Roman"/>
                <w:sz w:val="24"/>
                <w:szCs w:val="24"/>
              </w:rPr>
              <w:t xml:space="preserve">    </w:t>
            </w:r>
            <w:r>
              <w:rPr>
                <w:rFonts w:ascii="Times New Roman" w:hAnsi="Times New Roman" w:cs="Times New Roman"/>
                <w:sz w:val="24"/>
                <w:szCs w:val="24"/>
              </w:rPr>
              <w:t>0</w:t>
            </w:r>
            <w:r w:rsidR="001B50BA" w:rsidRPr="000C24E5">
              <w:rPr>
                <w:rFonts w:ascii="Times New Roman" w:hAnsi="Times New Roman" w:cs="Times New Roman"/>
                <w:sz w:val="24"/>
                <w:szCs w:val="24"/>
              </w:rPr>
              <w:t>.12</w:t>
            </w:r>
          </w:p>
        </w:tc>
      </w:tr>
    </w:tbl>
    <w:p w14:paraId="70F2E26F" w14:textId="77777777" w:rsidR="002F4B34" w:rsidRPr="002F4B34" w:rsidRDefault="002F4B34" w:rsidP="002F4B3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2022</w:t>
      </w:r>
    </w:p>
    <w:p w14:paraId="54CFDF2F" w14:textId="77777777" w:rsidR="001B50BA" w:rsidRPr="000C24E5" w:rsidRDefault="001B50BA" w:rsidP="00624A4E">
      <w:pPr>
        <w:spacing w:after="0" w:line="240" w:lineRule="auto"/>
        <w:contextualSpacing/>
        <w:rPr>
          <w:rFonts w:ascii="Times New Roman" w:hAnsi="Times New Roman" w:cs="Times New Roman"/>
          <w:sz w:val="24"/>
          <w:szCs w:val="24"/>
        </w:rPr>
      </w:pPr>
    </w:p>
    <w:p w14:paraId="53E58735" w14:textId="77777777" w:rsidR="007014C8" w:rsidRPr="000C24E5" w:rsidRDefault="007014C8" w:rsidP="00624A4E">
      <w:pPr>
        <w:spacing w:after="0" w:line="240" w:lineRule="auto"/>
        <w:contextual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213"/>
        <w:gridCol w:w="1116"/>
        <w:gridCol w:w="1163"/>
        <w:gridCol w:w="1035"/>
        <w:gridCol w:w="1268"/>
        <w:gridCol w:w="2555"/>
      </w:tblGrid>
      <w:tr w:rsidR="001B50BA" w:rsidRPr="000C24E5" w14:paraId="48FCEE8E" w14:textId="77777777" w:rsidTr="000A2F83">
        <w:tc>
          <w:tcPr>
            <w:tcW w:w="2213" w:type="dxa"/>
          </w:tcPr>
          <w:p w14:paraId="54FB2F1A" w14:textId="77777777" w:rsidR="001B50BA" w:rsidRPr="000A2F83" w:rsidRDefault="001B50BA" w:rsidP="00624A4E">
            <w:pPr>
              <w:spacing w:line="276" w:lineRule="auto"/>
              <w:contextualSpacing/>
              <w:jc w:val="center"/>
              <w:rPr>
                <w:rFonts w:ascii="Times New Roman" w:eastAsia="Times New Roman" w:hAnsi="Times New Roman" w:cs="Times New Roman"/>
                <w:b/>
                <w:bCs/>
                <w:color w:val="000000" w:themeColor="text1"/>
                <w:sz w:val="24"/>
                <w:szCs w:val="24"/>
              </w:rPr>
            </w:pPr>
            <w:r w:rsidRPr="000A2F83">
              <w:rPr>
                <w:rFonts w:ascii="Times New Roman" w:eastAsia="Times New Roman" w:hAnsi="Times New Roman" w:cs="Times New Roman"/>
                <w:b/>
                <w:bCs/>
                <w:color w:val="000000" w:themeColor="text1"/>
                <w:sz w:val="24"/>
                <w:szCs w:val="24"/>
              </w:rPr>
              <w:t>Standardised</w:t>
            </w:r>
          </w:p>
        </w:tc>
        <w:tc>
          <w:tcPr>
            <w:tcW w:w="1116" w:type="dxa"/>
          </w:tcPr>
          <w:p w14:paraId="434AD8CE" w14:textId="77777777" w:rsidR="001B50BA" w:rsidRPr="000A2F83" w:rsidRDefault="001B50BA" w:rsidP="00624A4E">
            <w:pPr>
              <w:spacing w:line="276" w:lineRule="auto"/>
              <w:contextualSpacing/>
              <w:jc w:val="both"/>
              <w:rPr>
                <w:rFonts w:ascii="Times New Roman" w:hAnsi="Times New Roman" w:cs="Times New Roman"/>
                <w:b/>
                <w:bCs/>
                <w:sz w:val="24"/>
                <w:szCs w:val="24"/>
              </w:rPr>
            </w:pPr>
            <w:r w:rsidRPr="000A2F83">
              <w:rPr>
                <w:rFonts w:ascii="Times New Roman" w:eastAsia="Times New Roman" w:hAnsi="Times New Roman" w:cs="Times New Roman"/>
                <w:b/>
                <w:bCs/>
                <w:color w:val="000000" w:themeColor="text1"/>
                <w:sz w:val="24"/>
                <w:szCs w:val="24"/>
              </w:rPr>
              <w:t>Coeff.</w:t>
            </w:r>
          </w:p>
        </w:tc>
        <w:tc>
          <w:tcPr>
            <w:tcW w:w="1163" w:type="dxa"/>
          </w:tcPr>
          <w:p w14:paraId="343889AE" w14:textId="77777777" w:rsidR="001B50BA" w:rsidRPr="000A2F83" w:rsidRDefault="001B50BA" w:rsidP="00624A4E">
            <w:pPr>
              <w:spacing w:line="276" w:lineRule="auto"/>
              <w:contextualSpacing/>
              <w:jc w:val="both"/>
              <w:rPr>
                <w:rFonts w:ascii="Times New Roman" w:hAnsi="Times New Roman" w:cs="Times New Roman"/>
                <w:b/>
                <w:bCs/>
                <w:sz w:val="24"/>
                <w:szCs w:val="24"/>
              </w:rPr>
            </w:pPr>
            <w:r w:rsidRPr="000A2F83">
              <w:rPr>
                <w:rFonts w:ascii="Times New Roman" w:eastAsia="Times New Roman" w:hAnsi="Times New Roman" w:cs="Times New Roman"/>
                <w:b/>
                <w:bCs/>
                <w:color w:val="000000" w:themeColor="text1"/>
                <w:sz w:val="24"/>
                <w:szCs w:val="24"/>
              </w:rPr>
              <w:t>Std. Err.</w:t>
            </w:r>
          </w:p>
        </w:tc>
        <w:tc>
          <w:tcPr>
            <w:tcW w:w="1035" w:type="dxa"/>
          </w:tcPr>
          <w:p w14:paraId="7806A0AA" w14:textId="77777777" w:rsidR="001B50BA" w:rsidRPr="000A2F83" w:rsidRDefault="001B50BA" w:rsidP="00624A4E">
            <w:pPr>
              <w:spacing w:line="276" w:lineRule="auto"/>
              <w:contextualSpacing/>
              <w:jc w:val="both"/>
              <w:rPr>
                <w:rFonts w:ascii="Times New Roman" w:hAnsi="Times New Roman" w:cs="Times New Roman"/>
                <w:b/>
                <w:bCs/>
                <w:sz w:val="24"/>
                <w:szCs w:val="24"/>
              </w:rPr>
            </w:pPr>
            <w:r w:rsidRPr="000A2F83">
              <w:rPr>
                <w:rFonts w:ascii="Times New Roman" w:eastAsia="Times New Roman" w:hAnsi="Times New Roman" w:cs="Times New Roman"/>
                <w:b/>
                <w:bCs/>
                <w:color w:val="000000" w:themeColor="text1"/>
                <w:sz w:val="24"/>
                <w:szCs w:val="24"/>
              </w:rPr>
              <w:t>Z</w:t>
            </w:r>
          </w:p>
        </w:tc>
        <w:tc>
          <w:tcPr>
            <w:tcW w:w="1268" w:type="dxa"/>
          </w:tcPr>
          <w:p w14:paraId="314E8C66" w14:textId="77777777" w:rsidR="001B50BA" w:rsidRPr="000A2F83" w:rsidRDefault="001B50BA" w:rsidP="00624A4E">
            <w:pPr>
              <w:spacing w:line="276" w:lineRule="auto"/>
              <w:contextualSpacing/>
              <w:jc w:val="both"/>
              <w:rPr>
                <w:rFonts w:ascii="Times New Roman" w:hAnsi="Times New Roman" w:cs="Times New Roman"/>
                <w:b/>
                <w:bCs/>
                <w:sz w:val="24"/>
                <w:szCs w:val="24"/>
              </w:rPr>
            </w:pPr>
            <w:r w:rsidRPr="000A2F83">
              <w:rPr>
                <w:rFonts w:ascii="Times New Roman" w:eastAsia="Times New Roman" w:hAnsi="Times New Roman" w:cs="Times New Roman"/>
                <w:b/>
                <w:bCs/>
                <w:color w:val="000000" w:themeColor="text1"/>
                <w:sz w:val="24"/>
                <w:szCs w:val="24"/>
              </w:rPr>
              <w:t>P&gt;[z]</w:t>
            </w:r>
          </w:p>
        </w:tc>
        <w:tc>
          <w:tcPr>
            <w:tcW w:w="2555" w:type="dxa"/>
          </w:tcPr>
          <w:p w14:paraId="2D6CFB99" w14:textId="77777777" w:rsidR="001B50BA" w:rsidRPr="000A2F83" w:rsidRDefault="001B50BA" w:rsidP="00624A4E">
            <w:pPr>
              <w:spacing w:line="276" w:lineRule="auto"/>
              <w:contextualSpacing/>
              <w:jc w:val="both"/>
              <w:rPr>
                <w:rFonts w:ascii="Times New Roman" w:hAnsi="Times New Roman" w:cs="Times New Roman"/>
                <w:b/>
                <w:bCs/>
                <w:sz w:val="24"/>
                <w:szCs w:val="24"/>
              </w:rPr>
            </w:pPr>
            <w:r w:rsidRPr="000A2F83">
              <w:rPr>
                <w:rFonts w:ascii="Times New Roman" w:eastAsia="Times New Roman" w:hAnsi="Times New Roman" w:cs="Times New Roman"/>
                <w:b/>
                <w:bCs/>
                <w:color w:val="000000" w:themeColor="text1"/>
                <w:sz w:val="24"/>
                <w:szCs w:val="24"/>
              </w:rPr>
              <w:t>[95% conf. interval]</w:t>
            </w:r>
          </w:p>
        </w:tc>
      </w:tr>
      <w:tr w:rsidR="00D0013D" w:rsidRPr="000C24E5" w14:paraId="1F4DCB57" w14:textId="77777777" w:rsidTr="000A2F83">
        <w:tc>
          <w:tcPr>
            <w:tcW w:w="2213" w:type="dxa"/>
          </w:tcPr>
          <w:p w14:paraId="2A588C7D" w14:textId="07236238" w:rsidR="00D0013D" w:rsidRPr="000C24E5" w:rsidRDefault="00D0013D" w:rsidP="00D0013D">
            <w:pPr>
              <w:spacing w:line="276" w:lineRule="auto"/>
              <w:contextualSpacing/>
              <w:jc w:val="center"/>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Value creation</w:t>
            </w:r>
          </w:p>
        </w:tc>
        <w:tc>
          <w:tcPr>
            <w:tcW w:w="1116" w:type="dxa"/>
          </w:tcPr>
          <w:p w14:paraId="22125527" w14:textId="77777777" w:rsidR="00D0013D" w:rsidRPr="000C24E5" w:rsidRDefault="00D0013D" w:rsidP="00D0013D">
            <w:pPr>
              <w:spacing w:line="276" w:lineRule="auto"/>
              <w:contextualSpacing/>
              <w:jc w:val="both"/>
              <w:rPr>
                <w:rFonts w:ascii="Times New Roman" w:hAnsi="Times New Roman" w:cs="Times New Roman"/>
                <w:sz w:val="24"/>
                <w:szCs w:val="24"/>
              </w:rPr>
            </w:pPr>
          </w:p>
        </w:tc>
        <w:tc>
          <w:tcPr>
            <w:tcW w:w="1163" w:type="dxa"/>
          </w:tcPr>
          <w:p w14:paraId="3459866C" w14:textId="77777777" w:rsidR="00D0013D" w:rsidRPr="000C24E5" w:rsidRDefault="00D0013D" w:rsidP="00D0013D">
            <w:pPr>
              <w:spacing w:line="276" w:lineRule="auto"/>
              <w:contextualSpacing/>
              <w:jc w:val="both"/>
              <w:rPr>
                <w:rFonts w:ascii="Times New Roman" w:hAnsi="Times New Roman" w:cs="Times New Roman"/>
                <w:sz w:val="24"/>
                <w:szCs w:val="24"/>
              </w:rPr>
            </w:pPr>
          </w:p>
        </w:tc>
        <w:tc>
          <w:tcPr>
            <w:tcW w:w="1035" w:type="dxa"/>
          </w:tcPr>
          <w:p w14:paraId="69869B1F" w14:textId="77777777" w:rsidR="00D0013D" w:rsidRPr="000C24E5" w:rsidRDefault="00D0013D" w:rsidP="00D0013D">
            <w:pPr>
              <w:spacing w:line="276" w:lineRule="auto"/>
              <w:contextualSpacing/>
              <w:jc w:val="both"/>
              <w:rPr>
                <w:rFonts w:ascii="Times New Roman" w:hAnsi="Times New Roman" w:cs="Times New Roman"/>
                <w:sz w:val="24"/>
                <w:szCs w:val="24"/>
              </w:rPr>
            </w:pPr>
          </w:p>
        </w:tc>
        <w:tc>
          <w:tcPr>
            <w:tcW w:w="1268" w:type="dxa"/>
          </w:tcPr>
          <w:p w14:paraId="6BF9F5CF" w14:textId="77777777" w:rsidR="00D0013D" w:rsidRPr="000C24E5" w:rsidRDefault="00D0013D" w:rsidP="00D0013D">
            <w:pPr>
              <w:spacing w:line="276" w:lineRule="auto"/>
              <w:contextualSpacing/>
              <w:jc w:val="both"/>
              <w:rPr>
                <w:rFonts w:ascii="Times New Roman" w:hAnsi="Times New Roman" w:cs="Times New Roman"/>
                <w:sz w:val="24"/>
                <w:szCs w:val="24"/>
              </w:rPr>
            </w:pPr>
          </w:p>
        </w:tc>
        <w:tc>
          <w:tcPr>
            <w:tcW w:w="2555" w:type="dxa"/>
          </w:tcPr>
          <w:p w14:paraId="6F580892" w14:textId="77777777" w:rsidR="00D0013D" w:rsidRPr="000C24E5" w:rsidRDefault="00D0013D" w:rsidP="00D0013D">
            <w:pPr>
              <w:spacing w:line="276" w:lineRule="auto"/>
              <w:contextualSpacing/>
              <w:jc w:val="both"/>
              <w:rPr>
                <w:rFonts w:ascii="Times New Roman" w:hAnsi="Times New Roman" w:cs="Times New Roman"/>
                <w:sz w:val="24"/>
                <w:szCs w:val="24"/>
              </w:rPr>
            </w:pPr>
          </w:p>
        </w:tc>
      </w:tr>
      <w:tr w:rsidR="00D0013D" w:rsidRPr="000C24E5" w14:paraId="2A377BA5" w14:textId="77777777" w:rsidTr="000A2F83">
        <w:tc>
          <w:tcPr>
            <w:tcW w:w="2213" w:type="dxa"/>
          </w:tcPr>
          <w:p w14:paraId="067E9DA7" w14:textId="6A398447" w:rsidR="00D0013D" w:rsidRPr="000C24E5" w:rsidRDefault="00D0013D" w:rsidP="00D0013D">
            <w:pPr>
              <w:spacing w:line="276" w:lineRule="auto"/>
              <w:contextualSpacing/>
              <w:jc w:val="center"/>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Innovation</w:t>
            </w:r>
          </w:p>
        </w:tc>
        <w:tc>
          <w:tcPr>
            <w:tcW w:w="1116" w:type="dxa"/>
          </w:tcPr>
          <w:p w14:paraId="4272C95D" w14:textId="095BC0A4" w:rsidR="00D0013D" w:rsidRPr="000C24E5" w:rsidRDefault="00D0013D" w:rsidP="00D0013D">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0</w:t>
            </w:r>
            <w:r w:rsidRPr="000C24E5">
              <w:rPr>
                <w:rFonts w:ascii="Times New Roman" w:hAnsi="Times New Roman" w:cs="Times New Roman"/>
                <w:sz w:val="24"/>
                <w:szCs w:val="24"/>
              </w:rPr>
              <w:t>.9</w:t>
            </w:r>
            <w:r>
              <w:rPr>
                <w:rFonts w:ascii="Times New Roman" w:hAnsi="Times New Roman" w:cs="Times New Roman"/>
                <w:sz w:val="24"/>
                <w:szCs w:val="24"/>
              </w:rPr>
              <w:t>3</w:t>
            </w:r>
            <w:r w:rsidRPr="000C24E5">
              <w:rPr>
                <w:rFonts w:ascii="Times New Roman" w:hAnsi="Times New Roman" w:cs="Times New Roman"/>
                <w:sz w:val="24"/>
                <w:szCs w:val="24"/>
              </w:rPr>
              <w:t xml:space="preserve">   </w:t>
            </w:r>
          </w:p>
        </w:tc>
        <w:tc>
          <w:tcPr>
            <w:tcW w:w="1163" w:type="dxa"/>
          </w:tcPr>
          <w:p w14:paraId="48A3C961" w14:textId="4BBDC9F3" w:rsidR="00D0013D" w:rsidRPr="000C24E5" w:rsidRDefault="00D0013D" w:rsidP="00D0013D">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0</w:t>
            </w:r>
            <w:r w:rsidRPr="000C24E5">
              <w:rPr>
                <w:rFonts w:ascii="Times New Roman" w:hAnsi="Times New Roman" w:cs="Times New Roman"/>
                <w:sz w:val="24"/>
                <w:szCs w:val="24"/>
              </w:rPr>
              <w:t>.0063</w:t>
            </w:r>
          </w:p>
        </w:tc>
        <w:tc>
          <w:tcPr>
            <w:tcW w:w="1035" w:type="dxa"/>
          </w:tcPr>
          <w:p w14:paraId="4E716AD9" w14:textId="77777777" w:rsidR="00D0013D" w:rsidRPr="000C24E5" w:rsidRDefault="00D0013D" w:rsidP="00D0013D">
            <w:pPr>
              <w:spacing w:line="276"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 xml:space="preserve">147.01   </w:t>
            </w:r>
          </w:p>
        </w:tc>
        <w:tc>
          <w:tcPr>
            <w:tcW w:w="1268" w:type="dxa"/>
          </w:tcPr>
          <w:p w14:paraId="701CF426" w14:textId="340D7E40" w:rsidR="00D0013D" w:rsidRPr="000C24E5" w:rsidRDefault="00D0013D" w:rsidP="00D0013D">
            <w:pPr>
              <w:spacing w:line="276"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 xml:space="preserve">0.00    </w:t>
            </w:r>
          </w:p>
        </w:tc>
        <w:tc>
          <w:tcPr>
            <w:tcW w:w="2555" w:type="dxa"/>
          </w:tcPr>
          <w:p w14:paraId="21CF5689" w14:textId="2011BF2B" w:rsidR="00D0013D" w:rsidRPr="000C24E5" w:rsidRDefault="00D0013D" w:rsidP="00D0013D">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0</w:t>
            </w:r>
            <w:r w:rsidRPr="000C24E5">
              <w:rPr>
                <w:rFonts w:ascii="Times New Roman" w:hAnsi="Times New Roman" w:cs="Times New Roman"/>
                <w:sz w:val="24"/>
                <w:szCs w:val="24"/>
              </w:rPr>
              <w:t>.9</w:t>
            </w:r>
            <w:r>
              <w:rPr>
                <w:rFonts w:ascii="Times New Roman" w:hAnsi="Times New Roman" w:cs="Times New Roman"/>
                <w:sz w:val="24"/>
                <w:szCs w:val="24"/>
              </w:rPr>
              <w:t>2</w:t>
            </w:r>
            <w:r w:rsidRPr="000C24E5">
              <w:rPr>
                <w:rFonts w:ascii="Times New Roman" w:hAnsi="Times New Roman" w:cs="Times New Roman"/>
                <w:sz w:val="24"/>
                <w:szCs w:val="24"/>
              </w:rPr>
              <w:t xml:space="preserve">    </w:t>
            </w:r>
            <w:r>
              <w:rPr>
                <w:rFonts w:ascii="Times New Roman" w:hAnsi="Times New Roman" w:cs="Times New Roman"/>
                <w:sz w:val="24"/>
                <w:szCs w:val="24"/>
              </w:rPr>
              <w:t>0</w:t>
            </w:r>
            <w:r w:rsidRPr="000C24E5">
              <w:rPr>
                <w:rFonts w:ascii="Times New Roman" w:hAnsi="Times New Roman" w:cs="Times New Roman"/>
                <w:sz w:val="24"/>
                <w:szCs w:val="24"/>
              </w:rPr>
              <w:t>.9</w:t>
            </w:r>
            <w:r>
              <w:rPr>
                <w:rFonts w:ascii="Times New Roman" w:hAnsi="Times New Roman" w:cs="Times New Roman"/>
                <w:sz w:val="24"/>
                <w:szCs w:val="24"/>
              </w:rPr>
              <w:t>4</w:t>
            </w:r>
          </w:p>
        </w:tc>
      </w:tr>
      <w:tr w:rsidR="00D0013D" w:rsidRPr="000C24E5" w14:paraId="0762EDDC" w14:textId="77777777" w:rsidTr="000A2F83">
        <w:tc>
          <w:tcPr>
            <w:tcW w:w="2213" w:type="dxa"/>
          </w:tcPr>
          <w:p w14:paraId="2D8F336C" w14:textId="4EE85FB0" w:rsidR="00D0013D" w:rsidRPr="000C24E5" w:rsidRDefault="00D0013D" w:rsidP="00D0013D">
            <w:pPr>
              <w:spacing w:line="276" w:lineRule="auto"/>
              <w:contextualSpacing/>
              <w:jc w:val="center"/>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Resource leveraging</w:t>
            </w:r>
          </w:p>
        </w:tc>
        <w:tc>
          <w:tcPr>
            <w:tcW w:w="1116" w:type="dxa"/>
          </w:tcPr>
          <w:p w14:paraId="69B47ED6" w14:textId="659632D3" w:rsidR="00D0013D" w:rsidRPr="000C24E5" w:rsidRDefault="00D0013D" w:rsidP="00D0013D">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0</w:t>
            </w:r>
            <w:r w:rsidRPr="000C24E5">
              <w:rPr>
                <w:rFonts w:ascii="Times New Roman" w:hAnsi="Times New Roman" w:cs="Times New Roman"/>
                <w:sz w:val="24"/>
                <w:szCs w:val="24"/>
              </w:rPr>
              <w:t xml:space="preserve">.93  </w:t>
            </w:r>
          </w:p>
        </w:tc>
        <w:tc>
          <w:tcPr>
            <w:tcW w:w="1163" w:type="dxa"/>
          </w:tcPr>
          <w:p w14:paraId="4C72D852" w14:textId="63D893AD" w:rsidR="00D0013D" w:rsidRPr="000C24E5" w:rsidRDefault="00D0013D" w:rsidP="00D0013D">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0</w:t>
            </w:r>
            <w:r w:rsidRPr="000C24E5">
              <w:rPr>
                <w:rFonts w:ascii="Times New Roman" w:hAnsi="Times New Roman" w:cs="Times New Roman"/>
                <w:sz w:val="24"/>
                <w:szCs w:val="24"/>
              </w:rPr>
              <w:t>.0059</w:t>
            </w:r>
          </w:p>
        </w:tc>
        <w:tc>
          <w:tcPr>
            <w:tcW w:w="1035" w:type="dxa"/>
          </w:tcPr>
          <w:p w14:paraId="6CE18FF0" w14:textId="77777777" w:rsidR="00D0013D" w:rsidRPr="000C24E5" w:rsidRDefault="00D0013D" w:rsidP="00D0013D">
            <w:pPr>
              <w:spacing w:line="276"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 xml:space="preserve">156.85   </w:t>
            </w:r>
          </w:p>
        </w:tc>
        <w:tc>
          <w:tcPr>
            <w:tcW w:w="1268" w:type="dxa"/>
          </w:tcPr>
          <w:p w14:paraId="245BD556" w14:textId="04B13C90" w:rsidR="00D0013D" w:rsidRPr="000C24E5" w:rsidRDefault="00D0013D" w:rsidP="00D0013D">
            <w:pPr>
              <w:spacing w:line="276"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 xml:space="preserve">0.00     </w:t>
            </w:r>
          </w:p>
        </w:tc>
        <w:tc>
          <w:tcPr>
            <w:tcW w:w="2555" w:type="dxa"/>
          </w:tcPr>
          <w:p w14:paraId="7214147D" w14:textId="79185F2B" w:rsidR="00D0013D" w:rsidRPr="000C24E5" w:rsidRDefault="00D0013D" w:rsidP="00D0013D">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0</w:t>
            </w:r>
            <w:r w:rsidRPr="000C24E5">
              <w:rPr>
                <w:rFonts w:ascii="Times New Roman" w:hAnsi="Times New Roman" w:cs="Times New Roman"/>
                <w:sz w:val="24"/>
                <w:szCs w:val="24"/>
              </w:rPr>
              <w:t xml:space="preserve">.92    </w:t>
            </w:r>
            <w:r>
              <w:rPr>
                <w:rFonts w:ascii="Times New Roman" w:hAnsi="Times New Roman" w:cs="Times New Roman"/>
                <w:sz w:val="24"/>
                <w:szCs w:val="24"/>
              </w:rPr>
              <w:t>0</w:t>
            </w:r>
            <w:r w:rsidRPr="000C24E5">
              <w:rPr>
                <w:rFonts w:ascii="Times New Roman" w:hAnsi="Times New Roman" w:cs="Times New Roman"/>
                <w:sz w:val="24"/>
                <w:szCs w:val="24"/>
              </w:rPr>
              <w:t>.94</w:t>
            </w:r>
          </w:p>
        </w:tc>
      </w:tr>
    </w:tbl>
    <w:p w14:paraId="1B1ABDB7" w14:textId="77777777" w:rsidR="002F4B34" w:rsidRPr="002F4B34" w:rsidRDefault="002F4B34" w:rsidP="002F4B3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2022</w:t>
      </w:r>
    </w:p>
    <w:tbl>
      <w:tblPr>
        <w:tblStyle w:val="TableGrid"/>
        <w:tblW w:w="0" w:type="auto"/>
        <w:tblLook w:val="04A0" w:firstRow="1" w:lastRow="0" w:firstColumn="1" w:lastColumn="0" w:noHBand="0" w:noVBand="1"/>
      </w:tblPr>
      <w:tblGrid>
        <w:gridCol w:w="2213"/>
        <w:gridCol w:w="1116"/>
        <w:gridCol w:w="1163"/>
        <w:gridCol w:w="1035"/>
        <w:gridCol w:w="1268"/>
        <w:gridCol w:w="2555"/>
      </w:tblGrid>
      <w:tr w:rsidR="001B50BA" w:rsidRPr="000C24E5" w14:paraId="706B7550" w14:textId="77777777" w:rsidTr="000A2F83">
        <w:tc>
          <w:tcPr>
            <w:tcW w:w="2213" w:type="dxa"/>
          </w:tcPr>
          <w:p w14:paraId="2C1C758B" w14:textId="77777777" w:rsidR="001B50BA" w:rsidRPr="000A2F83" w:rsidRDefault="001B50BA" w:rsidP="00624A4E">
            <w:pPr>
              <w:spacing w:line="276" w:lineRule="auto"/>
              <w:contextualSpacing/>
              <w:jc w:val="center"/>
              <w:rPr>
                <w:rFonts w:ascii="Times New Roman" w:eastAsia="Times New Roman" w:hAnsi="Times New Roman" w:cs="Times New Roman"/>
                <w:b/>
                <w:bCs/>
                <w:color w:val="000000" w:themeColor="text1"/>
                <w:sz w:val="24"/>
                <w:szCs w:val="24"/>
              </w:rPr>
            </w:pPr>
            <w:r w:rsidRPr="000A2F83">
              <w:rPr>
                <w:rFonts w:ascii="Times New Roman" w:eastAsia="Times New Roman" w:hAnsi="Times New Roman" w:cs="Times New Roman"/>
                <w:b/>
                <w:bCs/>
                <w:color w:val="000000" w:themeColor="text1"/>
                <w:sz w:val="24"/>
                <w:szCs w:val="24"/>
              </w:rPr>
              <w:t>Standardised</w:t>
            </w:r>
          </w:p>
        </w:tc>
        <w:tc>
          <w:tcPr>
            <w:tcW w:w="1116" w:type="dxa"/>
          </w:tcPr>
          <w:p w14:paraId="5AD62691" w14:textId="77777777" w:rsidR="001B50BA" w:rsidRPr="000A2F83" w:rsidRDefault="001B50BA" w:rsidP="00624A4E">
            <w:pPr>
              <w:spacing w:line="276" w:lineRule="auto"/>
              <w:contextualSpacing/>
              <w:jc w:val="both"/>
              <w:rPr>
                <w:rFonts w:ascii="Times New Roman" w:hAnsi="Times New Roman" w:cs="Times New Roman"/>
                <w:b/>
                <w:bCs/>
                <w:sz w:val="24"/>
                <w:szCs w:val="24"/>
              </w:rPr>
            </w:pPr>
            <w:r w:rsidRPr="000A2F83">
              <w:rPr>
                <w:rFonts w:ascii="Times New Roman" w:eastAsia="Times New Roman" w:hAnsi="Times New Roman" w:cs="Times New Roman"/>
                <w:b/>
                <w:bCs/>
                <w:color w:val="000000" w:themeColor="text1"/>
                <w:sz w:val="24"/>
                <w:szCs w:val="24"/>
              </w:rPr>
              <w:t>Coeff.</w:t>
            </w:r>
          </w:p>
        </w:tc>
        <w:tc>
          <w:tcPr>
            <w:tcW w:w="1163" w:type="dxa"/>
          </w:tcPr>
          <w:p w14:paraId="61EDD030" w14:textId="77777777" w:rsidR="001B50BA" w:rsidRPr="000A2F83" w:rsidRDefault="001B50BA" w:rsidP="00624A4E">
            <w:pPr>
              <w:spacing w:line="276" w:lineRule="auto"/>
              <w:contextualSpacing/>
              <w:jc w:val="both"/>
              <w:rPr>
                <w:rFonts w:ascii="Times New Roman" w:hAnsi="Times New Roman" w:cs="Times New Roman"/>
                <w:b/>
                <w:bCs/>
                <w:sz w:val="24"/>
                <w:szCs w:val="24"/>
              </w:rPr>
            </w:pPr>
            <w:r w:rsidRPr="000A2F83">
              <w:rPr>
                <w:rFonts w:ascii="Times New Roman" w:eastAsia="Times New Roman" w:hAnsi="Times New Roman" w:cs="Times New Roman"/>
                <w:b/>
                <w:bCs/>
                <w:color w:val="000000" w:themeColor="text1"/>
                <w:sz w:val="24"/>
                <w:szCs w:val="24"/>
              </w:rPr>
              <w:t>Std. Err.</w:t>
            </w:r>
          </w:p>
        </w:tc>
        <w:tc>
          <w:tcPr>
            <w:tcW w:w="1035" w:type="dxa"/>
          </w:tcPr>
          <w:p w14:paraId="7B58B08E" w14:textId="77777777" w:rsidR="001B50BA" w:rsidRPr="000A2F83" w:rsidRDefault="001B50BA" w:rsidP="00624A4E">
            <w:pPr>
              <w:spacing w:line="276" w:lineRule="auto"/>
              <w:contextualSpacing/>
              <w:jc w:val="both"/>
              <w:rPr>
                <w:rFonts w:ascii="Times New Roman" w:hAnsi="Times New Roman" w:cs="Times New Roman"/>
                <w:b/>
                <w:bCs/>
                <w:sz w:val="24"/>
                <w:szCs w:val="24"/>
              </w:rPr>
            </w:pPr>
            <w:r w:rsidRPr="000A2F83">
              <w:rPr>
                <w:rFonts w:ascii="Times New Roman" w:eastAsia="Times New Roman" w:hAnsi="Times New Roman" w:cs="Times New Roman"/>
                <w:b/>
                <w:bCs/>
                <w:color w:val="000000" w:themeColor="text1"/>
                <w:sz w:val="24"/>
                <w:szCs w:val="24"/>
              </w:rPr>
              <w:t>Z</w:t>
            </w:r>
          </w:p>
        </w:tc>
        <w:tc>
          <w:tcPr>
            <w:tcW w:w="1268" w:type="dxa"/>
          </w:tcPr>
          <w:p w14:paraId="147A1FBD" w14:textId="77777777" w:rsidR="001B50BA" w:rsidRPr="000A2F83" w:rsidRDefault="001B50BA" w:rsidP="00624A4E">
            <w:pPr>
              <w:spacing w:line="276" w:lineRule="auto"/>
              <w:contextualSpacing/>
              <w:jc w:val="both"/>
              <w:rPr>
                <w:rFonts w:ascii="Times New Roman" w:hAnsi="Times New Roman" w:cs="Times New Roman"/>
                <w:b/>
                <w:bCs/>
                <w:sz w:val="24"/>
                <w:szCs w:val="24"/>
              </w:rPr>
            </w:pPr>
            <w:r w:rsidRPr="000A2F83">
              <w:rPr>
                <w:rFonts w:ascii="Times New Roman" w:eastAsia="Times New Roman" w:hAnsi="Times New Roman" w:cs="Times New Roman"/>
                <w:b/>
                <w:bCs/>
                <w:color w:val="000000" w:themeColor="text1"/>
                <w:sz w:val="24"/>
                <w:szCs w:val="24"/>
              </w:rPr>
              <w:t>P&gt;[z]</w:t>
            </w:r>
          </w:p>
        </w:tc>
        <w:tc>
          <w:tcPr>
            <w:tcW w:w="2555" w:type="dxa"/>
          </w:tcPr>
          <w:p w14:paraId="2C205BB8" w14:textId="77777777" w:rsidR="001B50BA" w:rsidRPr="000A2F83" w:rsidRDefault="001B50BA" w:rsidP="00624A4E">
            <w:pPr>
              <w:spacing w:line="276" w:lineRule="auto"/>
              <w:contextualSpacing/>
              <w:jc w:val="both"/>
              <w:rPr>
                <w:rFonts w:ascii="Times New Roman" w:hAnsi="Times New Roman" w:cs="Times New Roman"/>
                <w:b/>
                <w:bCs/>
                <w:sz w:val="24"/>
                <w:szCs w:val="24"/>
              </w:rPr>
            </w:pPr>
            <w:r w:rsidRPr="000A2F83">
              <w:rPr>
                <w:rFonts w:ascii="Times New Roman" w:eastAsia="Times New Roman" w:hAnsi="Times New Roman" w:cs="Times New Roman"/>
                <w:b/>
                <w:bCs/>
                <w:color w:val="000000" w:themeColor="text1"/>
                <w:sz w:val="24"/>
                <w:szCs w:val="24"/>
              </w:rPr>
              <w:t>[95% conf. interval]</w:t>
            </w:r>
          </w:p>
        </w:tc>
      </w:tr>
      <w:tr w:rsidR="001B50BA" w:rsidRPr="000C24E5" w14:paraId="789E2C33" w14:textId="77777777" w:rsidTr="000A2F83">
        <w:tc>
          <w:tcPr>
            <w:tcW w:w="2213" w:type="dxa"/>
          </w:tcPr>
          <w:p w14:paraId="6580653D" w14:textId="716B2365" w:rsidR="001B50BA" w:rsidRPr="000C24E5" w:rsidRDefault="001B50BA" w:rsidP="00624A4E">
            <w:pPr>
              <w:spacing w:line="276" w:lineRule="auto"/>
              <w:contextualSpacing/>
              <w:jc w:val="center"/>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Inn</w:t>
            </w:r>
            <w:r w:rsidR="00D0013D">
              <w:rPr>
                <w:rFonts w:ascii="Times New Roman" w:eastAsia="Times New Roman" w:hAnsi="Times New Roman" w:cs="Times New Roman"/>
                <w:color w:val="000000" w:themeColor="text1"/>
                <w:sz w:val="24"/>
                <w:szCs w:val="24"/>
              </w:rPr>
              <w:t>ovativeness</w:t>
            </w:r>
          </w:p>
        </w:tc>
        <w:tc>
          <w:tcPr>
            <w:tcW w:w="1116" w:type="dxa"/>
          </w:tcPr>
          <w:p w14:paraId="09B8B3A6" w14:textId="77777777" w:rsidR="001B50BA" w:rsidRPr="000C24E5" w:rsidRDefault="001B50BA" w:rsidP="00624A4E">
            <w:pPr>
              <w:spacing w:line="276" w:lineRule="auto"/>
              <w:contextualSpacing/>
              <w:jc w:val="both"/>
              <w:rPr>
                <w:rFonts w:ascii="Times New Roman" w:hAnsi="Times New Roman" w:cs="Times New Roman"/>
                <w:sz w:val="24"/>
                <w:szCs w:val="24"/>
              </w:rPr>
            </w:pPr>
          </w:p>
        </w:tc>
        <w:tc>
          <w:tcPr>
            <w:tcW w:w="1163" w:type="dxa"/>
          </w:tcPr>
          <w:p w14:paraId="0DD09CA8" w14:textId="77777777" w:rsidR="001B50BA" w:rsidRPr="000C24E5" w:rsidRDefault="001B50BA" w:rsidP="00624A4E">
            <w:pPr>
              <w:spacing w:line="276" w:lineRule="auto"/>
              <w:contextualSpacing/>
              <w:jc w:val="both"/>
              <w:rPr>
                <w:rFonts w:ascii="Times New Roman" w:hAnsi="Times New Roman" w:cs="Times New Roman"/>
                <w:sz w:val="24"/>
                <w:szCs w:val="24"/>
              </w:rPr>
            </w:pPr>
          </w:p>
        </w:tc>
        <w:tc>
          <w:tcPr>
            <w:tcW w:w="1035" w:type="dxa"/>
          </w:tcPr>
          <w:p w14:paraId="17169919" w14:textId="77777777" w:rsidR="001B50BA" w:rsidRPr="000C24E5" w:rsidRDefault="001B50BA" w:rsidP="00624A4E">
            <w:pPr>
              <w:spacing w:line="276" w:lineRule="auto"/>
              <w:contextualSpacing/>
              <w:jc w:val="both"/>
              <w:rPr>
                <w:rFonts w:ascii="Times New Roman" w:hAnsi="Times New Roman" w:cs="Times New Roman"/>
                <w:sz w:val="24"/>
                <w:szCs w:val="24"/>
              </w:rPr>
            </w:pPr>
          </w:p>
        </w:tc>
        <w:tc>
          <w:tcPr>
            <w:tcW w:w="1268" w:type="dxa"/>
          </w:tcPr>
          <w:p w14:paraId="58FC132C" w14:textId="77777777" w:rsidR="001B50BA" w:rsidRPr="000C24E5" w:rsidRDefault="001B50BA" w:rsidP="00624A4E">
            <w:pPr>
              <w:spacing w:line="276" w:lineRule="auto"/>
              <w:contextualSpacing/>
              <w:jc w:val="both"/>
              <w:rPr>
                <w:rFonts w:ascii="Times New Roman" w:hAnsi="Times New Roman" w:cs="Times New Roman"/>
                <w:sz w:val="24"/>
                <w:szCs w:val="24"/>
              </w:rPr>
            </w:pPr>
          </w:p>
        </w:tc>
        <w:tc>
          <w:tcPr>
            <w:tcW w:w="2555" w:type="dxa"/>
          </w:tcPr>
          <w:p w14:paraId="59785693" w14:textId="77777777" w:rsidR="001B50BA" w:rsidRPr="000C24E5" w:rsidRDefault="001B50BA" w:rsidP="00624A4E">
            <w:pPr>
              <w:spacing w:line="276" w:lineRule="auto"/>
              <w:contextualSpacing/>
              <w:jc w:val="both"/>
              <w:rPr>
                <w:rFonts w:ascii="Times New Roman" w:hAnsi="Times New Roman" w:cs="Times New Roman"/>
                <w:sz w:val="24"/>
                <w:szCs w:val="24"/>
              </w:rPr>
            </w:pPr>
          </w:p>
        </w:tc>
      </w:tr>
      <w:tr w:rsidR="001B50BA" w:rsidRPr="000C24E5" w14:paraId="198AFE19" w14:textId="77777777" w:rsidTr="000A2F83">
        <w:tc>
          <w:tcPr>
            <w:tcW w:w="2213" w:type="dxa"/>
          </w:tcPr>
          <w:p w14:paraId="6712A8D2" w14:textId="49C3DA2F" w:rsidR="001B50BA" w:rsidRPr="000C24E5" w:rsidRDefault="001B50BA" w:rsidP="00624A4E">
            <w:pPr>
              <w:spacing w:line="276" w:lineRule="auto"/>
              <w:contextualSpacing/>
              <w:jc w:val="center"/>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R</w:t>
            </w:r>
            <w:r w:rsidR="00D0013D">
              <w:rPr>
                <w:rFonts w:ascii="Times New Roman" w:eastAsia="Times New Roman" w:hAnsi="Times New Roman" w:cs="Times New Roman"/>
                <w:color w:val="000000" w:themeColor="text1"/>
                <w:sz w:val="24"/>
                <w:szCs w:val="24"/>
              </w:rPr>
              <w:t xml:space="preserve">esource </w:t>
            </w:r>
            <w:r w:rsidRPr="000C24E5">
              <w:rPr>
                <w:rFonts w:ascii="Times New Roman" w:eastAsia="Times New Roman" w:hAnsi="Times New Roman" w:cs="Times New Roman"/>
                <w:color w:val="000000" w:themeColor="text1"/>
                <w:sz w:val="24"/>
                <w:szCs w:val="24"/>
              </w:rPr>
              <w:t>l</w:t>
            </w:r>
            <w:r w:rsidR="00D0013D">
              <w:rPr>
                <w:rFonts w:ascii="Times New Roman" w:eastAsia="Times New Roman" w:hAnsi="Times New Roman" w:cs="Times New Roman"/>
                <w:color w:val="000000" w:themeColor="text1"/>
                <w:sz w:val="24"/>
                <w:szCs w:val="24"/>
              </w:rPr>
              <w:t>everaging</w:t>
            </w:r>
          </w:p>
        </w:tc>
        <w:tc>
          <w:tcPr>
            <w:tcW w:w="1116" w:type="dxa"/>
          </w:tcPr>
          <w:p w14:paraId="51E369B6" w14:textId="011510C9" w:rsidR="001B50BA" w:rsidRPr="000C24E5" w:rsidRDefault="00F21FBB" w:rsidP="00624A4E">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0</w:t>
            </w:r>
            <w:r w:rsidR="001B50BA" w:rsidRPr="000C24E5">
              <w:rPr>
                <w:rFonts w:ascii="Times New Roman" w:hAnsi="Times New Roman" w:cs="Times New Roman"/>
                <w:sz w:val="24"/>
                <w:szCs w:val="24"/>
              </w:rPr>
              <w:t>.98</w:t>
            </w:r>
          </w:p>
        </w:tc>
        <w:tc>
          <w:tcPr>
            <w:tcW w:w="1163" w:type="dxa"/>
          </w:tcPr>
          <w:p w14:paraId="1C5B5AC3" w14:textId="0D8821EB" w:rsidR="001B50BA" w:rsidRPr="000C24E5" w:rsidRDefault="00F21FBB" w:rsidP="00624A4E">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0</w:t>
            </w:r>
            <w:r w:rsidR="001B50BA" w:rsidRPr="000C24E5">
              <w:rPr>
                <w:rFonts w:ascii="Times New Roman" w:hAnsi="Times New Roman" w:cs="Times New Roman"/>
                <w:sz w:val="24"/>
                <w:szCs w:val="24"/>
              </w:rPr>
              <w:t>.0014</w:t>
            </w:r>
          </w:p>
        </w:tc>
        <w:tc>
          <w:tcPr>
            <w:tcW w:w="1035" w:type="dxa"/>
          </w:tcPr>
          <w:p w14:paraId="77B5B70A" w14:textId="77777777" w:rsidR="001B50BA" w:rsidRPr="000C24E5" w:rsidRDefault="001B50BA" w:rsidP="00624A4E">
            <w:pPr>
              <w:spacing w:line="276"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 xml:space="preserve">701.97   </w:t>
            </w:r>
          </w:p>
        </w:tc>
        <w:tc>
          <w:tcPr>
            <w:tcW w:w="1268" w:type="dxa"/>
          </w:tcPr>
          <w:p w14:paraId="113BF06C" w14:textId="3A89E872" w:rsidR="001B50BA" w:rsidRPr="000C24E5" w:rsidRDefault="001B50BA" w:rsidP="00624A4E">
            <w:pPr>
              <w:spacing w:line="276"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 xml:space="preserve">0.00     </w:t>
            </w:r>
          </w:p>
        </w:tc>
        <w:tc>
          <w:tcPr>
            <w:tcW w:w="2555" w:type="dxa"/>
          </w:tcPr>
          <w:p w14:paraId="43832764" w14:textId="5B95E3F5" w:rsidR="001B50BA" w:rsidRPr="000C24E5" w:rsidRDefault="00F21FBB" w:rsidP="00624A4E">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0</w:t>
            </w:r>
            <w:r w:rsidR="001B50BA" w:rsidRPr="000C24E5">
              <w:rPr>
                <w:rFonts w:ascii="Times New Roman" w:hAnsi="Times New Roman" w:cs="Times New Roman"/>
                <w:sz w:val="24"/>
                <w:szCs w:val="24"/>
              </w:rPr>
              <w:t xml:space="preserve">.98    </w:t>
            </w:r>
            <w:r>
              <w:rPr>
                <w:rFonts w:ascii="Times New Roman" w:hAnsi="Times New Roman" w:cs="Times New Roman"/>
                <w:sz w:val="24"/>
                <w:szCs w:val="24"/>
              </w:rPr>
              <w:t>0</w:t>
            </w:r>
            <w:r w:rsidR="001B50BA" w:rsidRPr="000C24E5">
              <w:rPr>
                <w:rFonts w:ascii="Times New Roman" w:hAnsi="Times New Roman" w:cs="Times New Roman"/>
                <w:sz w:val="24"/>
                <w:szCs w:val="24"/>
              </w:rPr>
              <w:t>.9</w:t>
            </w:r>
            <w:r>
              <w:rPr>
                <w:rFonts w:ascii="Times New Roman" w:hAnsi="Times New Roman" w:cs="Times New Roman"/>
                <w:sz w:val="24"/>
                <w:szCs w:val="24"/>
              </w:rPr>
              <w:t>9</w:t>
            </w:r>
          </w:p>
        </w:tc>
      </w:tr>
    </w:tbl>
    <w:p w14:paraId="6B0A446D" w14:textId="77777777" w:rsidR="002F4B34" w:rsidRPr="002F4B34" w:rsidRDefault="002F4B34" w:rsidP="002F4B3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2022</w:t>
      </w:r>
    </w:p>
    <w:p w14:paraId="7194AF2D" w14:textId="3B40180F" w:rsidR="001B50BA" w:rsidRDefault="001B50BA" w:rsidP="00624A4E">
      <w:pPr>
        <w:spacing w:after="0" w:line="240" w:lineRule="auto"/>
        <w:contextualSpacing/>
        <w:rPr>
          <w:rFonts w:ascii="Times New Roman" w:hAnsi="Times New Roman" w:cs="Times New Roman"/>
          <w:sz w:val="24"/>
          <w:szCs w:val="24"/>
        </w:rPr>
      </w:pPr>
      <w:r w:rsidRPr="000C24E5">
        <w:rPr>
          <w:rFonts w:ascii="Times New Roman" w:hAnsi="Times New Roman" w:cs="Times New Roman"/>
          <w:sz w:val="24"/>
          <w:szCs w:val="24"/>
        </w:rPr>
        <w:t>LR test of model vs. saturated: chi2(0)   = 0.00, Prob &gt; chi2 =  . . estat effects</w:t>
      </w:r>
    </w:p>
    <w:p w14:paraId="085F46F5" w14:textId="4A31D6C2" w:rsidR="00FC6642" w:rsidRDefault="00FC6642" w:rsidP="00624A4E">
      <w:pPr>
        <w:spacing w:after="0" w:line="240" w:lineRule="auto"/>
        <w:contextualSpacing/>
        <w:rPr>
          <w:rFonts w:ascii="Times New Roman" w:hAnsi="Times New Roman" w:cs="Times New Roman"/>
          <w:sz w:val="24"/>
          <w:szCs w:val="24"/>
        </w:rPr>
      </w:pPr>
    </w:p>
    <w:p w14:paraId="663BD0F6" w14:textId="3EA6E5D1" w:rsidR="00FC6642" w:rsidRDefault="00FC6642" w:rsidP="00624A4E">
      <w:pPr>
        <w:spacing w:after="0" w:line="360" w:lineRule="auto"/>
        <w:contextualSpacing/>
        <w:jc w:val="both"/>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 xml:space="preserve">The results of the structural equations model of the explanatory variables </w:t>
      </w:r>
      <w:r>
        <w:rPr>
          <w:rFonts w:ascii="Times New Roman" w:eastAsia="Times New Roman" w:hAnsi="Times New Roman" w:cs="Times New Roman"/>
          <w:color w:val="000000" w:themeColor="text1"/>
          <w:sz w:val="24"/>
          <w:szCs w:val="24"/>
        </w:rPr>
        <w:t>on</w:t>
      </w:r>
      <w:r w:rsidRPr="000C24E5">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profitability (pr)</w:t>
      </w:r>
      <w:r w:rsidRPr="000C24E5">
        <w:rPr>
          <w:rFonts w:ascii="Times New Roman" w:eastAsia="Times New Roman" w:hAnsi="Times New Roman" w:cs="Times New Roman"/>
          <w:color w:val="000000" w:themeColor="text1"/>
          <w:sz w:val="24"/>
          <w:szCs w:val="24"/>
        </w:rPr>
        <w:t xml:space="preserve"> indicate that the constant</w:t>
      </w:r>
      <w:r w:rsidR="00D2708D">
        <w:rPr>
          <w:rFonts w:ascii="Times New Roman" w:eastAsia="Times New Roman" w:hAnsi="Times New Roman" w:cs="Times New Roman"/>
          <w:color w:val="000000" w:themeColor="text1"/>
          <w:sz w:val="24"/>
          <w:szCs w:val="24"/>
        </w:rPr>
        <w:t xml:space="preserve"> 0.56</w:t>
      </w:r>
      <w:r w:rsidRPr="000C24E5">
        <w:rPr>
          <w:rFonts w:ascii="Times New Roman" w:eastAsia="Times New Roman" w:hAnsi="Times New Roman" w:cs="Times New Roman"/>
          <w:color w:val="000000" w:themeColor="text1"/>
          <w:sz w:val="24"/>
          <w:szCs w:val="24"/>
        </w:rPr>
        <w:t xml:space="preserve"> and coefficients of value creation</w:t>
      </w:r>
      <w:r w:rsidR="00D2708D">
        <w:rPr>
          <w:rFonts w:ascii="Times New Roman" w:eastAsia="Times New Roman" w:hAnsi="Times New Roman" w:cs="Times New Roman"/>
          <w:color w:val="000000" w:themeColor="text1"/>
          <w:sz w:val="24"/>
          <w:szCs w:val="24"/>
        </w:rPr>
        <w:t xml:space="preserve"> (</w:t>
      </w:r>
      <w:r w:rsidR="00F407D4">
        <w:rPr>
          <w:rFonts w:ascii="Times New Roman" w:eastAsia="Times New Roman" w:hAnsi="Times New Roman" w:cs="Times New Roman"/>
          <w:color w:val="000000" w:themeColor="text1"/>
          <w:sz w:val="24"/>
          <w:szCs w:val="24"/>
        </w:rPr>
        <w:t>vc</w:t>
      </w:r>
      <w:r w:rsidR="00D2708D">
        <w:rPr>
          <w:rFonts w:ascii="Times New Roman" w:eastAsia="Times New Roman" w:hAnsi="Times New Roman" w:cs="Times New Roman"/>
          <w:color w:val="000000" w:themeColor="text1"/>
          <w:sz w:val="24"/>
          <w:szCs w:val="24"/>
        </w:rPr>
        <w:t>) 0.12</w:t>
      </w:r>
      <w:r w:rsidRPr="000C24E5">
        <w:rPr>
          <w:rFonts w:ascii="Times New Roman" w:eastAsia="Times New Roman" w:hAnsi="Times New Roman" w:cs="Times New Roman"/>
          <w:color w:val="000000" w:themeColor="text1"/>
          <w:sz w:val="24"/>
          <w:szCs w:val="24"/>
        </w:rPr>
        <w:t>, innovation</w:t>
      </w:r>
      <w:r w:rsidR="00D2708D">
        <w:rPr>
          <w:rFonts w:ascii="Times New Roman" w:eastAsia="Times New Roman" w:hAnsi="Times New Roman" w:cs="Times New Roman"/>
          <w:color w:val="000000" w:themeColor="text1"/>
          <w:sz w:val="24"/>
          <w:szCs w:val="24"/>
        </w:rPr>
        <w:t>(</w:t>
      </w:r>
      <w:r w:rsidR="00F407D4">
        <w:rPr>
          <w:rFonts w:ascii="Times New Roman" w:eastAsia="Times New Roman" w:hAnsi="Times New Roman" w:cs="Times New Roman"/>
          <w:color w:val="000000" w:themeColor="text1"/>
          <w:sz w:val="24"/>
          <w:szCs w:val="24"/>
        </w:rPr>
        <w:t>inn</w:t>
      </w:r>
      <w:r w:rsidR="00D2708D">
        <w:rPr>
          <w:rFonts w:ascii="Times New Roman" w:eastAsia="Times New Roman" w:hAnsi="Times New Roman" w:cs="Times New Roman"/>
          <w:color w:val="000000" w:themeColor="text1"/>
          <w:sz w:val="24"/>
          <w:szCs w:val="24"/>
        </w:rPr>
        <w:t>) 0.012</w:t>
      </w:r>
      <w:r w:rsidR="00F407D4">
        <w:rPr>
          <w:rFonts w:ascii="Times New Roman" w:eastAsia="Times New Roman" w:hAnsi="Times New Roman" w:cs="Times New Roman"/>
          <w:color w:val="000000" w:themeColor="text1"/>
          <w:sz w:val="24"/>
          <w:szCs w:val="24"/>
        </w:rPr>
        <w:t>,</w:t>
      </w:r>
      <w:r w:rsidRPr="000C24E5">
        <w:rPr>
          <w:rFonts w:ascii="Times New Roman" w:eastAsia="Times New Roman" w:hAnsi="Times New Roman" w:cs="Times New Roman"/>
          <w:color w:val="000000" w:themeColor="text1"/>
          <w:sz w:val="24"/>
          <w:szCs w:val="24"/>
        </w:rPr>
        <w:t xml:space="preserve"> and resource leveraging</w:t>
      </w:r>
      <w:r w:rsidR="00D2708D">
        <w:rPr>
          <w:rFonts w:ascii="Times New Roman" w:eastAsia="Times New Roman" w:hAnsi="Times New Roman" w:cs="Times New Roman"/>
          <w:color w:val="000000" w:themeColor="text1"/>
          <w:sz w:val="24"/>
          <w:szCs w:val="24"/>
        </w:rPr>
        <w:t xml:space="preserve"> (</w:t>
      </w:r>
      <w:r w:rsidR="00F407D4">
        <w:rPr>
          <w:rFonts w:ascii="Times New Roman" w:eastAsia="Times New Roman" w:hAnsi="Times New Roman" w:cs="Times New Roman"/>
          <w:color w:val="000000" w:themeColor="text1"/>
          <w:sz w:val="24"/>
          <w:szCs w:val="24"/>
        </w:rPr>
        <w:t>rl</w:t>
      </w:r>
      <w:r w:rsidR="00D2708D">
        <w:rPr>
          <w:rFonts w:ascii="Times New Roman" w:eastAsia="Times New Roman" w:hAnsi="Times New Roman" w:cs="Times New Roman"/>
          <w:color w:val="000000" w:themeColor="text1"/>
          <w:sz w:val="24"/>
          <w:szCs w:val="24"/>
        </w:rPr>
        <w:t>) 1.082</w:t>
      </w:r>
      <w:r w:rsidR="00845E74">
        <w:rPr>
          <w:rFonts w:ascii="Times New Roman" w:eastAsia="Times New Roman" w:hAnsi="Times New Roman" w:cs="Times New Roman"/>
          <w:color w:val="000000" w:themeColor="text1"/>
          <w:sz w:val="24"/>
          <w:szCs w:val="24"/>
        </w:rPr>
        <w:t xml:space="preserve"> which</w:t>
      </w:r>
      <w:r w:rsidRPr="000C24E5">
        <w:rPr>
          <w:rFonts w:ascii="Times New Roman" w:eastAsia="Times New Roman" w:hAnsi="Times New Roman" w:cs="Times New Roman"/>
          <w:color w:val="000000" w:themeColor="text1"/>
          <w:sz w:val="24"/>
          <w:szCs w:val="24"/>
        </w:rPr>
        <w:t xml:space="preserve"> </w:t>
      </w:r>
      <w:r w:rsidR="00845E74">
        <w:rPr>
          <w:rFonts w:ascii="Times New Roman" w:eastAsia="Times New Roman" w:hAnsi="Times New Roman" w:cs="Times New Roman"/>
          <w:color w:val="000000" w:themeColor="text1"/>
          <w:sz w:val="24"/>
          <w:szCs w:val="24"/>
        </w:rPr>
        <w:t>is captured by the re</w:t>
      </w:r>
      <w:r w:rsidRPr="000C24E5">
        <w:rPr>
          <w:rFonts w:ascii="Times New Roman" w:eastAsia="Times New Roman" w:hAnsi="Times New Roman" w:cs="Times New Roman"/>
          <w:color w:val="000000" w:themeColor="text1"/>
          <w:sz w:val="24"/>
          <w:szCs w:val="24"/>
        </w:rPr>
        <w:t>gression model as:</w:t>
      </w:r>
    </w:p>
    <w:p w14:paraId="1FCC597E" w14:textId="77777777" w:rsidR="00FC6642" w:rsidRPr="009D6186" w:rsidRDefault="00FC6642" w:rsidP="00624A4E">
      <w:pPr>
        <w:spacing w:after="0" w:line="360" w:lineRule="auto"/>
        <w:contextualSpacing/>
        <w:jc w:val="both"/>
        <w:rPr>
          <w:rFonts w:ascii="Times New Roman" w:eastAsia="Times New Roman" w:hAnsi="Times New Roman" w:cs="Times New Roman"/>
          <w:color w:val="000000" w:themeColor="text1"/>
          <w:sz w:val="24"/>
          <w:szCs w:val="24"/>
        </w:rPr>
      </w:pPr>
      <m:oMathPara>
        <m:oMath>
          <m:r>
            <w:rPr>
              <w:rFonts w:ascii="Cambria Math" w:eastAsia="Times New Roman" w:hAnsi="Cambria Math" w:cs="Times New Roman"/>
              <w:color w:val="000000" w:themeColor="text1"/>
              <w:sz w:val="24"/>
              <w:szCs w:val="24"/>
            </w:rPr>
            <m:t>pr=0.56+0.12vc+0.012inn+1.0824rl             . . . .                                                                    4.1</m:t>
          </m:r>
        </m:oMath>
      </m:oMathPara>
    </w:p>
    <w:p w14:paraId="7D91EE5E" w14:textId="4293D20E" w:rsidR="00FC6642" w:rsidRPr="000C24E5" w:rsidRDefault="00FC6642" w:rsidP="00624A4E">
      <w:pPr>
        <w:spacing w:after="0" w:line="360" w:lineRule="auto"/>
        <w:contextualSpacing/>
        <w:jc w:val="both"/>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 xml:space="preserve">Equation. 4.1 indicates that resource leveraging has </w:t>
      </w:r>
      <w:r>
        <w:rPr>
          <w:rFonts w:ascii="Times New Roman" w:eastAsia="Times New Roman" w:hAnsi="Times New Roman" w:cs="Times New Roman"/>
          <w:color w:val="000000" w:themeColor="text1"/>
          <w:sz w:val="24"/>
          <w:szCs w:val="24"/>
        </w:rPr>
        <w:t>a</w:t>
      </w:r>
      <w:r w:rsidRPr="000C24E5">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high</w:t>
      </w:r>
      <w:r w:rsidR="00F407D4">
        <w:rPr>
          <w:rFonts w:ascii="Times New Roman" w:eastAsia="Times New Roman" w:hAnsi="Times New Roman" w:cs="Times New Roman"/>
          <w:color w:val="000000" w:themeColor="text1"/>
          <w:sz w:val="24"/>
          <w:szCs w:val="24"/>
        </w:rPr>
        <w:t>ly</w:t>
      </w:r>
      <w:r>
        <w:rPr>
          <w:rFonts w:ascii="Times New Roman" w:eastAsia="Times New Roman" w:hAnsi="Times New Roman" w:cs="Times New Roman"/>
          <w:color w:val="000000" w:themeColor="text1"/>
          <w:sz w:val="24"/>
          <w:szCs w:val="24"/>
        </w:rPr>
        <w:t xml:space="preserve"> significant impact </w:t>
      </w:r>
      <w:r w:rsidRPr="000C24E5">
        <w:rPr>
          <w:rFonts w:ascii="Times New Roman" w:eastAsia="Times New Roman" w:hAnsi="Times New Roman" w:cs="Times New Roman"/>
          <w:color w:val="000000" w:themeColor="text1"/>
          <w:sz w:val="24"/>
          <w:szCs w:val="24"/>
        </w:rPr>
        <w:t xml:space="preserve">on profitability. The implication is that managers should focus adequate attention </w:t>
      </w:r>
      <w:r w:rsidR="008178FF">
        <w:rPr>
          <w:rFonts w:ascii="Times New Roman" w:eastAsia="Times New Roman" w:hAnsi="Times New Roman" w:cs="Times New Roman"/>
          <w:color w:val="000000" w:themeColor="text1"/>
          <w:sz w:val="24"/>
          <w:szCs w:val="24"/>
        </w:rPr>
        <w:t>on</w:t>
      </w:r>
      <w:r w:rsidRPr="000C24E5">
        <w:rPr>
          <w:rFonts w:ascii="Times New Roman" w:eastAsia="Times New Roman" w:hAnsi="Times New Roman" w:cs="Times New Roman"/>
          <w:color w:val="000000" w:themeColor="text1"/>
          <w:sz w:val="24"/>
          <w:szCs w:val="24"/>
        </w:rPr>
        <w:t xml:space="preserve"> resource leveraging to enhance their chances of optimising profit. The computed z values and associated significant probabilities are</w:t>
      </w:r>
      <w:r>
        <w:rPr>
          <w:rFonts w:ascii="Times New Roman" w:eastAsia="Times New Roman" w:hAnsi="Times New Roman" w:cs="Times New Roman"/>
          <w:color w:val="000000" w:themeColor="text1"/>
          <w:sz w:val="24"/>
          <w:szCs w:val="24"/>
        </w:rPr>
        <w:t>: constant</w:t>
      </w:r>
      <w:r w:rsidRPr="000C24E5">
        <w:rPr>
          <w:rFonts w:ascii="Times New Roman" w:eastAsia="Times New Roman" w:hAnsi="Times New Roman" w:cs="Times New Roman"/>
          <w:color w:val="000000" w:themeColor="text1"/>
          <w:sz w:val="24"/>
          <w:szCs w:val="24"/>
        </w:rPr>
        <w:t xml:space="preserve"> 8.06 (p &lt; 0.001), </w:t>
      </w:r>
      <w:r>
        <w:rPr>
          <w:rFonts w:ascii="Times New Roman" w:eastAsia="Times New Roman" w:hAnsi="Times New Roman" w:cs="Times New Roman"/>
          <w:color w:val="000000" w:themeColor="text1"/>
          <w:sz w:val="24"/>
          <w:szCs w:val="24"/>
        </w:rPr>
        <w:t xml:space="preserve">value creation </w:t>
      </w:r>
      <w:r w:rsidRPr="000C24E5">
        <w:rPr>
          <w:rFonts w:ascii="Times New Roman" w:eastAsia="Times New Roman" w:hAnsi="Times New Roman" w:cs="Times New Roman"/>
          <w:color w:val="000000" w:themeColor="text1"/>
          <w:sz w:val="24"/>
          <w:szCs w:val="24"/>
        </w:rPr>
        <w:t xml:space="preserve">3.6 (p &lt; 0.001), </w:t>
      </w:r>
      <w:r>
        <w:rPr>
          <w:rFonts w:ascii="Times New Roman" w:eastAsia="Times New Roman" w:hAnsi="Times New Roman" w:cs="Times New Roman"/>
          <w:color w:val="000000" w:themeColor="text1"/>
          <w:sz w:val="24"/>
          <w:szCs w:val="24"/>
        </w:rPr>
        <w:t xml:space="preserve">innovativeness </w:t>
      </w:r>
      <w:r w:rsidRPr="000C24E5">
        <w:rPr>
          <w:rFonts w:ascii="Times New Roman" w:eastAsia="Times New Roman" w:hAnsi="Times New Roman" w:cs="Times New Roman"/>
          <w:color w:val="000000" w:themeColor="text1"/>
          <w:sz w:val="24"/>
          <w:szCs w:val="24"/>
        </w:rPr>
        <w:t>0.18 (</w:t>
      </w:r>
      <w:r w:rsidR="008178FF">
        <w:rPr>
          <w:rFonts w:ascii="Times New Roman" w:eastAsia="Times New Roman" w:hAnsi="Times New Roman" w:cs="Times New Roman"/>
          <w:color w:val="000000" w:themeColor="text1"/>
          <w:sz w:val="24"/>
          <w:szCs w:val="24"/>
        </w:rPr>
        <w:t>p &lt;</w:t>
      </w:r>
      <w:r w:rsidRPr="000C24E5">
        <w:rPr>
          <w:rFonts w:ascii="Times New Roman" w:eastAsia="Times New Roman" w:hAnsi="Times New Roman" w:cs="Times New Roman"/>
          <w:color w:val="000000" w:themeColor="text1"/>
          <w:sz w:val="24"/>
          <w:szCs w:val="24"/>
        </w:rPr>
        <w:t xml:space="preserve">0.854) and </w:t>
      </w:r>
      <w:r>
        <w:rPr>
          <w:rFonts w:ascii="Times New Roman" w:eastAsia="Times New Roman" w:hAnsi="Times New Roman" w:cs="Times New Roman"/>
          <w:color w:val="000000" w:themeColor="text1"/>
          <w:sz w:val="24"/>
          <w:szCs w:val="24"/>
        </w:rPr>
        <w:t xml:space="preserve">resource leveraging </w:t>
      </w:r>
      <w:r w:rsidRPr="000C24E5">
        <w:rPr>
          <w:rFonts w:ascii="Times New Roman" w:eastAsia="Times New Roman" w:hAnsi="Times New Roman" w:cs="Times New Roman"/>
          <w:color w:val="000000" w:themeColor="text1"/>
          <w:sz w:val="24"/>
          <w:szCs w:val="24"/>
        </w:rPr>
        <w:t xml:space="preserve">16.29 (p &lt; 0.001). The implication is that value creation and resource leveraging have significant influences on profitability while innovation has no significant influence on profitability (See Table </w:t>
      </w:r>
      <w:r>
        <w:rPr>
          <w:rFonts w:ascii="Times New Roman" w:eastAsia="Times New Roman" w:hAnsi="Times New Roman" w:cs="Times New Roman"/>
          <w:color w:val="000000" w:themeColor="text1"/>
          <w:sz w:val="24"/>
          <w:szCs w:val="24"/>
        </w:rPr>
        <w:t>4.3.</w:t>
      </w:r>
      <w:r w:rsidRPr="000C24E5">
        <w:rPr>
          <w:rFonts w:ascii="Times New Roman" w:eastAsia="Times New Roman" w:hAnsi="Times New Roman" w:cs="Times New Roman"/>
          <w:color w:val="000000" w:themeColor="text1"/>
          <w:sz w:val="24"/>
          <w:szCs w:val="24"/>
        </w:rPr>
        <w:t xml:space="preserve">1 and Figure </w:t>
      </w:r>
      <w:r>
        <w:rPr>
          <w:rFonts w:ascii="Times New Roman" w:eastAsia="Times New Roman" w:hAnsi="Times New Roman" w:cs="Times New Roman"/>
          <w:color w:val="000000" w:themeColor="text1"/>
          <w:sz w:val="24"/>
          <w:szCs w:val="24"/>
        </w:rPr>
        <w:t>4.3.</w:t>
      </w:r>
      <w:r w:rsidRPr="000C24E5">
        <w:rPr>
          <w:rFonts w:ascii="Times New Roman" w:eastAsia="Times New Roman" w:hAnsi="Times New Roman" w:cs="Times New Roman"/>
          <w:color w:val="000000" w:themeColor="text1"/>
          <w:sz w:val="24"/>
          <w:szCs w:val="24"/>
        </w:rPr>
        <w:t>).</w:t>
      </w:r>
    </w:p>
    <w:p w14:paraId="75089B54" w14:textId="77777777" w:rsidR="00FC6642" w:rsidRPr="000C24E5" w:rsidRDefault="00FC6642" w:rsidP="00624A4E">
      <w:pPr>
        <w:spacing w:after="0" w:line="240" w:lineRule="auto"/>
        <w:contextualSpacing/>
        <w:rPr>
          <w:rFonts w:ascii="Times New Roman" w:hAnsi="Times New Roman" w:cs="Times New Roman"/>
          <w:sz w:val="24"/>
          <w:szCs w:val="24"/>
        </w:rPr>
      </w:pPr>
    </w:p>
    <w:p w14:paraId="7011554B" w14:textId="77777777" w:rsidR="001B50BA" w:rsidRPr="000C24E5" w:rsidRDefault="001B50BA" w:rsidP="00624A4E">
      <w:pPr>
        <w:spacing w:after="0"/>
        <w:contextualSpacing/>
        <w:jc w:val="both"/>
        <w:rPr>
          <w:rFonts w:ascii="Times New Roman" w:eastAsia="Times New Roman" w:hAnsi="Times New Roman" w:cs="Times New Roman"/>
          <w:color w:val="000000" w:themeColor="text1"/>
          <w:sz w:val="24"/>
          <w:szCs w:val="24"/>
        </w:rPr>
      </w:pPr>
    </w:p>
    <w:p w14:paraId="0364685C" w14:textId="7B3935DF" w:rsidR="001B50BA" w:rsidRPr="00270FDD" w:rsidRDefault="00270FDD" w:rsidP="00270FDD">
      <w:pPr>
        <w:pStyle w:val="Caption"/>
        <w:rPr>
          <w:rFonts w:ascii="Times New Roman" w:hAnsi="Times New Roman" w:cs="Times New Roman"/>
          <w:b/>
          <w:i w:val="0"/>
          <w:iCs w:val="0"/>
          <w:color w:val="000000" w:themeColor="text1"/>
          <w:sz w:val="24"/>
          <w:szCs w:val="24"/>
        </w:rPr>
      </w:pPr>
      <w:bookmarkStart w:id="122" w:name="_Hlk100250783"/>
      <w:r w:rsidRPr="00270FDD">
        <w:rPr>
          <w:rFonts w:ascii="Times New Roman" w:hAnsi="Times New Roman" w:cs="Times New Roman"/>
          <w:b/>
          <w:i w:val="0"/>
          <w:iCs w:val="0"/>
          <w:color w:val="000000" w:themeColor="text1"/>
          <w:sz w:val="24"/>
          <w:szCs w:val="24"/>
        </w:rPr>
        <w:t xml:space="preserve"> </w:t>
      </w:r>
      <w:bookmarkStart w:id="123" w:name="_Toc107387288"/>
      <w:bookmarkStart w:id="124" w:name="_Toc107387682"/>
      <w:r w:rsidRPr="00270FDD">
        <w:rPr>
          <w:rFonts w:ascii="Times New Roman" w:hAnsi="Times New Roman" w:cs="Times New Roman"/>
          <w:b/>
          <w:i w:val="0"/>
          <w:iCs w:val="0"/>
          <w:color w:val="000000" w:themeColor="text1"/>
          <w:sz w:val="24"/>
          <w:szCs w:val="24"/>
        </w:rPr>
        <w:t xml:space="preserve">Table 4.3. </w:t>
      </w:r>
      <w:r w:rsidRPr="00270FDD">
        <w:rPr>
          <w:rFonts w:ascii="Times New Roman" w:hAnsi="Times New Roman" w:cs="Times New Roman"/>
          <w:b/>
          <w:i w:val="0"/>
          <w:iCs w:val="0"/>
          <w:color w:val="000000" w:themeColor="text1"/>
          <w:sz w:val="24"/>
          <w:szCs w:val="24"/>
        </w:rPr>
        <w:fldChar w:fldCharType="begin"/>
      </w:r>
      <w:r w:rsidRPr="00270FDD">
        <w:rPr>
          <w:rFonts w:ascii="Times New Roman" w:hAnsi="Times New Roman" w:cs="Times New Roman"/>
          <w:b/>
          <w:i w:val="0"/>
          <w:iCs w:val="0"/>
          <w:color w:val="000000" w:themeColor="text1"/>
          <w:sz w:val="24"/>
          <w:szCs w:val="24"/>
        </w:rPr>
        <w:instrText xml:space="preserve"> SEQ Table_4.3. \* ARABIC </w:instrText>
      </w:r>
      <w:r w:rsidRPr="00270FDD">
        <w:rPr>
          <w:rFonts w:ascii="Times New Roman" w:hAnsi="Times New Roman" w:cs="Times New Roman"/>
          <w:b/>
          <w:i w:val="0"/>
          <w:iCs w:val="0"/>
          <w:color w:val="000000" w:themeColor="text1"/>
          <w:sz w:val="24"/>
          <w:szCs w:val="24"/>
        </w:rPr>
        <w:fldChar w:fldCharType="separate"/>
      </w:r>
      <w:r w:rsidR="00386D64">
        <w:rPr>
          <w:rFonts w:ascii="Times New Roman" w:hAnsi="Times New Roman" w:cs="Times New Roman"/>
          <w:b/>
          <w:i w:val="0"/>
          <w:iCs w:val="0"/>
          <w:noProof/>
          <w:color w:val="000000" w:themeColor="text1"/>
          <w:sz w:val="24"/>
          <w:szCs w:val="24"/>
        </w:rPr>
        <w:t>3</w:t>
      </w:r>
      <w:r w:rsidRPr="00270FDD">
        <w:rPr>
          <w:rFonts w:ascii="Times New Roman" w:hAnsi="Times New Roman" w:cs="Times New Roman"/>
          <w:b/>
          <w:i w:val="0"/>
          <w:iCs w:val="0"/>
          <w:color w:val="000000" w:themeColor="text1"/>
          <w:sz w:val="24"/>
          <w:szCs w:val="24"/>
        </w:rPr>
        <w:fldChar w:fldCharType="end"/>
      </w:r>
      <w:r w:rsidRPr="00270FDD">
        <w:rPr>
          <w:rFonts w:ascii="Times New Roman" w:hAnsi="Times New Roman" w:cs="Times New Roman"/>
          <w:b/>
          <w:i w:val="0"/>
          <w:iCs w:val="0"/>
          <w:color w:val="000000" w:themeColor="text1"/>
          <w:sz w:val="24"/>
          <w:szCs w:val="24"/>
        </w:rPr>
        <w:t>:</w:t>
      </w:r>
      <w:r w:rsidR="001B50BA" w:rsidRPr="00270FDD">
        <w:rPr>
          <w:rFonts w:ascii="Times New Roman" w:hAnsi="Times New Roman" w:cs="Times New Roman"/>
          <w:b/>
          <w:i w:val="0"/>
          <w:iCs w:val="0"/>
          <w:color w:val="000000" w:themeColor="text1"/>
          <w:sz w:val="24"/>
          <w:szCs w:val="24"/>
        </w:rPr>
        <w:t xml:space="preserve"> Direct effects</w:t>
      </w:r>
      <w:bookmarkEnd w:id="123"/>
      <w:bookmarkEnd w:id="124"/>
    </w:p>
    <w:bookmarkEnd w:id="122"/>
    <w:p w14:paraId="3E043982" w14:textId="77777777" w:rsidR="001B50BA" w:rsidRPr="000C24E5" w:rsidRDefault="001B50BA" w:rsidP="00624A4E">
      <w:pPr>
        <w:tabs>
          <w:tab w:val="left" w:pos="6165"/>
        </w:tabs>
        <w:spacing w:after="0" w:line="240" w:lineRule="auto"/>
        <w:contextual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213"/>
        <w:gridCol w:w="1116"/>
        <w:gridCol w:w="1163"/>
        <w:gridCol w:w="1035"/>
        <w:gridCol w:w="1268"/>
        <w:gridCol w:w="2555"/>
      </w:tblGrid>
      <w:tr w:rsidR="001B50BA" w:rsidRPr="000C24E5" w14:paraId="62F60801" w14:textId="77777777" w:rsidTr="008109A3">
        <w:trPr>
          <w:trHeight w:val="593"/>
        </w:trPr>
        <w:tc>
          <w:tcPr>
            <w:tcW w:w="2213" w:type="dxa"/>
          </w:tcPr>
          <w:p w14:paraId="431F10E2" w14:textId="77777777" w:rsidR="001B50BA" w:rsidRPr="00845E74" w:rsidRDefault="001B50BA" w:rsidP="00624A4E">
            <w:pPr>
              <w:spacing w:line="480" w:lineRule="auto"/>
              <w:contextualSpacing/>
              <w:jc w:val="both"/>
              <w:rPr>
                <w:rFonts w:ascii="Times New Roman" w:eastAsia="Times New Roman" w:hAnsi="Times New Roman" w:cs="Times New Roman"/>
                <w:b/>
                <w:bCs/>
                <w:color w:val="000000" w:themeColor="text1"/>
                <w:sz w:val="24"/>
                <w:szCs w:val="24"/>
              </w:rPr>
            </w:pPr>
            <w:r w:rsidRPr="00845E74">
              <w:rPr>
                <w:rFonts w:ascii="Times New Roman" w:eastAsia="Times New Roman" w:hAnsi="Times New Roman" w:cs="Times New Roman"/>
                <w:b/>
                <w:bCs/>
                <w:color w:val="000000" w:themeColor="text1"/>
                <w:sz w:val="24"/>
                <w:szCs w:val="24"/>
              </w:rPr>
              <w:t>Standardised</w:t>
            </w:r>
          </w:p>
        </w:tc>
        <w:tc>
          <w:tcPr>
            <w:tcW w:w="1116" w:type="dxa"/>
          </w:tcPr>
          <w:p w14:paraId="19D79415" w14:textId="77777777" w:rsidR="001B50BA" w:rsidRPr="00845E74" w:rsidRDefault="001B50BA" w:rsidP="00624A4E">
            <w:pPr>
              <w:spacing w:line="480" w:lineRule="auto"/>
              <w:contextualSpacing/>
              <w:jc w:val="both"/>
              <w:rPr>
                <w:rFonts w:ascii="Times New Roman" w:eastAsia="Times New Roman" w:hAnsi="Times New Roman" w:cs="Times New Roman"/>
                <w:b/>
                <w:bCs/>
                <w:color w:val="000000" w:themeColor="text1"/>
                <w:sz w:val="24"/>
                <w:szCs w:val="24"/>
              </w:rPr>
            </w:pPr>
            <w:r w:rsidRPr="00845E74">
              <w:rPr>
                <w:rFonts w:ascii="Times New Roman" w:eastAsia="Times New Roman" w:hAnsi="Times New Roman" w:cs="Times New Roman"/>
                <w:b/>
                <w:bCs/>
                <w:color w:val="000000" w:themeColor="text1"/>
                <w:sz w:val="24"/>
                <w:szCs w:val="24"/>
              </w:rPr>
              <w:t>Coeff.</w:t>
            </w:r>
          </w:p>
        </w:tc>
        <w:tc>
          <w:tcPr>
            <w:tcW w:w="1163" w:type="dxa"/>
          </w:tcPr>
          <w:p w14:paraId="29C93863" w14:textId="77777777" w:rsidR="001B50BA" w:rsidRPr="00845E74" w:rsidRDefault="001B50BA" w:rsidP="00624A4E">
            <w:pPr>
              <w:spacing w:line="276" w:lineRule="auto"/>
              <w:contextualSpacing/>
              <w:rPr>
                <w:rFonts w:ascii="Times New Roman" w:eastAsia="Times New Roman" w:hAnsi="Times New Roman" w:cs="Times New Roman"/>
                <w:b/>
                <w:bCs/>
                <w:color w:val="000000" w:themeColor="text1"/>
                <w:sz w:val="24"/>
                <w:szCs w:val="24"/>
              </w:rPr>
            </w:pPr>
            <w:r w:rsidRPr="00845E74">
              <w:rPr>
                <w:rFonts w:ascii="Times New Roman" w:eastAsia="Times New Roman" w:hAnsi="Times New Roman" w:cs="Times New Roman"/>
                <w:b/>
                <w:bCs/>
                <w:color w:val="000000" w:themeColor="text1"/>
                <w:sz w:val="24"/>
                <w:szCs w:val="24"/>
              </w:rPr>
              <w:t>Std. Err.</w:t>
            </w:r>
          </w:p>
        </w:tc>
        <w:tc>
          <w:tcPr>
            <w:tcW w:w="1035" w:type="dxa"/>
          </w:tcPr>
          <w:p w14:paraId="2784EC3B" w14:textId="77777777" w:rsidR="001B50BA" w:rsidRPr="00845E74" w:rsidRDefault="001B50BA" w:rsidP="00624A4E">
            <w:pPr>
              <w:spacing w:line="480" w:lineRule="auto"/>
              <w:contextualSpacing/>
              <w:jc w:val="both"/>
              <w:rPr>
                <w:rFonts w:ascii="Times New Roman" w:eastAsia="Times New Roman" w:hAnsi="Times New Roman" w:cs="Times New Roman"/>
                <w:b/>
                <w:bCs/>
                <w:color w:val="000000" w:themeColor="text1"/>
                <w:sz w:val="24"/>
                <w:szCs w:val="24"/>
              </w:rPr>
            </w:pPr>
            <w:r w:rsidRPr="00845E74">
              <w:rPr>
                <w:rFonts w:ascii="Times New Roman" w:eastAsia="Times New Roman" w:hAnsi="Times New Roman" w:cs="Times New Roman"/>
                <w:b/>
                <w:bCs/>
                <w:color w:val="000000" w:themeColor="text1"/>
                <w:sz w:val="24"/>
                <w:szCs w:val="24"/>
              </w:rPr>
              <w:t>Z</w:t>
            </w:r>
          </w:p>
        </w:tc>
        <w:tc>
          <w:tcPr>
            <w:tcW w:w="1268" w:type="dxa"/>
          </w:tcPr>
          <w:p w14:paraId="31676B1A" w14:textId="77777777" w:rsidR="001B50BA" w:rsidRPr="00845E74" w:rsidRDefault="001B50BA" w:rsidP="00624A4E">
            <w:pPr>
              <w:spacing w:line="480" w:lineRule="auto"/>
              <w:contextualSpacing/>
              <w:jc w:val="both"/>
              <w:rPr>
                <w:rFonts w:ascii="Times New Roman" w:eastAsia="Times New Roman" w:hAnsi="Times New Roman" w:cs="Times New Roman"/>
                <w:b/>
                <w:bCs/>
                <w:color w:val="000000" w:themeColor="text1"/>
                <w:sz w:val="24"/>
                <w:szCs w:val="24"/>
              </w:rPr>
            </w:pPr>
            <w:r w:rsidRPr="00845E74">
              <w:rPr>
                <w:rFonts w:ascii="Times New Roman" w:eastAsia="Times New Roman" w:hAnsi="Times New Roman" w:cs="Times New Roman"/>
                <w:b/>
                <w:bCs/>
                <w:color w:val="000000" w:themeColor="text1"/>
                <w:sz w:val="24"/>
                <w:szCs w:val="24"/>
              </w:rPr>
              <w:t>P&gt;[z]</w:t>
            </w:r>
          </w:p>
        </w:tc>
        <w:tc>
          <w:tcPr>
            <w:tcW w:w="2555" w:type="dxa"/>
          </w:tcPr>
          <w:p w14:paraId="67848BDA" w14:textId="77777777" w:rsidR="001B50BA" w:rsidRPr="00845E74" w:rsidRDefault="001B50BA" w:rsidP="00624A4E">
            <w:pPr>
              <w:spacing w:line="480" w:lineRule="auto"/>
              <w:contextualSpacing/>
              <w:jc w:val="both"/>
              <w:rPr>
                <w:rFonts w:ascii="Times New Roman" w:eastAsia="Times New Roman" w:hAnsi="Times New Roman" w:cs="Times New Roman"/>
                <w:b/>
                <w:bCs/>
                <w:color w:val="000000" w:themeColor="text1"/>
                <w:sz w:val="24"/>
                <w:szCs w:val="24"/>
              </w:rPr>
            </w:pPr>
            <w:r w:rsidRPr="00845E74">
              <w:rPr>
                <w:rFonts w:ascii="Times New Roman" w:eastAsia="Times New Roman" w:hAnsi="Times New Roman" w:cs="Times New Roman"/>
                <w:b/>
                <w:bCs/>
                <w:color w:val="000000" w:themeColor="text1"/>
                <w:sz w:val="24"/>
                <w:szCs w:val="24"/>
              </w:rPr>
              <w:t>[95% conf. interval]</w:t>
            </w:r>
          </w:p>
        </w:tc>
      </w:tr>
      <w:tr w:rsidR="001B50BA" w:rsidRPr="000C24E5" w14:paraId="23B9CF9B" w14:textId="77777777" w:rsidTr="008109A3">
        <w:trPr>
          <w:trHeight w:val="645"/>
        </w:trPr>
        <w:tc>
          <w:tcPr>
            <w:tcW w:w="2213" w:type="dxa"/>
          </w:tcPr>
          <w:p w14:paraId="139DF817" w14:textId="77777777" w:rsidR="001B50BA" w:rsidRPr="000C24E5" w:rsidRDefault="001B50BA" w:rsidP="00624A4E">
            <w:pPr>
              <w:spacing w:line="276" w:lineRule="auto"/>
              <w:contextualSpacing/>
              <w:jc w:val="center"/>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Structural</w:t>
            </w:r>
          </w:p>
          <w:p w14:paraId="2E434926" w14:textId="77777777" w:rsidR="001B50BA" w:rsidRPr="000C24E5" w:rsidRDefault="001B50BA" w:rsidP="00624A4E">
            <w:pPr>
              <w:spacing w:line="276" w:lineRule="auto"/>
              <w:contextualSpacing/>
              <w:jc w:val="center"/>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profit&lt;-</w:t>
            </w:r>
          </w:p>
        </w:tc>
        <w:tc>
          <w:tcPr>
            <w:tcW w:w="7137" w:type="dxa"/>
            <w:gridSpan w:val="5"/>
          </w:tcPr>
          <w:p w14:paraId="6659F285"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p>
        </w:tc>
      </w:tr>
      <w:tr w:rsidR="001B50BA" w:rsidRPr="000C24E5" w14:paraId="5082E9AB" w14:textId="77777777" w:rsidTr="008109A3">
        <w:tc>
          <w:tcPr>
            <w:tcW w:w="2213" w:type="dxa"/>
          </w:tcPr>
          <w:p w14:paraId="2A5E2761" w14:textId="77777777" w:rsidR="001B50BA" w:rsidRPr="000C24E5" w:rsidRDefault="001B50BA" w:rsidP="00624A4E">
            <w:pPr>
              <w:spacing w:line="276" w:lineRule="auto"/>
              <w:contextualSpacing/>
              <w:jc w:val="center"/>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Value creation</w:t>
            </w:r>
          </w:p>
        </w:tc>
        <w:tc>
          <w:tcPr>
            <w:tcW w:w="1116" w:type="dxa"/>
          </w:tcPr>
          <w:p w14:paraId="7919854F"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hAnsi="Times New Roman" w:cs="Times New Roman"/>
                <w:sz w:val="24"/>
                <w:szCs w:val="24"/>
              </w:rPr>
              <w:t xml:space="preserve">.0889192       </w:t>
            </w:r>
          </w:p>
        </w:tc>
        <w:tc>
          <w:tcPr>
            <w:tcW w:w="1163" w:type="dxa"/>
          </w:tcPr>
          <w:p w14:paraId="631C1611"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hAnsi="Times New Roman" w:cs="Times New Roman"/>
                <w:sz w:val="24"/>
                <w:szCs w:val="24"/>
              </w:rPr>
              <w:t xml:space="preserve">.0236577    </w:t>
            </w:r>
          </w:p>
        </w:tc>
        <w:tc>
          <w:tcPr>
            <w:tcW w:w="1035" w:type="dxa"/>
          </w:tcPr>
          <w:p w14:paraId="47877972"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hAnsi="Times New Roman" w:cs="Times New Roman"/>
                <w:sz w:val="24"/>
                <w:szCs w:val="24"/>
              </w:rPr>
              <w:t xml:space="preserve">-3.76   </w:t>
            </w:r>
          </w:p>
        </w:tc>
        <w:tc>
          <w:tcPr>
            <w:tcW w:w="1268" w:type="dxa"/>
          </w:tcPr>
          <w:p w14:paraId="334ADA24"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hAnsi="Times New Roman" w:cs="Times New Roman"/>
                <w:sz w:val="24"/>
                <w:szCs w:val="24"/>
              </w:rPr>
              <w:t>0.000</w:t>
            </w:r>
          </w:p>
        </w:tc>
        <w:tc>
          <w:tcPr>
            <w:tcW w:w="2555" w:type="dxa"/>
          </w:tcPr>
          <w:p w14:paraId="599F54BE"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hAnsi="Times New Roman" w:cs="Times New Roman"/>
                <w:sz w:val="24"/>
                <w:szCs w:val="24"/>
              </w:rPr>
              <w:t>-.1352874    -.042551</w:t>
            </w:r>
          </w:p>
        </w:tc>
      </w:tr>
      <w:tr w:rsidR="001B50BA" w:rsidRPr="000C24E5" w14:paraId="40D897BC" w14:textId="77777777" w:rsidTr="008109A3">
        <w:tc>
          <w:tcPr>
            <w:tcW w:w="2213" w:type="dxa"/>
          </w:tcPr>
          <w:p w14:paraId="494B2D7F" w14:textId="77777777" w:rsidR="001B50BA" w:rsidRPr="000C24E5" w:rsidRDefault="001B50BA" w:rsidP="00624A4E">
            <w:pPr>
              <w:spacing w:line="276" w:lineRule="auto"/>
              <w:contextualSpacing/>
              <w:jc w:val="center"/>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Innovation</w:t>
            </w:r>
          </w:p>
        </w:tc>
        <w:tc>
          <w:tcPr>
            <w:tcW w:w="1116" w:type="dxa"/>
          </w:tcPr>
          <w:p w14:paraId="641D3BF3"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hAnsi="Times New Roman" w:cs="Times New Roman"/>
                <w:sz w:val="24"/>
                <w:szCs w:val="24"/>
              </w:rPr>
              <w:t xml:space="preserve">.0112089   </w:t>
            </w:r>
          </w:p>
        </w:tc>
        <w:tc>
          <w:tcPr>
            <w:tcW w:w="1163" w:type="dxa"/>
          </w:tcPr>
          <w:p w14:paraId="5091B8CF"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hAnsi="Times New Roman" w:cs="Times New Roman"/>
                <w:sz w:val="24"/>
                <w:szCs w:val="24"/>
              </w:rPr>
              <w:t xml:space="preserve">.0610463     </w:t>
            </w:r>
          </w:p>
        </w:tc>
        <w:tc>
          <w:tcPr>
            <w:tcW w:w="1035" w:type="dxa"/>
          </w:tcPr>
          <w:p w14:paraId="016BCDBF"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hAnsi="Times New Roman" w:cs="Times New Roman"/>
                <w:sz w:val="24"/>
                <w:szCs w:val="24"/>
              </w:rPr>
              <w:t xml:space="preserve">0.18   </w:t>
            </w:r>
          </w:p>
        </w:tc>
        <w:tc>
          <w:tcPr>
            <w:tcW w:w="1268" w:type="dxa"/>
          </w:tcPr>
          <w:p w14:paraId="1FC0C51F"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hAnsi="Times New Roman" w:cs="Times New Roman"/>
                <w:sz w:val="24"/>
                <w:szCs w:val="24"/>
              </w:rPr>
              <w:t xml:space="preserve">0.854    </w:t>
            </w:r>
          </w:p>
        </w:tc>
        <w:tc>
          <w:tcPr>
            <w:tcW w:w="2555" w:type="dxa"/>
          </w:tcPr>
          <w:p w14:paraId="4156FA99"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hAnsi="Times New Roman" w:cs="Times New Roman"/>
                <w:sz w:val="24"/>
                <w:szCs w:val="24"/>
              </w:rPr>
              <w:t>-.1084397    .1308574</w:t>
            </w:r>
          </w:p>
        </w:tc>
      </w:tr>
      <w:tr w:rsidR="001B50BA" w:rsidRPr="000C24E5" w14:paraId="6D293CDE" w14:textId="77777777" w:rsidTr="008109A3">
        <w:tc>
          <w:tcPr>
            <w:tcW w:w="2213" w:type="dxa"/>
          </w:tcPr>
          <w:p w14:paraId="5041E8DA" w14:textId="77777777" w:rsidR="001B50BA" w:rsidRPr="000C24E5" w:rsidRDefault="001B50BA" w:rsidP="00624A4E">
            <w:pPr>
              <w:spacing w:line="276" w:lineRule="auto"/>
              <w:contextualSpacing/>
              <w:jc w:val="center"/>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Resource leveraging</w:t>
            </w:r>
          </w:p>
        </w:tc>
        <w:tc>
          <w:tcPr>
            <w:tcW w:w="1116" w:type="dxa"/>
          </w:tcPr>
          <w:p w14:paraId="0B8EE012"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hAnsi="Times New Roman" w:cs="Times New Roman"/>
                <w:sz w:val="24"/>
                <w:szCs w:val="24"/>
              </w:rPr>
              <w:t xml:space="preserve">.9844123   </w:t>
            </w:r>
          </w:p>
        </w:tc>
        <w:tc>
          <w:tcPr>
            <w:tcW w:w="1163" w:type="dxa"/>
          </w:tcPr>
          <w:p w14:paraId="0336C319"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hAnsi="Times New Roman" w:cs="Times New Roman"/>
                <w:sz w:val="24"/>
                <w:szCs w:val="24"/>
              </w:rPr>
              <w:t xml:space="preserve">.0615256    </w:t>
            </w:r>
          </w:p>
        </w:tc>
        <w:tc>
          <w:tcPr>
            <w:tcW w:w="1035" w:type="dxa"/>
          </w:tcPr>
          <w:p w14:paraId="66E73E2B"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hAnsi="Times New Roman" w:cs="Times New Roman"/>
                <w:sz w:val="24"/>
                <w:szCs w:val="24"/>
              </w:rPr>
              <w:t xml:space="preserve">16.00   </w:t>
            </w:r>
          </w:p>
        </w:tc>
        <w:tc>
          <w:tcPr>
            <w:tcW w:w="1268" w:type="dxa"/>
          </w:tcPr>
          <w:p w14:paraId="5048D848"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hAnsi="Times New Roman" w:cs="Times New Roman"/>
                <w:sz w:val="24"/>
                <w:szCs w:val="24"/>
              </w:rPr>
              <w:t xml:space="preserve">0.000     </w:t>
            </w:r>
          </w:p>
        </w:tc>
        <w:tc>
          <w:tcPr>
            <w:tcW w:w="2555" w:type="dxa"/>
          </w:tcPr>
          <w:p w14:paraId="159E18C7"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hAnsi="Times New Roman" w:cs="Times New Roman"/>
                <w:sz w:val="24"/>
                <w:szCs w:val="24"/>
              </w:rPr>
              <w:t>.8638244       1.105</w:t>
            </w:r>
          </w:p>
        </w:tc>
      </w:tr>
    </w:tbl>
    <w:p w14:paraId="4D597FE1" w14:textId="77777777" w:rsidR="002F4B34" w:rsidRPr="002F4B34" w:rsidRDefault="002F4B34" w:rsidP="002F4B3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2022</w:t>
      </w:r>
    </w:p>
    <w:tbl>
      <w:tblPr>
        <w:tblStyle w:val="TableGrid"/>
        <w:tblW w:w="0" w:type="auto"/>
        <w:tblLook w:val="04A0" w:firstRow="1" w:lastRow="0" w:firstColumn="1" w:lastColumn="0" w:noHBand="0" w:noVBand="1"/>
      </w:tblPr>
      <w:tblGrid>
        <w:gridCol w:w="2213"/>
        <w:gridCol w:w="1202"/>
        <w:gridCol w:w="1116"/>
        <w:gridCol w:w="1035"/>
        <w:gridCol w:w="1268"/>
        <w:gridCol w:w="2555"/>
      </w:tblGrid>
      <w:tr w:rsidR="001B50BA" w:rsidRPr="000C24E5" w14:paraId="37F73A02" w14:textId="77777777" w:rsidTr="00956CAC">
        <w:tc>
          <w:tcPr>
            <w:tcW w:w="2213" w:type="dxa"/>
          </w:tcPr>
          <w:p w14:paraId="417E8703" w14:textId="77777777" w:rsidR="001B50BA" w:rsidRPr="00845E74" w:rsidRDefault="001B50BA" w:rsidP="00624A4E">
            <w:pPr>
              <w:spacing w:line="276" w:lineRule="auto"/>
              <w:contextualSpacing/>
              <w:rPr>
                <w:rFonts w:ascii="Times New Roman" w:eastAsia="Times New Roman" w:hAnsi="Times New Roman" w:cs="Times New Roman"/>
                <w:b/>
                <w:bCs/>
                <w:color w:val="000000" w:themeColor="text1"/>
                <w:sz w:val="24"/>
                <w:szCs w:val="24"/>
              </w:rPr>
            </w:pPr>
            <w:r w:rsidRPr="00845E74">
              <w:rPr>
                <w:rFonts w:ascii="Times New Roman" w:eastAsia="Times New Roman" w:hAnsi="Times New Roman" w:cs="Times New Roman"/>
                <w:b/>
                <w:bCs/>
                <w:color w:val="000000" w:themeColor="text1"/>
                <w:sz w:val="24"/>
                <w:szCs w:val="24"/>
              </w:rPr>
              <w:t>Standardised</w:t>
            </w:r>
          </w:p>
        </w:tc>
        <w:tc>
          <w:tcPr>
            <w:tcW w:w="1202" w:type="dxa"/>
          </w:tcPr>
          <w:p w14:paraId="2E0E55C2" w14:textId="77777777" w:rsidR="001B50BA" w:rsidRPr="00845E74" w:rsidRDefault="001B50BA" w:rsidP="00624A4E">
            <w:pPr>
              <w:spacing w:line="276" w:lineRule="auto"/>
              <w:contextualSpacing/>
              <w:jc w:val="both"/>
              <w:rPr>
                <w:rFonts w:ascii="Times New Roman" w:hAnsi="Times New Roman" w:cs="Times New Roman"/>
                <w:b/>
                <w:bCs/>
                <w:sz w:val="24"/>
                <w:szCs w:val="24"/>
              </w:rPr>
            </w:pPr>
            <w:r w:rsidRPr="00845E74">
              <w:rPr>
                <w:rFonts w:ascii="Times New Roman" w:eastAsia="Times New Roman" w:hAnsi="Times New Roman" w:cs="Times New Roman"/>
                <w:b/>
                <w:bCs/>
                <w:color w:val="000000" w:themeColor="text1"/>
                <w:sz w:val="24"/>
                <w:szCs w:val="24"/>
              </w:rPr>
              <w:t>Coeff.</w:t>
            </w:r>
          </w:p>
        </w:tc>
        <w:tc>
          <w:tcPr>
            <w:tcW w:w="1116" w:type="dxa"/>
          </w:tcPr>
          <w:p w14:paraId="589A4DE9" w14:textId="77777777" w:rsidR="001B50BA" w:rsidRPr="00845E74" w:rsidRDefault="001B50BA" w:rsidP="00624A4E">
            <w:pPr>
              <w:spacing w:line="276" w:lineRule="auto"/>
              <w:contextualSpacing/>
              <w:jc w:val="both"/>
              <w:rPr>
                <w:rFonts w:ascii="Times New Roman" w:hAnsi="Times New Roman" w:cs="Times New Roman"/>
                <w:b/>
                <w:bCs/>
                <w:sz w:val="24"/>
                <w:szCs w:val="24"/>
              </w:rPr>
            </w:pPr>
            <w:r w:rsidRPr="00845E74">
              <w:rPr>
                <w:rFonts w:ascii="Times New Roman" w:eastAsia="Times New Roman" w:hAnsi="Times New Roman" w:cs="Times New Roman"/>
                <w:b/>
                <w:bCs/>
                <w:color w:val="000000" w:themeColor="text1"/>
                <w:sz w:val="24"/>
                <w:szCs w:val="24"/>
              </w:rPr>
              <w:t>Std. Err.</w:t>
            </w:r>
          </w:p>
        </w:tc>
        <w:tc>
          <w:tcPr>
            <w:tcW w:w="1035" w:type="dxa"/>
          </w:tcPr>
          <w:p w14:paraId="32ABCD5F" w14:textId="77777777" w:rsidR="001B50BA" w:rsidRPr="00845E74" w:rsidRDefault="001B50BA" w:rsidP="00624A4E">
            <w:pPr>
              <w:spacing w:line="276" w:lineRule="auto"/>
              <w:contextualSpacing/>
              <w:jc w:val="both"/>
              <w:rPr>
                <w:rFonts w:ascii="Times New Roman" w:hAnsi="Times New Roman" w:cs="Times New Roman"/>
                <w:b/>
                <w:bCs/>
                <w:sz w:val="24"/>
                <w:szCs w:val="24"/>
              </w:rPr>
            </w:pPr>
            <w:r w:rsidRPr="00845E74">
              <w:rPr>
                <w:rFonts w:ascii="Times New Roman" w:eastAsia="Times New Roman" w:hAnsi="Times New Roman" w:cs="Times New Roman"/>
                <w:b/>
                <w:bCs/>
                <w:color w:val="000000" w:themeColor="text1"/>
                <w:sz w:val="24"/>
                <w:szCs w:val="24"/>
              </w:rPr>
              <w:t>Z</w:t>
            </w:r>
          </w:p>
        </w:tc>
        <w:tc>
          <w:tcPr>
            <w:tcW w:w="1268" w:type="dxa"/>
          </w:tcPr>
          <w:p w14:paraId="03F2744E" w14:textId="77777777" w:rsidR="001B50BA" w:rsidRPr="00845E74" w:rsidRDefault="001B50BA" w:rsidP="00624A4E">
            <w:pPr>
              <w:spacing w:line="276" w:lineRule="auto"/>
              <w:contextualSpacing/>
              <w:jc w:val="both"/>
              <w:rPr>
                <w:rFonts w:ascii="Times New Roman" w:hAnsi="Times New Roman" w:cs="Times New Roman"/>
                <w:b/>
                <w:bCs/>
                <w:sz w:val="24"/>
                <w:szCs w:val="24"/>
              </w:rPr>
            </w:pPr>
            <w:r w:rsidRPr="00845E74">
              <w:rPr>
                <w:rFonts w:ascii="Times New Roman" w:eastAsia="Times New Roman" w:hAnsi="Times New Roman" w:cs="Times New Roman"/>
                <w:b/>
                <w:bCs/>
                <w:color w:val="000000" w:themeColor="text1"/>
                <w:sz w:val="24"/>
                <w:szCs w:val="24"/>
              </w:rPr>
              <w:t>P&gt;[z]</w:t>
            </w:r>
          </w:p>
        </w:tc>
        <w:tc>
          <w:tcPr>
            <w:tcW w:w="2555" w:type="dxa"/>
          </w:tcPr>
          <w:p w14:paraId="0764900F" w14:textId="77777777" w:rsidR="001B50BA" w:rsidRPr="00845E74" w:rsidRDefault="001B50BA" w:rsidP="00624A4E">
            <w:pPr>
              <w:spacing w:line="276" w:lineRule="auto"/>
              <w:contextualSpacing/>
              <w:jc w:val="both"/>
              <w:rPr>
                <w:rFonts w:ascii="Times New Roman" w:hAnsi="Times New Roman" w:cs="Times New Roman"/>
                <w:b/>
                <w:bCs/>
                <w:sz w:val="24"/>
                <w:szCs w:val="24"/>
              </w:rPr>
            </w:pPr>
            <w:r w:rsidRPr="00845E74">
              <w:rPr>
                <w:rFonts w:ascii="Times New Roman" w:eastAsia="Times New Roman" w:hAnsi="Times New Roman" w:cs="Times New Roman"/>
                <w:b/>
                <w:bCs/>
                <w:color w:val="000000" w:themeColor="text1"/>
                <w:sz w:val="24"/>
                <w:szCs w:val="24"/>
              </w:rPr>
              <w:t>[95% conf. interval]</w:t>
            </w:r>
          </w:p>
        </w:tc>
      </w:tr>
      <w:tr w:rsidR="001B50BA" w:rsidRPr="000C24E5" w14:paraId="653A019B" w14:textId="77777777" w:rsidTr="00956CAC">
        <w:tc>
          <w:tcPr>
            <w:tcW w:w="2213" w:type="dxa"/>
          </w:tcPr>
          <w:p w14:paraId="22793F29" w14:textId="77777777" w:rsidR="001B50BA" w:rsidRPr="000C24E5" w:rsidRDefault="001B50BA" w:rsidP="00624A4E">
            <w:pPr>
              <w:spacing w:line="276" w:lineRule="auto"/>
              <w:contextualSpacing/>
              <w:jc w:val="center"/>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Structural</w:t>
            </w:r>
          </w:p>
          <w:p w14:paraId="2078D8F8" w14:textId="77777777" w:rsidR="001B50BA" w:rsidRPr="000C24E5" w:rsidRDefault="001B50BA" w:rsidP="00624A4E">
            <w:pPr>
              <w:spacing w:line="276" w:lineRule="auto"/>
              <w:contextualSpacing/>
              <w:jc w:val="center"/>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growth&lt;-</w:t>
            </w:r>
          </w:p>
        </w:tc>
        <w:tc>
          <w:tcPr>
            <w:tcW w:w="1202" w:type="dxa"/>
          </w:tcPr>
          <w:p w14:paraId="57286A19" w14:textId="77777777" w:rsidR="001B50BA" w:rsidRPr="000C24E5" w:rsidRDefault="001B50BA" w:rsidP="00624A4E">
            <w:pPr>
              <w:spacing w:line="276" w:lineRule="auto"/>
              <w:contextualSpacing/>
              <w:jc w:val="both"/>
              <w:rPr>
                <w:rFonts w:ascii="Times New Roman" w:hAnsi="Times New Roman" w:cs="Times New Roman"/>
                <w:sz w:val="24"/>
                <w:szCs w:val="24"/>
              </w:rPr>
            </w:pPr>
          </w:p>
        </w:tc>
        <w:tc>
          <w:tcPr>
            <w:tcW w:w="1116" w:type="dxa"/>
          </w:tcPr>
          <w:p w14:paraId="447B3047" w14:textId="77777777" w:rsidR="001B50BA" w:rsidRPr="000C24E5" w:rsidRDefault="001B50BA" w:rsidP="00624A4E">
            <w:pPr>
              <w:spacing w:line="276" w:lineRule="auto"/>
              <w:contextualSpacing/>
              <w:jc w:val="both"/>
              <w:rPr>
                <w:rFonts w:ascii="Times New Roman" w:hAnsi="Times New Roman" w:cs="Times New Roman"/>
                <w:sz w:val="24"/>
                <w:szCs w:val="24"/>
              </w:rPr>
            </w:pPr>
          </w:p>
        </w:tc>
        <w:tc>
          <w:tcPr>
            <w:tcW w:w="1035" w:type="dxa"/>
          </w:tcPr>
          <w:p w14:paraId="44F7DC8C" w14:textId="77777777" w:rsidR="001B50BA" w:rsidRPr="000C24E5" w:rsidRDefault="001B50BA" w:rsidP="00624A4E">
            <w:pPr>
              <w:spacing w:line="276" w:lineRule="auto"/>
              <w:contextualSpacing/>
              <w:jc w:val="both"/>
              <w:rPr>
                <w:rFonts w:ascii="Times New Roman" w:hAnsi="Times New Roman" w:cs="Times New Roman"/>
                <w:sz w:val="24"/>
                <w:szCs w:val="24"/>
              </w:rPr>
            </w:pPr>
          </w:p>
        </w:tc>
        <w:tc>
          <w:tcPr>
            <w:tcW w:w="1268" w:type="dxa"/>
          </w:tcPr>
          <w:p w14:paraId="73D4CF02" w14:textId="77777777" w:rsidR="001B50BA" w:rsidRPr="000C24E5" w:rsidRDefault="001B50BA" w:rsidP="00624A4E">
            <w:pPr>
              <w:spacing w:line="276" w:lineRule="auto"/>
              <w:contextualSpacing/>
              <w:jc w:val="both"/>
              <w:rPr>
                <w:rFonts w:ascii="Times New Roman" w:hAnsi="Times New Roman" w:cs="Times New Roman"/>
                <w:sz w:val="24"/>
                <w:szCs w:val="24"/>
              </w:rPr>
            </w:pPr>
          </w:p>
        </w:tc>
        <w:tc>
          <w:tcPr>
            <w:tcW w:w="2555" w:type="dxa"/>
          </w:tcPr>
          <w:p w14:paraId="46166BFF" w14:textId="77777777" w:rsidR="001B50BA" w:rsidRPr="000C24E5" w:rsidRDefault="001B50BA" w:rsidP="00624A4E">
            <w:pPr>
              <w:spacing w:line="276" w:lineRule="auto"/>
              <w:contextualSpacing/>
              <w:jc w:val="both"/>
              <w:rPr>
                <w:rFonts w:ascii="Times New Roman" w:hAnsi="Times New Roman" w:cs="Times New Roman"/>
                <w:sz w:val="24"/>
                <w:szCs w:val="24"/>
              </w:rPr>
            </w:pPr>
          </w:p>
        </w:tc>
      </w:tr>
      <w:tr w:rsidR="001B50BA" w:rsidRPr="000C24E5" w14:paraId="3B6C8288" w14:textId="77777777" w:rsidTr="00956CAC">
        <w:tc>
          <w:tcPr>
            <w:tcW w:w="2213" w:type="dxa"/>
          </w:tcPr>
          <w:p w14:paraId="3F713806" w14:textId="77777777" w:rsidR="001B50BA" w:rsidRPr="000C24E5" w:rsidRDefault="001B50BA" w:rsidP="00624A4E">
            <w:pPr>
              <w:spacing w:line="276" w:lineRule="auto"/>
              <w:contextualSpacing/>
              <w:jc w:val="center"/>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Value creation</w:t>
            </w:r>
          </w:p>
        </w:tc>
        <w:tc>
          <w:tcPr>
            <w:tcW w:w="1202" w:type="dxa"/>
          </w:tcPr>
          <w:p w14:paraId="757F0EA6" w14:textId="77777777" w:rsidR="001B50BA" w:rsidRPr="000C24E5" w:rsidRDefault="001B50BA" w:rsidP="00624A4E">
            <w:pPr>
              <w:contextualSpacing/>
              <w:rPr>
                <w:rFonts w:ascii="Times New Roman" w:hAnsi="Times New Roman" w:cs="Times New Roman"/>
                <w:sz w:val="24"/>
                <w:szCs w:val="24"/>
              </w:rPr>
            </w:pPr>
            <w:r w:rsidRPr="000C24E5">
              <w:rPr>
                <w:rFonts w:ascii="Times New Roman" w:hAnsi="Times New Roman" w:cs="Times New Roman"/>
                <w:sz w:val="24"/>
                <w:szCs w:val="24"/>
              </w:rPr>
              <w:t xml:space="preserve">-.0236414   </w:t>
            </w:r>
          </w:p>
        </w:tc>
        <w:tc>
          <w:tcPr>
            <w:tcW w:w="1116" w:type="dxa"/>
          </w:tcPr>
          <w:p w14:paraId="2661F9A8" w14:textId="77777777" w:rsidR="001B50BA" w:rsidRPr="000C24E5" w:rsidRDefault="001B50BA" w:rsidP="00624A4E">
            <w:pPr>
              <w:spacing w:line="276"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 xml:space="preserve">.0092122    </w:t>
            </w:r>
          </w:p>
        </w:tc>
        <w:tc>
          <w:tcPr>
            <w:tcW w:w="1035" w:type="dxa"/>
          </w:tcPr>
          <w:p w14:paraId="17B3658B" w14:textId="77777777" w:rsidR="001B50BA" w:rsidRPr="000C24E5" w:rsidRDefault="001B50BA" w:rsidP="00624A4E">
            <w:pPr>
              <w:spacing w:line="276"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 xml:space="preserve">-2.57   </w:t>
            </w:r>
          </w:p>
        </w:tc>
        <w:tc>
          <w:tcPr>
            <w:tcW w:w="1268" w:type="dxa"/>
          </w:tcPr>
          <w:p w14:paraId="584B5239" w14:textId="77777777" w:rsidR="001B50BA" w:rsidRPr="000C24E5" w:rsidRDefault="001B50BA" w:rsidP="00624A4E">
            <w:pPr>
              <w:spacing w:line="276"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 xml:space="preserve">0.010     </w:t>
            </w:r>
          </w:p>
        </w:tc>
        <w:tc>
          <w:tcPr>
            <w:tcW w:w="2555" w:type="dxa"/>
          </w:tcPr>
          <w:p w14:paraId="5C9E2E8B" w14:textId="77777777" w:rsidR="001B50BA" w:rsidRPr="000C24E5" w:rsidRDefault="001B50BA" w:rsidP="00624A4E">
            <w:pPr>
              <w:contextualSpacing/>
              <w:rPr>
                <w:rFonts w:ascii="Times New Roman" w:hAnsi="Times New Roman" w:cs="Times New Roman"/>
                <w:sz w:val="24"/>
                <w:szCs w:val="24"/>
              </w:rPr>
            </w:pPr>
            <w:r w:rsidRPr="000C24E5">
              <w:rPr>
                <w:rFonts w:ascii="Times New Roman" w:hAnsi="Times New Roman" w:cs="Times New Roman"/>
                <w:sz w:val="24"/>
                <w:szCs w:val="24"/>
              </w:rPr>
              <w:t>-.041697   -.0055858</w:t>
            </w:r>
          </w:p>
        </w:tc>
      </w:tr>
      <w:tr w:rsidR="001B50BA" w:rsidRPr="000C24E5" w14:paraId="477B0A6B" w14:textId="77777777" w:rsidTr="00956CAC">
        <w:tc>
          <w:tcPr>
            <w:tcW w:w="2213" w:type="dxa"/>
          </w:tcPr>
          <w:p w14:paraId="4CD874CC" w14:textId="77777777" w:rsidR="001B50BA" w:rsidRPr="000C24E5" w:rsidRDefault="001B50BA" w:rsidP="00624A4E">
            <w:pPr>
              <w:spacing w:line="276" w:lineRule="auto"/>
              <w:contextualSpacing/>
              <w:jc w:val="center"/>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Innovation</w:t>
            </w:r>
          </w:p>
        </w:tc>
        <w:tc>
          <w:tcPr>
            <w:tcW w:w="1202" w:type="dxa"/>
          </w:tcPr>
          <w:p w14:paraId="27058456" w14:textId="77777777" w:rsidR="001B50BA" w:rsidRPr="000C24E5" w:rsidRDefault="001B50BA" w:rsidP="00624A4E">
            <w:pPr>
              <w:spacing w:line="276"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 xml:space="preserve">-.0379856   </w:t>
            </w:r>
          </w:p>
        </w:tc>
        <w:tc>
          <w:tcPr>
            <w:tcW w:w="1116" w:type="dxa"/>
          </w:tcPr>
          <w:p w14:paraId="19B2A2FF" w14:textId="77777777" w:rsidR="001B50BA" w:rsidRPr="000C24E5" w:rsidRDefault="001B50BA" w:rsidP="00624A4E">
            <w:pPr>
              <w:spacing w:line="276"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 xml:space="preserve">.0231611    </w:t>
            </w:r>
          </w:p>
        </w:tc>
        <w:tc>
          <w:tcPr>
            <w:tcW w:w="1035" w:type="dxa"/>
          </w:tcPr>
          <w:p w14:paraId="7523DC9C" w14:textId="77777777" w:rsidR="001B50BA" w:rsidRPr="000C24E5" w:rsidRDefault="001B50BA" w:rsidP="00624A4E">
            <w:pPr>
              <w:spacing w:line="276"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 xml:space="preserve">-1.64   </w:t>
            </w:r>
          </w:p>
        </w:tc>
        <w:tc>
          <w:tcPr>
            <w:tcW w:w="1268" w:type="dxa"/>
          </w:tcPr>
          <w:p w14:paraId="7BD353EA" w14:textId="77777777" w:rsidR="001B50BA" w:rsidRPr="000C24E5" w:rsidRDefault="001B50BA" w:rsidP="00624A4E">
            <w:pPr>
              <w:spacing w:line="276"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 xml:space="preserve">0.101    </w:t>
            </w:r>
          </w:p>
        </w:tc>
        <w:tc>
          <w:tcPr>
            <w:tcW w:w="2555" w:type="dxa"/>
          </w:tcPr>
          <w:p w14:paraId="754732F6" w14:textId="77777777" w:rsidR="001B50BA" w:rsidRPr="000C24E5" w:rsidRDefault="001B50BA" w:rsidP="00624A4E">
            <w:pPr>
              <w:spacing w:line="276"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-.0833805    .0074092</w:t>
            </w:r>
          </w:p>
        </w:tc>
      </w:tr>
      <w:tr w:rsidR="001B50BA" w:rsidRPr="000C24E5" w14:paraId="78C6459D" w14:textId="77777777" w:rsidTr="00956CAC">
        <w:tc>
          <w:tcPr>
            <w:tcW w:w="2213" w:type="dxa"/>
          </w:tcPr>
          <w:p w14:paraId="564B78DF" w14:textId="77777777" w:rsidR="001B50BA" w:rsidRPr="000C24E5" w:rsidRDefault="001B50BA" w:rsidP="00624A4E">
            <w:pPr>
              <w:spacing w:line="276" w:lineRule="auto"/>
              <w:contextualSpacing/>
              <w:jc w:val="center"/>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Resource leveraging</w:t>
            </w:r>
          </w:p>
        </w:tc>
        <w:tc>
          <w:tcPr>
            <w:tcW w:w="1202" w:type="dxa"/>
          </w:tcPr>
          <w:p w14:paraId="2868E039" w14:textId="77777777" w:rsidR="001B50BA" w:rsidRPr="000C24E5" w:rsidRDefault="001B50BA" w:rsidP="00624A4E">
            <w:pPr>
              <w:spacing w:line="276"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 xml:space="preserve">.0359082   </w:t>
            </w:r>
          </w:p>
        </w:tc>
        <w:tc>
          <w:tcPr>
            <w:tcW w:w="1116" w:type="dxa"/>
          </w:tcPr>
          <w:p w14:paraId="5A6EC30C" w14:textId="77777777" w:rsidR="001B50BA" w:rsidRPr="000C24E5" w:rsidRDefault="001B50BA" w:rsidP="00624A4E">
            <w:pPr>
              <w:spacing w:line="276"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 xml:space="preserve">.0327588     </w:t>
            </w:r>
          </w:p>
        </w:tc>
        <w:tc>
          <w:tcPr>
            <w:tcW w:w="1035" w:type="dxa"/>
          </w:tcPr>
          <w:p w14:paraId="663D831E" w14:textId="77777777" w:rsidR="001B50BA" w:rsidRPr="000C24E5" w:rsidRDefault="001B50BA" w:rsidP="00624A4E">
            <w:pPr>
              <w:spacing w:line="276"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 xml:space="preserve">1.10   </w:t>
            </w:r>
          </w:p>
        </w:tc>
        <w:tc>
          <w:tcPr>
            <w:tcW w:w="1268" w:type="dxa"/>
          </w:tcPr>
          <w:p w14:paraId="60DBF4FB" w14:textId="77777777" w:rsidR="001B50BA" w:rsidRPr="000C24E5" w:rsidRDefault="001B50BA" w:rsidP="00624A4E">
            <w:pPr>
              <w:spacing w:line="276"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 xml:space="preserve">0.273    </w:t>
            </w:r>
          </w:p>
        </w:tc>
        <w:tc>
          <w:tcPr>
            <w:tcW w:w="2555" w:type="dxa"/>
          </w:tcPr>
          <w:p w14:paraId="71522E47" w14:textId="77777777" w:rsidR="001B50BA" w:rsidRPr="000C24E5" w:rsidRDefault="001B50BA" w:rsidP="00624A4E">
            <w:pPr>
              <w:spacing w:line="276"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-.0282978    .1001143</w:t>
            </w:r>
          </w:p>
        </w:tc>
      </w:tr>
    </w:tbl>
    <w:p w14:paraId="5EF3AF92" w14:textId="77777777" w:rsidR="002F4B34" w:rsidRPr="002F4B34" w:rsidRDefault="002F4B34" w:rsidP="002F4B3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2022</w:t>
      </w:r>
    </w:p>
    <w:p w14:paraId="0F75D6C7" w14:textId="23CB5C78" w:rsidR="001B50BA" w:rsidRPr="000C24E5" w:rsidRDefault="001B50BA" w:rsidP="00624A4E">
      <w:pPr>
        <w:spacing w:after="0" w:line="360" w:lineRule="auto"/>
        <w:contextualSpacing/>
        <w:jc w:val="both"/>
        <w:rPr>
          <w:rFonts w:ascii="Times New Roman" w:eastAsia="Times New Roman" w:hAnsi="Times New Roman" w:cs="Times New Roman"/>
          <w:color w:val="000000" w:themeColor="text1"/>
          <w:sz w:val="24"/>
          <w:szCs w:val="24"/>
        </w:rPr>
      </w:pPr>
      <w:bookmarkStart w:id="125" w:name="_Hlk100134427"/>
      <w:r w:rsidRPr="000C24E5">
        <w:rPr>
          <w:rFonts w:ascii="Times New Roman" w:eastAsia="Times New Roman" w:hAnsi="Times New Roman" w:cs="Times New Roman"/>
          <w:color w:val="000000" w:themeColor="text1"/>
          <w:sz w:val="24"/>
          <w:szCs w:val="24"/>
        </w:rPr>
        <w:t xml:space="preserve">The results of the </w:t>
      </w:r>
      <w:r w:rsidRPr="000C24E5">
        <w:rPr>
          <w:rFonts w:ascii="Times New Roman" w:eastAsia="Times New Roman" w:hAnsi="Times New Roman" w:cs="Times New Roman"/>
          <w:i/>
          <w:color w:val="000000" w:themeColor="text1"/>
          <w:sz w:val="24"/>
          <w:szCs w:val="24"/>
        </w:rPr>
        <w:t>direct effects</w:t>
      </w:r>
      <w:r w:rsidRPr="000C24E5">
        <w:rPr>
          <w:rFonts w:ascii="Times New Roman" w:eastAsia="Times New Roman" w:hAnsi="Times New Roman" w:cs="Times New Roman"/>
          <w:color w:val="000000" w:themeColor="text1"/>
          <w:sz w:val="24"/>
          <w:szCs w:val="24"/>
        </w:rPr>
        <w:t xml:space="preserve"> of the structural equations model of entrepreneurial marketing dimension (value creation, innovation</w:t>
      </w:r>
      <w:r w:rsidR="00F407D4">
        <w:rPr>
          <w:rFonts w:ascii="Times New Roman" w:eastAsia="Times New Roman" w:hAnsi="Times New Roman" w:cs="Times New Roman"/>
          <w:color w:val="000000" w:themeColor="text1"/>
          <w:sz w:val="24"/>
          <w:szCs w:val="24"/>
        </w:rPr>
        <w:t>,</w:t>
      </w:r>
      <w:r w:rsidRPr="000C24E5">
        <w:rPr>
          <w:rFonts w:ascii="Times New Roman" w:eastAsia="Times New Roman" w:hAnsi="Times New Roman" w:cs="Times New Roman"/>
          <w:color w:val="000000" w:themeColor="text1"/>
          <w:sz w:val="24"/>
          <w:szCs w:val="24"/>
        </w:rPr>
        <w:t xml:space="preserve"> and resource leveraging) and SMEs growth</w:t>
      </w:r>
      <w:r w:rsidR="00DC4F90">
        <w:rPr>
          <w:rFonts w:ascii="Times New Roman" w:eastAsia="Times New Roman" w:hAnsi="Times New Roman" w:cs="Times New Roman"/>
          <w:color w:val="000000" w:themeColor="text1"/>
          <w:sz w:val="24"/>
          <w:szCs w:val="24"/>
        </w:rPr>
        <w:t xml:space="preserve"> (grt)</w:t>
      </w:r>
      <w:r w:rsidRPr="000C24E5">
        <w:rPr>
          <w:rFonts w:ascii="Times New Roman" w:eastAsia="Times New Roman" w:hAnsi="Times New Roman" w:cs="Times New Roman"/>
          <w:color w:val="000000" w:themeColor="text1"/>
          <w:sz w:val="24"/>
          <w:szCs w:val="24"/>
        </w:rPr>
        <w:t xml:space="preserve"> indicate that the coefficients of value creation</w:t>
      </w:r>
      <w:r w:rsidR="0021201C">
        <w:rPr>
          <w:rFonts w:ascii="Times New Roman" w:eastAsia="Times New Roman" w:hAnsi="Times New Roman" w:cs="Times New Roman"/>
          <w:color w:val="000000" w:themeColor="text1"/>
          <w:sz w:val="24"/>
          <w:szCs w:val="24"/>
        </w:rPr>
        <w:t xml:space="preserve"> (vc) 0.024</w:t>
      </w:r>
      <w:r w:rsidRPr="000C24E5">
        <w:rPr>
          <w:rFonts w:ascii="Times New Roman" w:eastAsia="Times New Roman" w:hAnsi="Times New Roman" w:cs="Times New Roman"/>
          <w:color w:val="000000" w:themeColor="text1"/>
          <w:sz w:val="24"/>
          <w:szCs w:val="24"/>
        </w:rPr>
        <w:t>, innovat</w:t>
      </w:r>
      <w:r w:rsidR="00DF1E6B">
        <w:rPr>
          <w:rFonts w:ascii="Times New Roman" w:eastAsia="Times New Roman" w:hAnsi="Times New Roman" w:cs="Times New Roman"/>
          <w:color w:val="000000" w:themeColor="text1"/>
          <w:sz w:val="24"/>
          <w:szCs w:val="24"/>
        </w:rPr>
        <w:t>iveness</w:t>
      </w:r>
      <w:r w:rsidR="0021201C">
        <w:rPr>
          <w:rFonts w:ascii="Times New Roman" w:eastAsia="Times New Roman" w:hAnsi="Times New Roman" w:cs="Times New Roman"/>
          <w:color w:val="000000" w:themeColor="text1"/>
          <w:sz w:val="24"/>
          <w:szCs w:val="24"/>
        </w:rPr>
        <w:t xml:space="preserve"> (inn) 0.038</w:t>
      </w:r>
      <w:r w:rsidR="00F407D4">
        <w:rPr>
          <w:rFonts w:ascii="Times New Roman" w:eastAsia="Times New Roman" w:hAnsi="Times New Roman" w:cs="Times New Roman"/>
          <w:color w:val="000000" w:themeColor="text1"/>
          <w:sz w:val="24"/>
          <w:szCs w:val="24"/>
        </w:rPr>
        <w:t>,</w:t>
      </w:r>
      <w:r w:rsidRPr="000C24E5">
        <w:rPr>
          <w:rFonts w:ascii="Times New Roman" w:eastAsia="Times New Roman" w:hAnsi="Times New Roman" w:cs="Times New Roman"/>
          <w:color w:val="000000" w:themeColor="text1"/>
          <w:sz w:val="24"/>
          <w:szCs w:val="24"/>
        </w:rPr>
        <w:t xml:space="preserve"> and resource leveraging</w:t>
      </w:r>
      <w:r w:rsidR="0021201C">
        <w:rPr>
          <w:rFonts w:ascii="Times New Roman" w:eastAsia="Times New Roman" w:hAnsi="Times New Roman" w:cs="Times New Roman"/>
          <w:color w:val="000000" w:themeColor="text1"/>
          <w:sz w:val="24"/>
          <w:szCs w:val="24"/>
        </w:rPr>
        <w:t xml:space="preserve"> (rl) 0.098</w:t>
      </w:r>
      <w:r w:rsidR="001B48EC">
        <w:rPr>
          <w:rFonts w:ascii="Times New Roman" w:eastAsia="Times New Roman" w:hAnsi="Times New Roman" w:cs="Times New Roman"/>
          <w:color w:val="000000" w:themeColor="text1"/>
          <w:sz w:val="24"/>
          <w:szCs w:val="24"/>
        </w:rPr>
        <w:t xml:space="preserve"> which is captured by the </w:t>
      </w:r>
      <w:r w:rsidRPr="000C24E5">
        <w:rPr>
          <w:rFonts w:ascii="Times New Roman" w:eastAsia="Times New Roman" w:hAnsi="Times New Roman" w:cs="Times New Roman"/>
          <w:color w:val="000000" w:themeColor="text1"/>
          <w:sz w:val="24"/>
          <w:szCs w:val="24"/>
        </w:rPr>
        <w:t xml:space="preserve">regression model </w:t>
      </w:r>
      <w:r w:rsidR="001B48EC">
        <w:rPr>
          <w:rFonts w:ascii="Times New Roman" w:eastAsia="Times New Roman" w:hAnsi="Times New Roman" w:cs="Times New Roman"/>
          <w:color w:val="000000" w:themeColor="text1"/>
          <w:sz w:val="24"/>
          <w:szCs w:val="24"/>
        </w:rPr>
        <w:t>and presented as</w:t>
      </w:r>
      <w:r w:rsidRPr="000C24E5">
        <w:rPr>
          <w:rFonts w:ascii="Times New Roman" w:eastAsia="Times New Roman" w:hAnsi="Times New Roman" w:cs="Times New Roman"/>
          <w:color w:val="000000" w:themeColor="text1"/>
          <w:sz w:val="24"/>
          <w:szCs w:val="24"/>
        </w:rPr>
        <w:t>:</w:t>
      </w:r>
    </w:p>
    <w:bookmarkEnd w:id="125"/>
    <w:p w14:paraId="778970A1" w14:textId="44034D27" w:rsidR="00DC4F90" w:rsidRPr="000C24E5" w:rsidRDefault="008F31B5" w:rsidP="00624A4E">
      <w:pPr>
        <w:spacing w:after="0" w:line="480" w:lineRule="auto"/>
        <w:contextualSpacing/>
        <w:jc w:val="both"/>
        <w:rPr>
          <w:rFonts w:ascii="Times New Roman" w:eastAsia="Times New Roman" w:hAnsi="Times New Roman" w:cs="Times New Roman"/>
          <w:color w:val="000000" w:themeColor="text1"/>
          <w:sz w:val="24"/>
          <w:szCs w:val="24"/>
        </w:rPr>
      </w:pPr>
      <m:oMathPara>
        <m:oMath>
          <m:r>
            <w:rPr>
              <w:rFonts w:ascii="Cambria Math" w:eastAsia="Times New Roman" w:hAnsi="Cambria Math" w:cs="Times New Roman"/>
              <w:color w:val="000000" w:themeColor="text1"/>
              <w:sz w:val="24"/>
              <w:szCs w:val="24"/>
            </w:rPr>
            <m:t xml:space="preserve">grt=0.024vc+0.038 inn+0.098 rl                  . . .                                                                        4.2  </m:t>
          </m:r>
        </m:oMath>
      </m:oMathPara>
    </w:p>
    <w:p w14:paraId="1687469C" w14:textId="0073FD78" w:rsidR="001B50BA" w:rsidRPr="000C24E5" w:rsidRDefault="001B50BA" w:rsidP="00624A4E">
      <w:pPr>
        <w:spacing w:after="0" w:line="360" w:lineRule="auto"/>
        <w:contextualSpacing/>
        <w:jc w:val="both"/>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Equation. 4.</w:t>
      </w:r>
      <w:r w:rsidR="0021201C">
        <w:rPr>
          <w:rFonts w:ascii="Times New Roman" w:eastAsia="Times New Roman" w:hAnsi="Times New Roman" w:cs="Times New Roman"/>
          <w:color w:val="000000" w:themeColor="text1"/>
          <w:sz w:val="24"/>
          <w:szCs w:val="24"/>
        </w:rPr>
        <w:t>2</w:t>
      </w:r>
      <w:r w:rsidRPr="000C24E5">
        <w:rPr>
          <w:rFonts w:ascii="Times New Roman" w:eastAsia="Times New Roman" w:hAnsi="Times New Roman" w:cs="Times New Roman"/>
          <w:color w:val="000000" w:themeColor="text1"/>
          <w:sz w:val="24"/>
          <w:szCs w:val="24"/>
        </w:rPr>
        <w:t xml:space="preserve"> indicates </w:t>
      </w:r>
      <w:r w:rsidR="00DF1E6B">
        <w:rPr>
          <w:rFonts w:ascii="Times New Roman" w:eastAsia="Times New Roman" w:hAnsi="Times New Roman" w:cs="Times New Roman"/>
          <w:color w:val="000000" w:themeColor="text1"/>
          <w:sz w:val="24"/>
          <w:szCs w:val="24"/>
        </w:rPr>
        <w:t>t</w:t>
      </w:r>
      <w:r w:rsidRPr="000C24E5">
        <w:rPr>
          <w:rFonts w:ascii="Times New Roman" w:eastAsia="Times New Roman" w:hAnsi="Times New Roman" w:cs="Times New Roman"/>
          <w:color w:val="000000" w:themeColor="text1"/>
          <w:sz w:val="24"/>
          <w:szCs w:val="24"/>
        </w:rPr>
        <w:t>he computed z values and associated significant probabilities are value creation</w:t>
      </w:r>
      <w:r w:rsidR="00DF1E6B">
        <w:rPr>
          <w:rFonts w:ascii="Times New Roman" w:eastAsia="Times New Roman" w:hAnsi="Times New Roman" w:cs="Times New Roman"/>
          <w:color w:val="000000" w:themeColor="text1"/>
          <w:sz w:val="24"/>
          <w:szCs w:val="24"/>
        </w:rPr>
        <w:t xml:space="preserve"> </w:t>
      </w:r>
      <w:r w:rsidR="00DF1E6B" w:rsidRPr="000C24E5">
        <w:rPr>
          <w:rFonts w:ascii="Times New Roman" w:eastAsia="Times New Roman" w:hAnsi="Times New Roman" w:cs="Times New Roman"/>
          <w:color w:val="000000" w:themeColor="text1"/>
          <w:sz w:val="24"/>
          <w:szCs w:val="24"/>
        </w:rPr>
        <w:t>2.57 (p &lt; 0.001)</w:t>
      </w:r>
      <w:r w:rsidRPr="000C24E5">
        <w:rPr>
          <w:rFonts w:ascii="Times New Roman" w:eastAsia="Times New Roman" w:hAnsi="Times New Roman" w:cs="Times New Roman"/>
          <w:color w:val="000000" w:themeColor="text1"/>
          <w:sz w:val="24"/>
          <w:szCs w:val="24"/>
        </w:rPr>
        <w:t>, innovati</w:t>
      </w:r>
      <w:r w:rsidR="00DF1E6B">
        <w:rPr>
          <w:rFonts w:ascii="Times New Roman" w:eastAsia="Times New Roman" w:hAnsi="Times New Roman" w:cs="Times New Roman"/>
          <w:color w:val="000000" w:themeColor="text1"/>
          <w:sz w:val="24"/>
          <w:szCs w:val="24"/>
        </w:rPr>
        <w:t xml:space="preserve">veness </w:t>
      </w:r>
      <w:r w:rsidR="00DF1E6B" w:rsidRPr="000C24E5">
        <w:rPr>
          <w:rFonts w:ascii="Times New Roman" w:eastAsia="Times New Roman" w:hAnsi="Times New Roman" w:cs="Times New Roman"/>
          <w:color w:val="000000" w:themeColor="text1"/>
          <w:sz w:val="24"/>
          <w:szCs w:val="24"/>
        </w:rPr>
        <w:t>1.64 (0.101)</w:t>
      </w:r>
      <w:r w:rsidRPr="000C24E5">
        <w:rPr>
          <w:rFonts w:ascii="Times New Roman" w:eastAsia="Times New Roman" w:hAnsi="Times New Roman" w:cs="Times New Roman"/>
          <w:color w:val="000000" w:themeColor="text1"/>
          <w:sz w:val="24"/>
          <w:szCs w:val="24"/>
        </w:rPr>
        <w:t xml:space="preserve"> and resource leveraging respectively</w:t>
      </w:r>
      <w:r w:rsidR="00DF1E6B">
        <w:rPr>
          <w:rFonts w:ascii="Times New Roman" w:eastAsia="Times New Roman" w:hAnsi="Times New Roman" w:cs="Times New Roman"/>
          <w:color w:val="000000" w:themeColor="text1"/>
          <w:sz w:val="24"/>
          <w:szCs w:val="24"/>
        </w:rPr>
        <w:t xml:space="preserve"> </w:t>
      </w:r>
      <w:r w:rsidR="00DF1E6B" w:rsidRPr="000C24E5">
        <w:rPr>
          <w:rFonts w:ascii="Times New Roman" w:eastAsia="Times New Roman" w:hAnsi="Times New Roman" w:cs="Times New Roman"/>
          <w:color w:val="000000" w:themeColor="text1"/>
          <w:sz w:val="24"/>
          <w:szCs w:val="24"/>
        </w:rPr>
        <w:t>1.10 (0.273)</w:t>
      </w:r>
      <w:r w:rsidRPr="000C24E5">
        <w:rPr>
          <w:rFonts w:ascii="Times New Roman" w:eastAsia="Times New Roman" w:hAnsi="Times New Roman" w:cs="Times New Roman"/>
          <w:color w:val="000000" w:themeColor="text1"/>
          <w:sz w:val="24"/>
          <w:szCs w:val="24"/>
        </w:rPr>
        <w:t xml:space="preserve">. </w:t>
      </w:r>
      <w:bookmarkStart w:id="126" w:name="_Hlk100136134"/>
      <w:r w:rsidRPr="000C24E5">
        <w:rPr>
          <w:rFonts w:ascii="Times New Roman" w:eastAsia="Times New Roman" w:hAnsi="Times New Roman" w:cs="Times New Roman"/>
          <w:color w:val="000000" w:themeColor="text1"/>
          <w:sz w:val="24"/>
          <w:szCs w:val="24"/>
        </w:rPr>
        <w:t xml:space="preserve">The implication is that value creation </w:t>
      </w:r>
      <w:r w:rsidR="0013779F" w:rsidRPr="000C24E5">
        <w:rPr>
          <w:rFonts w:ascii="Times New Roman" w:eastAsia="Times New Roman" w:hAnsi="Times New Roman" w:cs="Times New Roman"/>
          <w:color w:val="000000" w:themeColor="text1"/>
          <w:sz w:val="24"/>
          <w:szCs w:val="24"/>
        </w:rPr>
        <w:t>has</w:t>
      </w:r>
      <w:r w:rsidRPr="000C24E5">
        <w:rPr>
          <w:rFonts w:ascii="Times New Roman" w:eastAsia="Times New Roman" w:hAnsi="Times New Roman" w:cs="Times New Roman"/>
          <w:color w:val="000000" w:themeColor="text1"/>
          <w:sz w:val="24"/>
          <w:szCs w:val="24"/>
        </w:rPr>
        <w:t xml:space="preserve"> </w:t>
      </w:r>
      <w:r w:rsidR="0013779F">
        <w:rPr>
          <w:rFonts w:ascii="Times New Roman" w:eastAsia="Times New Roman" w:hAnsi="Times New Roman" w:cs="Times New Roman"/>
          <w:color w:val="000000" w:themeColor="text1"/>
          <w:sz w:val="24"/>
          <w:szCs w:val="24"/>
        </w:rPr>
        <w:t xml:space="preserve">a </w:t>
      </w:r>
      <w:r w:rsidRPr="000C24E5">
        <w:rPr>
          <w:rFonts w:ascii="Times New Roman" w:eastAsia="Times New Roman" w:hAnsi="Times New Roman" w:cs="Times New Roman"/>
          <w:color w:val="000000" w:themeColor="text1"/>
          <w:sz w:val="24"/>
          <w:szCs w:val="24"/>
        </w:rPr>
        <w:t xml:space="preserve">direct significant influence on SME growth while innovation and resource leveraging do not have </w:t>
      </w:r>
      <w:r w:rsidR="001B48EC">
        <w:rPr>
          <w:rFonts w:ascii="Times New Roman" w:eastAsia="Times New Roman" w:hAnsi="Times New Roman" w:cs="Times New Roman"/>
          <w:color w:val="000000" w:themeColor="text1"/>
          <w:sz w:val="24"/>
          <w:szCs w:val="24"/>
        </w:rPr>
        <w:t xml:space="preserve">a strong </w:t>
      </w:r>
      <w:r w:rsidRPr="000C24E5">
        <w:rPr>
          <w:rFonts w:ascii="Times New Roman" w:eastAsia="Times New Roman" w:hAnsi="Times New Roman" w:cs="Times New Roman"/>
          <w:color w:val="000000" w:themeColor="text1"/>
          <w:sz w:val="24"/>
          <w:szCs w:val="24"/>
        </w:rPr>
        <w:t xml:space="preserve">influence on SME growth. </w:t>
      </w:r>
    </w:p>
    <w:p w14:paraId="5EAC9B19" w14:textId="651F6F33" w:rsidR="001B50BA" w:rsidRPr="000C24E5" w:rsidRDefault="001B50BA" w:rsidP="00624A4E">
      <w:pPr>
        <w:spacing w:after="0" w:line="360" w:lineRule="auto"/>
        <w:contextualSpacing/>
        <w:jc w:val="both"/>
        <w:rPr>
          <w:rFonts w:ascii="Times New Roman" w:eastAsia="Times New Roman" w:hAnsi="Times New Roman" w:cs="Times New Roman"/>
          <w:color w:val="000000" w:themeColor="text1"/>
          <w:sz w:val="24"/>
          <w:szCs w:val="24"/>
        </w:rPr>
      </w:pPr>
      <w:bookmarkStart w:id="127" w:name="_Hlk100136154"/>
      <w:bookmarkEnd w:id="126"/>
      <w:r w:rsidRPr="000C24E5">
        <w:rPr>
          <w:rFonts w:ascii="Times New Roman" w:eastAsia="Times New Roman" w:hAnsi="Times New Roman" w:cs="Times New Roman"/>
          <w:color w:val="000000" w:themeColor="text1"/>
          <w:sz w:val="24"/>
          <w:szCs w:val="24"/>
        </w:rPr>
        <w:t>Lastly, the results of the structural equations model</w:t>
      </w:r>
      <w:r w:rsidR="00C76229">
        <w:rPr>
          <w:rFonts w:ascii="Times New Roman" w:eastAsia="Times New Roman" w:hAnsi="Times New Roman" w:cs="Times New Roman"/>
          <w:color w:val="000000" w:themeColor="text1"/>
          <w:sz w:val="24"/>
          <w:szCs w:val="24"/>
        </w:rPr>
        <w:t xml:space="preserve"> </w:t>
      </w:r>
      <w:r w:rsidRPr="000C24E5">
        <w:rPr>
          <w:rFonts w:ascii="Times New Roman" w:eastAsia="Times New Roman" w:hAnsi="Times New Roman" w:cs="Times New Roman"/>
          <w:color w:val="000000" w:themeColor="text1"/>
          <w:sz w:val="24"/>
          <w:szCs w:val="24"/>
        </w:rPr>
        <w:t>(</w:t>
      </w:r>
      <w:r w:rsidRPr="000C24E5">
        <w:rPr>
          <w:rFonts w:ascii="Times New Roman" w:eastAsia="Times New Roman" w:hAnsi="Times New Roman" w:cs="Times New Roman"/>
          <w:i/>
          <w:color w:val="000000" w:themeColor="text1"/>
          <w:sz w:val="24"/>
          <w:szCs w:val="24"/>
        </w:rPr>
        <w:t>indirect effects</w:t>
      </w:r>
      <w:r w:rsidRPr="000C24E5">
        <w:rPr>
          <w:rFonts w:ascii="Times New Roman" w:eastAsia="Times New Roman" w:hAnsi="Times New Roman" w:cs="Times New Roman"/>
          <w:color w:val="000000" w:themeColor="text1"/>
          <w:sz w:val="24"/>
          <w:szCs w:val="24"/>
        </w:rPr>
        <w:t>) of entrepreneurship dimension (value creation, innovation</w:t>
      </w:r>
      <w:r w:rsidR="00F407D4">
        <w:rPr>
          <w:rFonts w:ascii="Times New Roman" w:eastAsia="Times New Roman" w:hAnsi="Times New Roman" w:cs="Times New Roman"/>
          <w:color w:val="000000" w:themeColor="text1"/>
          <w:sz w:val="24"/>
          <w:szCs w:val="24"/>
        </w:rPr>
        <w:t>,</w:t>
      </w:r>
      <w:r w:rsidRPr="000C24E5">
        <w:rPr>
          <w:rFonts w:ascii="Times New Roman" w:eastAsia="Times New Roman" w:hAnsi="Times New Roman" w:cs="Times New Roman"/>
          <w:color w:val="000000" w:themeColor="text1"/>
          <w:sz w:val="24"/>
          <w:szCs w:val="24"/>
        </w:rPr>
        <w:t xml:space="preserve"> and resource leveraging) and SMEs indicate that</w:t>
      </w:r>
      <w:bookmarkEnd w:id="127"/>
      <w:r w:rsidRPr="000C24E5">
        <w:rPr>
          <w:rFonts w:ascii="Times New Roman" w:eastAsia="Times New Roman" w:hAnsi="Times New Roman" w:cs="Times New Roman"/>
          <w:color w:val="000000" w:themeColor="text1"/>
          <w:sz w:val="24"/>
          <w:szCs w:val="24"/>
        </w:rPr>
        <w:t xml:space="preserve"> the coefficients of value creation</w:t>
      </w:r>
      <w:r w:rsidR="0013779F">
        <w:rPr>
          <w:rFonts w:ascii="Times New Roman" w:eastAsia="Times New Roman" w:hAnsi="Times New Roman" w:cs="Times New Roman"/>
          <w:color w:val="000000" w:themeColor="text1"/>
          <w:sz w:val="24"/>
          <w:szCs w:val="24"/>
        </w:rPr>
        <w:t xml:space="preserve"> 0.90</w:t>
      </w:r>
      <w:r w:rsidRPr="000C24E5">
        <w:rPr>
          <w:rFonts w:ascii="Times New Roman" w:eastAsia="Times New Roman" w:hAnsi="Times New Roman" w:cs="Times New Roman"/>
          <w:color w:val="000000" w:themeColor="text1"/>
          <w:sz w:val="24"/>
          <w:szCs w:val="24"/>
        </w:rPr>
        <w:t>, innovation</w:t>
      </w:r>
      <w:r w:rsidR="0013779F">
        <w:rPr>
          <w:rFonts w:ascii="Times New Roman" w:eastAsia="Times New Roman" w:hAnsi="Times New Roman" w:cs="Times New Roman"/>
          <w:color w:val="000000" w:themeColor="text1"/>
          <w:sz w:val="24"/>
          <w:szCs w:val="24"/>
        </w:rPr>
        <w:t xml:space="preserve"> 0.011</w:t>
      </w:r>
      <w:r w:rsidR="00F407D4">
        <w:rPr>
          <w:rFonts w:ascii="Times New Roman" w:eastAsia="Times New Roman" w:hAnsi="Times New Roman" w:cs="Times New Roman"/>
          <w:color w:val="000000" w:themeColor="text1"/>
          <w:sz w:val="24"/>
          <w:szCs w:val="24"/>
        </w:rPr>
        <w:t>,</w:t>
      </w:r>
      <w:r w:rsidRPr="000C24E5">
        <w:rPr>
          <w:rFonts w:ascii="Times New Roman" w:eastAsia="Times New Roman" w:hAnsi="Times New Roman" w:cs="Times New Roman"/>
          <w:color w:val="000000" w:themeColor="text1"/>
          <w:sz w:val="24"/>
          <w:szCs w:val="24"/>
        </w:rPr>
        <w:t xml:space="preserve"> and resource leveraging</w:t>
      </w:r>
      <w:r w:rsidR="0013779F">
        <w:rPr>
          <w:rFonts w:ascii="Times New Roman" w:eastAsia="Times New Roman" w:hAnsi="Times New Roman" w:cs="Times New Roman"/>
          <w:color w:val="000000" w:themeColor="text1"/>
          <w:sz w:val="24"/>
          <w:szCs w:val="24"/>
        </w:rPr>
        <w:t xml:space="preserve"> 0.99</w:t>
      </w:r>
      <w:r w:rsidRPr="000C24E5">
        <w:rPr>
          <w:rFonts w:ascii="Times New Roman" w:eastAsia="Times New Roman" w:hAnsi="Times New Roman" w:cs="Times New Roman"/>
          <w:color w:val="000000" w:themeColor="text1"/>
          <w:sz w:val="24"/>
          <w:szCs w:val="24"/>
        </w:rPr>
        <w:t xml:space="preserve"> </w:t>
      </w:r>
      <w:r w:rsidR="0013779F">
        <w:rPr>
          <w:rFonts w:ascii="Times New Roman" w:eastAsia="Times New Roman" w:hAnsi="Times New Roman" w:cs="Times New Roman"/>
          <w:color w:val="000000" w:themeColor="text1"/>
          <w:sz w:val="24"/>
          <w:szCs w:val="24"/>
        </w:rPr>
        <w:t>which is captured by t</w:t>
      </w:r>
      <w:r w:rsidRPr="000C24E5">
        <w:rPr>
          <w:rFonts w:ascii="Times New Roman" w:eastAsia="Times New Roman" w:hAnsi="Times New Roman" w:cs="Times New Roman"/>
          <w:color w:val="000000" w:themeColor="text1"/>
          <w:sz w:val="24"/>
          <w:szCs w:val="24"/>
        </w:rPr>
        <w:t>he regression model below:</w:t>
      </w:r>
    </w:p>
    <w:p w14:paraId="45AD01AA" w14:textId="16985C7B" w:rsidR="0013779F" w:rsidRPr="00D36048" w:rsidRDefault="0013779F" w:rsidP="00624A4E">
      <w:pPr>
        <w:spacing w:after="0" w:line="480" w:lineRule="auto"/>
        <w:contextualSpacing/>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grt=0.90vc+0.011inn+0.99rl                           . . .                                                                        4.3 </m:t>
          </m:r>
        </m:oMath>
      </m:oMathPara>
    </w:p>
    <w:p w14:paraId="514E884D" w14:textId="24B84068" w:rsidR="001B50BA" w:rsidRPr="000C24E5" w:rsidRDefault="001B50BA" w:rsidP="00624A4E">
      <w:pPr>
        <w:spacing w:after="0" w:line="360" w:lineRule="auto"/>
        <w:contextualSpacing/>
        <w:jc w:val="both"/>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 xml:space="preserve">Equation. 4.3 indicates that </w:t>
      </w:r>
      <w:r w:rsidR="00D36048">
        <w:rPr>
          <w:rFonts w:ascii="Times New Roman" w:eastAsia="Times New Roman" w:hAnsi="Times New Roman" w:cs="Times New Roman"/>
          <w:color w:val="000000" w:themeColor="text1"/>
          <w:sz w:val="24"/>
          <w:szCs w:val="24"/>
        </w:rPr>
        <w:t>t</w:t>
      </w:r>
      <w:r w:rsidRPr="000C24E5">
        <w:rPr>
          <w:rFonts w:ascii="Times New Roman" w:eastAsia="Times New Roman" w:hAnsi="Times New Roman" w:cs="Times New Roman"/>
          <w:color w:val="000000" w:themeColor="text1"/>
          <w:sz w:val="24"/>
          <w:szCs w:val="24"/>
        </w:rPr>
        <w:t xml:space="preserve">he computed z values and associated significant probabilities are </w:t>
      </w:r>
      <w:r w:rsidR="008D084E" w:rsidRPr="000C24E5">
        <w:rPr>
          <w:rFonts w:ascii="Times New Roman" w:eastAsia="Times New Roman" w:hAnsi="Times New Roman" w:cs="Times New Roman"/>
          <w:color w:val="000000" w:themeColor="text1"/>
          <w:sz w:val="24"/>
          <w:szCs w:val="24"/>
        </w:rPr>
        <w:t xml:space="preserve">value creation </w:t>
      </w:r>
      <w:r w:rsidRPr="000C24E5">
        <w:rPr>
          <w:rFonts w:ascii="Times New Roman" w:eastAsia="Times New Roman" w:hAnsi="Times New Roman" w:cs="Times New Roman"/>
          <w:color w:val="000000" w:themeColor="text1"/>
          <w:sz w:val="24"/>
          <w:szCs w:val="24"/>
        </w:rPr>
        <w:t xml:space="preserve">3.74 (p &lt; 0.001), </w:t>
      </w:r>
      <w:r w:rsidR="008D084E" w:rsidRPr="000C24E5">
        <w:rPr>
          <w:rFonts w:ascii="Times New Roman" w:eastAsia="Times New Roman" w:hAnsi="Times New Roman" w:cs="Times New Roman"/>
          <w:color w:val="000000" w:themeColor="text1"/>
          <w:sz w:val="24"/>
          <w:szCs w:val="24"/>
        </w:rPr>
        <w:t xml:space="preserve">innovation </w:t>
      </w:r>
      <w:r w:rsidRPr="000C24E5">
        <w:rPr>
          <w:rFonts w:ascii="Times New Roman" w:eastAsia="Times New Roman" w:hAnsi="Times New Roman" w:cs="Times New Roman"/>
          <w:color w:val="000000" w:themeColor="text1"/>
          <w:sz w:val="24"/>
          <w:szCs w:val="24"/>
        </w:rPr>
        <w:t xml:space="preserve">0.18 (0.854) and </w:t>
      </w:r>
      <w:r w:rsidR="008D084E" w:rsidRPr="000C24E5">
        <w:rPr>
          <w:rFonts w:ascii="Times New Roman" w:eastAsia="Times New Roman" w:hAnsi="Times New Roman" w:cs="Times New Roman"/>
          <w:color w:val="000000" w:themeColor="text1"/>
          <w:sz w:val="24"/>
          <w:szCs w:val="24"/>
        </w:rPr>
        <w:t xml:space="preserve">resource leveraging </w:t>
      </w:r>
      <w:r w:rsidRPr="000C24E5">
        <w:rPr>
          <w:rFonts w:ascii="Times New Roman" w:eastAsia="Times New Roman" w:hAnsi="Times New Roman" w:cs="Times New Roman"/>
          <w:color w:val="000000" w:themeColor="text1"/>
          <w:sz w:val="24"/>
          <w:szCs w:val="24"/>
        </w:rPr>
        <w:t xml:space="preserve">15.01 (p &lt; 0.001). </w:t>
      </w:r>
      <w:bookmarkStart w:id="128" w:name="_Hlk100136198"/>
      <w:r w:rsidRPr="000C24E5">
        <w:rPr>
          <w:rFonts w:ascii="Times New Roman" w:eastAsia="Times New Roman" w:hAnsi="Times New Roman" w:cs="Times New Roman"/>
          <w:color w:val="000000" w:themeColor="text1"/>
          <w:sz w:val="24"/>
          <w:szCs w:val="24"/>
        </w:rPr>
        <w:t xml:space="preserve">The implication is that value creation and resource leveraging have significant influences on SME growth while innovation does not have any significant influence on SME growth </w:t>
      </w:r>
      <w:bookmarkEnd w:id="128"/>
      <w:r w:rsidRPr="000C24E5">
        <w:rPr>
          <w:rFonts w:ascii="Times New Roman" w:eastAsia="Times New Roman" w:hAnsi="Times New Roman" w:cs="Times New Roman"/>
          <w:color w:val="000000" w:themeColor="text1"/>
          <w:sz w:val="24"/>
          <w:szCs w:val="24"/>
        </w:rPr>
        <w:t xml:space="preserve">(See Table </w:t>
      </w:r>
      <w:r w:rsidR="007014C8">
        <w:rPr>
          <w:rFonts w:ascii="Times New Roman" w:eastAsia="Times New Roman" w:hAnsi="Times New Roman" w:cs="Times New Roman"/>
          <w:color w:val="000000" w:themeColor="text1"/>
          <w:sz w:val="24"/>
          <w:szCs w:val="24"/>
        </w:rPr>
        <w:t>4.</w:t>
      </w:r>
      <w:r w:rsidR="008109A3">
        <w:rPr>
          <w:rFonts w:ascii="Times New Roman" w:eastAsia="Times New Roman" w:hAnsi="Times New Roman" w:cs="Times New Roman"/>
          <w:color w:val="000000" w:themeColor="text1"/>
          <w:sz w:val="24"/>
          <w:szCs w:val="24"/>
        </w:rPr>
        <w:t>3.</w:t>
      </w:r>
      <w:r w:rsidRPr="000C24E5">
        <w:rPr>
          <w:rFonts w:ascii="Times New Roman" w:eastAsia="Times New Roman" w:hAnsi="Times New Roman" w:cs="Times New Roman"/>
          <w:color w:val="000000" w:themeColor="text1"/>
          <w:sz w:val="24"/>
          <w:szCs w:val="24"/>
        </w:rPr>
        <w:t xml:space="preserve">3).  </w:t>
      </w:r>
    </w:p>
    <w:p w14:paraId="275E028A" w14:textId="77777777" w:rsidR="008109A3" w:rsidRDefault="008109A3" w:rsidP="00624A4E">
      <w:pPr>
        <w:spacing w:after="0" w:line="240" w:lineRule="auto"/>
        <w:contextualSpacing/>
        <w:rPr>
          <w:rFonts w:ascii="Times New Roman" w:hAnsi="Times New Roman" w:cs="Times New Roman"/>
          <w:b/>
          <w:sz w:val="24"/>
          <w:szCs w:val="24"/>
        </w:rPr>
      </w:pPr>
      <w:bookmarkStart w:id="129" w:name="_Hlk100250830"/>
    </w:p>
    <w:p w14:paraId="15C77C46" w14:textId="77777777" w:rsidR="001A2AFB" w:rsidRDefault="001A2AFB" w:rsidP="00624A4E">
      <w:pPr>
        <w:spacing w:after="0" w:line="240" w:lineRule="auto"/>
        <w:contextualSpacing/>
        <w:rPr>
          <w:rFonts w:ascii="Times New Roman" w:hAnsi="Times New Roman" w:cs="Times New Roman"/>
          <w:b/>
          <w:sz w:val="24"/>
          <w:szCs w:val="24"/>
        </w:rPr>
      </w:pPr>
    </w:p>
    <w:p w14:paraId="4CCFC9DD" w14:textId="1A0211AD" w:rsidR="001B50BA" w:rsidRPr="00270FDD" w:rsidRDefault="00270FDD" w:rsidP="00270FDD">
      <w:pPr>
        <w:pStyle w:val="Caption"/>
        <w:rPr>
          <w:rFonts w:ascii="Times New Roman" w:hAnsi="Times New Roman" w:cs="Times New Roman"/>
          <w:b/>
          <w:bCs/>
          <w:i w:val="0"/>
          <w:iCs w:val="0"/>
          <w:color w:val="000000" w:themeColor="text1"/>
          <w:sz w:val="24"/>
          <w:szCs w:val="24"/>
        </w:rPr>
      </w:pPr>
      <w:bookmarkStart w:id="130" w:name="_Toc107387289"/>
      <w:bookmarkStart w:id="131" w:name="_Toc107387683"/>
      <w:r w:rsidRPr="00270FDD">
        <w:rPr>
          <w:rFonts w:ascii="Times New Roman" w:hAnsi="Times New Roman" w:cs="Times New Roman"/>
          <w:b/>
          <w:bCs/>
          <w:i w:val="0"/>
          <w:iCs w:val="0"/>
          <w:color w:val="000000" w:themeColor="text1"/>
          <w:sz w:val="24"/>
          <w:szCs w:val="24"/>
        </w:rPr>
        <w:t xml:space="preserve">Table 4.3. </w:t>
      </w:r>
      <w:r w:rsidRPr="00270FDD">
        <w:rPr>
          <w:rFonts w:ascii="Times New Roman" w:hAnsi="Times New Roman" w:cs="Times New Roman"/>
          <w:b/>
          <w:bCs/>
          <w:i w:val="0"/>
          <w:iCs w:val="0"/>
          <w:color w:val="000000" w:themeColor="text1"/>
          <w:sz w:val="24"/>
          <w:szCs w:val="24"/>
        </w:rPr>
        <w:fldChar w:fldCharType="begin"/>
      </w:r>
      <w:r w:rsidRPr="00270FDD">
        <w:rPr>
          <w:rFonts w:ascii="Times New Roman" w:hAnsi="Times New Roman" w:cs="Times New Roman"/>
          <w:b/>
          <w:bCs/>
          <w:i w:val="0"/>
          <w:iCs w:val="0"/>
          <w:color w:val="000000" w:themeColor="text1"/>
          <w:sz w:val="24"/>
          <w:szCs w:val="24"/>
        </w:rPr>
        <w:instrText xml:space="preserve"> SEQ Table_4.3. \* ARABIC </w:instrText>
      </w:r>
      <w:r w:rsidRPr="00270FDD">
        <w:rPr>
          <w:rFonts w:ascii="Times New Roman" w:hAnsi="Times New Roman" w:cs="Times New Roman"/>
          <w:b/>
          <w:bCs/>
          <w:i w:val="0"/>
          <w:iCs w:val="0"/>
          <w:color w:val="000000" w:themeColor="text1"/>
          <w:sz w:val="24"/>
          <w:szCs w:val="24"/>
        </w:rPr>
        <w:fldChar w:fldCharType="separate"/>
      </w:r>
      <w:r w:rsidR="00386D64">
        <w:rPr>
          <w:rFonts w:ascii="Times New Roman" w:hAnsi="Times New Roman" w:cs="Times New Roman"/>
          <w:b/>
          <w:bCs/>
          <w:i w:val="0"/>
          <w:iCs w:val="0"/>
          <w:noProof/>
          <w:color w:val="000000" w:themeColor="text1"/>
          <w:sz w:val="24"/>
          <w:szCs w:val="24"/>
        </w:rPr>
        <w:t>4</w:t>
      </w:r>
      <w:r w:rsidRPr="00270FDD">
        <w:rPr>
          <w:rFonts w:ascii="Times New Roman" w:hAnsi="Times New Roman" w:cs="Times New Roman"/>
          <w:b/>
          <w:bCs/>
          <w:i w:val="0"/>
          <w:iCs w:val="0"/>
          <w:color w:val="000000" w:themeColor="text1"/>
          <w:sz w:val="24"/>
          <w:szCs w:val="24"/>
        </w:rPr>
        <w:fldChar w:fldCharType="end"/>
      </w:r>
      <w:r w:rsidRPr="00270FDD">
        <w:rPr>
          <w:rFonts w:ascii="Times New Roman" w:hAnsi="Times New Roman" w:cs="Times New Roman"/>
          <w:b/>
          <w:bCs/>
          <w:i w:val="0"/>
          <w:iCs w:val="0"/>
          <w:color w:val="000000" w:themeColor="text1"/>
          <w:sz w:val="24"/>
          <w:szCs w:val="24"/>
        </w:rPr>
        <w:t xml:space="preserve">: </w:t>
      </w:r>
      <w:r w:rsidR="001B50BA" w:rsidRPr="00270FDD">
        <w:rPr>
          <w:rFonts w:ascii="Times New Roman" w:hAnsi="Times New Roman" w:cs="Times New Roman"/>
          <w:b/>
          <w:bCs/>
          <w:i w:val="0"/>
          <w:iCs w:val="0"/>
          <w:color w:val="000000" w:themeColor="text1"/>
          <w:sz w:val="24"/>
          <w:szCs w:val="24"/>
        </w:rPr>
        <w:t>Indirect effects</w:t>
      </w:r>
      <w:bookmarkEnd w:id="130"/>
      <w:bookmarkEnd w:id="131"/>
    </w:p>
    <w:tbl>
      <w:tblPr>
        <w:tblStyle w:val="TableGrid"/>
        <w:tblW w:w="0" w:type="auto"/>
        <w:tblLook w:val="04A0" w:firstRow="1" w:lastRow="0" w:firstColumn="1" w:lastColumn="0" w:noHBand="0" w:noVBand="1"/>
      </w:tblPr>
      <w:tblGrid>
        <w:gridCol w:w="2213"/>
        <w:gridCol w:w="1202"/>
        <w:gridCol w:w="1116"/>
        <w:gridCol w:w="1035"/>
        <w:gridCol w:w="1268"/>
        <w:gridCol w:w="2555"/>
      </w:tblGrid>
      <w:tr w:rsidR="001B50BA" w:rsidRPr="000C24E5" w14:paraId="7B41A42B" w14:textId="77777777" w:rsidTr="00956CAC">
        <w:tc>
          <w:tcPr>
            <w:tcW w:w="2213" w:type="dxa"/>
          </w:tcPr>
          <w:bookmarkEnd w:id="129"/>
          <w:p w14:paraId="64874049" w14:textId="77777777" w:rsidR="001B50BA" w:rsidRPr="008109A3" w:rsidRDefault="001B50BA" w:rsidP="00624A4E">
            <w:pPr>
              <w:spacing w:line="276" w:lineRule="auto"/>
              <w:contextualSpacing/>
              <w:rPr>
                <w:rFonts w:ascii="Times New Roman" w:eastAsia="Times New Roman" w:hAnsi="Times New Roman" w:cs="Times New Roman"/>
                <w:b/>
                <w:bCs/>
                <w:color w:val="000000" w:themeColor="text1"/>
                <w:sz w:val="24"/>
                <w:szCs w:val="24"/>
              </w:rPr>
            </w:pPr>
            <w:r w:rsidRPr="008109A3">
              <w:rPr>
                <w:rFonts w:ascii="Times New Roman" w:eastAsia="Times New Roman" w:hAnsi="Times New Roman" w:cs="Times New Roman"/>
                <w:b/>
                <w:bCs/>
                <w:color w:val="000000" w:themeColor="text1"/>
                <w:sz w:val="24"/>
                <w:szCs w:val="24"/>
              </w:rPr>
              <w:t>Standardised</w:t>
            </w:r>
          </w:p>
        </w:tc>
        <w:tc>
          <w:tcPr>
            <w:tcW w:w="1202" w:type="dxa"/>
          </w:tcPr>
          <w:p w14:paraId="33BA166C" w14:textId="77777777" w:rsidR="001B50BA" w:rsidRPr="008109A3" w:rsidRDefault="001B50BA" w:rsidP="00624A4E">
            <w:pPr>
              <w:spacing w:line="276" w:lineRule="auto"/>
              <w:contextualSpacing/>
              <w:jc w:val="both"/>
              <w:rPr>
                <w:rFonts w:ascii="Times New Roman" w:hAnsi="Times New Roman" w:cs="Times New Roman"/>
                <w:b/>
                <w:bCs/>
                <w:sz w:val="24"/>
                <w:szCs w:val="24"/>
              </w:rPr>
            </w:pPr>
            <w:r w:rsidRPr="008109A3">
              <w:rPr>
                <w:rFonts w:ascii="Times New Roman" w:eastAsia="Times New Roman" w:hAnsi="Times New Roman" w:cs="Times New Roman"/>
                <w:b/>
                <w:bCs/>
                <w:color w:val="000000" w:themeColor="text1"/>
                <w:sz w:val="24"/>
                <w:szCs w:val="24"/>
              </w:rPr>
              <w:t>Coeff.</w:t>
            </w:r>
          </w:p>
        </w:tc>
        <w:tc>
          <w:tcPr>
            <w:tcW w:w="1116" w:type="dxa"/>
          </w:tcPr>
          <w:p w14:paraId="2D793382" w14:textId="77777777" w:rsidR="001B50BA" w:rsidRPr="008109A3" w:rsidRDefault="001B50BA" w:rsidP="00624A4E">
            <w:pPr>
              <w:spacing w:line="276" w:lineRule="auto"/>
              <w:contextualSpacing/>
              <w:jc w:val="both"/>
              <w:rPr>
                <w:rFonts w:ascii="Times New Roman" w:hAnsi="Times New Roman" w:cs="Times New Roman"/>
                <w:b/>
                <w:bCs/>
                <w:sz w:val="24"/>
                <w:szCs w:val="24"/>
              </w:rPr>
            </w:pPr>
            <w:r w:rsidRPr="008109A3">
              <w:rPr>
                <w:rFonts w:ascii="Times New Roman" w:eastAsia="Times New Roman" w:hAnsi="Times New Roman" w:cs="Times New Roman"/>
                <w:b/>
                <w:bCs/>
                <w:color w:val="000000" w:themeColor="text1"/>
                <w:sz w:val="24"/>
                <w:szCs w:val="24"/>
              </w:rPr>
              <w:t>Std. Err.</w:t>
            </w:r>
          </w:p>
        </w:tc>
        <w:tc>
          <w:tcPr>
            <w:tcW w:w="1035" w:type="dxa"/>
          </w:tcPr>
          <w:p w14:paraId="1DB9C00B" w14:textId="77777777" w:rsidR="001B50BA" w:rsidRPr="008109A3" w:rsidRDefault="001B50BA" w:rsidP="00624A4E">
            <w:pPr>
              <w:spacing w:line="276" w:lineRule="auto"/>
              <w:contextualSpacing/>
              <w:jc w:val="both"/>
              <w:rPr>
                <w:rFonts w:ascii="Times New Roman" w:hAnsi="Times New Roman" w:cs="Times New Roman"/>
                <w:b/>
                <w:bCs/>
                <w:sz w:val="24"/>
                <w:szCs w:val="24"/>
              </w:rPr>
            </w:pPr>
            <w:r w:rsidRPr="008109A3">
              <w:rPr>
                <w:rFonts w:ascii="Times New Roman" w:eastAsia="Times New Roman" w:hAnsi="Times New Roman" w:cs="Times New Roman"/>
                <w:b/>
                <w:bCs/>
                <w:color w:val="000000" w:themeColor="text1"/>
                <w:sz w:val="24"/>
                <w:szCs w:val="24"/>
              </w:rPr>
              <w:t>Z</w:t>
            </w:r>
          </w:p>
        </w:tc>
        <w:tc>
          <w:tcPr>
            <w:tcW w:w="1268" w:type="dxa"/>
          </w:tcPr>
          <w:p w14:paraId="7A093A36" w14:textId="77777777" w:rsidR="001B50BA" w:rsidRPr="008109A3" w:rsidRDefault="001B50BA" w:rsidP="00624A4E">
            <w:pPr>
              <w:spacing w:line="276" w:lineRule="auto"/>
              <w:contextualSpacing/>
              <w:jc w:val="both"/>
              <w:rPr>
                <w:rFonts w:ascii="Times New Roman" w:hAnsi="Times New Roman" w:cs="Times New Roman"/>
                <w:b/>
                <w:bCs/>
                <w:sz w:val="24"/>
                <w:szCs w:val="24"/>
              </w:rPr>
            </w:pPr>
            <w:r w:rsidRPr="008109A3">
              <w:rPr>
                <w:rFonts w:ascii="Times New Roman" w:eastAsia="Times New Roman" w:hAnsi="Times New Roman" w:cs="Times New Roman"/>
                <w:b/>
                <w:bCs/>
                <w:color w:val="000000" w:themeColor="text1"/>
                <w:sz w:val="24"/>
                <w:szCs w:val="24"/>
              </w:rPr>
              <w:t>P&gt;[z]</w:t>
            </w:r>
          </w:p>
        </w:tc>
        <w:tc>
          <w:tcPr>
            <w:tcW w:w="2555" w:type="dxa"/>
          </w:tcPr>
          <w:p w14:paraId="4F0B301D" w14:textId="77777777" w:rsidR="001B50BA" w:rsidRPr="008109A3" w:rsidRDefault="001B50BA" w:rsidP="00624A4E">
            <w:pPr>
              <w:spacing w:line="276" w:lineRule="auto"/>
              <w:contextualSpacing/>
              <w:jc w:val="both"/>
              <w:rPr>
                <w:rFonts w:ascii="Times New Roman" w:hAnsi="Times New Roman" w:cs="Times New Roman"/>
                <w:b/>
                <w:bCs/>
                <w:sz w:val="24"/>
                <w:szCs w:val="24"/>
              </w:rPr>
            </w:pPr>
            <w:r w:rsidRPr="008109A3">
              <w:rPr>
                <w:rFonts w:ascii="Times New Roman" w:eastAsia="Times New Roman" w:hAnsi="Times New Roman" w:cs="Times New Roman"/>
                <w:b/>
                <w:bCs/>
                <w:color w:val="000000" w:themeColor="text1"/>
                <w:sz w:val="24"/>
                <w:szCs w:val="24"/>
              </w:rPr>
              <w:t>[95% conf. interval]</w:t>
            </w:r>
          </w:p>
        </w:tc>
      </w:tr>
      <w:tr w:rsidR="001B50BA" w:rsidRPr="000C24E5" w14:paraId="32D39CFF" w14:textId="77777777" w:rsidTr="00956CAC">
        <w:tc>
          <w:tcPr>
            <w:tcW w:w="2213" w:type="dxa"/>
          </w:tcPr>
          <w:p w14:paraId="20440B72" w14:textId="77777777" w:rsidR="001B50BA" w:rsidRPr="000C24E5" w:rsidRDefault="001B50BA" w:rsidP="00624A4E">
            <w:pPr>
              <w:spacing w:line="276" w:lineRule="auto"/>
              <w:contextualSpacing/>
              <w:jc w:val="center"/>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Structural</w:t>
            </w:r>
          </w:p>
          <w:p w14:paraId="6D77D7C6" w14:textId="77777777" w:rsidR="001B50BA" w:rsidRPr="000C24E5" w:rsidRDefault="001B50BA" w:rsidP="00624A4E">
            <w:pPr>
              <w:spacing w:line="276" w:lineRule="auto"/>
              <w:contextualSpacing/>
              <w:jc w:val="center"/>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growth&lt;-</w:t>
            </w:r>
          </w:p>
        </w:tc>
        <w:tc>
          <w:tcPr>
            <w:tcW w:w="1202" w:type="dxa"/>
          </w:tcPr>
          <w:p w14:paraId="299DAC16" w14:textId="77777777" w:rsidR="001B50BA" w:rsidRPr="000C24E5" w:rsidRDefault="001B50BA" w:rsidP="00624A4E">
            <w:pPr>
              <w:spacing w:line="276" w:lineRule="auto"/>
              <w:contextualSpacing/>
              <w:jc w:val="both"/>
              <w:rPr>
                <w:rFonts w:ascii="Times New Roman" w:hAnsi="Times New Roman" w:cs="Times New Roman"/>
                <w:sz w:val="24"/>
                <w:szCs w:val="24"/>
              </w:rPr>
            </w:pPr>
          </w:p>
        </w:tc>
        <w:tc>
          <w:tcPr>
            <w:tcW w:w="1116" w:type="dxa"/>
          </w:tcPr>
          <w:p w14:paraId="20DF83DD" w14:textId="77777777" w:rsidR="001B50BA" w:rsidRPr="000C24E5" w:rsidRDefault="001B50BA" w:rsidP="00624A4E">
            <w:pPr>
              <w:spacing w:line="276" w:lineRule="auto"/>
              <w:contextualSpacing/>
              <w:jc w:val="both"/>
              <w:rPr>
                <w:rFonts w:ascii="Times New Roman" w:hAnsi="Times New Roman" w:cs="Times New Roman"/>
                <w:sz w:val="24"/>
                <w:szCs w:val="24"/>
              </w:rPr>
            </w:pPr>
          </w:p>
        </w:tc>
        <w:tc>
          <w:tcPr>
            <w:tcW w:w="1035" w:type="dxa"/>
          </w:tcPr>
          <w:p w14:paraId="39D26DC8" w14:textId="77777777" w:rsidR="001B50BA" w:rsidRPr="000C24E5" w:rsidRDefault="001B50BA" w:rsidP="00624A4E">
            <w:pPr>
              <w:spacing w:line="276" w:lineRule="auto"/>
              <w:contextualSpacing/>
              <w:jc w:val="both"/>
              <w:rPr>
                <w:rFonts w:ascii="Times New Roman" w:hAnsi="Times New Roman" w:cs="Times New Roman"/>
                <w:sz w:val="24"/>
                <w:szCs w:val="24"/>
              </w:rPr>
            </w:pPr>
          </w:p>
        </w:tc>
        <w:tc>
          <w:tcPr>
            <w:tcW w:w="1268" w:type="dxa"/>
          </w:tcPr>
          <w:p w14:paraId="58CA69D8" w14:textId="77777777" w:rsidR="001B50BA" w:rsidRPr="000C24E5" w:rsidRDefault="001B50BA" w:rsidP="00624A4E">
            <w:pPr>
              <w:spacing w:line="276" w:lineRule="auto"/>
              <w:contextualSpacing/>
              <w:jc w:val="both"/>
              <w:rPr>
                <w:rFonts w:ascii="Times New Roman" w:hAnsi="Times New Roman" w:cs="Times New Roman"/>
                <w:sz w:val="24"/>
                <w:szCs w:val="24"/>
              </w:rPr>
            </w:pPr>
          </w:p>
        </w:tc>
        <w:tc>
          <w:tcPr>
            <w:tcW w:w="2555" w:type="dxa"/>
          </w:tcPr>
          <w:p w14:paraId="684B7BA7" w14:textId="77777777" w:rsidR="001B50BA" w:rsidRPr="000C24E5" w:rsidRDefault="001B50BA" w:rsidP="00624A4E">
            <w:pPr>
              <w:spacing w:line="276" w:lineRule="auto"/>
              <w:contextualSpacing/>
              <w:jc w:val="both"/>
              <w:rPr>
                <w:rFonts w:ascii="Times New Roman" w:hAnsi="Times New Roman" w:cs="Times New Roman"/>
                <w:sz w:val="24"/>
                <w:szCs w:val="24"/>
              </w:rPr>
            </w:pPr>
          </w:p>
        </w:tc>
      </w:tr>
      <w:tr w:rsidR="001B50BA" w:rsidRPr="000C24E5" w14:paraId="04FBCF44" w14:textId="77777777" w:rsidTr="00956CAC">
        <w:tc>
          <w:tcPr>
            <w:tcW w:w="2213" w:type="dxa"/>
          </w:tcPr>
          <w:p w14:paraId="4824141F" w14:textId="77777777" w:rsidR="001B50BA" w:rsidRPr="000C24E5" w:rsidRDefault="001B50BA" w:rsidP="00624A4E">
            <w:pPr>
              <w:spacing w:line="276" w:lineRule="auto"/>
              <w:contextualSpacing/>
              <w:jc w:val="center"/>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Value creation</w:t>
            </w:r>
          </w:p>
        </w:tc>
        <w:tc>
          <w:tcPr>
            <w:tcW w:w="1202" w:type="dxa"/>
          </w:tcPr>
          <w:p w14:paraId="2B24BD68" w14:textId="20F73869" w:rsidR="001B50BA" w:rsidRPr="000C24E5" w:rsidRDefault="001B50BA" w:rsidP="00624A4E">
            <w:pPr>
              <w:contextualSpacing/>
              <w:rPr>
                <w:rFonts w:ascii="Times New Roman" w:hAnsi="Times New Roman" w:cs="Times New Roman"/>
                <w:sz w:val="24"/>
                <w:szCs w:val="24"/>
              </w:rPr>
            </w:pPr>
            <w:r w:rsidRPr="000C24E5">
              <w:rPr>
                <w:rFonts w:ascii="Times New Roman" w:hAnsi="Times New Roman" w:cs="Times New Roman"/>
                <w:sz w:val="24"/>
                <w:szCs w:val="24"/>
              </w:rPr>
              <w:t xml:space="preserve">.0901369      </w:t>
            </w:r>
          </w:p>
        </w:tc>
        <w:tc>
          <w:tcPr>
            <w:tcW w:w="1116" w:type="dxa"/>
          </w:tcPr>
          <w:p w14:paraId="3B8317F2" w14:textId="77777777" w:rsidR="001B50BA" w:rsidRPr="000C24E5" w:rsidRDefault="001B50BA" w:rsidP="00624A4E">
            <w:pPr>
              <w:spacing w:line="276"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 xml:space="preserve">.0240713    </w:t>
            </w:r>
          </w:p>
        </w:tc>
        <w:tc>
          <w:tcPr>
            <w:tcW w:w="1035" w:type="dxa"/>
          </w:tcPr>
          <w:p w14:paraId="2F3A7E99" w14:textId="77777777" w:rsidR="001B50BA" w:rsidRPr="000C24E5" w:rsidRDefault="001B50BA" w:rsidP="00624A4E">
            <w:pPr>
              <w:spacing w:line="276"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 xml:space="preserve">-3.74   </w:t>
            </w:r>
          </w:p>
        </w:tc>
        <w:tc>
          <w:tcPr>
            <w:tcW w:w="1268" w:type="dxa"/>
          </w:tcPr>
          <w:p w14:paraId="72178BB2" w14:textId="77777777" w:rsidR="001B50BA" w:rsidRPr="000C24E5" w:rsidRDefault="001B50BA" w:rsidP="00624A4E">
            <w:pPr>
              <w:spacing w:line="276"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0.000</w:t>
            </w:r>
          </w:p>
        </w:tc>
        <w:tc>
          <w:tcPr>
            <w:tcW w:w="2555" w:type="dxa"/>
          </w:tcPr>
          <w:p w14:paraId="0C571CE2" w14:textId="77777777" w:rsidR="001B50BA" w:rsidRPr="000C24E5" w:rsidRDefault="001B50BA" w:rsidP="00624A4E">
            <w:pPr>
              <w:contextualSpacing/>
              <w:rPr>
                <w:rFonts w:ascii="Times New Roman" w:hAnsi="Times New Roman" w:cs="Times New Roman"/>
                <w:sz w:val="24"/>
                <w:szCs w:val="24"/>
              </w:rPr>
            </w:pPr>
            <w:r w:rsidRPr="000C24E5">
              <w:rPr>
                <w:rFonts w:ascii="Times New Roman" w:hAnsi="Times New Roman" w:cs="Times New Roman"/>
                <w:sz w:val="24"/>
                <w:szCs w:val="24"/>
              </w:rPr>
              <w:t>-.1373158   -.0429579</w:t>
            </w:r>
          </w:p>
        </w:tc>
      </w:tr>
      <w:tr w:rsidR="001B50BA" w:rsidRPr="000C24E5" w14:paraId="22909024" w14:textId="77777777" w:rsidTr="00956CAC">
        <w:tc>
          <w:tcPr>
            <w:tcW w:w="2213" w:type="dxa"/>
          </w:tcPr>
          <w:p w14:paraId="4B4B09EB" w14:textId="77777777" w:rsidR="001B50BA" w:rsidRPr="000C24E5" w:rsidRDefault="001B50BA" w:rsidP="00624A4E">
            <w:pPr>
              <w:spacing w:line="276" w:lineRule="auto"/>
              <w:contextualSpacing/>
              <w:jc w:val="center"/>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Innovation</w:t>
            </w:r>
          </w:p>
        </w:tc>
        <w:tc>
          <w:tcPr>
            <w:tcW w:w="1202" w:type="dxa"/>
          </w:tcPr>
          <w:p w14:paraId="18C84847" w14:textId="77777777" w:rsidR="001B50BA" w:rsidRPr="000C24E5" w:rsidRDefault="001B50BA" w:rsidP="00624A4E">
            <w:pPr>
              <w:spacing w:line="276"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 xml:space="preserve">.0113623     </w:t>
            </w:r>
          </w:p>
        </w:tc>
        <w:tc>
          <w:tcPr>
            <w:tcW w:w="1116" w:type="dxa"/>
          </w:tcPr>
          <w:p w14:paraId="56897F58" w14:textId="77777777" w:rsidR="001B50BA" w:rsidRPr="000C24E5" w:rsidRDefault="001B50BA" w:rsidP="00624A4E">
            <w:pPr>
              <w:spacing w:line="276"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 xml:space="preserve">.0618828     </w:t>
            </w:r>
          </w:p>
        </w:tc>
        <w:tc>
          <w:tcPr>
            <w:tcW w:w="1035" w:type="dxa"/>
          </w:tcPr>
          <w:p w14:paraId="73E72B9B" w14:textId="77777777" w:rsidR="001B50BA" w:rsidRPr="000C24E5" w:rsidRDefault="001B50BA" w:rsidP="00624A4E">
            <w:pPr>
              <w:spacing w:line="276"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 xml:space="preserve">0.18   </w:t>
            </w:r>
          </w:p>
        </w:tc>
        <w:tc>
          <w:tcPr>
            <w:tcW w:w="1268" w:type="dxa"/>
          </w:tcPr>
          <w:p w14:paraId="0680D4F2" w14:textId="77777777" w:rsidR="001B50BA" w:rsidRPr="000C24E5" w:rsidRDefault="001B50BA" w:rsidP="00624A4E">
            <w:pPr>
              <w:spacing w:line="276"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 xml:space="preserve">0.854  </w:t>
            </w:r>
          </w:p>
        </w:tc>
        <w:tc>
          <w:tcPr>
            <w:tcW w:w="2555" w:type="dxa"/>
          </w:tcPr>
          <w:p w14:paraId="1775F04E" w14:textId="77777777" w:rsidR="001B50BA" w:rsidRPr="000C24E5" w:rsidRDefault="001B50BA" w:rsidP="00624A4E">
            <w:pPr>
              <w:spacing w:line="276"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-.1099257    .1326504</w:t>
            </w:r>
          </w:p>
        </w:tc>
      </w:tr>
      <w:tr w:rsidR="001B50BA" w:rsidRPr="000C24E5" w14:paraId="2AB5B484" w14:textId="77777777" w:rsidTr="00956CAC">
        <w:tc>
          <w:tcPr>
            <w:tcW w:w="2213" w:type="dxa"/>
          </w:tcPr>
          <w:p w14:paraId="1EF68A93" w14:textId="77777777" w:rsidR="001B50BA" w:rsidRPr="000C24E5" w:rsidRDefault="001B50BA" w:rsidP="00624A4E">
            <w:pPr>
              <w:spacing w:line="276" w:lineRule="auto"/>
              <w:contextualSpacing/>
              <w:jc w:val="center"/>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Resource leveraging</w:t>
            </w:r>
          </w:p>
        </w:tc>
        <w:tc>
          <w:tcPr>
            <w:tcW w:w="1202" w:type="dxa"/>
          </w:tcPr>
          <w:p w14:paraId="732EE68B" w14:textId="77777777" w:rsidR="001B50BA" w:rsidRPr="000C24E5" w:rsidRDefault="001B50BA" w:rsidP="00624A4E">
            <w:pPr>
              <w:spacing w:line="276"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 xml:space="preserve">.9978928   </w:t>
            </w:r>
          </w:p>
        </w:tc>
        <w:tc>
          <w:tcPr>
            <w:tcW w:w="1116" w:type="dxa"/>
          </w:tcPr>
          <w:p w14:paraId="694F44BA" w14:textId="77777777" w:rsidR="001B50BA" w:rsidRPr="000C24E5" w:rsidRDefault="001B50BA" w:rsidP="00624A4E">
            <w:pPr>
              <w:spacing w:line="276"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 xml:space="preserve">.0664688    </w:t>
            </w:r>
          </w:p>
        </w:tc>
        <w:tc>
          <w:tcPr>
            <w:tcW w:w="1035" w:type="dxa"/>
          </w:tcPr>
          <w:p w14:paraId="210C7282" w14:textId="77777777" w:rsidR="001B50BA" w:rsidRPr="000C24E5" w:rsidRDefault="001B50BA" w:rsidP="00624A4E">
            <w:pPr>
              <w:spacing w:line="276"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 xml:space="preserve">15.01   </w:t>
            </w:r>
          </w:p>
        </w:tc>
        <w:tc>
          <w:tcPr>
            <w:tcW w:w="1268" w:type="dxa"/>
          </w:tcPr>
          <w:p w14:paraId="75919E05" w14:textId="77777777" w:rsidR="001B50BA" w:rsidRPr="000C24E5" w:rsidRDefault="001B50BA" w:rsidP="00624A4E">
            <w:pPr>
              <w:spacing w:line="276"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 xml:space="preserve">0.000     </w:t>
            </w:r>
          </w:p>
        </w:tc>
        <w:tc>
          <w:tcPr>
            <w:tcW w:w="2555" w:type="dxa"/>
          </w:tcPr>
          <w:p w14:paraId="6E6819E1" w14:textId="77777777" w:rsidR="001B50BA" w:rsidRPr="000C24E5" w:rsidRDefault="001B50BA" w:rsidP="00624A4E">
            <w:pPr>
              <w:spacing w:line="276"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.8676164    1.128169</w:t>
            </w:r>
          </w:p>
        </w:tc>
      </w:tr>
    </w:tbl>
    <w:p w14:paraId="4B57B901" w14:textId="77777777" w:rsidR="002F4B34" w:rsidRPr="002F4B34" w:rsidRDefault="002F4B34" w:rsidP="002F4B3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2022</w:t>
      </w:r>
    </w:p>
    <w:p w14:paraId="46076A9C" w14:textId="61B6447A" w:rsidR="001B50BA" w:rsidRPr="000C3BDA" w:rsidRDefault="000C3BDA" w:rsidP="000C3BDA">
      <w:pPr>
        <w:pStyle w:val="Caption"/>
        <w:rPr>
          <w:rFonts w:ascii="Times New Roman" w:hAnsi="Times New Roman" w:cs="Times New Roman"/>
          <w:b/>
          <w:bCs/>
          <w:i w:val="0"/>
          <w:iCs w:val="0"/>
          <w:color w:val="000000" w:themeColor="text1"/>
          <w:sz w:val="24"/>
          <w:szCs w:val="24"/>
        </w:rPr>
      </w:pPr>
      <w:bookmarkStart w:id="132" w:name="_Toc107387290"/>
      <w:bookmarkStart w:id="133" w:name="_Toc107387684"/>
      <w:r w:rsidRPr="000C3BDA">
        <w:rPr>
          <w:rFonts w:ascii="Times New Roman" w:hAnsi="Times New Roman" w:cs="Times New Roman"/>
          <w:b/>
          <w:bCs/>
          <w:i w:val="0"/>
          <w:iCs w:val="0"/>
          <w:color w:val="000000" w:themeColor="text1"/>
          <w:sz w:val="24"/>
          <w:szCs w:val="24"/>
        </w:rPr>
        <w:t xml:space="preserve">Table 4.3. </w:t>
      </w:r>
      <w:r w:rsidRPr="000C3BDA">
        <w:rPr>
          <w:rFonts w:ascii="Times New Roman" w:hAnsi="Times New Roman" w:cs="Times New Roman"/>
          <w:b/>
          <w:bCs/>
          <w:i w:val="0"/>
          <w:iCs w:val="0"/>
          <w:color w:val="000000" w:themeColor="text1"/>
          <w:sz w:val="24"/>
          <w:szCs w:val="24"/>
        </w:rPr>
        <w:fldChar w:fldCharType="begin"/>
      </w:r>
      <w:r w:rsidRPr="000C3BDA">
        <w:rPr>
          <w:rFonts w:ascii="Times New Roman" w:hAnsi="Times New Roman" w:cs="Times New Roman"/>
          <w:b/>
          <w:bCs/>
          <w:i w:val="0"/>
          <w:iCs w:val="0"/>
          <w:color w:val="000000" w:themeColor="text1"/>
          <w:sz w:val="24"/>
          <w:szCs w:val="24"/>
        </w:rPr>
        <w:instrText xml:space="preserve"> SEQ Table_4.3. \* ARABIC </w:instrText>
      </w:r>
      <w:r w:rsidRPr="000C3BDA">
        <w:rPr>
          <w:rFonts w:ascii="Times New Roman" w:hAnsi="Times New Roman" w:cs="Times New Roman"/>
          <w:b/>
          <w:bCs/>
          <w:i w:val="0"/>
          <w:iCs w:val="0"/>
          <w:color w:val="000000" w:themeColor="text1"/>
          <w:sz w:val="24"/>
          <w:szCs w:val="24"/>
        </w:rPr>
        <w:fldChar w:fldCharType="separate"/>
      </w:r>
      <w:r w:rsidR="00386D64">
        <w:rPr>
          <w:rFonts w:ascii="Times New Roman" w:hAnsi="Times New Roman" w:cs="Times New Roman"/>
          <w:b/>
          <w:bCs/>
          <w:i w:val="0"/>
          <w:iCs w:val="0"/>
          <w:noProof/>
          <w:color w:val="000000" w:themeColor="text1"/>
          <w:sz w:val="24"/>
          <w:szCs w:val="24"/>
        </w:rPr>
        <w:t>5</w:t>
      </w:r>
      <w:r w:rsidRPr="000C3BDA">
        <w:rPr>
          <w:rFonts w:ascii="Times New Roman" w:hAnsi="Times New Roman" w:cs="Times New Roman"/>
          <w:b/>
          <w:bCs/>
          <w:i w:val="0"/>
          <w:iCs w:val="0"/>
          <w:color w:val="000000" w:themeColor="text1"/>
          <w:sz w:val="24"/>
          <w:szCs w:val="24"/>
        </w:rPr>
        <w:fldChar w:fldCharType="end"/>
      </w:r>
      <w:r w:rsidRPr="000C3BDA">
        <w:rPr>
          <w:rFonts w:ascii="Times New Roman" w:hAnsi="Times New Roman" w:cs="Times New Roman"/>
          <w:b/>
          <w:bCs/>
          <w:i w:val="0"/>
          <w:iCs w:val="0"/>
          <w:color w:val="000000" w:themeColor="text1"/>
          <w:sz w:val="24"/>
          <w:szCs w:val="24"/>
        </w:rPr>
        <w:t>:</w:t>
      </w:r>
      <w:r w:rsidR="001B50BA" w:rsidRPr="000C3BDA">
        <w:rPr>
          <w:rFonts w:ascii="Times New Roman" w:hAnsi="Times New Roman" w:cs="Times New Roman"/>
          <w:b/>
          <w:bCs/>
          <w:i w:val="0"/>
          <w:iCs w:val="0"/>
          <w:color w:val="000000" w:themeColor="text1"/>
          <w:sz w:val="24"/>
          <w:szCs w:val="24"/>
        </w:rPr>
        <w:t xml:space="preserve"> Total effects</w:t>
      </w:r>
      <w:bookmarkStart w:id="134" w:name="_Hlk100250848"/>
      <w:bookmarkEnd w:id="132"/>
      <w:bookmarkEnd w:id="133"/>
    </w:p>
    <w:tbl>
      <w:tblPr>
        <w:tblStyle w:val="TableGrid"/>
        <w:tblW w:w="0" w:type="auto"/>
        <w:tblLook w:val="04A0" w:firstRow="1" w:lastRow="0" w:firstColumn="1" w:lastColumn="0" w:noHBand="0" w:noVBand="1"/>
      </w:tblPr>
      <w:tblGrid>
        <w:gridCol w:w="2198"/>
        <w:gridCol w:w="1287"/>
        <w:gridCol w:w="1116"/>
        <w:gridCol w:w="1029"/>
        <w:gridCol w:w="1258"/>
        <w:gridCol w:w="2525"/>
      </w:tblGrid>
      <w:tr w:rsidR="001B50BA" w:rsidRPr="000C24E5" w14:paraId="1453648B" w14:textId="77777777" w:rsidTr="000C3BDA">
        <w:trPr>
          <w:trHeight w:val="593"/>
        </w:trPr>
        <w:tc>
          <w:tcPr>
            <w:tcW w:w="2198" w:type="dxa"/>
          </w:tcPr>
          <w:bookmarkEnd w:id="134"/>
          <w:p w14:paraId="654FA45C" w14:textId="77777777" w:rsidR="001B50BA" w:rsidRPr="008109A3" w:rsidRDefault="001B50BA" w:rsidP="00624A4E">
            <w:pPr>
              <w:spacing w:line="480" w:lineRule="auto"/>
              <w:contextualSpacing/>
              <w:jc w:val="both"/>
              <w:rPr>
                <w:rFonts w:ascii="Times New Roman" w:eastAsia="Times New Roman" w:hAnsi="Times New Roman" w:cs="Times New Roman"/>
                <w:b/>
                <w:bCs/>
                <w:color w:val="000000" w:themeColor="text1"/>
                <w:sz w:val="24"/>
                <w:szCs w:val="24"/>
              </w:rPr>
            </w:pPr>
            <w:r w:rsidRPr="008109A3">
              <w:rPr>
                <w:rFonts w:ascii="Times New Roman" w:eastAsia="Times New Roman" w:hAnsi="Times New Roman" w:cs="Times New Roman"/>
                <w:b/>
                <w:bCs/>
                <w:color w:val="000000" w:themeColor="text1"/>
                <w:sz w:val="24"/>
                <w:szCs w:val="24"/>
              </w:rPr>
              <w:t>Standardised</w:t>
            </w:r>
          </w:p>
        </w:tc>
        <w:tc>
          <w:tcPr>
            <w:tcW w:w="1287" w:type="dxa"/>
          </w:tcPr>
          <w:p w14:paraId="3B614FFD" w14:textId="77777777" w:rsidR="001B50BA" w:rsidRPr="008109A3" w:rsidRDefault="001B50BA" w:rsidP="00624A4E">
            <w:pPr>
              <w:spacing w:line="480" w:lineRule="auto"/>
              <w:contextualSpacing/>
              <w:jc w:val="both"/>
              <w:rPr>
                <w:rFonts w:ascii="Times New Roman" w:eastAsia="Times New Roman" w:hAnsi="Times New Roman" w:cs="Times New Roman"/>
                <w:b/>
                <w:bCs/>
                <w:color w:val="000000" w:themeColor="text1"/>
                <w:sz w:val="24"/>
                <w:szCs w:val="24"/>
              </w:rPr>
            </w:pPr>
            <w:r w:rsidRPr="008109A3">
              <w:rPr>
                <w:rFonts w:ascii="Times New Roman" w:eastAsia="Times New Roman" w:hAnsi="Times New Roman" w:cs="Times New Roman"/>
                <w:b/>
                <w:bCs/>
                <w:color w:val="000000" w:themeColor="text1"/>
                <w:sz w:val="24"/>
                <w:szCs w:val="24"/>
              </w:rPr>
              <w:t>Coeff.</w:t>
            </w:r>
          </w:p>
        </w:tc>
        <w:tc>
          <w:tcPr>
            <w:tcW w:w="1116" w:type="dxa"/>
          </w:tcPr>
          <w:p w14:paraId="6BB6E765" w14:textId="77777777" w:rsidR="001B50BA" w:rsidRPr="008109A3" w:rsidRDefault="001B50BA" w:rsidP="00624A4E">
            <w:pPr>
              <w:spacing w:line="276" w:lineRule="auto"/>
              <w:contextualSpacing/>
              <w:rPr>
                <w:rFonts w:ascii="Times New Roman" w:eastAsia="Times New Roman" w:hAnsi="Times New Roman" w:cs="Times New Roman"/>
                <w:b/>
                <w:bCs/>
                <w:color w:val="000000" w:themeColor="text1"/>
                <w:sz w:val="24"/>
                <w:szCs w:val="24"/>
              </w:rPr>
            </w:pPr>
            <w:r w:rsidRPr="008109A3">
              <w:rPr>
                <w:rFonts w:ascii="Times New Roman" w:eastAsia="Times New Roman" w:hAnsi="Times New Roman" w:cs="Times New Roman"/>
                <w:b/>
                <w:bCs/>
                <w:color w:val="000000" w:themeColor="text1"/>
                <w:sz w:val="24"/>
                <w:szCs w:val="24"/>
              </w:rPr>
              <w:t>Std. Err.</w:t>
            </w:r>
          </w:p>
        </w:tc>
        <w:tc>
          <w:tcPr>
            <w:tcW w:w="1029" w:type="dxa"/>
          </w:tcPr>
          <w:p w14:paraId="62D80AD2" w14:textId="77777777" w:rsidR="001B50BA" w:rsidRPr="008109A3" w:rsidRDefault="001B50BA" w:rsidP="00624A4E">
            <w:pPr>
              <w:spacing w:line="480" w:lineRule="auto"/>
              <w:contextualSpacing/>
              <w:jc w:val="both"/>
              <w:rPr>
                <w:rFonts w:ascii="Times New Roman" w:eastAsia="Times New Roman" w:hAnsi="Times New Roman" w:cs="Times New Roman"/>
                <w:b/>
                <w:bCs/>
                <w:color w:val="000000" w:themeColor="text1"/>
                <w:sz w:val="24"/>
                <w:szCs w:val="24"/>
              </w:rPr>
            </w:pPr>
            <w:r w:rsidRPr="008109A3">
              <w:rPr>
                <w:rFonts w:ascii="Times New Roman" w:eastAsia="Times New Roman" w:hAnsi="Times New Roman" w:cs="Times New Roman"/>
                <w:b/>
                <w:bCs/>
                <w:color w:val="000000" w:themeColor="text1"/>
                <w:sz w:val="24"/>
                <w:szCs w:val="24"/>
              </w:rPr>
              <w:t>Z</w:t>
            </w:r>
          </w:p>
        </w:tc>
        <w:tc>
          <w:tcPr>
            <w:tcW w:w="1258" w:type="dxa"/>
          </w:tcPr>
          <w:p w14:paraId="15240152" w14:textId="77777777" w:rsidR="001B50BA" w:rsidRPr="008109A3" w:rsidRDefault="001B50BA" w:rsidP="00624A4E">
            <w:pPr>
              <w:spacing w:line="480" w:lineRule="auto"/>
              <w:contextualSpacing/>
              <w:jc w:val="both"/>
              <w:rPr>
                <w:rFonts w:ascii="Times New Roman" w:eastAsia="Times New Roman" w:hAnsi="Times New Roman" w:cs="Times New Roman"/>
                <w:b/>
                <w:bCs/>
                <w:color w:val="000000" w:themeColor="text1"/>
                <w:sz w:val="24"/>
                <w:szCs w:val="24"/>
              </w:rPr>
            </w:pPr>
            <w:r w:rsidRPr="008109A3">
              <w:rPr>
                <w:rFonts w:ascii="Times New Roman" w:eastAsia="Times New Roman" w:hAnsi="Times New Roman" w:cs="Times New Roman"/>
                <w:b/>
                <w:bCs/>
                <w:color w:val="000000" w:themeColor="text1"/>
                <w:sz w:val="24"/>
                <w:szCs w:val="24"/>
              </w:rPr>
              <w:t>P&gt;[z]</w:t>
            </w:r>
          </w:p>
        </w:tc>
        <w:tc>
          <w:tcPr>
            <w:tcW w:w="2525" w:type="dxa"/>
          </w:tcPr>
          <w:p w14:paraId="215350E7" w14:textId="77777777" w:rsidR="001B50BA" w:rsidRPr="008109A3" w:rsidRDefault="001B50BA" w:rsidP="00624A4E">
            <w:pPr>
              <w:spacing w:line="480" w:lineRule="auto"/>
              <w:contextualSpacing/>
              <w:jc w:val="both"/>
              <w:rPr>
                <w:rFonts w:ascii="Times New Roman" w:eastAsia="Times New Roman" w:hAnsi="Times New Roman" w:cs="Times New Roman"/>
                <w:b/>
                <w:bCs/>
                <w:color w:val="000000" w:themeColor="text1"/>
                <w:sz w:val="24"/>
                <w:szCs w:val="24"/>
              </w:rPr>
            </w:pPr>
            <w:r w:rsidRPr="008109A3">
              <w:rPr>
                <w:rFonts w:ascii="Times New Roman" w:eastAsia="Times New Roman" w:hAnsi="Times New Roman" w:cs="Times New Roman"/>
                <w:b/>
                <w:bCs/>
                <w:color w:val="000000" w:themeColor="text1"/>
                <w:sz w:val="24"/>
                <w:szCs w:val="24"/>
              </w:rPr>
              <w:t>[95% conf. interval]</w:t>
            </w:r>
          </w:p>
        </w:tc>
      </w:tr>
      <w:tr w:rsidR="001B50BA" w:rsidRPr="000C24E5" w14:paraId="3219CAA7" w14:textId="77777777" w:rsidTr="000C3BDA">
        <w:trPr>
          <w:trHeight w:val="645"/>
        </w:trPr>
        <w:tc>
          <w:tcPr>
            <w:tcW w:w="2198" w:type="dxa"/>
          </w:tcPr>
          <w:p w14:paraId="5E44EBEE" w14:textId="77777777" w:rsidR="001B50BA" w:rsidRPr="000C24E5" w:rsidRDefault="001B50BA" w:rsidP="00624A4E">
            <w:pPr>
              <w:spacing w:line="276" w:lineRule="auto"/>
              <w:contextualSpacing/>
              <w:jc w:val="center"/>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Structural</w:t>
            </w:r>
          </w:p>
          <w:p w14:paraId="151BF596" w14:textId="77777777" w:rsidR="001B50BA" w:rsidRPr="000C24E5" w:rsidRDefault="001B50BA" w:rsidP="00624A4E">
            <w:pPr>
              <w:spacing w:line="276" w:lineRule="auto"/>
              <w:contextualSpacing/>
              <w:jc w:val="center"/>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profit&lt;-</w:t>
            </w:r>
          </w:p>
        </w:tc>
        <w:tc>
          <w:tcPr>
            <w:tcW w:w="7215" w:type="dxa"/>
            <w:gridSpan w:val="5"/>
          </w:tcPr>
          <w:p w14:paraId="6CA93316"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p>
        </w:tc>
      </w:tr>
      <w:tr w:rsidR="001B50BA" w:rsidRPr="000C24E5" w14:paraId="1754AD6E" w14:textId="77777777" w:rsidTr="000C3BDA">
        <w:tc>
          <w:tcPr>
            <w:tcW w:w="2198" w:type="dxa"/>
          </w:tcPr>
          <w:p w14:paraId="228045A8" w14:textId="77777777" w:rsidR="001B50BA" w:rsidRPr="000C24E5" w:rsidRDefault="001B50BA" w:rsidP="00624A4E">
            <w:pPr>
              <w:spacing w:line="276" w:lineRule="auto"/>
              <w:contextualSpacing/>
              <w:jc w:val="center"/>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Value creation</w:t>
            </w:r>
          </w:p>
        </w:tc>
        <w:tc>
          <w:tcPr>
            <w:tcW w:w="1287" w:type="dxa"/>
          </w:tcPr>
          <w:p w14:paraId="2DFD0178"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hAnsi="Times New Roman" w:cs="Times New Roman"/>
                <w:sz w:val="24"/>
                <w:szCs w:val="24"/>
              </w:rPr>
              <w:t xml:space="preserve">-.0889192    </w:t>
            </w:r>
          </w:p>
        </w:tc>
        <w:tc>
          <w:tcPr>
            <w:tcW w:w="1116" w:type="dxa"/>
          </w:tcPr>
          <w:p w14:paraId="5E2E1E5A"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hAnsi="Times New Roman" w:cs="Times New Roman"/>
                <w:sz w:val="24"/>
                <w:szCs w:val="24"/>
              </w:rPr>
              <w:t xml:space="preserve">.0236577    </w:t>
            </w:r>
          </w:p>
        </w:tc>
        <w:tc>
          <w:tcPr>
            <w:tcW w:w="1029" w:type="dxa"/>
          </w:tcPr>
          <w:p w14:paraId="2A4F40A8"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hAnsi="Times New Roman" w:cs="Times New Roman"/>
                <w:sz w:val="24"/>
                <w:szCs w:val="24"/>
              </w:rPr>
              <w:t xml:space="preserve">-3.76   </w:t>
            </w:r>
          </w:p>
        </w:tc>
        <w:tc>
          <w:tcPr>
            <w:tcW w:w="1258" w:type="dxa"/>
          </w:tcPr>
          <w:p w14:paraId="3D703E54"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hAnsi="Times New Roman" w:cs="Times New Roman"/>
                <w:sz w:val="24"/>
                <w:szCs w:val="24"/>
              </w:rPr>
              <w:t xml:space="preserve">0.000   </w:t>
            </w:r>
          </w:p>
        </w:tc>
        <w:tc>
          <w:tcPr>
            <w:tcW w:w="2525" w:type="dxa"/>
          </w:tcPr>
          <w:p w14:paraId="1613F96E"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hAnsi="Times New Roman" w:cs="Times New Roman"/>
                <w:sz w:val="24"/>
                <w:szCs w:val="24"/>
              </w:rPr>
              <w:t>-.1352874    -.042551</w:t>
            </w:r>
          </w:p>
        </w:tc>
      </w:tr>
      <w:tr w:rsidR="001B50BA" w:rsidRPr="000C24E5" w14:paraId="39F9495E" w14:textId="77777777" w:rsidTr="000C3BDA">
        <w:tc>
          <w:tcPr>
            <w:tcW w:w="2198" w:type="dxa"/>
          </w:tcPr>
          <w:p w14:paraId="268E1ED8" w14:textId="77777777" w:rsidR="001B50BA" w:rsidRPr="000C24E5" w:rsidRDefault="001B50BA" w:rsidP="00624A4E">
            <w:pPr>
              <w:spacing w:line="276" w:lineRule="auto"/>
              <w:contextualSpacing/>
              <w:jc w:val="center"/>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Innovation</w:t>
            </w:r>
          </w:p>
        </w:tc>
        <w:tc>
          <w:tcPr>
            <w:tcW w:w="1287" w:type="dxa"/>
          </w:tcPr>
          <w:p w14:paraId="3541FBB1"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hAnsi="Times New Roman" w:cs="Times New Roman"/>
                <w:sz w:val="24"/>
                <w:szCs w:val="24"/>
              </w:rPr>
              <w:t xml:space="preserve">.0112089   </w:t>
            </w:r>
          </w:p>
        </w:tc>
        <w:tc>
          <w:tcPr>
            <w:tcW w:w="1116" w:type="dxa"/>
          </w:tcPr>
          <w:p w14:paraId="3F618A1F"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hAnsi="Times New Roman" w:cs="Times New Roman"/>
                <w:sz w:val="24"/>
                <w:szCs w:val="24"/>
              </w:rPr>
              <w:t xml:space="preserve">.0610463     </w:t>
            </w:r>
          </w:p>
        </w:tc>
        <w:tc>
          <w:tcPr>
            <w:tcW w:w="1029" w:type="dxa"/>
          </w:tcPr>
          <w:p w14:paraId="1BFC926B"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hAnsi="Times New Roman" w:cs="Times New Roman"/>
                <w:sz w:val="24"/>
                <w:szCs w:val="24"/>
              </w:rPr>
              <w:t xml:space="preserve">0.18   </w:t>
            </w:r>
          </w:p>
        </w:tc>
        <w:tc>
          <w:tcPr>
            <w:tcW w:w="1258" w:type="dxa"/>
          </w:tcPr>
          <w:p w14:paraId="4389CD77"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hAnsi="Times New Roman" w:cs="Times New Roman"/>
                <w:sz w:val="24"/>
                <w:szCs w:val="24"/>
              </w:rPr>
              <w:t xml:space="preserve">0.854    </w:t>
            </w:r>
          </w:p>
        </w:tc>
        <w:tc>
          <w:tcPr>
            <w:tcW w:w="2525" w:type="dxa"/>
          </w:tcPr>
          <w:p w14:paraId="189C29B8"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hAnsi="Times New Roman" w:cs="Times New Roman"/>
                <w:sz w:val="24"/>
                <w:szCs w:val="24"/>
              </w:rPr>
              <w:t>-.1084397    .1308574</w:t>
            </w:r>
          </w:p>
        </w:tc>
      </w:tr>
      <w:tr w:rsidR="001B50BA" w:rsidRPr="000C24E5" w14:paraId="6199377F" w14:textId="77777777" w:rsidTr="000C3BDA">
        <w:tc>
          <w:tcPr>
            <w:tcW w:w="2198" w:type="dxa"/>
          </w:tcPr>
          <w:p w14:paraId="2B80669A" w14:textId="77777777" w:rsidR="001B50BA" w:rsidRPr="000C24E5" w:rsidRDefault="001B50BA" w:rsidP="00624A4E">
            <w:pPr>
              <w:spacing w:line="276" w:lineRule="auto"/>
              <w:contextualSpacing/>
              <w:jc w:val="center"/>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Resource leveraging</w:t>
            </w:r>
          </w:p>
        </w:tc>
        <w:tc>
          <w:tcPr>
            <w:tcW w:w="1287" w:type="dxa"/>
          </w:tcPr>
          <w:p w14:paraId="77ECF869"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hAnsi="Times New Roman" w:cs="Times New Roman"/>
                <w:sz w:val="24"/>
                <w:szCs w:val="24"/>
              </w:rPr>
              <w:t xml:space="preserve">.9844123   </w:t>
            </w:r>
          </w:p>
        </w:tc>
        <w:tc>
          <w:tcPr>
            <w:tcW w:w="1116" w:type="dxa"/>
          </w:tcPr>
          <w:p w14:paraId="5902C583"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hAnsi="Times New Roman" w:cs="Times New Roman"/>
                <w:sz w:val="24"/>
                <w:szCs w:val="24"/>
              </w:rPr>
              <w:t xml:space="preserve">.0615256    </w:t>
            </w:r>
          </w:p>
        </w:tc>
        <w:tc>
          <w:tcPr>
            <w:tcW w:w="1029" w:type="dxa"/>
          </w:tcPr>
          <w:p w14:paraId="5A6005AF"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hAnsi="Times New Roman" w:cs="Times New Roman"/>
                <w:sz w:val="24"/>
                <w:szCs w:val="24"/>
              </w:rPr>
              <w:t xml:space="preserve">16.00   </w:t>
            </w:r>
          </w:p>
        </w:tc>
        <w:tc>
          <w:tcPr>
            <w:tcW w:w="1258" w:type="dxa"/>
          </w:tcPr>
          <w:p w14:paraId="30C6F546"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hAnsi="Times New Roman" w:cs="Times New Roman"/>
                <w:sz w:val="24"/>
                <w:szCs w:val="24"/>
              </w:rPr>
              <w:t xml:space="preserve">0.000     </w:t>
            </w:r>
          </w:p>
        </w:tc>
        <w:tc>
          <w:tcPr>
            <w:tcW w:w="2525" w:type="dxa"/>
          </w:tcPr>
          <w:p w14:paraId="5BBC4B14"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hAnsi="Times New Roman" w:cs="Times New Roman"/>
                <w:sz w:val="24"/>
                <w:szCs w:val="24"/>
              </w:rPr>
              <w:t>.8638244       1.105</w:t>
            </w:r>
          </w:p>
        </w:tc>
      </w:tr>
    </w:tbl>
    <w:p w14:paraId="0199C43F" w14:textId="77777777" w:rsidR="002F4B34" w:rsidRPr="002F4B34" w:rsidRDefault="002F4B34" w:rsidP="002F4B3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2022</w:t>
      </w:r>
    </w:p>
    <w:tbl>
      <w:tblPr>
        <w:tblStyle w:val="TableGrid"/>
        <w:tblW w:w="9355" w:type="dxa"/>
        <w:tblLook w:val="04A0" w:firstRow="1" w:lastRow="0" w:firstColumn="1" w:lastColumn="0" w:noHBand="0" w:noVBand="1"/>
      </w:tblPr>
      <w:tblGrid>
        <w:gridCol w:w="2268"/>
        <w:gridCol w:w="1237"/>
        <w:gridCol w:w="1170"/>
        <w:gridCol w:w="990"/>
        <w:gridCol w:w="1170"/>
        <w:gridCol w:w="2520"/>
      </w:tblGrid>
      <w:tr w:rsidR="001B50BA" w:rsidRPr="000C24E5" w14:paraId="55BE26F7" w14:textId="77777777" w:rsidTr="0052020F">
        <w:tc>
          <w:tcPr>
            <w:tcW w:w="2268" w:type="dxa"/>
          </w:tcPr>
          <w:p w14:paraId="7E38B942" w14:textId="77777777" w:rsidR="001B50BA" w:rsidRPr="008109A3" w:rsidRDefault="001B50BA" w:rsidP="00624A4E">
            <w:pPr>
              <w:spacing w:line="276" w:lineRule="auto"/>
              <w:contextualSpacing/>
              <w:rPr>
                <w:rFonts w:ascii="Times New Roman" w:eastAsia="Times New Roman" w:hAnsi="Times New Roman" w:cs="Times New Roman"/>
                <w:b/>
                <w:bCs/>
                <w:color w:val="000000" w:themeColor="text1"/>
                <w:sz w:val="24"/>
                <w:szCs w:val="24"/>
              </w:rPr>
            </w:pPr>
            <w:r w:rsidRPr="008109A3">
              <w:rPr>
                <w:rFonts w:ascii="Times New Roman" w:eastAsia="Times New Roman" w:hAnsi="Times New Roman" w:cs="Times New Roman"/>
                <w:b/>
                <w:bCs/>
                <w:color w:val="000000" w:themeColor="text1"/>
                <w:sz w:val="24"/>
                <w:szCs w:val="24"/>
              </w:rPr>
              <w:t>Standardised</w:t>
            </w:r>
          </w:p>
        </w:tc>
        <w:tc>
          <w:tcPr>
            <w:tcW w:w="1237" w:type="dxa"/>
          </w:tcPr>
          <w:p w14:paraId="61281116" w14:textId="77777777" w:rsidR="001B50BA" w:rsidRPr="008109A3" w:rsidRDefault="001B50BA" w:rsidP="00624A4E">
            <w:pPr>
              <w:spacing w:line="276" w:lineRule="auto"/>
              <w:contextualSpacing/>
              <w:jc w:val="both"/>
              <w:rPr>
                <w:rFonts w:ascii="Times New Roman" w:hAnsi="Times New Roman" w:cs="Times New Roman"/>
                <w:b/>
                <w:bCs/>
                <w:sz w:val="24"/>
                <w:szCs w:val="24"/>
              </w:rPr>
            </w:pPr>
            <w:r w:rsidRPr="008109A3">
              <w:rPr>
                <w:rFonts w:ascii="Times New Roman" w:eastAsia="Times New Roman" w:hAnsi="Times New Roman" w:cs="Times New Roman"/>
                <w:b/>
                <w:bCs/>
                <w:color w:val="000000" w:themeColor="text1"/>
                <w:sz w:val="24"/>
                <w:szCs w:val="24"/>
              </w:rPr>
              <w:t>Coeff.</w:t>
            </w:r>
          </w:p>
        </w:tc>
        <w:tc>
          <w:tcPr>
            <w:tcW w:w="1170" w:type="dxa"/>
          </w:tcPr>
          <w:p w14:paraId="62877BAB" w14:textId="77777777" w:rsidR="001B50BA" w:rsidRPr="008109A3" w:rsidRDefault="001B50BA" w:rsidP="00624A4E">
            <w:pPr>
              <w:spacing w:line="276" w:lineRule="auto"/>
              <w:contextualSpacing/>
              <w:jc w:val="both"/>
              <w:rPr>
                <w:rFonts w:ascii="Times New Roman" w:hAnsi="Times New Roman" w:cs="Times New Roman"/>
                <w:b/>
                <w:bCs/>
                <w:sz w:val="24"/>
                <w:szCs w:val="24"/>
              </w:rPr>
            </w:pPr>
            <w:r w:rsidRPr="008109A3">
              <w:rPr>
                <w:rFonts w:ascii="Times New Roman" w:eastAsia="Times New Roman" w:hAnsi="Times New Roman" w:cs="Times New Roman"/>
                <w:b/>
                <w:bCs/>
                <w:color w:val="000000" w:themeColor="text1"/>
                <w:sz w:val="24"/>
                <w:szCs w:val="24"/>
              </w:rPr>
              <w:t>Std. Err.</w:t>
            </w:r>
          </w:p>
        </w:tc>
        <w:tc>
          <w:tcPr>
            <w:tcW w:w="990" w:type="dxa"/>
          </w:tcPr>
          <w:p w14:paraId="02A03D7F" w14:textId="77777777" w:rsidR="001B50BA" w:rsidRPr="008109A3" w:rsidRDefault="001B50BA" w:rsidP="00624A4E">
            <w:pPr>
              <w:spacing w:line="276" w:lineRule="auto"/>
              <w:contextualSpacing/>
              <w:jc w:val="both"/>
              <w:rPr>
                <w:rFonts w:ascii="Times New Roman" w:hAnsi="Times New Roman" w:cs="Times New Roman"/>
                <w:b/>
                <w:bCs/>
                <w:sz w:val="24"/>
                <w:szCs w:val="24"/>
              </w:rPr>
            </w:pPr>
            <w:r w:rsidRPr="008109A3">
              <w:rPr>
                <w:rFonts w:ascii="Times New Roman" w:eastAsia="Times New Roman" w:hAnsi="Times New Roman" w:cs="Times New Roman"/>
                <w:b/>
                <w:bCs/>
                <w:color w:val="000000" w:themeColor="text1"/>
                <w:sz w:val="24"/>
                <w:szCs w:val="24"/>
              </w:rPr>
              <w:t>Z</w:t>
            </w:r>
          </w:p>
        </w:tc>
        <w:tc>
          <w:tcPr>
            <w:tcW w:w="1170" w:type="dxa"/>
          </w:tcPr>
          <w:p w14:paraId="5863D39A" w14:textId="77777777" w:rsidR="001B50BA" w:rsidRPr="008109A3" w:rsidRDefault="001B50BA" w:rsidP="00624A4E">
            <w:pPr>
              <w:spacing w:line="276" w:lineRule="auto"/>
              <w:contextualSpacing/>
              <w:jc w:val="both"/>
              <w:rPr>
                <w:rFonts w:ascii="Times New Roman" w:hAnsi="Times New Roman" w:cs="Times New Roman"/>
                <w:b/>
                <w:bCs/>
                <w:sz w:val="24"/>
                <w:szCs w:val="24"/>
              </w:rPr>
            </w:pPr>
            <w:r w:rsidRPr="008109A3">
              <w:rPr>
                <w:rFonts w:ascii="Times New Roman" w:eastAsia="Times New Roman" w:hAnsi="Times New Roman" w:cs="Times New Roman"/>
                <w:b/>
                <w:bCs/>
                <w:color w:val="000000" w:themeColor="text1"/>
                <w:sz w:val="24"/>
                <w:szCs w:val="24"/>
              </w:rPr>
              <w:t>P&gt;[z]</w:t>
            </w:r>
          </w:p>
        </w:tc>
        <w:tc>
          <w:tcPr>
            <w:tcW w:w="2520" w:type="dxa"/>
          </w:tcPr>
          <w:p w14:paraId="08B9AA12" w14:textId="77777777" w:rsidR="001B50BA" w:rsidRPr="008109A3" w:rsidRDefault="001B50BA" w:rsidP="00624A4E">
            <w:pPr>
              <w:spacing w:line="276" w:lineRule="auto"/>
              <w:contextualSpacing/>
              <w:jc w:val="both"/>
              <w:rPr>
                <w:rFonts w:ascii="Times New Roman" w:hAnsi="Times New Roman" w:cs="Times New Roman"/>
                <w:b/>
                <w:bCs/>
                <w:sz w:val="24"/>
                <w:szCs w:val="24"/>
              </w:rPr>
            </w:pPr>
            <w:r w:rsidRPr="008109A3">
              <w:rPr>
                <w:rFonts w:ascii="Times New Roman" w:eastAsia="Times New Roman" w:hAnsi="Times New Roman" w:cs="Times New Roman"/>
                <w:b/>
                <w:bCs/>
                <w:color w:val="000000" w:themeColor="text1"/>
                <w:sz w:val="24"/>
                <w:szCs w:val="24"/>
              </w:rPr>
              <w:t>[95% conf. interval]</w:t>
            </w:r>
          </w:p>
        </w:tc>
      </w:tr>
      <w:tr w:rsidR="001B50BA" w:rsidRPr="000C24E5" w14:paraId="2BBBD80C" w14:textId="77777777" w:rsidTr="0052020F">
        <w:tc>
          <w:tcPr>
            <w:tcW w:w="2268" w:type="dxa"/>
          </w:tcPr>
          <w:p w14:paraId="7AE9B4EF" w14:textId="77777777" w:rsidR="001B50BA" w:rsidRPr="000C24E5" w:rsidRDefault="001B50BA" w:rsidP="00624A4E">
            <w:pPr>
              <w:spacing w:line="276" w:lineRule="auto"/>
              <w:contextualSpacing/>
              <w:jc w:val="center"/>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Structural</w:t>
            </w:r>
          </w:p>
          <w:p w14:paraId="72CF218B" w14:textId="77777777" w:rsidR="001B50BA" w:rsidRPr="000C24E5" w:rsidRDefault="001B50BA" w:rsidP="00624A4E">
            <w:pPr>
              <w:spacing w:line="276" w:lineRule="auto"/>
              <w:contextualSpacing/>
              <w:jc w:val="center"/>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growth&lt;-</w:t>
            </w:r>
          </w:p>
        </w:tc>
        <w:tc>
          <w:tcPr>
            <w:tcW w:w="1237" w:type="dxa"/>
          </w:tcPr>
          <w:p w14:paraId="0F46C0EB" w14:textId="77777777" w:rsidR="001B50BA" w:rsidRPr="000C24E5" w:rsidRDefault="001B50BA" w:rsidP="00624A4E">
            <w:pPr>
              <w:spacing w:line="276" w:lineRule="auto"/>
              <w:contextualSpacing/>
              <w:jc w:val="both"/>
              <w:rPr>
                <w:rFonts w:ascii="Times New Roman" w:hAnsi="Times New Roman" w:cs="Times New Roman"/>
                <w:sz w:val="24"/>
                <w:szCs w:val="24"/>
              </w:rPr>
            </w:pPr>
          </w:p>
        </w:tc>
        <w:tc>
          <w:tcPr>
            <w:tcW w:w="1170" w:type="dxa"/>
          </w:tcPr>
          <w:p w14:paraId="2863AEBF" w14:textId="77777777" w:rsidR="001B50BA" w:rsidRPr="000C24E5" w:rsidRDefault="001B50BA" w:rsidP="00624A4E">
            <w:pPr>
              <w:spacing w:line="276" w:lineRule="auto"/>
              <w:contextualSpacing/>
              <w:jc w:val="both"/>
              <w:rPr>
                <w:rFonts w:ascii="Times New Roman" w:hAnsi="Times New Roman" w:cs="Times New Roman"/>
                <w:sz w:val="24"/>
                <w:szCs w:val="24"/>
              </w:rPr>
            </w:pPr>
          </w:p>
        </w:tc>
        <w:tc>
          <w:tcPr>
            <w:tcW w:w="990" w:type="dxa"/>
          </w:tcPr>
          <w:p w14:paraId="133391C8" w14:textId="77777777" w:rsidR="001B50BA" w:rsidRPr="000C24E5" w:rsidRDefault="001B50BA" w:rsidP="00624A4E">
            <w:pPr>
              <w:spacing w:line="276" w:lineRule="auto"/>
              <w:contextualSpacing/>
              <w:jc w:val="both"/>
              <w:rPr>
                <w:rFonts w:ascii="Times New Roman" w:hAnsi="Times New Roman" w:cs="Times New Roman"/>
                <w:sz w:val="24"/>
                <w:szCs w:val="24"/>
              </w:rPr>
            </w:pPr>
          </w:p>
        </w:tc>
        <w:tc>
          <w:tcPr>
            <w:tcW w:w="1170" w:type="dxa"/>
          </w:tcPr>
          <w:p w14:paraId="3C6C6891" w14:textId="77777777" w:rsidR="001B50BA" w:rsidRPr="000C24E5" w:rsidRDefault="001B50BA" w:rsidP="00624A4E">
            <w:pPr>
              <w:spacing w:line="276" w:lineRule="auto"/>
              <w:contextualSpacing/>
              <w:jc w:val="both"/>
              <w:rPr>
                <w:rFonts w:ascii="Times New Roman" w:hAnsi="Times New Roman" w:cs="Times New Roman"/>
                <w:sz w:val="24"/>
                <w:szCs w:val="24"/>
              </w:rPr>
            </w:pPr>
          </w:p>
        </w:tc>
        <w:tc>
          <w:tcPr>
            <w:tcW w:w="2520" w:type="dxa"/>
          </w:tcPr>
          <w:p w14:paraId="25F46462" w14:textId="77777777" w:rsidR="001B50BA" w:rsidRPr="000C24E5" w:rsidRDefault="001B50BA" w:rsidP="00624A4E">
            <w:pPr>
              <w:spacing w:line="276" w:lineRule="auto"/>
              <w:contextualSpacing/>
              <w:jc w:val="both"/>
              <w:rPr>
                <w:rFonts w:ascii="Times New Roman" w:hAnsi="Times New Roman" w:cs="Times New Roman"/>
                <w:sz w:val="24"/>
                <w:szCs w:val="24"/>
              </w:rPr>
            </w:pPr>
          </w:p>
        </w:tc>
      </w:tr>
      <w:tr w:rsidR="001B50BA" w:rsidRPr="000C24E5" w14:paraId="5B2CE471" w14:textId="77777777" w:rsidTr="0052020F">
        <w:tc>
          <w:tcPr>
            <w:tcW w:w="2268" w:type="dxa"/>
          </w:tcPr>
          <w:p w14:paraId="4330BF0C" w14:textId="77777777" w:rsidR="001B50BA" w:rsidRPr="000C24E5" w:rsidRDefault="001B50BA" w:rsidP="00624A4E">
            <w:pPr>
              <w:spacing w:line="276" w:lineRule="auto"/>
              <w:contextualSpacing/>
              <w:jc w:val="center"/>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Value creation</w:t>
            </w:r>
          </w:p>
        </w:tc>
        <w:tc>
          <w:tcPr>
            <w:tcW w:w="1237" w:type="dxa"/>
          </w:tcPr>
          <w:p w14:paraId="401E0A9F" w14:textId="77777777" w:rsidR="001B50BA" w:rsidRPr="000C24E5" w:rsidRDefault="001B50BA" w:rsidP="00624A4E">
            <w:pPr>
              <w:contextualSpacing/>
              <w:rPr>
                <w:rFonts w:ascii="Times New Roman" w:hAnsi="Times New Roman" w:cs="Times New Roman"/>
                <w:sz w:val="24"/>
                <w:szCs w:val="24"/>
              </w:rPr>
            </w:pPr>
            <w:r w:rsidRPr="000C24E5">
              <w:rPr>
                <w:rFonts w:ascii="Times New Roman" w:hAnsi="Times New Roman" w:cs="Times New Roman"/>
                <w:sz w:val="24"/>
                <w:szCs w:val="24"/>
              </w:rPr>
              <w:t xml:space="preserve">-.1137783   </w:t>
            </w:r>
          </w:p>
        </w:tc>
        <w:tc>
          <w:tcPr>
            <w:tcW w:w="1170" w:type="dxa"/>
          </w:tcPr>
          <w:p w14:paraId="5B8A58BE" w14:textId="77777777" w:rsidR="001B50BA" w:rsidRPr="000C24E5" w:rsidRDefault="001B50BA" w:rsidP="00624A4E">
            <w:pPr>
              <w:spacing w:line="276"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 xml:space="preserve">.0256061    </w:t>
            </w:r>
          </w:p>
        </w:tc>
        <w:tc>
          <w:tcPr>
            <w:tcW w:w="990" w:type="dxa"/>
          </w:tcPr>
          <w:p w14:paraId="657B48D6" w14:textId="77777777" w:rsidR="001B50BA" w:rsidRPr="000C24E5" w:rsidRDefault="001B50BA" w:rsidP="00624A4E">
            <w:pPr>
              <w:spacing w:line="276"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 xml:space="preserve">-4.44   </w:t>
            </w:r>
          </w:p>
        </w:tc>
        <w:tc>
          <w:tcPr>
            <w:tcW w:w="1170" w:type="dxa"/>
          </w:tcPr>
          <w:p w14:paraId="45A63573" w14:textId="77777777" w:rsidR="001B50BA" w:rsidRPr="000C24E5" w:rsidRDefault="001B50BA" w:rsidP="00624A4E">
            <w:pPr>
              <w:spacing w:line="276"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 xml:space="preserve">0.000    </w:t>
            </w:r>
          </w:p>
        </w:tc>
        <w:tc>
          <w:tcPr>
            <w:tcW w:w="2520" w:type="dxa"/>
          </w:tcPr>
          <w:p w14:paraId="145D5259" w14:textId="77777777" w:rsidR="001B50BA" w:rsidRPr="000C24E5" w:rsidRDefault="001B50BA" w:rsidP="00624A4E">
            <w:pPr>
              <w:contextualSpacing/>
              <w:rPr>
                <w:rFonts w:ascii="Times New Roman" w:hAnsi="Times New Roman" w:cs="Times New Roman"/>
                <w:sz w:val="24"/>
                <w:szCs w:val="24"/>
              </w:rPr>
            </w:pPr>
            <w:r w:rsidRPr="000C24E5">
              <w:rPr>
                <w:rFonts w:ascii="Times New Roman" w:hAnsi="Times New Roman" w:cs="Times New Roman"/>
                <w:sz w:val="24"/>
                <w:szCs w:val="24"/>
              </w:rPr>
              <w:t>-.1639653   -.0635912</w:t>
            </w:r>
          </w:p>
        </w:tc>
      </w:tr>
      <w:tr w:rsidR="001B50BA" w:rsidRPr="000C24E5" w14:paraId="50126364" w14:textId="77777777" w:rsidTr="0052020F">
        <w:tc>
          <w:tcPr>
            <w:tcW w:w="2268" w:type="dxa"/>
          </w:tcPr>
          <w:p w14:paraId="6444A129" w14:textId="77777777" w:rsidR="001B50BA" w:rsidRPr="000C24E5" w:rsidRDefault="001B50BA" w:rsidP="00624A4E">
            <w:pPr>
              <w:spacing w:line="276" w:lineRule="auto"/>
              <w:contextualSpacing/>
              <w:jc w:val="center"/>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Innovation</w:t>
            </w:r>
          </w:p>
        </w:tc>
        <w:tc>
          <w:tcPr>
            <w:tcW w:w="1237" w:type="dxa"/>
          </w:tcPr>
          <w:p w14:paraId="37E78121" w14:textId="77777777" w:rsidR="001B50BA" w:rsidRPr="000C24E5" w:rsidRDefault="001B50BA" w:rsidP="00624A4E">
            <w:pPr>
              <w:spacing w:line="276"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 xml:space="preserve">-.0266233    </w:t>
            </w:r>
          </w:p>
        </w:tc>
        <w:tc>
          <w:tcPr>
            <w:tcW w:w="1170" w:type="dxa"/>
          </w:tcPr>
          <w:p w14:paraId="4751A3A8" w14:textId="77777777" w:rsidR="001B50BA" w:rsidRPr="000C24E5" w:rsidRDefault="001B50BA" w:rsidP="00624A4E">
            <w:pPr>
              <w:spacing w:line="276"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 xml:space="preserve">.066074    </w:t>
            </w:r>
          </w:p>
        </w:tc>
        <w:tc>
          <w:tcPr>
            <w:tcW w:w="990" w:type="dxa"/>
          </w:tcPr>
          <w:p w14:paraId="2200479D" w14:textId="77777777" w:rsidR="001B50BA" w:rsidRPr="000C24E5" w:rsidRDefault="001B50BA" w:rsidP="00624A4E">
            <w:pPr>
              <w:spacing w:line="276"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 xml:space="preserve">-0.40   </w:t>
            </w:r>
          </w:p>
        </w:tc>
        <w:tc>
          <w:tcPr>
            <w:tcW w:w="1170" w:type="dxa"/>
          </w:tcPr>
          <w:p w14:paraId="7FC814DE" w14:textId="77777777" w:rsidR="001B50BA" w:rsidRPr="000C24E5" w:rsidRDefault="001B50BA" w:rsidP="00624A4E">
            <w:pPr>
              <w:spacing w:line="276"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 xml:space="preserve">0.687     </w:t>
            </w:r>
          </w:p>
        </w:tc>
        <w:tc>
          <w:tcPr>
            <w:tcW w:w="2520" w:type="dxa"/>
          </w:tcPr>
          <w:p w14:paraId="39D589C0" w14:textId="77777777" w:rsidR="001B50BA" w:rsidRPr="000C24E5" w:rsidRDefault="001B50BA" w:rsidP="00624A4E">
            <w:pPr>
              <w:spacing w:line="276"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-.156126    .1028795</w:t>
            </w:r>
          </w:p>
        </w:tc>
      </w:tr>
      <w:tr w:rsidR="001B50BA" w:rsidRPr="000C24E5" w14:paraId="68A32665" w14:textId="77777777" w:rsidTr="0052020F">
        <w:tc>
          <w:tcPr>
            <w:tcW w:w="2268" w:type="dxa"/>
          </w:tcPr>
          <w:p w14:paraId="6C7BC898" w14:textId="77777777" w:rsidR="001B50BA" w:rsidRPr="000C24E5" w:rsidRDefault="001B50BA" w:rsidP="00624A4E">
            <w:pPr>
              <w:spacing w:line="276" w:lineRule="auto"/>
              <w:contextualSpacing/>
              <w:jc w:val="center"/>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Resource leveraging</w:t>
            </w:r>
          </w:p>
        </w:tc>
        <w:tc>
          <w:tcPr>
            <w:tcW w:w="1237" w:type="dxa"/>
          </w:tcPr>
          <w:p w14:paraId="63CB642E" w14:textId="77777777" w:rsidR="001B50BA" w:rsidRPr="000C24E5" w:rsidRDefault="001B50BA" w:rsidP="00624A4E">
            <w:pPr>
              <w:spacing w:line="276"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 xml:space="preserve">1.033801   </w:t>
            </w:r>
          </w:p>
        </w:tc>
        <w:tc>
          <w:tcPr>
            <w:tcW w:w="1170" w:type="dxa"/>
          </w:tcPr>
          <w:p w14:paraId="0CCF2762" w14:textId="77777777" w:rsidR="001B50BA" w:rsidRPr="000C24E5" w:rsidRDefault="001B50BA" w:rsidP="00624A4E">
            <w:pPr>
              <w:spacing w:line="276"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 xml:space="preserve">.0665928    </w:t>
            </w:r>
          </w:p>
        </w:tc>
        <w:tc>
          <w:tcPr>
            <w:tcW w:w="990" w:type="dxa"/>
          </w:tcPr>
          <w:p w14:paraId="022698F2" w14:textId="77777777" w:rsidR="001B50BA" w:rsidRPr="000C24E5" w:rsidRDefault="001B50BA" w:rsidP="00624A4E">
            <w:pPr>
              <w:spacing w:line="276"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 xml:space="preserve">15.52   </w:t>
            </w:r>
          </w:p>
        </w:tc>
        <w:tc>
          <w:tcPr>
            <w:tcW w:w="1170" w:type="dxa"/>
          </w:tcPr>
          <w:p w14:paraId="1DC63430" w14:textId="77777777" w:rsidR="001B50BA" w:rsidRPr="000C24E5" w:rsidRDefault="001B50BA" w:rsidP="00624A4E">
            <w:pPr>
              <w:spacing w:line="276"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 xml:space="preserve">0.000     </w:t>
            </w:r>
          </w:p>
        </w:tc>
        <w:tc>
          <w:tcPr>
            <w:tcW w:w="2520" w:type="dxa"/>
          </w:tcPr>
          <w:p w14:paraId="57CCD8B9" w14:textId="77777777" w:rsidR="001B50BA" w:rsidRPr="000C24E5" w:rsidRDefault="001B50BA" w:rsidP="00624A4E">
            <w:pPr>
              <w:spacing w:line="276"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.9032815    1.164321</w:t>
            </w:r>
          </w:p>
        </w:tc>
      </w:tr>
    </w:tbl>
    <w:p w14:paraId="6A4C2CEC" w14:textId="77777777" w:rsidR="002F4B34" w:rsidRPr="002F4B34" w:rsidRDefault="002F4B34" w:rsidP="002F4B3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2022</w:t>
      </w:r>
    </w:p>
    <w:p w14:paraId="7525EBB0" w14:textId="55F98063" w:rsidR="007740AE" w:rsidRPr="00BE27AC" w:rsidRDefault="00B65FF8" w:rsidP="00257D36">
      <w:pPr>
        <w:pStyle w:val="Heading2"/>
      </w:pPr>
      <w:bookmarkStart w:id="135" w:name="_Toc107486319"/>
      <w:r w:rsidRPr="00BE27AC">
        <w:t xml:space="preserve">4.4. </w:t>
      </w:r>
      <w:r w:rsidR="007740AE" w:rsidRPr="00BE27AC">
        <w:t>Goodness of Fit Tests</w:t>
      </w:r>
      <w:bookmarkEnd w:id="135"/>
    </w:p>
    <w:p w14:paraId="0DF34BCD" w14:textId="4D7109F3" w:rsidR="00B31806" w:rsidRDefault="005D128E" w:rsidP="00624A4E">
      <w:pPr>
        <w:spacing w:after="0" w:line="360" w:lineRule="auto"/>
        <w:contextualSpacing/>
        <w:jc w:val="both"/>
        <w:rPr>
          <w:rFonts w:ascii="Times New Roman" w:eastAsia="Times New Roman" w:hAnsi="Times New Roman" w:cs="Times New Roman"/>
          <w:color w:val="000000" w:themeColor="text1"/>
          <w:sz w:val="24"/>
          <w:szCs w:val="24"/>
        </w:rPr>
      </w:pPr>
      <w:r w:rsidRPr="005D128E">
        <w:rPr>
          <w:rFonts w:ascii="Times New Roman" w:eastAsia="Times New Roman" w:hAnsi="Times New Roman" w:cs="Times New Roman"/>
          <w:color w:val="000000" w:themeColor="text1"/>
          <w:sz w:val="24"/>
          <w:szCs w:val="24"/>
        </w:rPr>
        <w:t xml:space="preserve">The </w:t>
      </w:r>
      <w:r w:rsidR="0031710E">
        <w:rPr>
          <w:rFonts w:ascii="Times New Roman" w:eastAsia="Times New Roman" w:hAnsi="Times New Roman" w:cs="Times New Roman"/>
          <w:color w:val="000000" w:themeColor="text1"/>
          <w:sz w:val="24"/>
          <w:szCs w:val="24"/>
        </w:rPr>
        <w:t>Goodness of Fit</w:t>
      </w:r>
      <w:r w:rsidRPr="005D128E">
        <w:rPr>
          <w:rFonts w:ascii="Times New Roman" w:eastAsia="Times New Roman" w:hAnsi="Times New Roman" w:cs="Times New Roman"/>
          <w:color w:val="000000" w:themeColor="text1"/>
          <w:sz w:val="24"/>
          <w:szCs w:val="24"/>
        </w:rPr>
        <w:t xml:space="preserve"> test w</w:t>
      </w:r>
      <w:r w:rsidR="00F407D4">
        <w:rPr>
          <w:rFonts w:ascii="Times New Roman" w:eastAsia="Times New Roman" w:hAnsi="Times New Roman" w:cs="Times New Roman"/>
          <w:color w:val="000000" w:themeColor="text1"/>
          <w:sz w:val="24"/>
          <w:szCs w:val="24"/>
        </w:rPr>
        <w:t>as</w:t>
      </w:r>
      <w:r w:rsidRPr="005D128E">
        <w:rPr>
          <w:rFonts w:ascii="Times New Roman" w:eastAsia="Times New Roman" w:hAnsi="Times New Roman" w:cs="Times New Roman"/>
          <w:color w:val="000000" w:themeColor="text1"/>
          <w:sz w:val="24"/>
          <w:szCs w:val="24"/>
        </w:rPr>
        <w:t xml:space="preserve"> all done. The R-square value reveals that entrepreneurship marketing (value creation, innovation, and resource leveraging), the independent variable, accounts for 96.65% of the variation in SME growth, and profitability (see Table 4.</w:t>
      </w:r>
      <w:r w:rsidR="00215811">
        <w:rPr>
          <w:rFonts w:ascii="Times New Roman" w:eastAsia="Times New Roman" w:hAnsi="Times New Roman" w:cs="Times New Roman"/>
          <w:color w:val="000000" w:themeColor="text1"/>
          <w:sz w:val="24"/>
          <w:szCs w:val="24"/>
        </w:rPr>
        <w:t>4.1</w:t>
      </w:r>
      <w:r w:rsidRPr="005D128E">
        <w:rPr>
          <w:rFonts w:ascii="Times New Roman" w:eastAsia="Times New Roman" w:hAnsi="Times New Roman" w:cs="Times New Roman"/>
          <w:color w:val="000000" w:themeColor="text1"/>
          <w:sz w:val="24"/>
          <w:szCs w:val="24"/>
        </w:rPr>
        <w:t>).</w:t>
      </w:r>
    </w:p>
    <w:p w14:paraId="4D7839AC" w14:textId="77777777" w:rsidR="005D128E" w:rsidRPr="000C24E5" w:rsidRDefault="005D128E" w:rsidP="00624A4E">
      <w:pPr>
        <w:spacing w:after="0" w:line="360" w:lineRule="auto"/>
        <w:contextualSpacing/>
        <w:jc w:val="both"/>
        <w:rPr>
          <w:rFonts w:ascii="Times New Roman" w:eastAsia="Times New Roman" w:hAnsi="Times New Roman" w:cs="Times New Roman"/>
          <w:color w:val="000000" w:themeColor="text1"/>
          <w:sz w:val="24"/>
          <w:szCs w:val="24"/>
        </w:rPr>
      </w:pPr>
    </w:p>
    <w:p w14:paraId="20B02CD9" w14:textId="685BB9C6" w:rsidR="001B50BA" w:rsidRPr="000C3BDA" w:rsidRDefault="009F6CCF" w:rsidP="009F6CCF">
      <w:pPr>
        <w:pStyle w:val="Caption"/>
        <w:rPr>
          <w:rFonts w:ascii="Times New Roman" w:hAnsi="Times New Roman" w:cs="Times New Roman"/>
          <w:b/>
          <w:bCs/>
          <w:i w:val="0"/>
          <w:iCs w:val="0"/>
          <w:color w:val="000000" w:themeColor="text1"/>
          <w:sz w:val="24"/>
          <w:szCs w:val="24"/>
        </w:rPr>
      </w:pPr>
      <w:bookmarkStart w:id="136" w:name="_Toc107387103"/>
      <w:bookmarkStart w:id="137" w:name="_Toc107387728"/>
      <w:bookmarkStart w:id="138" w:name="_Hlk100250897"/>
      <w:r w:rsidRPr="009F6CCF">
        <w:rPr>
          <w:rFonts w:ascii="Times New Roman" w:hAnsi="Times New Roman" w:cs="Times New Roman"/>
          <w:b/>
          <w:bCs/>
          <w:i w:val="0"/>
          <w:iCs w:val="0"/>
          <w:color w:val="000000" w:themeColor="text1"/>
          <w:sz w:val="24"/>
          <w:szCs w:val="24"/>
        </w:rPr>
        <w:t xml:space="preserve">Table 4.4. </w:t>
      </w:r>
      <w:r w:rsidRPr="009F6CCF">
        <w:rPr>
          <w:rFonts w:ascii="Times New Roman" w:hAnsi="Times New Roman" w:cs="Times New Roman"/>
          <w:b/>
          <w:bCs/>
          <w:i w:val="0"/>
          <w:iCs w:val="0"/>
          <w:color w:val="000000" w:themeColor="text1"/>
          <w:sz w:val="24"/>
          <w:szCs w:val="24"/>
        </w:rPr>
        <w:fldChar w:fldCharType="begin"/>
      </w:r>
      <w:r w:rsidRPr="009F6CCF">
        <w:rPr>
          <w:rFonts w:ascii="Times New Roman" w:hAnsi="Times New Roman" w:cs="Times New Roman"/>
          <w:b/>
          <w:bCs/>
          <w:i w:val="0"/>
          <w:iCs w:val="0"/>
          <w:color w:val="000000" w:themeColor="text1"/>
          <w:sz w:val="24"/>
          <w:szCs w:val="24"/>
        </w:rPr>
        <w:instrText xml:space="preserve"> SEQ Table_4.4. \* ARABIC </w:instrText>
      </w:r>
      <w:r w:rsidRPr="009F6CCF">
        <w:rPr>
          <w:rFonts w:ascii="Times New Roman" w:hAnsi="Times New Roman" w:cs="Times New Roman"/>
          <w:b/>
          <w:bCs/>
          <w:i w:val="0"/>
          <w:iCs w:val="0"/>
          <w:color w:val="000000" w:themeColor="text1"/>
          <w:sz w:val="24"/>
          <w:szCs w:val="24"/>
        </w:rPr>
        <w:fldChar w:fldCharType="separate"/>
      </w:r>
      <w:r w:rsidR="00386D64">
        <w:rPr>
          <w:rFonts w:ascii="Times New Roman" w:hAnsi="Times New Roman" w:cs="Times New Roman"/>
          <w:b/>
          <w:bCs/>
          <w:i w:val="0"/>
          <w:iCs w:val="0"/>
          <w:noProof/>
          <w:color w:val="000000" w:themeColor="text1"/>
          <w:sz w:val="24"/>
          <w:szCs w:val="24"/>
        </w:rPr>
        <w:t>1</w:t>
      </w:r>
      <w:r w:rsidRPr="009F6CCF">
        <w:rPr>
          <w:rFonts w:ascii="Times New Roman" w:hAnsi="Times New Roman" w:cs="Times New Roman"/>
          <w:b/>
          <w:bCs/>
          <w:i w:val="0"/>
          <w:iCs w:val="0"/>
          <w:color w:val="000000" w:themeColor="text1"/>
          <w:sz w:val="24"/>
          <w:szCs w:val="24"/>
        </w:rPr>
        <w:fldChar w:fldCharType="end"/>
      </w:r>
      <w:r w:rsidR="000C3BDA" w:rsidRPr="000C3BDA">
        <w:rPr>
          <w:rFonts w:ascii="Times New Roman" w:hAnsi="Times New Roman" w:cs="Times New Roman"/>
          <w:b/>
          <w:bCs/>
          <w:i w:val="0"/>
          <w:iCs w:val="0"/>
          <w:color w:val="000000" w:themeColor="text1"/>
          <w:sz w:val="24"/>
          <w:szCs w:val="24"/>
        </w:rPr>
        <w:t>:</w:t>
      </w:r>
      <w:r w:rsidR="001B50BA" w:rsidRPr="000C3BDA">
        <w:rPr>
          <w:rFonts w:ascii="Times New Roman" w:hAnsi="Times New Roman" w:cs="Times New Roman"/>
          <w:b/>
          <w:bCs/>
          <w:i w:val="0"/>
          <w:iCs w:val="0"/>
          <w:color w:val="000000" w:themeColor="text1"/>
          <w:sz w:val="24"/>
          <w:szCs w:val="24"/>
        </w:rPr>
        <w:t xml:space="preserve"> Equation-level goodness of fit</w:t>
      </w:r>
      <w:bookmarkEnd w:id="136"/>
      <w:bookmarkEnd w:id="137"/>
    </w:p>
    <w:tbl>
      <w:tblPr>
        <w:tblStyle w:val="TableGrid"/>
        <w:tblW w:w="0" w:type="auto"/>
        <w:tblLook w:val="04A0" w:firstRow="1" w:lastRow="0" w:firstColumn="1" w:lastColumn="0" w:noHBand="0" w:noVBand="1"/>
      </w:tblPr>
      <w:tblGrid>
        <w:gridCol w:w="1395"/>
        <w:gridCol w:w="1390"/>
        <w:gridCol w:w="1508"/>
        <w:gridCol w:w="1125"/>
        <w:gridCol w:w="1362"/>
        <w:gridCol w:w="1362"/>
        <w:gridCol w:w="1208"/>
      </w:tblGrid>
      <w:tr w:rsidR="001B50BA" w:rsidRPr="000C24E5" w14:paraId="268AD4CC" w14:textId="77777777" w:rsidTr="008109A3">
        <w:tc>
          <w:tcPr>
            <w:tcW w:w="9350" w:type="dxa"/>
            <w:gridSpan w:val="7"/>
          </w:tcPr>
          <w:bookmarkEnd w:id="138"/>
          <w:p w14:paraId="405F63F7" w14:textId="77777777" w:rsidR="001B50BA" w:rsidRPr="008109A3" w:rsidRDefault="001B50BA" w:rsidP="00624A4E">
            <w:pPr>
              <w:spacing w:line="276" w:lineRule="auto"/>
              <w:contextualSpacing/>
              <w:jc w:val="center"/>
              <w:rPr>
                <w:rFonts w:ascii="Times New Roman" w:eastAsia="Times New Roman" w:hAnsi="Times New Roman" w:cs="Times New Roman"/>
                <w:b/>
                <w:bCs/>
                <w:color w:val="000000" w:themeColor="text1"/>
                <w:sz w:val="24"/>
                <w:szCs w:val="24"/>
              </w:rPr>
            </w:pPr>
            <w:r w:rsidRPr="008109A3">
              <w:rPr>
                <w:rFonts w:ascii="Times New Roman" w:eastAsia="Times New Roman" w:hAnsi="Times New Roman" w:cs="Times New Roman"/>
                <w:b/>
                <w:bCs/>
                <w:color w:val="000000" w:themeColor="text1"/>
                <w:sz w:val="24"/>
                <w:szCs w:val="24"/>
              </w:rPr>
              <w:t>Variance</w:t>
            </w:r>
          </w:p>
        </w:tc>
      </w:tr>
      <w:tr w:rsidR="001B50BA" w:rsidRPr="000C24E5" w14:paraId="2C8E55B7" w14:textId="77777777" w:rsidTr="008109A3">
        <w:tc>
          <w:tcPr>
            <w:tcW w:w="1395" w:type="dxa"/>
          </w:tcPr>
          <w:p w14:paraId="37125653" w14:textId="77777777" w:rsidR="001B50BA" w:rsidRPr="008109A3" w:rsidRDefault="001B50BA" w:rsidP="00624A4E">
            <w:pPr>
              <w:spacing w:line="276" w:lineRule="auto"/>
              <w:contextualSpacing/>
              <w:jc w:val="both"/>
              <w:rPr>
                <w:rFonts w:ascii="Times New Roman" w:eastAsia="Times New Roman" w:hAnsi="Times New Roman" w:cs="Times New Roman"/>
                <w:b/>
                <w:bCs/>
                <w:color w:val="000000" w:themeColor="text1"/>
                <w:sz w:val="24"/>
                <w:szCs w:val="24"/>
              </w:rPr>
            </w:pPr>
            <w:r w:rsidRPr="008109A3">
              <w:rPr>
                <w:rFonts w:ascii="Times New Roman" w:eastAsia="Times New Roman" w:hAnsi="Times New Roman" w:cs="Times New Roman"/>
                <w:b/>
                <w:bCs/>
                <w:color w:val="000000" w:themeColor="text1"/>
                <w:sz w:val="24"/>
                <w:szCs w:val="24"/>
              </w:rPr>
              <w:t>Depvars</w:t>
            </w:r>
          </w:p>
        </w:tc>
        <w:tc>
          <w:tcPr>
            <w:tcW w:w="1390" w:type="dxa"/>
          </w:tcPr>
          <w:p w14:paraId="55867B2D" w14:textId="77777777" w:rsidR="001B50BA" w:rsidRPr="000C24E5" w:rsidRDefault="001B50BA" w:rsidP="00624A4E">
            <w:pPr>
              <w:spacing w:line="276" w:lineRule="auto"/>
              <w:contextualSpacing/>
              <w:jc w:val="center"/>
              <w:rPr>
                <w:rFonts w:ascii="Times New Roman" w:eastAsia="Times New Roman" w:hAnsi="Times New Roman" w:cs="Times New Roman"/>
                <w:b/>
                <w:bCs/>
                <w:color w:val="000000" w:themeColor="text1"/>
                <w:sz w:val="24"/>
                <w:szCs w:val="24"/>
              </w:rPr>
            </w:pPr>
            <w:r w:rsidRPr="000C24E5">
              <w:rPr>
                <w:rFonts w:ascii="Times New Roman" w:eastAsia="Times New Roman" w:hAnsi="Times New Roman" w:cs="Times New Roman"/>
                <w:b/>
                <w:bCs/>
                <w:color w:val="000000" w:themeColor="text1"/>
                <w:sz w:val="24"/>
                <w:szCs w:val="24"/>
              </w:rPr>
              <w:t>Fitted</w:t>
            </w:r>
          </w:p>
        </w:tc>
        <w:tc>
          <w:tcPr>
            <w:tcW w:w="1508" w:type="dxa"/>
          </w:tcPr>
          <w:p w14:paraId="23306310" w14:textId="77777777" w:rsidR="001B50BA" w:rsidRPr="000C24E5" w:rsidRDefault="001B50BA" w:rsidP="00624A4E">
            <w:pPr>
              <w:spacing w:line="276" w:lineRule="auto"/>
              <w:contextualSpacing/>
              <w:jc w:val="center"/>
              <w:rPr>
                <w:rFonts w:ascii="Times New Roman" w:eastAsia="Times New Roman" w:hAnsi="Times New Roman" w:cs="Times New Roman"/>
                <w:b/>
                <w:bCs/>
                <w:color w:val="000000" w:themeColor="text1"/>
                <w:sz w:val="24"/>
                <w:szCs w:val="24"/>
              </w:rPr>
            </w:pPr>
            <w:r w:rsidRPr="000C24E5">
              <w:rPr>
                <w:rFonts w:ascii="Times New Roman" w:eastAsia="Times New Roman" w:hAnsi="Times New Roman" w:cs="Times New Roman"/>
                <w:b/>
                <w:bCs/>
                <w:color w:val="000000" w:themeColor="text1"/>
                <w:sz w:val="24"/>
                <w:szCs w:val="24"/>
              </w:rPr>
              <w:t>predicted</w:t>
            </w:r>
          </w:p>
        </w:tc>
        <w:tc>
          <w:tcPr>
            <w:tcW w:w="1125" w:type="dxa"/>
          </w:tcPr>
          <w:p w14:paraId="12551E01" w14:textId="77777777" w:rsidR="001B50BA" w:rsidRPr="000C24E5" w:rsidRDefault="001B50BA" w:rsidP="00624A4E">
            <w:pPr>
              <w:spacing w:line="276" w:lineRule="auto"/>
              <w:contextualSpacing/>
              <w:jc w:val="both"/>
              <w:rPr>
                <w:rFonts w:ascii="Times New Roman" w:eastAsia="Times New Roman" w:hAnsi="Times New Roman" w:cs="Times New Roman"/>
                <w:b/>
                <w:bCs/>
                <w:color w:val="000000" w:themeColor="text1"/>
                <w:sz w:val="24"/>
                <w:szCs w:val="24"/>
              </w:rPr>
            </w:pPr>
            <w:r w:rsidRPr="000C24E5">
              <w:rPr>
                <w:rFonts w:ascii="Times New Roman" w:eastAsia="Times New Roman" w:hAnsi="Times New Roman" w:cs="Times New Roman"/>
                <w:b/>
                <w:bCs/>
                <w:color w:val="000000" w:themeColor="text1"/>
                <w:sz w:val="24"/>
                <w:szCs w:val="24"/>
              </w:rPr>
              <w:t xml:space="preserve">Residual </w:t>
            </w:r>
          </w:p>
        </w:tc>
        <w:tc>
          <w:tcPr>
            <w:tcW w:w="1362" w:type="dxa"/>
          </w:tcPr>
          <w:p w14:paraId="666CC0E3" w14:textId="77777777" w:rsidR="001B50BA" w:rsidRPr="000C24E5" w:rsidRDefault="001B50BA" w:rsidP="00624A4E">
            <w:pPr>
              <w:spacing w:line="276" w:lineRule="auto"/>
              <w:contextualSpacing/>
              <w:jc w:val="both"/>
              <w:rPr>
                <w:rFonts w:ascii="Times New Roman" w:eastAsia="Times New Roman" w:hAnsi="Times New Roman" w:cs="Times New Roman"/>
                <w:b/>
                <w:bCs/>
                <w:color w:val="000000" w:themeColor="text1"/>
                <w:sz w:val="24"/>
                <w:szCs w:val="24"/>
              </w:rPr>
            </w:pPr>
            <w:r w:rsidRPr="000C24E5">
              <w:rPr>
                <w:rFonts w:ascii="Times New Roman" w:eastAsia="Times New Roman" w:hAnsi="Times New Roman" w:cs="Times New Roman"/>
                <w:b/>
                <w:bCs/>
                <w:color w:val="000000" w:themeColor="text1"/>
                <w:sz w:val="24"/>
                <w:szCs w:val="24"/>
              </w:rPr>
              <w:t>R-squared</w:t>
            </w:r>
          </w:p>
        </w:tc>
        <w:tc>
          <w:tcPr>
            <w:tcW w:w="1362" w:type="dxa"/>
          </w:tcPr>
          <w:p w14:paraId="7530AAF7" w14:textId="77777777" w:rsidR="001B50BA" w:rsidRPr="000C24E5" w:rsidRDefault="001B50BA" w:rsidP="00624A4E">
            <w:pPr>
              <w:spacing w:line="276" w:lineRule="auto"/>
              <w:contextualSpacing/>
              <w:jc w:val="both"/>
              <w:rPr>
                <w:rFonts w:ascii="Times New Roman" w:eastAsia="Times New Roman" w:hAnsi="Times New Roman" w:cs="Times New Roman"/>
                <w:b/>
                <w:bCs/>
                <w:color w:val="000000" w:themeColor="text1"/>
                <w:sz w:val="24"/>
                <w:szCs w:val="24"/>
              </w:rPr>
            </w:pPr>
            <w:r w:rsidRPr="000C24E5">
              <w:rPr>
                <w:rFonts w:ascii="Times New Roman" w:eastAsia="Times New Roman" w:hAnsi="Times New Roman" w:cs="Times New Roman"/>
                <w:b/>
                <w:bCs/>
                <w:color w:val="000000" w:themeColor="text1"/>
                <w:sz w:val="24"/>
                <w:szCs w:val="24"/>
              </w:rPr>
              <w:t>Mc</w:t>
            </w:r>
          </w:p>
        </w:tc>
        <w:tc>
          <w:tcPr>
            <w:tcW w:w="1208" w:type="dxa"/>
          </w:tcPr>
          <w:p w14:paraId="671BB226" w14:textId="77777777" w:rsidR="001B50BA" w:rsidRPr="000C24E5" w:rsidRDefault="001B50BA" w:rsidP="00624A4E">
            <w:pPr>
              <w:spacing w:line="276" w:lineRule="auto"/>
              <w:contextualSpacing/>
              <w:jc w:val="both"/>
              <w:rPr>
                <w:rFonts w:ascii="Times New Roman" w:eastAsia="Times New Roman" w:hAnsi="Times New Roman" w:cs="Times New Roman"/>
                <w:b/>
                <w:bCs/>
                <w:color w:val="000000" w:themeColor="text1"/>
                <w:sz w:val="24"/>
                <w:szCs w:val="24"/>
              </w:rPr>
            </w:pPr>
            <w:r w:rsidRPr="000C24E5">
              <w:rPr>
                <w:rFonts w:ascii="Times New Roman" w:eastAsia="Times New Roman" w:hAnsi="Times New Roman" w:cs="Times New Roman"/>
                <w:b/>
                <w:bCs/>
                <w:color w:val="000000" w:themeColor="text1"/>
                <w:sz w:val="24"/>
                <w:szCs w:val="24"/>
              </w:rPr>
              <w:t>Mc2</w:t>
            </w:r>
          </w:p>
        </w:tc>
      </w:tr>
      <w:tr w:rsidR="001B50BA" w:rsidRPr="000C24E5" w14:paraId="1C7204F1" w14:textId="77777777" w:rsidTr="008109A3">
        <w:tc>
          <w:tcPr>
            <w:tcW w:w="1395" w:type="dxa"/>
          </w:tcPr>
          <w:p w14:paraId="6B7B1542"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Observed</w:t>
            </w:r>
          </w:p>
        </w:tc>
        <w:tc>
          <w:tcPr>
            <w:tcW w:w="1390" w:type="dxa"/>
          </w:tcPr>
          <w:p w14:paraId="6BEB85A0"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p>
        </w:tc>
        <w:tc>
          <w:tcPr>
            <w:tcW w:w="1508" w:type="dxa"/>
          </w:tcPr>
          <w:p w14:paraId="457246AF"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p>
        </w:tc>
        <w:tc>
          <w:tcPr>
            <w:tcW w:w="1125" w:type="dxa"/>
          </w:tcPr>
          <w:p w14:paraId="4C0E6F48"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p>
        </w:tc>
        <w:tc>
          <w:tcPr>
            <w:tcW w:w="1362" w:type="dxa"/>
          </w:tcPr>
          <w:p w14:paraId="60CFF07A"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p>
        </w:tc>
        <w:tc>
          <w:tcPr>
            <w:tcW w:w="1362" w:type="dxa"/>
          </w:tcPr>
          <w:p w14:paraId="24495190"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p>
        </w:tc>
        <w:tc>
          <w:tcPr>
            <w:tcW w:w="1208" w:type="dxa"/>
          </w:tcPr>
          <w:p w14:paraId="2BCAC19A"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p>
        </w:tc>
      </w:tr>
      <w:tr w:rsidR="001B50BA" w:rsidRPr="000C24E5" w14:paraId="3570209B" w14:textId="77777777" w:rsidTr="008109A3">
        <w:tc>
          <w:tcPr>
            <w:tcW w:w="1395" w:type="dxa"/>
          </w:tcPr>
          <w:p w14:paraId="5D345CC7" w14:textId="61AF7653" w:rsidR="001B50BA" w:rsidRPr="000C24E5" w:rsidRDefault="008109A3"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P</w:t>
            </w:r>
            <w:r w:rsidR="006C7123">
              <w:rPr>
                <w:rFonts w:ascii="Times New Roman" w:eastAsia="Times New Roman" w:hAnsi="Times New Roman" w:cs="Times New Roman"/>
                <w:color w:val="000000" w:themeColor="text1"/>
                <w:sz w:val="24"/>
                <w:szCs w:val="24"/>
              </w:rPr>
              <w:t>rofitability</w:t>
            </w:r>
          </w:p>
        </w:tc>
        <w:tc>
          <w:tcPr>
            <w:tcW w:w="1390" w:type="dxa"/>
          </w:tcPr>
          <w:p w14:paraId="3CD82638" w14:textId="77777777" w:rsidR="001B50BA" w:rsidRPr="000C24E5" w:rsidRDefault="001B50BA" w:rsidP="00624A4E">
            <w:pPr>
              <w:spacing w:line="276"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 xml:space="preserve">.6670432         </w:t>
            </w:r>
          </w:p>
        </w:tc>
        <w:tc>
          <w:tcPr>
            <w:tcW w:w="1508" w:type="dxa"/>
          </w:tcPr>
          <w:p w14:paraId="4B3F09B6"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hAnsi="Times New Roman" w:cs="Times New Roman"/>
                <w:sz w:val="24"/>
                <w:szCs w:val="24"/>
              </w:rPr>
              <w:t xml:space="preserve">.643434   </w:t>
            </w:r>
          </w:p>
        </w:tc>
        <w:tc>
          <w:tcPr>
            <w:tcW w:w="1125" w:type="dxa"/>
          </w:tcPr>
          <w:p w14:paraId="4C645D03"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hAnsi="Times New Roman" w:cs="Times New Roman"/>
                <w:sz w:val="24"/>
                <w:szCs w:val="24"/>
              </w:rPr>
              <w:t>.0236091</w:t>
            </w:r>
          </w:p>
        </w:tc>
        <w:tc>
          <w:tcPr>
            <w:tcW w:w="1362" w:type="dxa"/>
          </w:tcPr>
          <w:p w14:paraId="41512A62"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hAnsi="Times New Roman" w:cs="Times New Roman"/>
                <w:sz w:val="24"/>
                <w:szCs w:val="24"/>
              </w:rPr>
              <w:t xml:space="preserve">.9646063  </w:t>
            </w:r>
          </w:p>
        </w:tc>
        <w:tc>
          <w:tcPr>
            <w:tcW w:w="1362" w:type="dxa"/>
          </w:tcPr>
          <w:p w14:paraId="61D3D9D3"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hAnsi="Times New Roman" w:cs="Times New Roman"/>
                <w:sz w:val="24"/>
                <w:szCs w:val="24"/>
              </w:rPr>
              <w:t>.9821437</w:t>
            </w:r>
          </w:p>
        </w:tc>
        <w:tc>
          <w:tcPr>
            <w:tcW w:w="1208" w:type="dxa"/>
          </w:tcPr>
          <w:p w14:paraId="175866E5"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hAnsi="Times New Roman" w:cs="Times New Roman"/>
                <w:sz w:val="24"/>
                <w:szCs w:val="24"/>
              </w:rPr>
              <w:t>.9646063</w:t>
            </w:r>
          </w:p>
        </w:tc>
      </w:tr>
      <w:tr w:rsidR="001B50BA" w:rsidRPr="000C24E5" w14:paraId="0C7A6F1B" w14:textId="77777777" w:rsidTr="008109A3">
        <w:tc>
          <w:tcPr>
            <w:tcW w:w="1395" w:type="dxa"/>
          </w:tcPr>
          <w:p w14:paraId="299FA3BD" w14:textId="77ADF80A" w:rsidR="001B50BA" w:rsidRPr="000C24E5" w:rsidRDefault="008109A3"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G</w:t>
            </w:r>
            <w:r w:rsidR="001B50BA" w:rsidRPr="000C24E5">
              <w:rPr>
                <w:rFonts w:ascii="Times New Roman" w:eastAsia="Times New Roman" w:hAnsi="Times New Roman" w:cs="Times New Roman"/>
                <w:color w:val="000000" w:themeColor="text1"/>
                <w:sz w:val="24"/>
                <w:szCs w:val="24"/>
              </w:rPr>
              <w:t>r</w:t>
            </w:r>
            <w:r w:rsidR="006C7123">
              <w:rPr>
                <w:rFonts w:ascii="Times New Roman" w:eastAsia="Times New Roman" w:hAnsi="Times New Roman" w:cs="Times New Roman"/>
                <w:color w:val="000000" w:themeColor="text1"/>
                <w:sz w:val="24"/>
                <w:szCs w:val="24"/>
              </w:rPr>
              <w:t>owth</w:t>
            </w:r>
          </w:p>
        </w:tc>
        <w:tc>
          <w:tcPr>
            <w:tcW w:w="1390" w:type="dxa"/>
          </w:tcPr>
          <w:p w14:paraId="6C5963CC"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hAnsi="Times New Roman" w:cs="Times New Roman"/>
                <w:sz w:val="24"/>
                <w:szCs w:val="24"/>
              </w:rPr>
              <w:t xml:space="preserve">.649499     </w:t>
            </w:r>
          </w:p>
        </w:tc>
        <w:tc>
          <w:tcPr>
            <w:tcW w:w="1508" w:type="dxa"/>
          </w:tcPr>
          <w:p w14:paraId="3C5676A8"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hAnsi="Times New Roman" w:cs="Times New Roman"/>
                <w:sz w:val="24"/>
                <w:szCs w:val="24"/>
              </w:rPr>
              <w:t xml:space="preserve">.646101    </w:t>
            </w:r>
          </w:p>
        </w:tc>
        <w:tc>
          <w:tcPr>
            <w:tcW w:w="1125" w:type="dxa"/>
          </w:tcPr>
          <w:p w14:paraId="5C12D416"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hAnsi="Times New Roman" w:cs="Times New Roman"/>
                <w:sz w:val="24"/>
                <w:szCs w:val="24"/>
              </w:rPr>
              <w:t>.003398</w:t>
            </w:r>
          </w:p>
        </w:tc>
        <w:tc>
          <w:tcPr>
            <w:tcW w:w="1362" w:type="dxa"/>
          </w:tcPr>
          <w:p w14:paraId="595F2DA7"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hAnsi="Times New Roman" w:cs="Times New Roman"/>
                <w:sz w:val="24"/>
                <w:szCs w:val="24"/>
              </w:rPr>
              <w:t xml:space="preserve">.9947683  </w:t>
            </w:r>
          </w:p>
        </w:tc>
        <w:tc>
          <w:tcPr>
            <w:tcW w:w="1362" w:type="dxa"/>
          </w:tcPr>
          <w:p w14:paraId="33673B75"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hAnsi="Times New Roman" w:cs="Times New Roman"/>
                <w:sz w:val="24"/>
                <w:szCs w:val="24"/>
              </w:rPr>
              <w:t xml:space="preserve">.9973807  </w:t>
            </w:r>
          </w:p>
        </w:tc>
        <w:tc>
          <w:tcPr>
            <w:tcW w:w="1208" w:type="dxa"/>
          </w:tcPr>
          <w:p w14:paraId="1A60BE8A"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hAnsi="Times New Roman" w:cs="Times New Roman"/>
                <w:sz w:val="24"/>
                <w:szCs w:val="24"/>
              </w:rPr>
              <w:t>.9947683</w:t>
            </w:r>
          </w:p>
        </w:tc>
      </w:tr>
      <w:tr w:rsidR="001B50BA" w:rsidRPr="000C24E5" w14:paraId="34E675ED" w14:textId="77777777" w:rsidTr="008109A3">
        <w:tc>
          <w:tcPr>
            <w:tcW w:w="1395" w:type="dxa"/>
          </w:tcPr>
          <w:p w14:paraId="50051069" w14:textId="77777777" w:rsidR="001B50BA" w:rsidRPr="000C24E5" w:rsidRDefault="001B50BA" w:rsidP="00624A4E">
            <w:pPr>
              <w:spacing w:line="276" w:lineRule="auto"/>
              <w:contextualSpacing/>
              <w:jc w:val="both"/>
              <w:rPr>
                <w:rFonts w:ascii="Times New Roman" w:eastAsia="Times New Roman" w:hAnsi="Times New Roman" w:cs="Times New Roman"/>
                <w:b/>
                <w:bCs/>
                <w:color w:val="000000" w:themeColor="text1"/>
                <w:sz w:val="24"/>
                <w:szCs w:val="24"/>
              </w:rPr>
            </w:pPr>
            <w:r w:rsidRPr="000C24E5">
              <w:rPr>
                <w:rFonts w:ascii="Times New Roman" w:eastAsia="Times New Roman" w:hAnsi="Times New Roman" w:cs="Times New Roman"/>
                <w:color w:val="000000" w:themeColor="text1"/>
                <w:sz w:val="24"/>
                <w:szCs w:val="24"/>
              </w:rPr>
              <w:t xml:space="preserve">Overall </w:t>
            </w:r>
          </w:p>
        </w:tc>
        <w:tc>
          <w:tcPr>
            <w:tcW w:w="7955" w:type="dxa"/>
            <w:gridSpan w:val="6"/>
          </w:tcPr>
          <w:p w14:paraId="6D536F6C" w14:textId="77777777" w:rsidR="001B50BA" w:rsidRPr="000C24E5" w:rsidRDefault="001B50BA" w:rsidP="00624A4E">
            <w:pPr>
              <w:spacing w:line="276" w:lineRule="auto"/>
              <w:contextualSpacing/>
              <w:jc w:val="both"/>
              <w:rPr>
                <w:rFonts w:ascii="Times New Roman" w:hAnsi="Times New Roman" w:cs="Times New Roman"/>
                <w:sz w:val="24"/>
                <w:szCs w:val="24"/>
              </w:rPr>
            </w:pPr>
            <w:r w:rsidRPr="000C24E5">
              <w:rPr>
                <w:rFonts w:ascii="Times New Roman" w:hAnsi="Times New Roman" w:cs="Times New Roman"/>
                <w:sz w:val="24"/>
                <w:szCs w:val="24"/>
              </w:rPr>
              <w:t>.966496</w:t>
            </w:r>
          </w:p>
        </w:tc>
      </w:tr>
    </w:tbl>
    <w:p w14:paraId="6020AECF" w14:textId="77777777" w:rsidR="002F4B34" w:rsidRPr="002F4B34" w:rsidRDefault="002F4B34" w:rsidP="002F4B3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2022</w:t>
      </w:r>
    </w:p>
    <w:p w14:paraId="60764551" w14:textId="2875E9F6" w:rsidR="00B31806" w:rsidRDefault="005D128E" w:rsidP="00624A4E">
      <w:pPr>
        <w:spacing w:after="0" w:line="360" w:lineRule="auto"/>
        <w:contextualSpacing/>
        <w:jc w:val="both"/>
        <w:rPr>
          <w:rFonts w:ascii="Times New Roman" w:eastAsia="Times New Roman" w:hAnsi="Times New Roman" w:cs="Times New Roman"/>
          <w:color w:val="000000" w:themeColor="text1"/>
          <w:sz w:val="24"/>
          <w:szCs w:val="24"/>
        </w:rPr>
      </w:pPr>
      <w:r w:rsidRPr="005D128E">
        <w:rPr>
          <w:rFonts w:ascii="Times New Roman" w:eastAsia="Times New Roman" w:hAnsi="Times New Roman" w:cs="Times New Roman"/>
          <w:color w:val="000000" w:themeColor="text1"/>
          <w:sz w:val="24"/>
          <w:szCs w:val="24"/>
        </w:rPr>
        <w:t>Wald's test for equations findings reveals that the estimated Chi-square values for the variables, as well as the corresponding significant probabilities, were 71.94 (p 0.001) for profitability and 50.197 (p 0.001) for SME growth. These results show that the coefficients of the equations in the structural equation model deviate considerably from zero (see Table 4.3.6).</w:t>
      </w:r>
    </w:p>
    <w:p w14:paraId="16005DFD" w14:textId="77777777" w:rsidR="005D128E" w:rsidRPr="000C24E5" w:rsidRDefault="005D128E" w:rsidP="00624A4E">
      <w:pPr>
        <w:spacing w:after="0" w:line="360" w:lineRule="auto"/>
        <w:contextualSpacing/>
        <w:jc w:val="both"/>
        <w:rPr>
          <w:rFonts w:ascii="Times New Roman" w:eastAsia="Times New Roman" w:hAnsi="Times New Roman" w:cs="Times New Roman"/>
          <w:color w:val="000000" w:themeColor="text1"/>
          <w:sz w:val="24"/>
          <w:szCs w:val="24"/>
        </w:rPr>
      </w:pPr>
    </w:p>
    <w:p w14:paraId="59F76B63" w14:textId="6B172AC6" w:rsidR="001B50BA" w:rsidRPr="000C3BDA" w:rsidRDefault="000C3BDA" w:rsidP="000C3BDA">
      <w:pPr>
        <w:pStyle w:val="Caption"/>
        <w:rPr>
          <w:rFonts w:ascii="Times New Roman" w:hAnsi="Times New Roman" w:cs="Times New Roman"/>
          <w:b/>
          <w:bCs/>
          <w:i w:val="0"/>
          <w:iCs w:val="0"/>
          <w:color w:val="000000" w:themeColor="text1"/>
          <w:sz w:val="24"/>
          <w:szCs w:val="24"/>
        </w:rPr>
      </w:pPr>
      <w:bookmarkStart w:id="139" w:name="_Toc107387104"/>
      <w:bookmarkStart w:id="140" w:name="_Toc107387729"/>
      <w:bookmarkStart w:id="141" w:name="_Hlk100250922"/>
      <w:r w:rsidRPr="000C3BDA">
        <w:rPr>
          <w:rFonts w:ascii="Times New Roman" w:hAnsi="Times New Roman" w:cs="Times New Roman"/>
          <w:b/>
          <w:bCs/>
          <w:i w:val="0"/>
          <w:iCs w:val="0"/>
          <w:color w:val="000000" w:themeColor="text1"/>
          <w:sz w:val="24"/>
          <w:szCs w:val="24"/>
        </w:rPr>
        <w:t xml:space="preserve">Table 4.4. </w:t>
      </w:r>
      <w:r w:rsidRPr="000C3BDA">
        <w:rPr>
          <w:rFonts w:ascii="Times New Roman" w:hAnsi="Times New Roman" w:cs="Times New Roman"/>
          <w:b/>
          <w:bCs/>
          <w:i w:val="0"/>
          <w:iCs w:val="0"/>
          <w:color w:val="000000" w:themeColor="text1"/>
          <w:sz w:val="24"/>
          <w:szCs w:val="24"/>
        </w:rPr>
        <w:fldChar w:fldCharType="begin"/>
      </w:r>
      <w:r w:rsidRPr="000C3BDA">
        <w:rPr>
          <w:rFonts w:ascii="Times New Roman" w:hAnsi="Times New Roman" w:cs="Times New Roman"/>
          <w:b/>
          <w:bCs/>
          <w:i w:val="0"/>
          <w:iCs w:val="0"/>
          <w:color w:val="000000" w:themeColor="text1"/>
          <w:sz w:val="24"/>
          <w:szCs w:val="24"/>
        </w:rPr>
        <w:instrText xml:space="preserve"> SEQ Table_4.4. \* ARABIC </w:instrText>
      </w:r>
      <w:r w:rsidRPr="000C3BDA">
        <w:rPr>
          <w:rFonts w:ascii="Times New Roman" w:hAnsi="Times New Roman" w:cs="Times New Roman"/>
          <w:b/>
          <w:bCs/>
          <w:i w:val="0"/>
          <w:iCs w:val="0"/>
          <w:color w:val="000000" w:themeColor="text1"/>
          <w:sz w:val="24"/>
          <w:szCs w:val="24"/>
        </w:rPr>
        <w:fldChar w:fldCharType="separate"/>
      </w:r>
      <w:r w:rsidR="00386D64">
        <w:rPr>
          <w:rFonts w:ascii="Times New Roman" w:hAnsi="Times New Roman" w:cs="Times New Roman"/>
          <w:b/>
          <w:bCs/>
          <w:i w:val="0"/>
          <w:iCs w:val="0"/>
          <w:noProof/>
          <w:color w:val="000000" w:themeColor="text1"/>
          <w:sz w:val="24"/>
          <w:szCs w:val="24"/>
        </w:rPr>
        <w:t>2</w:t>
      </w:r>
      <w:r w:rsidRPr="000C3BDA">
        <w:rPr>
          <w:rFonts w:ascii="Times New Roman" w:hAnsi="Times New Roman" w:cs="Times New Roman"/>
          <w:b/>
          <w:bCs/>
          <w:i w:val="0"/>
          <w:iCs w:val="0"/>
          <w:color w:val="000000" w:themeColor="text1"/>
          <w:sz w:val="24"/>
          <w:szCs w:val="24"/>
        </w:rPr>
        <w:fldChar w:fldCharType="end"/>
      </w:r>
      <w:r w:rsidRPr="000C3BDA">
        <w:rPr>
          <w:rFonts w:ascii="Times New Roman" w:hAnsi="Times New Roman" w:cs="Times New Roman"/>
          <w:b/>
          <w:bCs/>
          <w:i w:val="0"/>
          <w:iCs w:val="0"/>
          <w:color w:val="000000" w:themeColor="text1"/>
          <w:sz w:val="24"/>
          <w:szCs w:val="24"/>
        </w:rPr>
        <w:t>:</w:t>
      </w:r>
      <w:r w:rsidR="001B50BA" w:rsidRPr="000C3BDA">
        <w:rPr>
          <w:rFonts w:ascii="Times New Roman" w:hAnsi="Times New Roman" w:cs="Times New Roman"/>
          <w:b/>
          <w:bCs/>
          <w:i w:val="0"/>
          <w:iCs w:val="0"/>
          <w:color w:val="000000" w:themeColor="text1"/>
          <w:sz w:val="24"/>
          <w:szCs w:val="24"/>
        </w:rPr>
        <w:t xml:space="preserve"> Wald tests for equations</w:t>
      </w:r>
      <w:bookmarkEnd w:id="139"/>
      <w:bookmarkEnd w:id="140"/>
    </w:p>
    <w:bookmarkEnd w:id="141"/>
    <w:tbl>
      <w:tblPr>
        <w:tblStyle w:val="TableGrid"/>
        <w:tblW w:w="0" w:type="auto"/>
        <w:tblLook w:val="04A0" w:firstRow="1" w:lastRow="0" w:firstColumn="1" w:lastColumn="0" w:noHBand="0" w:noVBand="1"/>
      </w:tblPr>
      <w:tblGrid>
        <w:gridCol w:w="1591"/>
        <w:gridCol w:w="1591"/>
        <w:gridCol w:w="1591"/>
        <w:gridCol w:w="1591"/>
      </w:tblGrid>
      <w:tr w:rsidR="001B50BA" w:rsidRPr="000C24E5" w14:paraId="27AB7105" w14:textId="77777777" w:rsidTr="008109A3">
        <w:trPr>
          <w:trHeight w:val="380"/>
        </w:trPr>
        <w:tc>
          <w:tcPr>
            <w:tcW w:w="1591" w:type="dxa"/>
          </w:tcPr>
          <w:p w14:paraId="356D245E"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p>
        </w:tc>
        <w:tc>
          <w:tcPr>
            <w:tcW w:w="1591" w:type="dxa"/>
          </w:tcPr>
          <w:p w14:paraId="3718F5C1" w14:textId="77777777" w:rsidR="001B50BA" w:rsidRPr="008109A3" w:rsidRDefault="001B50BA" w:rsidP="00624A4E">
            <w:pPr>
              <w:spacing w:line="276" w:lineRule="auto"/>
              <w:contextualSpacing/>
              <w:jc w:val="both"/>
              <w:rPr>
                <w:rFonts w:ascii="Times New Roman" w:eastAsia="Times New Roman" w:hAnsi="Times New Roman" w:cs="Times New Roman"/>
                <w:b/>
                <w:bCs/>
                <w:color w:val="000000" w:themeColor="text1"/>
                <w:sz w:val="24"/>
                <w:szCs w:val="24"/>
              </w:rPr>
            </w:pPr>
            <w:r w:rsidRPr="008109A3">
              <w:rPr>
                <w:rFonts w:ascii="Times New Roman" w:eastAsia="Times New Roman" w:hAnsi="Times New Roman" w:cs="Times New Roman"/>
                <w:b/>
                <w:bCs/>
                <w:color w:val="000000" w:themeColor="text1"/>
                <w:sz w:val="24"/>
                <w:szCs w:val="24"/>
              </w:rPr>
              <w:t>Chi2</w:t>
            </w:r>
          </w:p>
        </w:tc>
        <w:tc>
          <w:tcPr>
            <w:tcW w:w="1591" w:type="dxa"/>
          </w:tcPr>
          <w:p w14:paraId="5398AB27" w14:textId="77777777" w:rsidR="001B50BA" w:rsidRPr="008109A3" w:rsidRDefault="001B50BA" w:rsidP="00624A4E">
            <w:pPr>
              <w:spacing w:line="276" w:lineRule="auto"/>
              <w:contextualSpacing/>
              <w:jc w:val="both"/>
              <w:rPr>
                <w:rFonts w:ascii="Times New Roman" w:eastAsia="Times New Roman" w:hAnsi="Times New Roman" w:cs="Times New Roman"/>
                <w:b/>
                <w:bCs/>
                <w:color w:val="000000" w:themeColor="text1"/>
                <w:sz w:val="24"/>
                <w:szCs w:val="24"/>
              </w:rPr>
            </w:pPr>
            <w:r w:rsidRPr="008109A3">
              <w:rPr>
                <w:rFonts w:ascii="Times New Roman" w:eastAsia="Times New Roman" w:hAnsi="Times New Roman" w:cs="Times New Roman"/>
                <w:b/>
                <w:bCs/>
                <w:color w:val="000000" w:themeColor="text1"/>
                <w:sz w:val="24"/>
                <w:szCs w:val="24"/>
              </w:rPr>
              <w:t>Df</w:t>
            </w:r>
          </w:p>
        </w:tc>
        <w:tc>
          <w:tcPr>
            <w:tcW w:w="1591" w:type="dxa"/>
          </w:tcPr>
          <w:p w14:paraId="22EAE04B" w14:textId="77777777" w:rsidR="001B50BA" w:rsidRPr="008109A3" w:rsidRDefault="001B50BA" w:rsidP="00624A4E">
            <w:pPr>
              <w:spacing w:line="276" w:lineRule="auto"/>
              <w:contextualSpacing/>
              <w:jc w:val="both"/>
              <w:rPr>
                <w:rFonts w:ascii="Times New Roman" w:eastAsia="Times New Roman" w:hAnsi="Times New Roman" w:cs="Times New Roman"/>
                <w:b/>
                <w:bCs/>
                <w:color w:val="000000" w:themeColor="text1"/>
                <w:sz w:val="24"/>
                <w:szCs w:val="24"/>
              </w:rPr>
            </w:pPr>
            <w:r w:rsidRPr="008109A3">
              <w:rPr>
                <w:rFonts w:ascii="Times New Roman" w:eastAsia="Times New Roman" w:hAnsi="Times New Roman" w:cs="Times New Roman"/>
                <w:b/>
                <w:bCs/>
                <w:color w:val="000000" w:themeColor="text1"/>
                <w:sz w:val="24"/>
                <w:szCs w:val="24"/>
              </w:rPr>
              <w:t>p</w:t>
            </w:r>
          </w:p>
        </w:tc>
      </w:tr>
      <w:tr w:rsidR="001B50BA" w:rsidRPr="000C24E5" w14:paraId="212910D3" w14:textId="77777777" w:rsidTr="008109A3">
        <w:trPr>
          <w:trHeight w:val="380"/>
        </w:trPr>
        <w:tc>
          <w:tcPr>
            <w:tcW w:w="1591" w:type="dxa"/>
          </w:tcPr>
          <w:p w14:paraId="771B8323"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Observed</w:t>
            </w:r>
          </w:p>
        </w:tc>
        <w:tc>
          <w:tcPr>
            <w:tcW w:w="1591" w:type="dxa"/>
          </w:tcPr>
          <w:p w14:paraId="7582CA00"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p>
        </w:tc>
        <w:tc>
          <w:tcPr>
            <w:tcW w:w="1591" w:type="dxa"/>
          </w:tcPr>
          <w:p w14:paraId="358C5E9B"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p>
        </w:tc>
        <w:tc>
          <w:tcPr>
            <w:tcW w:w="1591" w:type="dxa"/>
          </w:tcPr>
          <w:p w14:paraId="65163CD8"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p>
        </w:tc>
      </w:tr>
      <w:tr w:rsidR="001B50BA" w:rsidRPr="000C24E5" w14:paraId="66E69BAA" w14:textId="77777777" w:rsidTr="008109A3">
        <w:trPr>
          <w:trHeight w:val="361"/>
        </w:trPr>
        <w:tc>
          <w:tcPr>
            <w:tcW w:w="1591" w:type="dxa"/>
          </w:tcPr>
          <w:p w14:paraId="3F7726C6" w14:textId="0744090F"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P</w:t>
            </w:r>
            <w:r w:rsidR="00941255">
              <w:rPr>
                <w:rFonts w:ascii="Times New Roman" w:eastAsia="Times New Roman" w:hAnsi="Times New Roman" w:cs="Times New Roman"/>
                <w:color w:val="000000" w:themeColor="text1"/>
                <w:sz w:val="24"/>
                <w:szCs w:val="24"/>
              </w:rPr>
              <w:t>r</w:t>
            </w:r>
            <w:r w:rsidR="006C7123">
              <w:rPr>
                <w:rFonts w:ascii="Times New Roman" w:eastAsia="Times New Roman" w:hAnsi="Times New Roman" w:cs="Times New Roman"/>
                <w:color w:val="000000" w:themeColor="text1"/>
                <w:sz w:val="24"/>
                <w:szCs w:val="24"/>
              </w:rPr>
              <w:t>ofitability</w:t>
            </w:r>
          </w:p>
        </w:tc>
        <w:tc>
          <w:tcPr>
            <w:tcW w:w="1591" w:type="dxa"/>
          </w:tcPr>
          <w:p w14:paraId="591755A4"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71.94</w:t>
            </w:r>
          </w:p>
        </w:tc>
        <w:tc>
          <w:tcPr>
            <w:tcW w:w="1591" w:type="dxa"/>
          </w:tcPr>
          <w:p w14:paraId="6F3D5B01"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3</w:t>
            </w:r>
          </w:p>
        </w:tc>
        <w:tc>
          <w:tcPr>
            <w:tcW w:w="1591" w:type="dxa"/>
          </w:tcPr>
          <w:p w14:paraId="1FD91AD2"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0.0000</w:t>
            </w:r>
          </w:p>
        </w:tc>
      </w:tr>
      <w:tr w:rsidR="001B50BA" w:rsidRPr="000C24E5" w14:paraId="10C0A215" w14:textId="77777777" w:rsidTr="008109A3">
        <w:trPr>
          <w:trHeight w:val="380"/>
        </w:trPr>
        <w:tc>
          <w:tcPr>
            <w:tcW w:w="1591" w:type="dxa"/>
          </w:tcPr>
          <w:p w14:paraId="37EEBD7F" w14:textId="01C6F228"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Gr</w:t>
            </w:r>
            <w:r w:rsidR="006C7123">
              <w:rPr>
                <w:rFonts w:ascii="Times New Roman" w:eastAsia="Times New Roman" w:hAnsi="Times New Roman" w:cs="Times New Roman"/>
                <w:color w:val="000000" w:themeColor="text1"/>
                <w:sz w:val="24"/>
                <w:szCs w:val="24"/>
              </w:rPr>
              <w:t>owth</w:t>
            </w:r>
          </w:p>
        </w:tc>
        <w:tc>
          <w:tcPr>
            <w:tcW w:w="1591" w:type="dxa"/>
          </w:tcPr>
          <w:p w14:paraId="5CE88AD3"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50.197</w:t>
            </w:r>
          </w:p>
        </w:tc>
        <w:tc>
          <w:tcPr>
            <w:tcW w:w="1591" w:type="dxa"/>
          </w:tcPr>
          <w:p w14:paraId="6022AAC0"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4</w:t>
            </w:r>
          </w:p>
        </w:tc>
        <w:tc>
          <w:tcPr>
            <w:tcW w:w="1591" w:type="dxa"/>
          </w:tcPr>
          <w:p w14:paraId="2CFD6962" w14:textId="77777777" w:rsidR="001B50BA" w:rsidRPr="000C24E5" w:rsidRDefault="001B50BA" w:rsidP="00624A4E">
            <w:pPr>
              <w:spacing w:line="276" w:lineRule="auto"/>
              <w:contextualSpacing/>
              <w:jc w:val="both"/>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0.0000</w:t>
            </w:r>
          </w:p>
        </w:tc>
      </w:tr>
    </w:tbl>
    <w:p w14:paraId="730BCF48" w14:textId="77777777" w:rsidR="002F4B34" w:rsidRPr="002F4B34" w:rsidRDefault="002F4B34" w:rsidP="002F4B3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2022</w:t>
      </w:r>
    </w:p>
    <w:p w14:paraId="5B9E1403" w14:textId="7CED7EF0" w:rsidR="00B31806" w:rsidRDefault="001B50BA" w:rsidP="00624A4E">
      <w:pPr>
        <w:spacing w:after="0" w:line="360" w:lineRule="auto"/>
        <w:contextualSpacing/>
        <w:jc w:val="both"/>
        <w:rPr>
          <w:rFonts w:ascii="Times New Roman" w:eastAsia="Times New Roman" w:hAnsi="Times New Roman" w:cs="Times New Roman"/>
          <w:color w:val="000000" w:themeColor="text1"/>
          <w:sz w:val="24"/>
          <w:szCs w:val="24"/>
          <w:lang w:eastAsia="en-GB"/>
        </w:rPr>
      </w:pPr>
      <w:r w:rsidRPr="000C24E5">
        <w:rPr>
          <w:rFonts w:ascii="Times New Roman" w:eastAsia="Times New Roman" w:hAnsi="Times New Roman" w:cs="Times New Roman"/>
          <w:color w:val="000000" w:themeColor="text1"/>
          <w:sz w:val="24"/>
          <w:szCs w:val="24"/>
          <w:lang w:eastAsia="en-GB"/>
        </w:rPr>
        <w:t xml:space="preserve">The likelihood ratio test (fit statistics) </w:t>
      </w:r>
      <w:bookmarkStart w:id="142" w:name="_Hlk100250943"/>
      <w:r w:rsidR="003E2554" w:rsidRPr="003E2554">
        <w:rPr>
          <w:rFonts w:ascii="Times New Roman" w:eastAsia="Times New Roman" w:hAnsi="Times New Roman" w:cs="Times New Roman"/>
          <w:color w:val="000000" w:themeColor="text1"/>
          <w:sz w:val="24"/>
          <w:szCs w:val="24"/>
          <w:lang w:eastAsia="en-GB"/>
        </w:rPr>
        <w:t>indicates that the estimated Chi</w:t>
      </w:r>
      <w:r w:rsidR="00F407D4">
        <w:rPr>
          <w:rFonts w:ascii="Times New Roman" w:eastAsia="Times New Roman" w:hAnsi="Times New Roman" w:cs="Times New Roman"/>
          <w:color w:val="000000" w:themeColor="text1"/>
          <w:sz w:val="24"/>
          <w:szCs w:val="24"/>
          <w:lang w:eastAsia="en-GB"/>
        </w:rPr>
        <w:t>-</w:t>
      </w:r>
      <w:r w:rsidR="003E2554" w:rsidRPr="003E2554">
        <w:rPr>
          <w:rFonts w:ascii="Times New Roman" w:eastAsia="Times New Roman" w:hAnsi="Times New Roman" w:cs="Times New Roman"/>
          <w:color w:val="000000" w:themeColor="text1"/>
          <w:sz w:val="24"/>
          <w:szCs w:val="24"/>
          <w:lang w:eastAsia="en-GB"/>
        </w:rPr>
        <w:t xml:space="preserve">square for the model vs. saturation is zero (0), meaning </w:t>
      </w:r>
      <w:r w:rsidR="00F407D4">
        <w:rPr>
          <w:rFonts w:ascii="Times New Roman" w:eastAsia="Times New Roman" w:hAnsi="Times New Roman" w:cs="Times New Roman"/>
          <w:color w:val="000000" w:themeColor="text1"/>
          <w:sz w:val="24"/>
          <w:szCs w:val="24"/>
          <w:lang w:eastAsia="en-GB"/>
        </w:rPr>
        <w:t xml:space="preserve">a </w:t>
      </w:r>
      <w:r w:rsidR="003C3DF9">
        <w:rPr>
          <w:rFonts w:ascii="Times New Roman" w:eastAsia="Times New Roman" w:hAnsi="Times New Roman" w:cs="Times New Roman"/>
          <w:color w:val="000000" w:themeColor="text1"/>
          <w:sz w:val="24"/>
          <w:szCs w:val="24"/>
          <w:lang w:eastAsia="en-GB"/>
        </w:rPr>
        <w:t>lack of difference</w:t>
      </w:r>
      <w:r w:rsidR="003E2554" w:rsidRPr="003E2554">
        <w:rPr>
          <w:rFonts w:ascii="Times New Roman" w:eastAsia="Times New Roman" w:hAnsi="Times New Roman" w:cs="Times New Roman"/>
          <w:color w:val="000000" w:themeColor="text1"/>
          <w:sz w:val="24"/>
          <w:szCs w:val="24"/>
          <w:lang w:eastAsia="en-GB"/>
        </w:rPr>
        <w:t xml:space="preserve">. Therefore, all of the variables are correlated. The estimated Chi-Square and related significant probability for baseline vs. saturated </w:t>
      </w:r>
      <w:r w:rsidR="00F407D4">
        <w:rPr>
          <w:rFonts w:ascii="Times New Roman" w:eastAsia="Times New Roman" w:hAnsi="Times New Roman" w:cs="Times New Roman"/>
          <w:color w:val="000000" w:themeColor="text1"/>
          <w:sz w:val="24"/>
          <w:szCs w:val="24"/>
          <w:lang w:eastAsia="en-GB"/>
        </w:rPr>
        <w:t>are</w:t>
      </w:r>
      <w:r w:rsidR="003E2554" w:rsidRPr="003E2554">
        <w:rPr>
          <w:rFonts w:ascii="Times New Roman" w:eastAsia="Times New Roman" w:hAnsi="Times New Roman" w:cs="Times New Roman"/>
          <w:color w:val="000000" w:themeColor="text1"/>
          <w:sz w:val="24"/>
          <w:szCs w:val="24"/>
          <w:lang w:eastAsia="en-GB"/>
        </w:rPr>
        <w:t xml:space="preserve"> 22.68 (p 0.001). </w:t>
      </w:r>
      <w:r w:rsidR="003C3DF9">
        <w:rPr>
          <w:rFonts w:ascii="Times New Roman" w:eastAsia="Times New Roman" w:hAnsi="Times New Roman" w:cs="Times New Roman"/>
          <w:color w:val="000000" w:themeColor="text1"/>
          <w:sz w:val="24"/>
          <w:szCs w:val="24"/>
          <w:lang w:eastAsia="en-GB"/>
        </w:rPr>
        <w:t>The</w:t>
      </w:r>
      <w:r w:rsidR="003E2554" w:rsidRPr="003E2554">
        <w:rPr>
          <w:rFonts w:ascii="Times New Roman" w:eastAsia="Times New Roman" w:hAnsi="Times New Roman" w:cs="Times New Roman"/>
          <w:color w:val="000000" w:themeColor="text1"/>
          <w:sz w:val="24"/>
          <w:szCs w:val="24"/>
          <w:lang w:eastAsia="en-GB"/>
        </w:rPr>
        <w:t xml:space="preserve"> correlations between the variables are not equal to zero (see Table 4.3.7).</w:t>
      </w:r>
    </w:p>
    <w:p w14:paraId="252C3A5A" w14:textId="16AAC933" w:rsidR="001B50BA" w:rsidRPr="000C3BDA" w:rsidRDefault="000C3BDA" w:rsidP="000C3BDA">
      <w:pPr>
        <w:pStyle w:val="Caption"/>
        <w:rPr>
          <w:rFonts w:ascii="Times New Roman" w:hAnsi="Times New Roman" w:cs="Times New Roman"/>
          <w:b/>
          <w:bCs/>
          <w:i w:val="0"/>
          <w:iCs w:val="0"/>
          <w:color w:val="000000" w:themeColor="text1"/>
          <w:sz w:val="24"/>
          <w:szCs w:val="24"/>
        </w:rPr>
      </w:pPr>
      <w:bookmarkStart w:id="143" w:name="_Toc107387105"/>
      <w:bookmarkStart w:id="144" w:name="_Toc107387730"/>
      <w:r w:rsidRPr="000C3BDA">
        <w:rPr>
          <w:rFonts w:ascii="Times New Roman" w:hAnsi="Times New Roman" w:cs="Times New Roman"/>
          <w:b/>
          <w:bCs/>
          <w:i w:val="0"/>
          <w:iCs w:val="0"/>
          <w:color w:val="000000" w:themeColor="text1"/>
          <w:sz w:val="24"/>
          <w:szCs w:val="24"/>
        </w:rPr>
        <w:t xml:space="preserve">Table 4.4. </w:t>
      </w:r>
      <w:r w:rsidRPr="000C3BDA">
        <w:rPr>
          <w:rFonts w:ascii="Times New Roman" w:hAnsi="Times New Roman" w:cs="Times New Roman"/>
          <w:b/>
          <w:bCs/>
          <w:i w:val="0"/>
          <w:iCs w:val="0"/>
          <w:color w:val="000000" w:themeColor="text1"/>
          <w:sz w:val="24"/>
          <w:szCs w:val="24"/>
        </w:rPr>
        <w:fldChar w:fldCharType="begin"/>
      </w:r>
      <w:r w:rsidRPr="000C3BDA">
        <w:rPr>
          <w:rFonts w:ascii="Times New Roman" w:hAnsi="Times New Roman" w:cs="Times New Roman"/>
          <w:b/>
          <w:bCs/>
          <w:i w:val="0"/>
          <w:iCs w:val="0"/>
          <w:color w:val="000000" w:themeColor="text1"/>
          <w:sz w:val="24"/>
          <w:szCs w:val="24"/>
        </w:rPr>
        <w:instrText xml:space="preserve"> SEQ Table_4.4. \* ARABIC </w:instrText>
      </w:r>
      <w:r w:rsidRPr="000C3BDA">
        <w:rPr>
          <w:rFonts w:ascii="Times New Roman" w:hAnsi="Times New Roman" w:cs="Times New Roman"/>
          <w:b/>
          <w:bCs/>
          <w:i w:val="0"/>
          <w:iCs w:val="0"/>
          <w:color w:val="000000" w:themeColor="text1"/>
          <w:sz w:val="24"/>
          <w:szCs w:val="24"/>
        </w:rPr>
        <w:fldChar w:fldCharType="separate"/>
      </w:r>
      <w:r w:rsidR="00386D64">
        <w:rPr>
          <w:rFonts w:ascii="Times New Roman" w:hAnsi="Times New Roman" w:cs="Times New Roman"/>
          <w:b/>
          <w:bCs/>
          <w:i w:val="0"/>
          <w:iCs w:val="0"/>
          <w:noProof/>
          <w:color w:val="000000" w:themeColor="text1"/>
          <w:sz w:val="24"/>
          <w:szCs w:val="24"/>
        </w:rPr>
        <w:t>3</w:t>
      </w:r>
      <w:r w:rsidRPr="000C3BDA">
        <w:rPr>
          <w:rFonts w:ascii="Times New Roman" w:hAnsi="Times New Roman" w:cs="Times New Roman"/>
          <w:b/>
          <w:bCs/>
          <w:i w:val="0"/>
          <w:iCs w:val="0"/>
          <w:color w:val="000000" w:themeColor="text1"/>
          <w:sz w:val="24"/>
          <w:szCs w:val="24"/>
        </w:rPr>
        <w:fldChar w:fldCharType="end"/>
      </w:r>
      <w:r w:rsidRPr="000C3BDA">
        <w:rPr>
          <w:rFonts w:ascii="Times New Roman" w:hAnsi="Times New Roman" w:cs="Times New Roman"/>
          <w:b/>
          <w:bCs/>
          <w:i w:val="0"/>
          <w:iCs w:val="0"/>
          <w:color w:val="000000" w:themeColor="text1"/>
          <w:sz w:val="24"/>
          <w:szCs w:val="24"/>
        </w:rPr>
        <w:t xml:space="preserve">: </w:t>
      </w:r>
      <w:r w:rsidR="001B50BA" w:rsidRPr="000C3BDA">
        <w:rPr>
          <w:rFonts w:ascii="Times New Roman" w:hAnsi="Times New Roman" w:cs="Times New Roman"/>
          <w:b/>
          <w:bCs/>
          <w:i w:val="0"/>
          <w:iCs w:val="0"/>
          <w:color w:val="000000" w:themeColor="text1"/>
          <w:sz w:val="24"/>
          <w:szCs w:val="24"/>
        </w:rPr>
        <w:t>Fit Statistics</w:t>
      </w:r>
      <w:bookmarkEnd w:id="143"/>
      <w:bookmarkEnd w:id="144"/>
    </w:p>
    <w:tbl>
      <w:tblPr>
        <w:tblStyle w:val="TableGrid"/>
        <w:tblW w:w="0" w:type="auto"/>
        <w:tblLook w:val="04A0" w:firstRow="1" w:lastRow="0" w:firstColumn="1" w:lastColumn="0" w:noHBand="0" w:noVBand="1"/>
      </w:tblPr>
      <w:tblGrid>
        <w:gridCol w:w="1906"/>
        <w:gridCol w:w="3242"/>
      </w:tblGrid>
      <w:tr w:rsidR="001B50BA" w:rsidRPr="000C24E5" w14:paraId="1FF8E75E" w14:textId="77777777" w:rsidTr="008109A3">
        <w:trPr>
          <w:trHeight w:val="294"/>
        </w:trPr>
        <w:tc>
          <w:tcPr>
            <w:tcW w:w="1906" w:type="dxa"/>
          </w:tcPr>
          <w:bookmarkEnd w:id="142"/>
          <w:p w14:paraId="77BD500D" w14:textId="77777777" w:rsidR="001B50BA" w:rsidRPr="000C24E5" w:rsidRDefault="001B50BA" w:rsidP="00624A4E">
            <w:pPr>
              <w:spacing w:line="276" w:lineRule="auto"/>
              <w:contextualSpacing/>
              <w:jc w:val="both"/>
              <w:rPr>
                <w:rFonts w:ascii="Times New Roman" w:hAnsi="Times New Roman" w:cs="Times New Roman"/>
                <w:color w:val="000000" w:themeColor="text1"/>
                <w:sz w:val="24"/>
                <w:szCs w:val="24"/>
              </w:rPr>
            </w:pPr>
            <w:r w:rsidRPr="000C24E5">
              <w:rPr>
                <w:rFonts w:ascii="Times New Roman" w:hAnsi="Times New Roman" w:cs="Times New Roman"/>
                <w:color w:val="000000" w:themeColor="text1"/>
                <w:sz w:val="24"/>
                <w:szCs w:val="24"/>
              </w:rPr>
              <w:t>Fit statistics</w:t>
            </w:r>
          </w:p>
        </w:tc>
        <w:tc>
          <w:tcPr>
            <w:tcW w:w="3242" w:type="dxa"/>
          </w:tcPr>
          <w:p w14:paraId="34B507CC" w14:textId="77777777" w:rsidR="001B50BA" w:rsidRPr="000C24E5" w:rsidRDefault="001B50BA" w:rsidP="00624A4E">
            <w:pPr>
              <w:spacing w:line="276" w:lineRule="auto"/>
              <w:contextualSpacing/>
              <w:jc w:val="both"/>
              <w:rPr>
                <w:rFonts w:ascii="Times New Roman" w:hAnsi="Times New Roman" w:cs="Times New Roman"/>
                <w:color w:val="000000" w:themeColor="text1"/>
                <w:sz w:val="24"/>
                <w:szCs w:val="24"/>
              </w:rPr>
            </w:pPr>
            <w:r w:rsidRPr="000C24E5">
              <w:rPr>
                <w:rFonts w:ascii="Times New Roman" w:hAnsi="Times New Roman" w:cs="Times New Roman"/>
                <w:color w:val="000000" w:themeColor="text1"/>
                <w:sz w:val="24"/>
                <w:szCs w:val="24"/>
              </w:rPr>
              <w:t>Value Description</w:t>
            </w:r>
          </w:p>
        </w:tc>
      </w:tr>
      <w:tr w:rsidR="001B50BA" w:rsidRPr="000C24E5" w14:paraId="373FBC2C" w14:textId="77777777" w:rsidTr="008109A3">
        <w:trPr>
          <w:trHeight w:val="294"/>
        </w:trPr>
        <w:tc>
          <w:tcPr>
            <w:tcW w:w="1906" w:type="dxa"/>
          </w:tcPr>
          <w:p w14:paraId="2AD0B4DA" w14:textId="77777777" w:rsidR="001B50BA" w:rsidRPr="000C24E5" w:rsidRDefault="001B50BA" w:rsidP="00624A4E">
            <w:pPr>
              <w:spacing w:line="276" w:lineRule="auto"/>
              <w:contextualSpacing/>
              <w:jc w:val="both"/>
              <w:rPr>
                <w:rFonts w:ascii="Times New Roman" w:hAnsi="Times New Roman" w:cs="Times New Roman"/>
                <w:color w:val="000000" w:themeColor="text1"/>
                <w:sz w:val="24"/>
                <w:szCs w:val="24"/>
              </w:rPr>
            </w:pPr>
            <w:r w:rsidRPr="000C24E5">
              <w:rPr>
                <w:rFonts w:ascii="Times New Roman" w:hAnsi="Times New Roman" w:cs="Times New Roman"/>
                <w:color w:val="000000" w:themeColor="text1"/>
                <w:sz w:val="24"/>
                <w:szCs w:val="24"/>
              </w:rPr>
              <w:t>Likelihood ratio</w:t>
            </w:r>
          </w:p>
        </w:tc>
        <w:tc>
          <w:tcPr>
            <w:tcW w:w="3242" w:type="dxa"/>
          </w:tcPr>
          <w:p w14:paraId="23B6CF69" w14:textId="77777777" w:rsidR="001B50BA" w:rsidRPr="000C24E5" w:rsidRDefault="001B50BA" w:rsidP="00624A4E">
            <w:pPr>
              <w:spacing w:line="276" w:lineRule="auto"/>
              <w:contextualSpacing/>
              <w:jc w:val="both"/>
              <w:rPr>
                <w:rFonts w:ascii="Times New Roman" w:hAnsi="Times New Roman" w:cs="Times New Roman"/>
                <w:color w:val="000000" w:themeColor="text1"/>
                <w:sz w:val="24"/>
                <w:szCs w:val="24"/>
              </w:rPr>
            </w:pPr>
          </w:p>
        </w:tc>
      </w:tr>
      <w:tr w:rsidR="001B50BA" w:rsidRPr="000C24E5" w14:paraId="032B75DA" w14:textId="77777777" w:rsidTr="008109A3">
        <w:trPr>
          <w:trHeight w:val="280"/>
        </w:trPr>
        <w:tc>
          <w:tcPr>
            <w:tcW w:w="1906" w:type="dxa"/>
          </w:tcPr>
          <w:p w14:paraId="2322B356" w14:textId="77777777" w:rsidR="001B50BA" w:rsidRPr="000C24E5" w:rsidRDefault="001B50BA" w:rsidP="00624A4E">
            <w:pPr>
              <w:spacing w:line="276" w:lineRule="auto"/>
              <w:contextualSpacing/>
              <w:jc w:val="both"/>
              <w:rPr>
                <w:rFonts w:ascii="Times New Roman" w:hAnsi="Times New Roman" w:cs="Times New Roman"/>
                <w:color w:val="000000" w:themeColor="text1"/>
                <w:sz w:val="24"/>
                <w:szCs w:val="24"/>
              </w:rPr>
            </w:pPr>
            <w:r w:rsidRPr="000C24E5">
              <w:rPr>
                <w:rFonts w:ascii="Times New Roman" w:hAnsi="Times New Roman" w:cs="Times New Roman"/>
                <w:color w:val="000000" w:themeColor="text1"/>
                <w:sz w:val="24"/>
                <w:szCs w:val="24"/>
              </w:rPr>
              <w:t>Chi2  ms (0)</w:t>
            </w:r>
          </w:p>
        </w:tc>
        <w:tc>
          <w:tcPr>
            <w:tcW w:w="3242" w:type="dxa"/>
          </w:tcPr>
          <w:p w14:paraId="0546AB6F" w14:textId="77777777" w:rsidR="001B50BA" w:rsidRPr="000C24E5" w:rsidRDefault="001B50BA" w:rsidP="00624A4E">
            <w:pPr>
              <w:spacing w:line="276" w:lineRule="auto"/>
              <w:contextualSpacing/>
              <w:jc w:val="both"/>
              <w:rPr>
                <w:rFonts w:ascii="Times New Roman" w:hAnsi="Times New Roman" w:cs="Times New Roman"/>
                <w:color w:val="000000" w:themeColor="text1"/>
                <w:sz w:val="24"/>
                <w:szCs w:val="24"/>
              </w:rPr>
            </w:pPr>
            <w:r w:rsidRPr="000C24E5">
              <w:rPr>
                <w:rFonts w:ascii="Times New Roman" w:hAnsi="Times New Roman" w:cs="Times New Roman"/>
                <w:color w:val="000000" w:themeColor="text1"/>
                <w:sz w:val="24"/>
                <w:szCs w:val="24"/>
              </w:rPr>
              <w:t>0.0000 model vs. saturated</w:t>
            </w:r>
          </w:p>
        </w:tc>
      </w:tr>
      <w:tr w:rsidR="001B50BA" w:rsidRPr="000C24E5" w14:paraId="686A2572" w14:textId="77777777" w:rsidTr="008109A3">
        <w:trPr>
          <w:trHeight w:val="294"/>
        </w:trPr>
        <w:tc>
          <w:tcPr>
            <w:tcW w:w="1906" w:type="dxa"/>
          </w:tcPr>
          <w:p w14:paraId="3554EC56" w14:textId="77777777" w:rsidR="001B50BA" w:rsidRPr="000C24E5" w:rsidRDefault="001B50BA" w:rsidP="00624A4E">
            <w:pPr>
              <w:spacing w:line="276" w:lineRule="auto"/>
              <w:contextualSpacing/>
              <w:jc w:val="both"/>
              <w:rPr>
                <w:rFonts w:ascii="Times New Roman" w:hAnsi="Times New Roman" w:cs="Times New Roman"/>
                <w:color w:val="000000" w:themeColor="text1"/>
                <w:sz w:val="24"/>
                <w:szCs w:val="24"/>
              </w:rPr>
            </w:pPr>
            <w:r w:rsidRPr="000C24E5">
              <w:rPr>
                <w:rFonts w:ascii="Times New Roman" w:hAnsi="Times New Roman" w:cs="Times New Roman"/>
                <w:color w:val="000000" w:themeColor="text1"/>
                <w:sz w:val="24"/>
                <w:szCs w:val="24"/>
              </w:rPr>
              <w:t>p&gt; chi2</w:t>
            </w:r>
          </w:p>
        </w:tc>
        <w:tc>
          <w:tcPr>
            <w:tcW w:w="3242" w:type="dxa"/>
          </w:tcPr>
          <w:p w14:paraId="15FB654E" w14:textId="77777777" w:rsidR="001B50BA" w:rsidRPr="000C24E5" w:rsidRDefault="001B50BA" w:rsidP="00624A4E">
            <w:pPr>
              <w:spacing w:line="276" w:lineRule="auto"/>
              <w:contextualSpacing/>
              <w:jc w:val="both"/>
              <w:rPr>
                <w:rFonts w:ascii="Times New Roman" w:hAnsi="Times New Roman" w:cs="Times New Roman"/>
                <w:color w:val="000000" w:themeColor="text1"/>
                <w:sz w:val="24"/>
                <w:szCs w:val="24"/>
              </w:rPr>
            </w:pPr>
            <w:r w:rsidRPr="000C24E5">
              <w:rPr>
                <w:rFonts w:ascii="Times New Roman" w:hAnsi="Times New Roman" w:cs="Times New Roman"/>
                <w:color w:val="000000" w:themeColor="text1"/>
                <w:sz w:val="24"/>
                <w:szCs w:val="24"/>
              </w:rPr>
              <w:t>0.000</w:t>
            </w:r>
          </w:p>
        </w:tc>
      </w:tr>
      <w:tr w:rsidR="001B50BA" w:rsidRPr="000C24E5" w14:paraId="041FB0AE" w14:textId="77777777" w:rsidTr="008109A3">
        <w:trPr>
          <w:trHeight w:val="294"/>
        </w:trPr>
        <w:tc>
          <w:tcPr>
            <w:tcW w:w="1906" w:type="dxa"/>
          </w:tcPr>
          <w:p w14:paraId="4B2B6486" w14:textId="77777777" w:rsidR="001B50BA" w:rsidRPr="000C24E5" w:rsidRDefault="001B50BA" w:rsidP="00624A4E">
            <w:pPr>
              <w:spacing w:line="276" w:lineRule="auto"/>
              <w:contextualSpacing/>
              <w:jc w:val="both"/>
              <w:rPr>
                <w:rFonts w:ascii="Times New Roman" w:hAnsi="Times New Roman" w:cs="Times New Roman"/>
                <w:color w:val="000000" w:themeColor="text1"/>
                <w:sz w:val="24"/>
                <w:szCs w:val="24"/>
              </w:rPr>
            </w:pPr>
            <w:r w:rsidRPr="000C24E5">
              <w:rPr>
                <w:rFonts w:ascii="Times New Roman" w:hAnsi="Times New Roman" w:cs="Times New Roman"/>
                <w:color w:val="000000" w:themeColor="text1"/>
                <w:sz w:val="24"/>
                <w:szCs w:val="24"/>
              </w:rPr>
              <w:t>Chi2 _bs (7)</w:t>
            </w:r>
          </w:p>
        </w:tc>
        <w:tc>
          <w:tcPr>
            <w:tcW w:w="3242" w:type="dxa"/>
          </w:tcPr>
          <w:p w14:paraId="5ABC47EA" w14:textId="77777777" w:rsidR="001B50BA" w:rsidRPr="000C24E5" w:rsidRDefault="001B50BA" w:rsidP="00624A4E">
            <w:pPr>
              <w:spacing w:line="276" w:lineRule="auto"/>
              <w:contextualSpacing/>
              <w:jc w:val="both"/>
              <w:rPr>
                <w:rFonts w:ascii="Times New Roman" w:hAnsi="Times New Roman" w:cs="Times New Roman"/>
                <w:color w:val="000000" w:themeColor="text1"/>
                <w:sz w:val="24"/>
                <w:szCs w:val="24"/>
              </w:rPr>
            </w:pPr>
            <w:r w:rsidRPr="000C24E5">
              <w:rPr>
                <w:rFonts w:ascii="Times New Roman" w:hAnsi="Times New Roman" w:cs="Times New Roman"/>
                <w:color w:val="000000" w:themeColor="text1"/>
                <w:sz w:val="24"/>
                <w:szCs w:val="24"/>
              </w:rPr>
              <w:t>22.68 baseline vs. saturated</w:t>
            </w:r>
          </w:p>
        </w:tc>
      </w:tr>
      <w:tr w:rsidR="001B50BA" w:rsidRPr="000C24E5" w14:paraId="5B26B2D9" w14:textId="77777777" w:rsidTr="008109A3">
        <w:trPr>
          <w:trHeight w:val="294"/>
        </w:trPr>
        <w:tc>
          <w:tcPr>
            <w:tcW w:w="1906" w:type="dxa"/>
          </w:tcPr>
          <w:p w14:paraId="4EC9C06D" w14:textId="77777777" w:rsidR="001B50BA" w:rsidRPr="000C24E5" w:rsidRDefault="001B50BA" w:rsidP="00624A4E">
            <w:pPr>
              <w:spacing w:line="276" w:lineRule="auto"/>
              <w:contextualSpacing/>
              <w:jc w:val="both"/>
              <w:rPr>
                <w:rFonts w:ascii="Times New Roman" w:hAnsi="Times New Roman" w:cs="Times New Roman"/>
                <w:color w:val="000000" w:themeColor="text1"/>
                <w:sz w:val="24"/>
                <w:szCs w:val="24"/>
              </w:rPr>
            </w:pPr>
            <w:r w:rsidRPr="000C24E5">
              <w:rPr>
                <w:rFonts w:ascii="Times New Roman" w:hAnsi="Times New Roman" w:cs="Times New Roman"/>
                <w:color w:val="000000" w:themeColor="text1"/>
                <w:sz w:val="24"/>
                <w:szCs w:val="24"/>
              </w:rPr>
              <w:t>p&gt; chi2</w:t>
            </w:r>
          </w:p>
        </w:tc>
        <w:tc>
          <w:tcPr>
            <w:tcW w:w="3242" w:type="dxa"/>
          </w:tcPr>
          <w:p w14:paraId="2CE7FECC" w14:textId="77777777" w:rsidR="001B50BA" w:rsidRPr="000C24E5" w:rsidRDefault="001B50BA" w:rsidP="00624A4E">
            <w:pPr>
              <w:spacing w:line="276" w:lineRule="auto"/>
              <w:contextualSpacing/>
              <w:jc w:val="both"/>
              <w:rPr>
                <w:rFonts w:ascii="Times New Roman" w:hAnsi="Times New Roman" w:cs="Times New Roman"/>
                <w:color w:val="000000" w:themeColor="text1"/>
                <w:sz w:val="24"/>
                <w:szCs w:val="24"/>
              </w:rPr>
            </w:pPr>
            <w:r w:rsidRPr="000C24E5">
              <w:rPr>
                <w:rFonts w:ascii="Times New Roman" w:hAnsi="Times New Roman" w:cs="Times New Roman"/>
                <w:color w:val="000000" w:themeColor="text1"/>
                <w:sz w:val="24"/>
                <w:szCs w:val="24"/>
              </w:rPr>
              <w:t>0.0000</w:t>
            </w:r>
          </w:p>
        </w:tc>
      </w:tr>
    </w:tbl>
    <w:p w14:paraId="2B3603C6" w14:textId="77777777" w:rsidR="002F4B34" w:rsidRPr="002F4B34" w:rsidRDefault="002F4B34" w:rsidP="002F4B3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2022</w:t>
      </w:r>
    </w:p>
    <w:p w14:paraId="0B24DD30" w14:textId="7BF1880F" w:rsidR="00DA2998" w:rsidRDefault="001B50BA" w:rsidP="00624A4E">
      <w:pPr>
        <w:spacing w:after="0" w:line="360" w:lineRule="auto"/>
        <w:contextualSpacing/>
        <w:jc w:val="both"/>
        <w:rPr>
          <w:rFonts w:ascii="Times New Roman" w:eastAsia="Times New Roman" w:hAnsi="Times New Roman" w:cs="Times New Roman"/>
          <w:color w:val="000000" w:themeColor="text1"/>
          <w:sz w:val="24"/>
          <w:szCs w:val="24"/>
        </w:rPr>
      </w:pPr>
      <w:r w:rsidRPr="000C24E5">
        <w:rPr>
          <w:rFonts w:ascii="Times New Roman" w:eastAsia="Times New Roman" w:hAnsi="Times New Roman" w:cs="Times New Roman"/>
          <w:color w:val="000000" w:themeColor="text1"/>
          <w:sz w:val="24"/>
          <w:szCs w:val="24"/>
        </w:rPr>
        <w:t>The observed values of the</w:t>
      </w:r>
      <w:r w:rsidR="003E2554" w:rsidRPr="003E2554">
        <w:rPr>
          <w:rFonts w:ascii="Times New Roman" w:eastAsia="Times New Roman" w:hAnsi="Times New Roman" w:cs="Times New Roman"/>
          <w:color w:val="000000" w:themeColor="text1"/>
          <w:sz w:val="24"/>
          <w:szCs w:val="24"/>
        </w:rPr>
        <w:t xml:space="preserve"> conditions for eigenvalue stability are all zero. As there is no gap between the real and predicted covariances, this indicates that the structural equations model is stable. (Please see Table 4.3.8.) The preceding shows that the four goodness of fit tests all suggest that the structural equation model is a good fit.</w:t>
      </w:r>
    </w:p>
    <w:p w14:paraId="7BFDA1F4" w14:textId="77777777" w:rsidR="003E2554" w:rsidRDefault="003E2554" w:rsidP="00624A4E">
      <w:pPr>
        <w:spacing w:after="0" w:line="360" w:lineRule="auto"/>
        <w:contextualSpacing/>
        <w:jc w:val="both"/>
        <w:rPr>
          <w:rFonts w:ascii="Times New Roman" w:eastAsia="Times New Roman" w:hAnsi="Times New Roman" w:cs="Times New Roman"/>
          <w:color w:val="000000" w:themeColor="text1"/>
          <w:sz w:val="24"/>
          <w:szCs w:val="24"/>
        </w:rPr>
      </w:pPr>
    </w:p>
    <w:p w14:paraId="0FD14FDC" w14:textId="796E618E" w:rsidR="001B50BA" w:rsidRPr="000C3BDA" w:rsidRDefault="000C3BDA" w:rsidP="000C3BDA">
      <w:pPr>
        <w:pStyle w:val="Caption"/>
        <w:rPr>
          <w:rFonts w:ascii="Times New Roman" w:hAnsi="Times New Roman" w:cs="Times New Roman"/>
          <w:b/>
          <w:bCs/>
          <w:i w:val="0"/>
          <w:iCs w:val="0"/>
          <w:color w:val="000000" w:themeColor="text1"/>
          <w:sz w:val="24"/>
          <w:szCs w:val="24"/>
        </w:rPr>
      </w:pPr>
      <w:bookmarkStart w:id="145" w:name="_Toc107387106"/>
      <w:bookmarkStart w:id="146" w:name="_Toc107387731"/>
      <w:bookmarkStart w:id="147" w:name="_Hlk100251029"/>
      <w:r w:rsidRPr="000C3BDA">
        <w:rPr>
          <w:rFonts w:ascii="Times New Roman" w:hAnsi="Times New Roman" w:cs="Times New Roman"/>
          <w:b/>
          <w:bCs/>
          <w:i w:val="0"/>
          <w:iCs w:val="0"/>
          <w:color w:val="000000" w:themeColor="text1"/>
          <w:sz w:val="24"/>
          <w:szCs w:val="24"/>
        </w:rPr>
        <w:t xml:space="preserve">Table 4.4. </w:t>
      </w:r>
      <w:r w:rsidRPr="000C3BDA">
        <w:rPr>
          <w:rFonts w:ascii="Times New Roman" w:hAnsi="Times New Roman" w:cs="Times New Roman"/>
          <w:b/>
          <w:bCs/>
          <w:i w:val="0"/>
          <w:iCs w:val="0"/>
          <w:color w:val="000000" w:themeColor="text1"/>
          <w:sz w:val="24"/>
          <w:szCs w:val="24"/>
        </w:rPr>
        <w:fldChar w:fldCharType="begin"/>
      </w:r>
      <w:r w:rsidRPr="000C3BDA">
        <w:rPr>
          <w:rFonts w:ascii="Times New Roman" w:hAnsi="Times New Roman" w:cs="Times New Roman"/>
          <w:b/>
          <w:bCs/>
          <w:i w:val="0"/>
          <w:iCs w:val="0"/>
          <w:color w:val="000000" w:themeColor="text1"/>
          <w:sz w:val="24"/>
          <w:szCs w:val="24"/>
        </w:rPr>
        <w:instrText xml:space="preserve"> SEQ Table_4.4. \* ARABIC </w:instrText>
      </w:r>
      <w:r w:rsidRPr="000C3BDA">
        <w:rPr>
          <w:rFonts w:ascii="Times New Roman" w:hAnsi="Times New Roman" w:cs="Times New Roman"/>
          <w:b/>
          <w:bCs/>
          <w:i w:val="0"/>
          <w:iCs w:val="0"/>
          <w:color w:val="000000" w:themeColor="text1"/>
          <w:sz w:val="24"/>
          <w:szCs w:val="24"/>
        </w:rPr>
        <w:fldChar w:fldCharType="separate"/>
      </w:r>
      <w:r w:rsidR="00386D64">
        <w:rPr>
          <w:rFonts w:ascii="Times New Roman" w:hAnsi="Times New Roman" w:cs="Times New Roman"/>
          <w:b/>
          <w:bCs/>
          <w:i w:val="0"/>
          <w:iCs w:val="0"/>
          <w:noProof/>
          <w:color w:val="000000" w:themeColor="text1"/>
          <w:sz w:val="24"/>
          <w:szCs w:val="24"/>
        </w:rPr>
        <w:t>4</w:t>
      </w:r>
      <w:r w:rsidRPr="000C3BDA">
        <w:rPr>
          <w:rFonts w:ascii="Times New Roman" w:hAnsi="Times New Roman" w:cs="Times New Roman"/>
          <w:b/>
          <w:bCs/>
          <w:i w:val="0"/>
          <w:iCs w:val="0"/>
          <w:color w:val="000000" w:themeColor="text1"/>
          <w:sz w:val="24"/>
          <w:szCs w:val="24"/>
        </w:rPr>
        <w:fldChar w:fldCharType="end"/>
      </w:r>
      <w:r w:rsidRPr="000C3BDA">
        <w:rPr>
          <w:rFonts w:ascii="Times New Roman" w:hAnsi="Times New Roman" w:cs="Times New Roman"/>
          <w:b/>
          <w:bCs/>
          <w:i w:val="0"/>
          <w:iCs w:val="0"/>
          <w:color w:val="000000" w:themeColor="text1"/>
          <w:sz w:val="24"/>
          <w:szCs w:val="24"/>
        </w:rPr>
        <w:t>:</w:t>
      </w:r>
      <w:r w:rsidR="00DA2998" w:rsidRPr="000C3BDA">
        <w:rPr>
          <w:rFonts w:ascii="Times New Roman" w:hAnsi="Times New Roman" w:cs="Times New Roman"/>
          <w:b/>
          <w:bCs/>
          <w:i w:val="0"/>
          <w:iCs w:val="0"/>
          <w:color w:val="000000" w:themeColor="text1"/>
          <w:sz w:val="24"/>
          <w:szCs w:val="24"/>
        </w:rPr>
        <w:t xml:space="preserve"> </w:t>
      </w:r>
      <w:r w:rsidR="001B50BA" w:rsidRPr="000C3BDA">
        <w:rPr>
          <w:rFonts w:ascii="Times New Roman" w:hAnsi="Times New Roman" w:cs="Times New Roman"/>
          <w:b/>
          <w:bCs/>
          <w:i w:val="0"/>
          <w:iCs w:val="0"/>
          <w:color w:val="000000" w:themeColor="text1"/>
          <w:sz w:val="24"/>
          <w:szCs w:val="24"/>
        </w:rPr>
        <w:t>Stability analysis of simultaneous equation systems</w:t>
      </w:r>
      <w:bookmarkEnd w:id="145"/>
      <w:bookmarkEnd w:id="146"/>
    </w:p>
    <w:tbl>
      <w:tblPr>
        <w:tblStyle w:val="TableGrid"/>
        <w:tblW w:w="0" w:type="auto"/>
        <w:tblLook w:val="04A0" w:firstRow="1" w:lastRow="0" w:firstColumn="1" w:lastColumn="0" w:noHBand="0" w:noVBand="1"/>
      </w:tblPr>
      <w:tblGrid>
        <w:gridCol w:w="3058"/>
        <w:gridCol w:w="3061"/>
      </w:tblGrid>
      <w:tr w:rsidR="001B50BA" w:rsidRPr="000C24E5" w14:paraId="62B42B1B" w14:textId="77777777" w:rsidTr="008109A3">
        <w:trPr>
          <w:trHeight w:val="260"/>
        </w:trPr>
        <w:tc>
          <w:tcPr>
            <w:tcW w:w="6119" w:type="dxa"/>
            <w:gridSpan w:val="2"/>
          </w:tcPr>
          <w:bookmarkEnd w:id="147"/>
          <w:p w14:paraId="2418B3BD" w14:textId="77777777" w:rsidR="001B50BA" w:rsidRPr="008109A3" w:rsidRDefault="001B50BA" w:rsidP="00624A4E">
            <w:pPr>
              <w:spacing w:line="276" w:lineRule="auto"/>
              <w:contextualSpacing/>
              <w:jc w:val="center"/>
              <w:rPr>
                <w:rFonts w:ascii="Times New Roman" w:eastAsia="Times New Roman" w:hAnsi="Times New Roman" w:cs="Times New Roman"/>
                <w:b/>
                <w:bCs/>
                <w:color w:val="000000" w:themeColor="text1"/>
                <w:sz w:val="24"/>
                <w:szCs w:val="24"/>
              </w:rPr>
            </w:pPr>
            <w:r w:rsidRPr="008109A3">
              <w:rPr>
                <w:rFonts w:ascii="Times New Roman" w:hAnsi="Times New Roman" w:cs="Times New Roman"/>
                <w:b/>
                <w:bCs/>
                <w:sz w:val="24"/>
                <w:szCs w:val="24"/>
              </w:rPr>
              <w:t xml:space="preserve">   Eigenvalue stability condition</w:t>
            </w:r>
          </w:p>
        </w:tc>
      </w:tr>
      <w:tr w:rsidR="001B50BA" w:rsidRPr="000C24E5" w14:paraId="0D0B2665" w14:textId="77777777" w:rsidTr="008109A3">
        <w:trPr>
          <w:trHeight w:val="273"/>
        </w:trPr>
        <w:tc>
          <w:tcPr>
            <w:tcW w:w="3058" w:type="dxa"/>
          </w:tcPr>
          <w:p w14:paraId="34E695A8" w14:textId="77777777" w:rsidR="001B50BA" w:rsidRPr="008109A3" w:rsidRDefault="001B50BA" w:rsidP="00624A4E">
            <w:pPr>
              <w:spacing w:line="276" w:lineRule="auto"/>
              <w:contextualSpacing/>
              <w:jc w:val="center"/>
              <w:rPr>
                <w:rFonts w:ascii="Times New Roman" w:eastAsia="Times New Roman" w:hAnsi="Times New Roman" w:cs="Times New Roman"/>
                <w:b/>
                <w:bCs/>
                <w:color w:val="000000" w:themeColor="text1"/>
                <w:sz w:val="24"/>
                <w:szCs w:val="24"/>
              </w:rPr>
            </w:pPr>
            <w:r w:rsidRPr="008109A3">
              <w:rPr>
                <w:rFonts w:ascii="Times New Roman" w:hAnsi="Times New Roman" w:cs="Times New Roman"/>
                <w:b/>
                <w:bCs/>
                <w:sz w:val="24"/>
                <w:szCs w:val="24"/>
              </w:rPr>
              <w:t>Eigenvalue</w:t>
            </w:r>
          </w:p>
        </w:tc>
        <w:tc>
          <w:tcPr>
            <w:tcW w:w="3061" w:type="dxa"/>
          </w:tcPr>
          <w:p w14:paraId="0D08289F" w14:textId="77777777" w:rsidR="001B50BA" w:rsidRPr="008109A3" w:rsidRDefault="001B50BA" w:rsidP="00624A4E">
            <w:pPr>
              <w:spacing w:line="276" w:lineRule="auto"/>
              <w:contextualSpacing/>
              <w:jc w:val="center"/>
              <w:rPr>
                <w:rFonts w:ascii="Times New Roman" w:eastAsia="Times New Roman" w:hAnsi="Times New Roman" w:cs="Times New Roman"/>
                <w:b/>
                <w:bCs/>
                <w:color w:val="000000" w:themeColor="text1"/>
                <w:sz w:val="24"/>
                <w:szCs w:val="24"/>
              </w:rPr>
            </w:pPr>
            <w:r w:rsidRPr="008109A3">
              <w:rPr>
                <w:rFonts w:ascii="Times New Roman" w:hAnsi="Times New Roman" w:cs="Times New Roman"/>
                <w:b/>
                <w:bCs/>
                <w:sz w:val="24"/>
                <w:szCs w:val="24"/>
              </w:rPr>
              <w:t>Modulus</w:t>
            </w:r>
          </w:p>
        </w:tc>
      </w:tr>
      <w:tr w:rsidR="001B50BA" w:rsidRPr="000C24E5" w14:paraId="21AFFE99" w14:textId="77777777" w:rsidTr="008109A3">
        <w:trPr>
          <w:trHeight w:val="260"/>
        </w:trPr>
        <w:tc>
          <w:tcPr>
            <w:tcW w:w="3058" w:type="dxa"/>
          </w:tcPr>
          <w:p w14:paraId="7FCCA0DE" w14:textId="77777777" w:rsidR="001B50BA" w:rsidRPr="000C24E5" w:rsidRDefault="001B50BA" w:rsidP="00624A4E">
            <w:pPr>
              <w:spacing w:line="276" w:lineRule="auto"/>
              <w:contextualSpacing/>
              <w:jc w:val="center"/>
              <w:rPr>
                <w:rFonts w:ascii="Times New Roman" w:hAnsi="Times New Roman" w:cs="Times New Roman"/>
                <w:sz w:val="24"/>
                <w:szCs w:val="24"/>
              </w:rPr>
            </w:pPr>
            <w:r w:rsidRPr="000C24E5">
              <w:rPr>
                <w:rFonts w:ascii="Times New Roman" w:hAnsi="Times New Roman" w:cs="Times New Roman"/>
                <w:sz w:val="24"/>
                <w:szCs w:val="24"/>
              </w:rPr>
              <w:t>0</w:t>
            </w:r>
          </w:p>
        </w:tc>
        <w:tc>
          <w:tcPr>
            <w:tcW w:w="3061" w:type="dxa"/>
          </w:tcPr>
          <w:p w14:paraId="68445CFB" w14:textId="77777777" w:rsidR="001B50BA" w:rsidRPr="000C24E5" w:rsidRDefault="001B50BA" w:rsidP="00624A4E">
            <w:pPr>
              <w:spacing w:line="276" w:lineRule="auto"/>
              <w:contextualSpacing/>
              <w:jc w:val="center"/>
              <w:rPr>
                <w:rFonts w:ascii="Times New Roman" w:hAnsi="Times New Roman" w:cs="Times New Roman"/>
                <w:sz w:val="24"/>
                <w:szCs w:val="24"/>
              </w:rPr>
            </w:pPr>
            <w:r w:rsidRPr="000C24E5">
              <w:rPr>
                <w:rFonts w:ascii="Times New Roman" w:hAnsi="Times New Roman" w:cs="Times New Roman"/>
                <w:sz w:val="24"/>
                <w:szCs w:val="24"/>
              </w:rPr>
              <w:t>0</w:t>
            </w:r>
          </w:p>
        </w:tc>
      </w:tr>
      <w:tr w:rsidR="001B50BA" w:rsidRPr="000C24E5" w14:paraId="0B9EA56A" w14:textId="77777777" w:rsidTr="008109A3">
        <w:trPr>
          <w:trHeight w:val="260"/>
        </w:trPr>
        <w:tc>
          <w:tcPr>
            <w:tcW w:w="3058" w:type="dxa"/>
          </w:tcPr>
          <w:p w14:paraId="77C6FF42" w14:textId="77777777" w:rsidR="001B50BA" w:rsidRPr="000C24E5" w:rsidRDefault="001B50BA" w:rsidP="00624A4E">
            <w:pPr>
              <w:spacing w:line="276" w:lineRule="auto"/>
              <w:contextualSpacing/>
              <w:jc w:val="center"/>
              <w:rPr>
                <w:rFonts w:ascii="Times New Roman" w:hAnsi="Times New Roman" w:cs="Times New Roman"/>
                <w:sz w:val="24"/>
                <w:szCs w:val="24"/>
              </w:rPr>
            </w:pPr>
            <w:r w:rsidRPr="000C24E5">
              <w:rPr>
                <w:rFonts w:ascii="Times New Roman" w:hAnsi="Times New Roman" w:cs="Times New Roman"/>
                <w:sz w:val="24"/>
                <w:szCs w:val="24"/>
              </w:rPr>
              <w:t>0</w:t>
            </w:r>
          </w:p>
        </w:tc>
        <w:tc>
          <w:tcPr>
            <w:tcW w:w="3061" w:type="dxa"/>
          </w:tcPr>
          <w:p w14:paraId="283B725A" w14:textId="77777777" w:rsidR="001B50BA" w:rsidRPr="000C24E5" w:rsidRDefault="001B50BA" w:rsidP="00624A4E">
            <w:pPr>
              <w:spacing w:line="276" w:lineRule="auto"/>
              <w:contextualSpacing/>
              <w:jc w:val="center"/>
              <w:rPr>
                <w:rFonts w:ascii="Times New Roman" w:hAnsi="Times New Roman" w:cs="Times New Roman"/>
                <w:sz w:val="24"/>
                <w:szCs w:val="24"/>
              </w:rPr>
            </w:pPr>
            <w:r w:rsidRPr="000C24E5">
              <w:rPr>
                <w:rFonts w:ascii="Times New Roman" w:hAnsi="Times New Roman" w:cs="Times New Roman"/>
                <w:sz w:val="24"/>
                <w:szCs w:val="24"/>
              </w:rPr>
              <w:t>0</w:t>
            </w:r>
          </w:p>
        </w:tc>
      </w:tr>
    </w:tbl>
    <w:p w14:paraId="3F771F29" w14:textId="77777777" w:rsidR="002F4B34" w:rsidRPr="002F4B34" w:rsidRDefault="002F4B34" w:rsidP="002F4B3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2022</w:t>
      </w:r>
    </w:p>
    <w:p w14:paraId="603C8841" w14:textId="19980753" w:rsidR="001B50BA" w:rsidRPr="000C24E5" w:rsidRDefault="001B50BA" w:rsidP="00624A4E">
      <w:pPr>
        <w:spacing w:after="0" w:line="360" w:lineRule="auto"/>
        <w:contextualSpacing/>
        <w:rPr>
          <w:rFonts w:ascii="Times New Roman" w:hAnsi="Times New Roman" w:cs="Times New Roman"/>
          <w:sz w:val="24"/>
          <w:szCs w:val="24"/>
        </w:rPr>
      </w:pPr>
      <w:r w:rsidRPr="000C24E5">
        <w:rPr>
          <w:rFonts w:ascii="Times New Roman" w:hAnsi="Times New Roman" w:cs="Times New Roman"/>
          <w:sz w:val="24"/>
          <w:szCs w:val="24"/>
        </w:rPr>
        <w:t>stability index =         0</w:t>
      </w:r>
    </w:p>
    <w:p w14:paraId="0D442106" w14:textId="77777777" w:rsidR="001B50BA" w:rsidRPr="000C24E5" w:rsidRDefault="001B50BA" w:rsidP="00624A4E">
      <w:pPr>
        <w:spacing w:after="0" w:line="360" w:lineRule="auto"/>
        <w:contextualSpacing/>
        <w:rPr>
          <w:rFonts w:ascii="Times New Roman" w:hAnsi="Times New Roman" w:cs="Times New Roman"/>
          <w:sz w:val="24"/>
          <w:szCs w:val="24"/>
        </w:rPr>
      </w:pPr>
      <w:r w:rsidRPr="000C24E5">
        <w:rPr>
          <w:rFonts w:ascii="Times New Roman" w:hAnsi="Times New Roman" w:cs="Times New Roman"/>
          <w:sz w:val="24"/>
          <w:szCs w:val="24"/>
        </w:rPr>
        <w:t>All the eigenvalues lie inside the unit circle.</w:t>
      </w:r>
    </w:p>
    <w:p w14:paraId="1529E97D" w14:textId="0CF266DD" w:rsidR="004373C1" w:rsidRDefault="001B50BA" w:rsidP="00624A4E">
      <w:pPr>
        <w:spacing w:after="0" w:line="360" w:lineRule="auto"/>
        <w:contextualSpacing/>
        <w:jc w:val="both"/>
        <w:rPr>
          <w:rFonts w:ascii="Times New Roman" w:eastAsia="Times New Roman" w:hAnsi="Times New Roman" w:cs="Times New Roman"/>
          <w:color w:val="000000" w:themeColor="text1"/>
          <w:sz w:val="24"/>
          <w:szCs w:val="24"/>
        </w:rPr>
      </w:pPr>
      <w:r w:rsidRPr="000C24E5">
        <w:rPr>
          <w:rFonts w:ascii="Times New Roman" w:hAnsi="Times New Roman" w:cs="Times New Roman"/>
          <w:sz w:val="24"/>
          <w:szCs w:val="24"/>
        </w:rPr>
        <w:t>SEM satisfies stability condition</w:t>
      </w:r>
      <w:r w:rsidR="000C0281">
        <w:rPr>
          <w:rFonts w:ascii="Times New Roman" w:hAnsi="Times New Roman" w:cs="Times New Roman"/>
          <w:sz w:val="24"/>
          <w:szCs w:val="24"/>
        </w:rPr>
        <w:t>s</w:t>
      </w:r>
      <w:r w:rsidRPr="000C24E5">
        <w:rPr>
          <w:rFonts w:ascii="Times New Roman" w:hAnsi="Times New Roman" w:cs="Times New Roman"/>
          <w:sz w:val="24"/>
          <w:szCs w:val="24"/>
        </w:rPr>
        <w:t>.</w:t>
      </w:r>
      <w:bookmarkStart w:id="148" w:name="_Hlk102241274"/>
      <w:bookmarkEnd w:id="113"/>
    </w:p>
    <w:p w14:paraId="7CEB491F" w14:textId="77777777" w:rsidR="008D4A01" w:rsidRDefault="008D4A01" w:rsidP="00624A4E">
      <w:pPr>
        <w:spacing w:after="0" w:line="360" w:lineRule="auto"/>
        <w:contextualSpacing/>
        <w:jc w:val="both"/>
        <w:rPr>
          <w:rFonts w:ascii="Times New Roman" w:hAnsi="Times New Roman" w:cs="Times New Roman"/>
          <w:b/>
          <w:sz w:val="24"/>
          <w:szCs w:val="24"/>
        </w:rPr>
      </w:pPr>
    </w:p>
    <w:p w14:paraId="19E4CBFE" w14:textId="784EB0D4" w:rsidR="00012A10" w:rsidRPr="00BE27AC" w:rsidRDefault="00012A10" w:rsidP="00257D36">
      <w:pPr>
        <w:pStyle w:val="Heading2"/>
        <w:rPr>
          <w:rFonts w:eastAsia="Times New Roman"/>
        </w:rPr>
      </w:pPr>
      <w:bookmarkStart w:id="149" w:name="_Toc107486320"/>
      <w:r w:rsidRPr="00BE27AC">
        <w:t>4.</w:t>
      </w:r>
      <w:r w:rsidR="00292251" w:rsidRPr="00BE27AC">
        <w:t>5</w:t>
      </w:r>
      <w:r w:rsidRPr="00BE27AC">
        <w:t xml:space="preserve"> </w:t>
      </w:r>
      <w:bookmarkStart w:id="150" w:name="_Hlk111732199"/>
      <w:r w:rsidRPr="00BE27AC">
        <w:t xml:space="preserve">Discussion </w:t>
      </w:r>
      <w:r w:rsidR="004373C1" w:rsidRPr="00BE27AC">
        <w:t>of Findings</w:t>
      </w:r>
      <w:bookmarkEnd w:id="149"/>
      <w:bookmarkEnd w:id="150"/>
    </w:p>
    <w:bookmarkEnd w:id="148"/>
    <w:p w14:paraId="0A51E567" w14:textId="77777777" w:rsidR="009D52C1" w:rsidRDefault="000C0281" w:rsidP="00624A4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Based on the study's goals and the three hypotheses developed for the investigation, the following results were reached: </w:t>
      </w:r>
    </w:p>
    <w:p w14:paraId="4C47A436" w14:textId="4A2B53AB" w:rsidR="00747408" w:rsidRDefault="000C0281" w:rsidP="00624A4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Hypothesis one found that value creation has a major impact on SMEs' long-term sustainability in </w:t>
      </w:r>
      <w:r w:rsidR="0007414B">
        <w:rPr>
          <w:rFonts w:ascii="Times New Roman" w:hAnsi="Times New Roman" w:cs="Times New Roman"/>
          <w:sz w:val="24"/>
          <w:szCs w:val="24"/>
        </w:rPr>
        <w:t>Oyo State</w:t>
      </w:r>
      <w:r>
        <w:rPr>
          <w:rFonts w:ascii="Times New Roman" w:hAnsi="Times New Roman" w:cs="Times New Roman"/>
          <w:sz w:val="24"/>
          <w:szCs w:val="24"/>
        </w:rPr>
        <w:t xml:space="preserve">. Therefore, the implication is that value creation has a substantial impact on the profitability and growth of SMEs. </w:t>
      </w:r>
      <w:r w:rsidR="003E2554">
        <w:rPr>
          <w:rFonts w:ascii="Times New Roman" w:hAnsi="Times New Roman" w:cs="Times New Roman"/>
          <w:sz w:val="24"/>
          <w:szCs w:val="24"/>
        </w:rPr>
        <w:t>Therefore</w:t>
      </w:r>
      <w:r>
        <w:rPr>
          <w:rFonts w:ascii="Times New Roman" w:hAnsi="Times New Roman" w:cs="Times New Roman"/>
          <w:sz w:val="24"/>
          <w:szCs w:val="24"/>
        </w:rPr>
        <w:t>, the null hypothesis (H</w:t>
      </w:r>
      <w:r w:rsidRPr="000C0281">
        <w:rPr>
          <w:rFonts w:ascii="Times New Roman" w:hAnsi="Times New Roman" w:cs="Times New Roman"/>
          <w:sz w:val="24"/>
          <w:szCs w:val="24"/>
          <w:vertAlign w:val="subscript"/>
        </w:rPr>
        <w:t>01</w:t>
      </w:r>
      <w:r>
        <w:rPr>
          <w:rFonts w:ascii="Times New Roman" w:hAnsi="Times New Roman" w:cs="Times New Roman"/>
          <w:sz w:val="24"/>
          <w:szCs w:val="24"/>
        </w:rPr>
        <w:t>) was rejected, but the alternative hypothesis (H</w:t>
      </w:r>
      <w:r w:rsidRPr="000C0281">
        <w:rPr>
          <w:rFonts w:ascii="Times New Roman" w:hAnsi="Times New Roman" w:cs="Times New Roman"/>
          <w:sz w:val="24"/>
          <w:szCs w:val="24"/>
          <w:vertAlign w:val="subscript"/>
        </w:rPr>
        <w:t>a1</w:t>
      </w:r>
      <w:r>
        <w:rPr>
          <w:rFonts w:ascii="Times New Roman" w:hAnsi="Times New Roman" w:cs="Times New Roman"/>
          <w:sz w:val="24"/>
          <w:szCs w:val="24"/>
        </w:rPr>
        <w:t xml:space="preserve">) was supported, stating that "there </w:t>
      </w:r>
      <w:r w:rsidR="003E2554">
        <w:rPr>
          <w:rFonts w:ascii="Times New Roman" w:hAnsi="Times New Roman" w:cs="Times New Roman"/>
          <w:sz w:val="24"/>
          <w:szCs w:val="24"/>
        </w:rPr>
        <w:t>exist</w:t>
      </w:r>
      <w:r w:rsidR="00F407D4">
        <w:rPr>
          <w:rFonts w:ascii="Times New Roman" w:hAnsi="Times New Roman" w:cs="Times New Roman"/>
          <w:sz w:val="24"/>
          <w:szCs w:val="24"/>
        </w:rPr>
        <w:t>s</w:t>
      </w:r>
      <w:r w:rsidR="003E2554">
        <w:rPr>
          <w:rFonts w:ascii="Times New Roman" w:hAnsi="Times New Roman" w:cs="Times New Roman"/>
          <w:sz w:val="24"/>
          <w:szCs w:val="24"/>
        </w:rPr>
        <w:t xml:space="preserve"> a</w:t>
      </w:r>
      <w:r>
        <w:rPr>
          <w:rFonts w:ascii="Times New Roman" w:hAnsi="Times New Roman" w:cs="Times New Roman"/>
          <w:sz w:val="24"/>
          <w:szCs w:val="24"/>
        </w:rPr>
        <w:t xml:space="preserve"> substantial </w:t>
      </w:r>
      <w:r w:rsidR="003E2554">
        <w:rPr>
          <w:rFonts w:ascii="Times New Roman" w:hAnsi="Times New Roman" w:cs="Times New Roman"/>
          <w:sz w:val="24"/>
          <w:szCs w:val="24"/>
        </w:rPr>
        <w:t>connection</w:t>
      </w:r>
      <w:r>
        <w:rPr>
          <w:rFonts w:ascii="Times New Roman" w:hAnsi="Times New Roman" w:cs="Times New Roman"/>
          <w:sz w:val="24"/>
          <w:szCs w:val="24"/>
        </w:rPr>
        <w:t xml:space="preserve"> between value creation and SMEs' sustainability." This outcome demonstrates the importance of value creation for SMEs' profit and sustainability, such as supplying items with increased attributes tailored to </w:t>
      </w:r>
      <w:r w:rsidR="00C5643B">
        <w:rPr>
          <w:rFonts w:ascii="Times New Roman" w:hAnsi="Times New Roman" w:cs="Times New Roman"/>
          <w:sz w:val="24"/>
          <w:szCs w:val="24"/>
        </w:rPr>
        <w:t>fulfi</w:t>
      </w:r>
      <w:r w:rsidR="00F407D4">
        <w:rPr>
          <w:rFonts w:ascii="Times New Roman" w:hAnsi="Times New Roman" w:cs="Times New Roman"/>
          <w:sz w:val="24"/>
          <w:szCs w:val="24"/>
        </w:rPr>
        <w:t>l</w:t>
      </w:r>
      <w:r w:rsidR="00C5643B">
        <w:rPr>
          <w:rFonts w:ascii="Times New Roman" w:hAnsi="Times New Roman" w:cs="Times New Roman"/>
          <w:sz w:val="24"/>
          <w:szCs w:val="24"/>
        </w:rPr>
        <w:t>l</w:t>
      </w:r>
      <w:r>
        <w:rPr>
          <w:rFonts w:ascii="Times New Roman" w:hAnsi="Times New Roman" w:cs="Times New Roman"/>
          <w:sz w:val="24"/>
          <w:szCs w:val="24"/>
        </w:rPr>
        <w:t xml:space="preserve"> customers' expectations at a cheaper cost. </w:t>
      </w:r>
      <w:r w:rsidR="004373C1" w:rsidRPr="004373C1">
        <w:rPr>
          <w:rFonts w:ascii="Times New Roman" w:hAnsi="Times New Roman" w:cs="Times New Roman"/>
          <w:sz w:val="24"/>
          <w:szCs w:val="24"/>
        </w:rPr>
        <w:t xml:space="preserve"> </w:t>
      </w:r>
      <w:r>
        <w:rPr>
          <w:rFonts w:ascii="Times New Roman" w:hAnsi="Times New Roman" w:cs="Times New Roman"/>
          <w:sz w:val="24"/>
          <w:szCs w:val="24"/>
        </w:rPr>
        <w:t xml:space="preserve">This is in line with </w:t>
      </w:r>
      <w:r w:rsidR="00C5643B">
        <w:rPr>
          <w:rFonts w:ascii="Times New Roman" w:hAnsi="Times New Roman" w:cs="Times New Roman"/>
          <w:sz w:val="24"/>
          <w:szCs w:val="24"/>
        </w:rPr>
        <w:fldChar w:fldCharType="begin" w:fldLock="1"/>
      </w:r>
      <w:r w:rsidR="00C5643B">
        <w:rPr>
          <w:rFonts w:ascii="Times New Roman" w:hAnsi="Times New Roman" w:cs="Times New Roman"/>
          <w:sz w:val="24"/>
          <w:szCs w:val="24"/>
        </w:rPr>
        <w:instrText>ADDIN CSL_CITATION {"citationItems":[{"id":"ITEM-1","itemData":{"ISSN":"2380-1751","author":[{"dropping-particle":"","family":"Becherer","given":"Richard C","non-dropping-particle":"","parse-names":false,"suffix":""},{"dropping-particle":"","family":"Finch","given":"J Howard","non-dropping-particle":"","parse-names":false,"suffix":""},{"dropping-particle":"","family":"Helms","given":"Marilyn M","non-dropping-particle":"","parse-names":false,"suffix":""}],"container-title":"Journal of Small Business Strategy","id":"ITEM-1","issue":"2","issued":{"date-parts":[["2005"]]},"page":"1-14","title":"The influences of entrepreneurial motivation and new business acquisition on strategic decision making","type":"article-journal","volume":"16"},"uris":["http://www.mendeley.com/documents/?uuid=ec285563-c847-4382-be9a-863c42aaa9a1"]}],"mendeley":{"formattedCitation":"(R. C. Becherer et al., 2005)","manualFormatting":"Becherer et al., (2005)","plainTextFormattedCitation":"(R. C. Becherer et al., 2005)","previouslyFormattedCitation":"(R. C. Becherer et al., 2005)"},"properties":{"noteIndex":0},"schema":"https://github.com/citation-style-language/schema/raw/master/csl-citation.json"}</w:instrText>
      </w:r>
      <w:r w:rsidR="00C5643B">
        <w:rPr>
          <w:rFonts w:ascii="Times New Roman" w:hAnsi="Times New Roman" w:cs="Times New Roman"/>
          <w:sz w:val="24"/>
          <w:szCs w:val="24"/>
        </w:rPr>
        <w:fldChar w:fldCharType="separate"/>
      </w:r>
      <w:r w:rsidR="00C5643B" w:rsidRPr="00C5643B">
        <w:rPr>
          <w:rFonts w:ascii="Times New Roman" w:hAnsi="Times New Roman" w:cs="Times New Roman"/>
          <w:noProof/>
          <w:sz w:val="24"/>
          <w:szCs w:val="24"/>
        </w:rPr>
        <w:t xml:space="preserve">Becherer </w:t>
      </w:r>
      <w:r w:rsidR="00355169" w:rsidRPr="00355169">
        <w:rPr>
          <w:rFonts w:ascii="Times New Roman" w:hAnsi="Times New Roman" w:cs="Times New Roman"/>
          <w:i/>
          <w:iCs/>
          <w:noProof/>
          <w:sz w:val="24"/>
          <w:szCs w:val="24"/>
        </w:rPr>
        <w:t>et al.,</w:t>
      </w:r>
      <w:r w:rsidR="00C5643B" w:rsidRPr="00C5643B">
        <w:rPr>
          <w:rFonts w:ascii="Times New Roman" w:hAnsi="Times New Roman" w:cs="Times New Roman"/>
          <w:noProof/>
          <w:sz w:val="24"/>
          <w:szCs w:val="24"/>
        </w:rPr>
        <w:t xml:space="preserve"> </w:t>
      </w:r>
      <w:r w:rsidR="00C5643B">
        <w:rPr>
          <w:rFonts w:ascii="Times New Roman" w:hAnsi="Times New Roman" w:cs="Times New Roman"/>
          <w:noProof/>
          <w:sz w:val="24"/>
          <w:szCs w:val="24"/>
        </w:rPr>
        <w:t>(</w:t>
      </w:r>
      <w:r w:rsidR="00C5643B" w:rsidRPr="00C5643B">
        <w:rPr>
          <w:rFonts w:ascii="Times New Roman" w:hAnsi="Times New Roman" w:cs="Times New Roman"/>
          <w:noProof/>
          <w:sz w:val="24"/>
          <w:szCs w:val="24"/>
        </w:rPr>
        <w:t>2005)</w:t>
      </w:r>
      <w:r w:rsidR="00C5643B">
        <w:rPr>
          <w:rFonts w:ascii="Times New Roman" w:hAnsi="Times New Roman" w:cs="Times New Roman"/>
          <w:sz w:val="24"/>
          <w:szCs w:val="24"/>
        </w:rPr>
        <w:fldChar w:fldCharType="end"/>
      </w:r>
      <w:r>
        <w:rPr>
          <w:rFonts w:ascii="Times New Roman" w:hAnsi="Times New Roman" w:cs="Times New Roman"/>
          <w:sz w:val="24"/>
          <w:szCs w:val="24"/>
        </w:rPr>
        <w:t xml:space="preserve">, who added that when enterprises find and implement new means to generate value for their consumers, they improve their performance status. Value creation as an </w:t>
      </w:r>
      <w:r w:rsidR="007A1B65">
        <w:rPr>
          <w:rFonts w:ascii="Times New Roman" w:hAnsi="Times New Roman" w:cs="Times New Roman"/>
          <w:sz w:val="24"/>
          <w:szCs w:val="24"/>
        </w:rPr>
        <w:t>organis</w:t>
      </w:r>
      <w:r>
        <w:rPr>
          <w:rFonts w:ascii="Times New Roman" w:hAnsi="Times New Roman" w:cs="Times New Roman"/>
          <w:sz w:val="24"/>
          <w:szCs w:val="24"/>
        </w:rPr>
        <w:t xml:space="preserve">ational </w:t>
      </w:r>
      <w:r w:rsidR="00C5643B">
        <w:rPr>
          <w:rFonts w:ascii="Times New Roman" w:hAnsi="Times New Roman" w:cs="Times New Roman"/>
          <w:sz w:val="24"/>
          <w:szCs w:val="24"/>
        </w:rPr>
        <w:t>behaviour</w:t>
      </w:r>
      <w:r>
        <w:rPr>
          <w:rFonts w:ascii="Times New Roman" w:hAnsi="Times New Roman" w:cs="Times New Roman"/>
          <w:sz w:val="24"/>
          <w:szCs w:val="24"/>
        </w:rPr>
        <w:t xml:space="preserve"> has an active and passive impact on the effective </w:t>
      </w:r>
      <w:r w:rsidR="00946424">
        <w:rPr>
          <w:rFonts w:ascii="Times New Roman" w:hAnsi="Times New Roman" w:cs="Times New Roman"/>
          <w:sz w:val="24"/>
          <w:szCs w:val="24"/>
        </w:rPr>
        <w:t>competitiveness of a business</w:t>
      </w:r>
      <w:r>
        <w:rPr>
          <w:rFonts w:ascii="Times New Roman" w:hAnsi="Times New Roman" w:cs="Times New Roman"/>
          <w:sz w:val="24"/>
          <w:szCs w:val="24"/>
        </w:rPr>
        <w:t xml:space="preserve">, according to </w:t>
      </w:r>
      <w:r w:rsidR="00C5643B">
        <w:rPr>
          <w:rFonts w:ascii="Times New Roman" w:hAnsi="Times New Roman" w:cs="Times New Roman"/>
          <w:sz w:val="24"/>
          <w:szCs w:val="24"/>
        </w:rPr>
        <w:fldChar w:fldCharType="begin" w:fldLock="1"/>
      </w:r>
      <w:r w:rsidR="00C5643B">
        <w:rPr>
          <w:rFonts w:ascii="Times New Roman" w:hAnsi="Times New Roman" w:cs="Times New Roman"/>
          <w:sz w:val="24"/>
          <w:szCs w:val="24"/>
        </w:rPr>
        <w:instrText>ADDIN CSL_CITATION {"citationItems":[{"id":"ITEM-1","itemData":{"author":[{"dropping-particle":"","family":"Prasada","given":"P","non-dropping-particle":"","parse-names":false,"suffix":""},{"dropping-particle":"","family":"Febrian","given":"E","non-dropping-particle":"","parse-names":false,"suffix":""},{"dropping-particle":"","family":"Komaladewi","given":"R","non-dropping-particle":"","parse-names":false,"suffix":""},{"dropping-particle":"","family":"Zusnita","given":"W","non-dropping-particle":"","parse-names":false,"suffix":""}],"container-title":"Management Science Letters","id":"ITEM-1","issue":"2","issued":{"date-parts":[["2021"]]},"page":"645-656","title":"Competitiveness of SMEs: The support of value creation and market orientation","type":"article-journal","volume":"11"},"uris":["http://www.mendeley.com/documents/?uuid=f0953176-e480-4d01-b227-889f753266f3"]}],"mendeley":{"formattedCitation":"(Prasada et al., 2021)","manualFormatting":"Prasada et al., (2021)","plainTextFormattedCitation":"(Prasada et al., 2021)","previouslyFormattedCitation":"(Prasada et al., 2021)"},"properties":{"noteIndex":0},"schema":"https://github.com/citation-style-language/schema/raw/master/csl-citation.json"}</w:instrText>
      </w:r>
      <w:r w:rsidR="00C5643B">
        <w:rPr>
          <w:rFonts w:ascii="Times New Roman" w:hAnsi="Times New Roman" w:cs="Times New Roman"/>
          <w:sz w:val="24"/>
          <w:szCs w:val="24"/>
        </w:rPr>
        <w:fldChar w:fldCharType="separate"/>
      </w:r>
      <w:r w:rsidR="00C5643B" w:rsidRPr="00C5643B">
        <w:rPr>
          <w:rFonts w:ascii="Times New Roman" w:hAnsi="Times New Roman" w:cs="Times New Roman"/>
          <w:noProof/>
          <w:sz w:val="24"/>
          <w:szCs w:val="24"/>
        </w:rPr>
        <w:t xml:space="preserve">Prasada </w:t>
      </w:r>
      <w:r w:rsidR="00355169" w:rsidRPr="00355169">
        <w:rPr>
          <w:rFonts w:ascii="Times New Roman" w:hAnsi="Times New Roman" w:cs="Times New Roman"/>
          <w:i/>
          <w:iCs/>
          <w:noProof/>
          <w:sz w:val="24"/>
          <w:szCs w:val="24"/>
        </w:rPr>
        <w:t>et al.,</w:t>
      </w:r>
      <w:r w:rsidR="00C5643B" w:rsidRPr="00C5643B">
        <w:rPr>
          <w:rFonts w:ascii="Times New Roman" w:hAnsi="Times New Roman" w:cs="Times New Roman"/>
          <w:noProof/>
          <w:sz w:val="24"/>
          <w:szCs w:val="24"/>
        </w:rPr>
        <w:t xml:space="preserve"> </w:t>
      </w:r>
      <w:r w:rsidR="00C5643B">
        <w:rPr>
          <w:rFonts w:ascii="Times New Roman" w:hAnsi="Times New Roman" w:cs="Times New Roman"/>
          <w:noProof/>
          <w:sz w:val="24"/>
          <w:szCs w:val="24"/>
        </w:rPr>
        <w:t>(</w:t>
      </w:r>
      <w:r w:rsidR="00C5643B" w:rsidRPr="00C5643B">
        <w:rPr>
          <w:rFonts w:ascii="Times New Roman" w:hAnsi="Times New Roman" w:cs="Times New Roman"/>
          <w:noProof/>
          <w:sz w:val="24"/>
          <w:szCs w:val="24"/>
        </w:rPr>
        <w:t>2021)</w:t>
      </w:r>
      <w:r w:rsidR="00C5643B">
        <w:rPr>
          <w:rFonts w:ascii="Times New Roman" w:hAnsi="Times New Roman" w:cs="Times New Roman"/>
          <w:sz w:val="24"/>
          <w:szCs w:val="24"/>
        </w:rPr>
        <w:fldChar w:fldCharType="end"/>
      </w:r>
      <w:r>
        <w:rPr>
          <w:rFonts w:ascii="Times New Roman" w:hAnsi="Times New Roman" w:cs="Times New Roman"/>
          <w:sz w:val="24"/>
          <w:szCs w:val="24"/>
        </w:rPr>
        <w:t xml:space="preserve">. Furthermore, this conclusion supports </w:t>
      </w:r>
      <w:r w:rsidR="00C5643B">
        <w:rPr>
          <w:rFonts w:ascii="Times New Roman" w:hAnsi="Times New Roman" w:cs="Times New Roman"/>
          <w:sz w:val="24"/>
          <w:szCs w:val="24"/>
        </w:rPr>
        <w:fldChar w:fldCharType="begin" w:fldLock="1"/>
      </w:r>
      <w:r w:rsidR="004B6174">
        <w:rPr>
          <w:rFonts w:ascii="Times New Roman" w:hAnsi="Times New Roman" w:cs="Times New Roman"/>
          <w:sz w:val="24"/>
          <w:szCs w:val="24"/>
        </w:rPr>
        <w:instrText>ADDIN CSL_CITATION {"citationItems":[{"id":"ITEM-1","itemData":{"author":[{"dropping-particle":"","family":"Stephen","given":"Otika Udoka","non-dropping-particle":"","parse-names":false,"suffix":""},{"dropping-particle":"","family":"Ireneus","given":"Nwaizugbo","non-dropping-particle":"","parse-names":false,"suffix":""},{"dropping-particle":"","family":"Moses","given":"Olise Chigbata","non-dropping-particle":"","parse-names":false,"suffix":""}],"container-title":"European Journal of Business and Innovation Research","id":"ITEM-1","issue":"3","issued":{"date-parts":[["2019"]]},"page":"1-30","title":"Entrepreneurial marketing practices and competitive advantage of small and medium size enterprises in Nigeria","type":"article-journal","volume":"7"},"uris":["http://www.mendeley.com/documents/?uuid=b9323219-1b2e-4b0b-be72-1e4ab22347b0"]}],"mendeley":{"formattedCitation":"(Stephen, Ireneus, &amp; Moses, 2019)","manualFormatting":"Stephen, Ireneus, and Moses, (2019)","plainTextFormattedCitation":"(Stephen, Ireneus, &amp; Moses, 2019)","previouslyFormattedCitation":"(Stephen, Ireneus, &amp; Moses, 2019)"},"properties":{"noteIndex":0},"schema":"https://github.com/citation-style-language/schema/raw/master/csl-citation.json"}</w:instrText>
      </w:r>
      <w:r w:rsidR="00C5643B">
        <w:rPr>
          <w:rFonts w:ascii="Times New Roman" w:hAnsi="Times New Roman" w:cs="Times New Roman"/>
          <w:sz w:val="24"/>
          <w:szCs w:val="24"/>
        </w:rPr>
        <w:fldChar w:fldCharType="separate"/>
      </w:r>
      <w:r w:rsidR="00C5643B" w:rsidRPr="00C5643B">
        <w:rPr>
          <w:rFonts w:ascii="Times New Roman" w:hAnsi="Times New Roman" w:cs="Times New Roman"/>
          <w:noProof/>
          <w:sz w:val="24"/>
          <w:szCs w:val="24"/>
        </w:rPr>
        <w:t xml:space="preserve">Stephen, Ireneus, </w:t>
      </w:r>
      <w:r w:rsidR="004B6174">
        <w:rPr>
          <w:rFonts w:ascii="Times New Roman" w:hAnsi="Times New Roman" w:cs="Times New Roman"/>
          <w:noProof/>
          <w:sz w:val="24"/>
          <w:szCs w:val="24"/>
        </w:rPr>
        <w:t>and</w:t>
      </w:r>
      <w:r w:rsidR="00C5643B" w:rsidRPr="00C5643B">
        <w:rPr>
          <w:rFonts w:ascii="Times New Roman" w:hAnsi="Times New Roman" w:cs="Times New Roman"/>
          <w:noProof/>
          <w:sz w:val="24"/>
          <w:szCs w:val="24"/>
        </w:rPr>
        <w:t xml:space="preserve"> Moses, </w:t>
      </w:r>
      <w:r w:rsidR="00C5643B">
        <w:rPr>
          <w:rFonts w:ascii="Times New Roman" w:hAnsi="Times New Roman" w:cs="Times New Roman"/>
          <w:noProof/>
          <w:sz w:val="24"/>
          <w:szCs w:val="24"/>
        </w:rPr>
        <w:t>(</w:t>
      </w:r>
      <w:r w:rsidR="00C5643B" w:rsidRPr="00C5643B">
        <w:rPr>
          <w:rFonts w:ascii="Times New Roman" w:hAnsi="Times New Roman" w:cs="Times New Roman"/>
          <w:noProof/>
          <w:sz w:val="24"/>
          <w:szCs w:val="24"/>
        </w:rPr>
        <w:t>2019)</w:t>
      </w:r>
      <w:r w:rsidR="00C5643B">
        <w:rPr>
          <w:rFonts w:ascii="Times New Roman" w:hAnsi="Times New Roman" w:cs="Times New Roman"/>
          <w:sz w:val="24"/>
          <w:szCs w:val="24"/>
        </w:rPr>
        <w:fldChar w:fldCharType="end"/>
      </w:r>
      <w:r>
        <w:rPr>
          <w:rFonts w:ascii="Times New Roman" w:hAnsi="Times New Roman" w:cs="Times New Roman"/>
          <w:sz w:val="24"/>
          <w:szCs w:val="24"/>
        </w:rPr>
        <w:t xml:space="preserve"> argument that to deliver quality services and drive revenue growth, SME owners must therefore focus on value creation to better compete effectively. </w:t>
      </w:r>
      <w:r w:rsidR="0046515E">
        <w:rPr>
          <w:rFonts w:ascii="Times New Roman" w:hAnsi="Times New Roman" w:cs="Times New Roman"/>
          <w:sz w:val="24"/>
          <w:szCs w:val="24"/>
        </w:rPr>
        <w:t xml:space="preserve"> </w:t>
      </w:r>
      <w:r>
        <w:rPr>
          <w:rFonts w:ascii="Times New Roman" w:hAnsi="Times New Roman" w:cs="Times New Roman"/>
          <w:sz w:val="24"/>
          <w:szCs w:val="24"/>
        </w:rPr>
        <w:t xml:space="preserve">Consequently, value creation is crucial because it helps firms adopt diverse innovative approaches to boosting their product portfolio which can successfully meet consumer expectations and reach the company objective of improving client satisfaction, which leads to business growth and sustainability. </w:t>
      </w:r>
    </w:p>
    <w:p w14:paraId="62E0090B" w14:textId="2B356967" w:rsidR="00F21DE9" w:rsidRDefault="000C0281" w:rsidP="00624A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Hypothesis two reveals that SMEs' ability to innovate has little bearing on their long-term sustainability. This means that entrepreneurial innovation has a </w:t>
      </w:r>
      <w:r w:rsidR="00551EAE" w:rsidRPr="00551EAE">
        <w:rPr>
          <w:rFonts w:ascii="Times New Roman" w:hAnsi="Times New Roman" w:cs="Times New Roman"/>
          <w:sz w:val="24"/>
          <w:szCs w:val="24"/>
        </w:rPr>
        <w:t xml:space="preserve">negligible impact on the </w:t>
      </w:r>
      <w:r>
        <w:rPr>
          <w:rFonts w:ascii="Times New Roman" w:hAnsi="Times New Roman" w:cs="Times New Roman"/>
          <w:sz w:val="24"/>
          <w:szCs w:val="24"/>
        </w:rPr>
        <w:t>profitability and growth of SMEs. As a result, the null hypothesis (H</w:t>
      </w:r>
      <w:r w:rsidRPr="000C0281">
        <w:rPr>
          <w:rFonts w:ascii="Times New Roman" w:hAnsi="Times New Roman" w:cs="Times New Roman"/>
          <w:sz w:val="24"/>
          <w:szCs w:val="24"/>
          <w:vertAlign w:val="subscript"/>
        </w:rPr>
        <w:t>02</w:t>
      </w:r>
      <w:r>
        <w:rPr>
          <w:rFonts w:ascii="Times New Roman" w:hAnsi="Times New Roman" w:cs="Times New Roman"/>
          <w:sz w:val="24"/>
          <w:szCs w:val="24"/>
        </w:rPr>
        <w:t>) was supported, while the alternative hypothesis (H</w:t>
      </w:r>
      <w:r w:rsidRPr="000C0281">
        <w:rPr>
          <w:rFonts w:ascii="Times New Roman" w:hAnsi="Times New Roman" w:cs="Times New Roman"/>
          <w:sz w:val="24"/>
          <w:szCs w:val="24"/>
          <w:vertAlign w:val="subscript"/>
        </w:rPr>
        <w:t>a2</w:t>
      </w:r>
      <w:r>
        <w:rPr>
          <w:rFonts w:ascii="Times New Roman" w:hAnsi="Times New Roman" w:cs="Times New Roman"/>
          <w:sz w:val="24"/>
          <w:szCs w:val="24"/>
        </w:rPr>
        <w:t xml:space="preserve">) was dismissed, stating that "there is a significant relationship between innovativeness and SMEs' sustainability." This means that SMEs in </w:t>
      </w:r>
      <w:r w:rsidR="0007414B">
        <w:rPr>
          <w:rFonts w:ascii="Times New Roman" w:hAnsi="Times New Roman" w:cs="Times New Roman"/>
          <w:sz w:val="24"/>
          <w:szCs w:val="24"/>
        </w:rPr>
        <w:t>Oyo State</w:t>
      </w:r>
      <w:r>
        <w:rPr>
          <w:rFonts w:ascii="Times New Roman" w:hAnsi="Times New Roman" w:cs="Times New Roman"/>
          <w:sz w:val="24"/>
          <w:szCs w:val="24"/>
        </w:rPr>
        <w:t xml:space="preserve"> do not use innovation as a strategy for running their businesses. </w:t>
      </w:r>
    </w:p>
    <w:p w14:paraId="0F3ADB8B" w14:textId="489E4252" w:rsidR="009D52C1" w:rsidRPr="00F21DE9" w:rsidRDefault="000C0281" w:rsidP="00624A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result c</w:t>
      </w:r>
      <w:r w:rsidR="00CE58B6">
        <w:rPr>
          <w:rFonts w:ascii="Times New Roman" w:hAnsi="Times New Roman" w:cs="Times New Roman"/>
          <w:sz w:val="24"/>
          <w:szCs w:val="24"/>
        </w:rPr>
        <w:t>ontradicts</w:t>
      </w:r>
      <w:r>
        <w:rPr>
          <w:rFonts w:ascii="Times New Roman" w:hAnsi="Times New Roman" w:cs="Times New Roman"/>
          <w:sz w:val="24"/>
          <w:szCs w:val="24"/>
        </w:rPr>
        <w:t xml:space="preserve"> </w:t>
      </w:r>
      <w:r w:rsidR="004B6174">
        <w:rPr>
          <w:rFonts w:ascii="Times New Roman" w:hAnsi="Times New Roman" w:cs="Times New Roman"/>
          <w:sz w:val="24"/>
          <w:szCs w:val="24"/>
        </w:rPr>
        <w:fldChar w:fldCharType="begin" w:fldLock="1"/>
      </w:r>
      <w:r w:rsidR="004B6174">
        <w:rPr>
          <w:rFonts w:ascii="Times New Roman" w:hAnsi="Times New Roman" w:cs="Times New Roman"/>
          <w:sz w:val="24"/>
          <w:szCs w:val="24"/>
        </w:rPr>
        <w:instrText>ADDIN CSL_CITATION {"citationItems":[{"id":"ITEM-1","itemData":{"ISSN":"1471-5201","author":[{"dropping-particle":"","family":"Stokes","given":"David","non-dropping-particle":"","parse-names":false,"suffix":""}],"container-title":"Journal of research in marketing and entrepreneurship","id":"ITEM-1","issued":{"date-parts":[["2000"]]},"publisher":"MCB UP Ltd","title":"Putting entrepreneurship into marketing: the processes of entrepreneurial marketing","type":"article-journal"},"uris":["http://www.mendeley.com/documents/?uuid=26b76ea6-4f0e-4480-ad21-80621645114a"]}],"mendeley":{"formattedCitation":"(Stokes, 2000a)","manualFormatting":"Stokes, (2000)","plainTextFormattedCitation":"(Stokes, 2000a)","previouslyFormattedCitation":"(Stokes, 2000a)"},"properties":{"noteIndex":0},"schema":"https://github.com/citation-style-language/schema/raw/master/csl-citation.json"}</w:instrText>
      </w:r>
      <w:r w:rsidR="004B6174">
        <w:rPr>
          <w:rFonts w:ascii="Times New Roman" w:hAnsi="Times New Roman" w:cs="Times New Roman"/>
          <w:sz w:val="24"/>
          <w:szCs w:val="24"/>
        </w:rPr>
        <w:fldChar w:fldCharType="separate"/>
      </w:r>
      <w:r w:rsidR="004B6174" w:rsidRPr="004B6174">
        <w:rPr>
          <w:rFonts w:ascii="Times New Roman" w:hAnsi="Times New Roman" w:cs="Times New Roman"/>
          <w:noProof/>
          <w:sz w:val="24"/>
          <w:szCs w:val="24"/>
        </w:rPr>
        <w:t xml:space="preserve">Stokes, </w:t>
      </w:r>
      <w:r w:rsidR="004B6174">
        <w:rPr>
          <w:rFonts w:ascii="Times New Roman" w:hAnsi="Times New Roman" w:cs="Times New Roman"/>
          <w:noProof/>
          <w:sz w:val="24"/>
          <w:szCs w:val="24"/>
        </w:rPr>
        <w:t>(</w:t>
      </w:r>
      <w:r w:rsidR="004B6174" w:rsidRPr="004B6174">
        <w:rPr>
          <w:rFonts w:ascii="Times New Roman" w:hAnsi="Times New Roman" w:cs="Times New Roman"/>
          <w:noProof/>
          <w:sz w:val="24"/>
          <w:szCs w:val="24"/>
        </w:rPr>
        <w:t>2000)</w:t>
      </w:r>
      <w:r w:rsidR="004B6174">
        <w:rPr>
          <w:rFonts w:ascii="Times New Roman" w:hAnsi="Times New Roman" w:cs="Times New Roman"/>
          <w:sz w:val="24"/>
          <w:szCs w:val="24"/>
        </w:rPr>
        <w:fldChar w:fldCharType="end"/>
      </w:r>
      <w:r>
        <w:rPr>
          <w:rFonts w:ascii="Times New Roman" w:hAnsi="Times New Roman" w:cs="Times New Roman"/>
          <w:sz w:val="24"/>
          <w:szCs w:val="24"/>
        </w:rPr>
        <w:t xml:space="preserve"> assertion that the entrepreneurial business strategy is </w:t>
      </w:r>
      <w:r w:rsidR="004B6174">
        <w:rPr>
          <w:rFonts w:ascii="Times New Roman" w:hAnsi="Times New Roman" w:cs="Times New Roman"/>
          <w:sz w:val="24"/>
          <w:szCs w:val="24"/>
        </w:rPr>
        <w:t>centred</w:t>
      </w:r>
      <w:r>
        <w:rPr>
          <w:rFonts w:ascii="Times New Roman" w:hAnsi="Times New Roman" w:cs="Times New Roman"/>
          <w:sz w:val="24"/>
          <w:szCs w:val="24"/>
        </w:rPr>
        <w:t xml:space="preserve"> on innovations and the advancement of knowledge that indicate an intelligent analysis of market demands, and this can provide a strategic advantage to businesses that consciously seek out innovative alternatives.</w:t>
      </w:r>
      <w:r w:rsidR="00F21DE9">
        <w:rPr>
          <w:rFonts w:ascii="Times New Roman" w:hAnsi="Times New Roman" w:cs="Times New Roman"/>
          <w:sz w:val="24"/>
          <w:szCs w:val="24"/>
        </w:rPr>
        <w:t xml:space="preserve"> </w:t>
      </w:r>
      <w:r>
        <w:rPr>
          <w:rFonts w:ascii="Times New Roman" w:hAnsi="Times New Roman" w:cs="Times New Roman"/>
          <w:sz w:val="24"/>
          <w:szCs w:val="24"/>
        </w:rPr>
        <w:t xml:space="preserve">To achieve a competitive edge, SME owners must demonstrate innovativeness, which itself is defined as the desire to invent and develop excellent products </w:t>
      </w:r>
      <w:r w:rsidR="00CE58B6">
        <w:rPr>
          <w:rFonts w:ascii="Times New Roman" w:hAnsi="Times New Roman" w:cs="Times New Roman"/>
          <w:sz w:val="24"/>
          <w:szCs w:val="24"/>
        </w:rPr>
        <w:t>and services which a</w:t>
      </w:r>
      <w:r>
        <w:rPr>
          <w:rFonts w:ascii="Times New Roman" w:hAnsi="Times New Roman" w:cs="Times New Roman"/>
          <w:sz w:val="24"/>
          <w:szCs w:val="24"/>
        </w:rPr>
        <w:t xml:space="preserve">ccording to </w:t>
      </w:r>
      <w:r w:rsidR="004B6174">
        <w:rPr>
          <w:rFonts w:ascii="Times New Roman" w:hAnsi="Times New Roman" w:cs="Times New Roman"/>
          <w:sz w:val="24"/>
          <w:szCs w:val="24"/>
        </w:rPr>
        <w:fldChar w:fldCharType="begin" w:fldLock="1"/>
      </w:r>
      <w:r w:rsidR="00336164">
        <w:rPr>
          <w:rFonts w:ascii="Times New Roman" w:hAnsi="Times New Roman" w:cs="Times New Roman"/>
          <w:sz w:val="24"/>
          <w:szCs w:val="24"/>
        </w:rPr>
        <w:instrText>ADDIN CSL_CITATION {"citationItems":[{"id":"ITEM-1","itemData":{"abstract":"Entrepreneurial marketing practices and competitive advantage of small and medium size enterprises in Enugu State was studied to examine the effect of entrepreneurial marketing dimensions on competitive advantage of small and medium size enterprises in Enugu state …","author":[{"dropping-particle":"","family":"Stephen","given":"Otika Udoka","non-dropping-particle":"","parse-names":false,"suffix":""},{"dropping-particle":"","family":"Ireneus","given":"Nwaizugbo","non-dropping-particle":"","parse-names":false,"suffix":""},{"dropping-particle":"","family":"Muses","given":"Olise Chigbata","non-dropping-particle":"","parse-names":false,"suffix":""}],"container-title":"European Journal of Business and Innovation Research","id":"ITEM-1","issue":"3","issued":{"date-parts":[["2019"]]},"page":"1-30","title":"Entrepreneurial Marketing Practices and Competitive","type":"article-journal","volume":"7"},"uris":["http://www.mendeley.com/documents/?uuid=80003164-0c63-41a7-96ed-06ed66470c47"]}],"mendeley":{"formattedCitation":"(Stephen, Ireneus, &amp; Muses, 2019)","manualFormatting":"Stephen, Ireneus, and Muses, (2019)","plainTextFormattedCitation":"(Stephen, Ireneus, &amp; Muses, 2019)","previouslyFormattedCitation":"(Stephen, Ireneus, &amp; Muses, 2019)"},"properties":{"noteIndex":0},"schema":"https://github.com/citation-style-language/schema/raw/master/csl-citation.json"}</w:instrText>
      </w:r>
      <w:r w:rsidR="004B6174">
        <w:rPr>
          <w:rFonts w:ascii="Times New Roman" w:hAnsi="Times New Roman" w:cs="Times New Roman"/>
          <w:sz w:val="24"/>
          <w:szCs w:val="24"/>
        </w:rPr>
        <w:fldChar w:fldCharType="separate"/>
      </w:r>
      <w:r w:rsidR="004B6174" w:rsidRPr="004B6174">
        <w:rPr>
          <w:rFonts w:ascii="Times New Roman" w:hAnsi="Times New Roman" w:cs="Times New Roman"/>
          <w:noProof/>
          <w:sz w:val="24"/>
          <w:szCs w:val="24"/>
        </w:rPr>
        <w:t>Stephen, Ireneus</w:t>
      </w:r>
      <w:r w:rsidR="00F407D4">
        <w:rPr>
          <w:rFonts w:ascii="Times New Roman" w:hAnsi="Times New Roman" w:cs="Times New Roman"/>
          <w:noProof/>
          <w:sz w:val="24"/>
          <w:szCs w:val="24"/>
        </w:rPr>
        <w:t>,</w:t>
      </w:r>
      <w:r w:rsidR="004B6174">
        <w:rPr>
          <w:rFonts w:ascii="Times New Roman" w:hAnsi="Times New Roman" w:cs="Times New Roman"/>
          <w:noProof/>
          <w:sz w:val="24"/>
          <w:szCs w:val="24"/>
        </w:rPr>
        <w:t xml:space="preserve"> and</w:t>
      </w:r>
      <w:r w:rsidR="004B6174" w:rsidRPr="004B6174">
        <w:rPr>
          <w:rFonts w:ascii="Times New Roman" w:hAnsi="Times New Roman" w:cs="Times New Roman"/>
          <w:noProof/>
          <w:sz w:val="24"/>
          <w:szCs w:val="24"/>
        </w:rPr>
        <w:t xml:space="preserve"> Muses, </w:t>
      </w:r>
      <w:r w:rsidR="004B6174">
        <w:rPr>
          <w:rFonts w:ascii="Times New Roman" w:hAnsi="Times New Roman" w:cs="Times New Roman"/>
          <w:noProof/>
          <w:sz w:val="24"/>
          <w:szCs w:val="24"/>
        </w:rPr>
        <w:t>(</w:t>
      </w:r>
      <w:r w:rsidR="004B6174" w:rsidRPr="004B6174">
        <w:rPr>
          <w:rFonts w:ascii="Times New Roman" w:hAnsi="Times New Roman" w:cs="Times New Roman"/>
          <w:noProof/>
          <w:sz w:val="24"/>
          <w:szCs w:val="24"/>
        </w:rPr>
        <w:t>2019)</w:t>
      </w:r>
      <w:r w:rsidR="004B6174">
        <w:rPr>
          <w:rFonts w:ascii="Times New Roman" w:hAnsi="Times New Roman" w:cs="Times New Roman"/>
          <w:sz w:val="24"/>
          <w:szCs w:val="24"/>
        </w:rPr>
        <w:fldChar w:fldCharType="end"/>
      </w:r>
      <w:r>
        <w:rPr>
          <w:rFonts w:ascii="Times New Roman" w:hAnsi="Times New Roman" w:cs="Times New Roman"/>
          <w:sz w:val="24"/>
          <w:szCs w:val="24"/>
        </w:rPr>
        <w:t xml:space="preserve"> will </w:t>
      </w:r>
      <w:r w:rsidR="00CE58B6">
        <w:rPr>
          <w:rFonts w:ascii="Times New Roman" w:hAnsi="Times New Roman" w:cs="Times New Roman"/>
          <w:sz w:val="24"/>
          <w:szCs w:val="24"/>
        </w:rPr>
        <w:t xml:space="preserve">ensure SMEs </w:t>
      </w:r>
      <w:r>
        <w:rPr>
          <w:rFonts w:ascii="Times New Roman" w:hAnsi="Times New Roman" w:cs="Times New Roman"/>
          <w:sz w:val="24"/>
          <w:szCs w:val="24"/>
        </w:rPr>
        <w:t xml:space="preserve">provide superior offerings than their competitors. In today's market, a high-quality product is still the best alternative, thus SMEs must therefore present a high-quality product to get a competitive advantage over their competitors. </w:t>
      </w:r>
    </w:p>
    <w:p w14:paraId="31E6A19E" w14:textId="104F8C2D" w:rsidR="00261668" w:rsidRPr="00CF1289" w:rsidRDefault="000C0281" w:rsidP="00624A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results of the third hypothesis reveal that resource leveraging </w:t>
      </w:r>
      <w:r w:rsidR="004B6174">
        <w:rPr>
          <w:rFonts w:ascii="Times New Roman" w:hAnsi="Times New Roman" w:cs="Times New Roman"/>
          <w:sz w:val="24"/>
          <w:szCs w:val="24"/>
        </w:rPr>
        <w:t>ha</w:t>
      </w:r>
      <w:r w:rsidR="00F407D4">
        <w:rPr>
          <w:rFonts w:ascii="Times New Roman" w:hAnsi="Times New Roman" w:cs="Times New Roman"/>
          <w:sz w:val="24"/>
          <w:szCs w:val="24"/>
        </w:rPr>
        <w:t>s</w:t>
      </w:r>
      <w:r>
        <w:rPr>
          <w:rFonts w:ascii="Times New Roman" w:hAnsi="Times New Roman" w:cs="Times New Roman"/>
          <w:sz w:val="24"/>
          <w:szCs w:val="24"/>
        </w:rPr>
        <w:t xml:space="preserve"> the greatest impact on SMEs' sustainability. As a result, resource leveraging seems to have a substantial influence on the profitability and growth of SMEs. Therefore, the null hypothesis (H</w:t>
      </w:r>
      <w:r w:rsidRPr="000C0281">
        <w:rPr>
          <w:rFonts w:ascii="Times New Roman" w:hAnsi="Times New Roman" w:cs="Times New Roman"/>
          <w:sz w:val="24"/>
          <w:szCs w:val="24"/>
          <w:vertAlign w:val="subscript"/>
        </w:rPr>
        <w:t>03</w:t>
      </w:r>
      <w:r>
        <w:rPr>
          <w:rFonts w:ascii="Times New Roman" w:hAnsi="Times New Roman" w:cs="Times New Roman"/>
          <w:sz w:val="24"/>
          <w:szCs w:val="24"/>
        </w:rPr>
        <w:t>) was rejected, but the alternative hypothesis (H</w:t>
      </w:r>
      <w:r w:rsidRPr="000C0281">
        <w:rPr>
          <w:rFonts w:ascii="Times New Roman" w:hAnsi="Times New Roman" w:cs="Times New Roman"/>
          <w:sz w:val="24"/>
          <w:szCs w:val="24"/>
          <w:vertAlign w:val="subscript"/>
        </w:rPr>
        <w:t>a3</w:t>
      </w:r>
      <w:r>
        <w:rPr>
          <w:rFonts w:ascii="Times New Roman" w:hAnsi="Times New Roman" w:cs="Times New Roman"/>
          <w:sz w:val="24"/>
          <w:szCs w:val="24"/>
        </w:rPr>
        <w:t xml:space="preserve">) was adopted, which stated that "there is a strong relationship between resource leveraging and SMEs' sustainability." Resource leveraging enables SMEs with minimal or insufficient resources to find prospective resources and use them appropriately to meet company goals such as sustainability. </w:t>
      </w:r>
      <w:r w:rsidR="00BB463B">
        <w:rPr>
          <w:rFonts w:ascii="Times New Roman" w:hAnsi="Times New Roman" w:cs="Times New Roman"/>
          <w:sz w:val="24"/>
          <w:szCs w:val="24"/>
        </w:rPr>
        <w:t xml:space="preserve"> </w:t>
      </w:r>
      <w:r w:rsidR="004373C1" w:rsidRPr="004373C1">
        <w:rPr>
          <w:rFonts w:ascii="Times New Roman" w:hAnsi="Times New Roman" w:cs="Times New Roman"/>
          <w:sz w:val="24"/>
          <w:szCs w:val="24"/>
        </w:rPr>
        <w:t xml:space="preserve"> </w:t>
      </w:r>
      <w:r>
        <w:rPr>
          <w:rFonts w:ascii="Times New Roman" w:hAnsi="Times New Roman" w:cs="Times New Roman"/>
          <w:sz w:val="24"/>
          <w:szCs w:val="24"/>
        </w:rPr>
        <w:t xml:space="preserve">According to </w:t>
      </w:r>
      <w:r w:rsidR="004B6174">
        <w:rPr>
          <w:rFonts w:ascii="Times New Roman" w:hAnsi="Times New Roman" w:cs="Times New Roman"/>
          <w:sz w:val="24"/>
          <w:szCs w:val="24"/>
        </w:rPr>
        <w:fldChar w:fldCharType="begin" w:fldLock="1"/>
      </w:r>
      <w:r w:rsidR="00603860">
        <w:rPr>
          <w:rFonts w:ascii="Times New Roman" w:hAnsi="Times New Roman" w:cs="Times New Roman"/>
          <w:sz w:val="24"/>
          <w:szCs w:val="24"/>
        </w:rPr>
        <w:instrText>ADDIN CSL_CITATION {"citationItems":[{"id":"ITEM-1","itemData":{"ISSN":"1069-6679","author":[{"dropping-particle":"","family":"Morris","given":"Michael H","non-dropping-particle":"","parse-names":false,"suffix":""},{"dropping-particle":"","family":"Schindehutte","given":"Minet","non-dropping-particle":"","parse-names":false,"suffix":""},{"dropping-particle":"","family":"LaForge","given":"Raymond W","non-dropping-particle":"","parse-names":false,"suffix":""}],"container-title":"Journal of marketing theory and practice","id":"ITEM-1","issue":"4","issued":{"date-parts":[["2002"]]},"page":"1-19","publisher":"Taylor &amp; Francis","title":"Entrepreneurial marketing: a construct for integrating emerging entrepreneurship and marketing perspectives","type":"article-journal","volume":"10"},"uris":["http://www.mendeley.com/documents/?uuid=95304596-c38a-421d-8be5-af1fa9f65fbd"]}],"mendeley":{"formattedCitation":"(Morris et al., 2002)","manualFormatting":"Morris et al., (2002)","plainTextFormattedCitation":"(Morris et al., 2002)","previouslyFormattedCitation":"(Morris et al., 2002)"},"properties":{"noteIndex":0},"schema":"https://github.com/citation-style-language/schema/raw/master/csl-citation.json"}</w:instrText>
      </w:r>
      <w:r w:rsidR="004B6174">
        <w:rPr>
          <w:rFonts w:ascii="Times New Roman" w:hAnsi="Times New Roman" w:cs="Times New Roman"/>
          <w:sz w:val="24"/>
          <w:szCs w:val="24"/>
        </w:rPr>
        <w:fldChar w:fldCharType="separate"/>
      </w:r>
      <w:r w:rsidR="004B6174" w:rsidRPr="004B6174">
        <w:rPr>
          <w:rFonts w:ascii="Times New Roman" w:hAnsi="Times New Roman" w:cs="Times New Roman"/>
          <w:noProof/>
          <w:sz w:val="24"/>
          <w:szCs w:val="24"/>
        </w:rPr>
        <w:t xml:space="preserve">Morris </w:t>
      </w:r>
      <w:r w:rsidR="00355169" w:rsidRPr="00355169">
        <w:rPr>
          <w:rFonts w:ascii="Times New Roman" w:hAnsi="Times New Roman" w:cs="Times New Roman"/>
          <w:i/>
          <w:iCs/>
          <w:noProof/>
          <w:sz w:val="24"/>
          <w:szCs w:val="24"/>
        </w:rPr>
        <w:t>et al.,</w:t>
      </w:r>
      <w:r w:rsidR="004B6174" w:rsidRPr="004B6174">
        <w:rPr>
          <w:rFonts w:ascii="Times New Roman" w:hAnsi="Times New Roman" w:cs="Times New Roman"/>
          <w:noProof/>
          <w:sz w:val="24"/>
          <w:szCs w:val="24"/>
        </w:rPr>
        <w:t xml:space="preserve"> </w:t>
      </w:r>
      <w:r w:rsidR="004B6174">
        <w:rPr>
          <w:rFonts w:ascii="Times New Roman" w:hAnsi="Times New Roman" w:cs="Times New Roman"/>
          <w:noProof/>
          <w:sz w:val="24"/>
          <w:szCs w:val="24"/>
        </w:rPr>
        <w:t>(</w:t>
      </w:r>
      <w:r w:rsidR="004B6174" w:rsidRPr="004B6174">
        <w:rPr>
          <w:rFonts w:ascii="Times New Roman" w:hAnsi="Times New Roman" w:cs="Times New Roman"/>
          <w:noProof/>
          <w:sz w:val="24"/>
          <w:szCs w:val="24"/>
        </w:rPr>
        <w:t>2002)</w:t>
      </w:r>
      <w:r w:rsidR="004B6174">
        <w:rPr>
          <w:rFonts w:ascii="Times New Roman" w:hAnsi="Times New Roman" w:cs="Times New Roman"/>
          <w:sz w:val="24"/>
          <w:szCs w:val="24"/>
        </w:rPr>
        <w:fldChar w:fldCharType="end"/>
      </w:r>
      <w:r>
        <w:rPr>
          <w:rFonts w:ascii="Times New Roman" w:hAnsi="Times New Roman" w:cs="Times New Roman"/>
          <w:sz w:val="24"/>
          <w:szCs w:val="24"/>
        </w:rPr>
        <w:t xml:space="preserve">, </w:t>
      </w:r>
      <w:r w:rsidR="00551EAE" w:rsidRPr="00551EAE">
        <w:rPr>
          <w:rFonts w:ascii="Times New Roman" w:hAnsi="Times New Roman" w:cs="Times New Roman"/>
          <w:sz w:val="24"/>
          <w:szCs w:val="24"/>
        </w:rPr>
        <w:t>SMEs that were profitable were more inclined to endorse resource leveraging techniques such as resource sharing and outsourcing</w:t>
      </w:r>
      <w:r w:rsidR="00551EAE">
        <w:rPr>
          <w:rFonts w:ascii="Times New Roman" w:hAnsi="Times New Roman" w:cs="Times New Roman"/>
          <w:sz w:val="24"/>
          <w:szCs w:val="24"/>
        </w:rPr>
        <w:t xml:space="preserve"> </w:t>
      </w:r>
      <w:r>
        <w:rPr>
          <w:rFonts w:ascii="Times New Roman" w:hAnsi="Times New Roman" w:cs="Times New Roman"/>
          <w:sz w:val="24"/>
          <w:szCs w:val="24"/>
        </w:rPr>
        <w:t>core services</w:t>
      </w:r>
      <w:r w:rsidR="00CF1289" w:rsidRPr="00CF1289">
        <w:rPr>
          <w:rFonts w:ascii="Times New Roman" w:hAnsi="Times New Roman" w:cs="Times New Roman"/>
          <w:sz w:val="24"/>
          <w:szCs w:val="24"/>
        </w:rPr>
        <w:t>.</w:t>
      </w:r>
    </w:p>
    <w:p w14:paraId="51C2019D" w14:textId="77777777" w:rsidR="008109A3" w:rsidRDefault="008109A3" w:rsidP="00624A4E">
      <w:pPr>
        <w:spacing w:line="480" w:lineRule="auto"/>
        <w:ind w:left="3589" w:right="356" w:firstLine="11"/>
        <w:rPr>
          <w:rFonts w:ascii="Times New Roman" w:hAnsi="Times New Roman" w:cs="Times New Roman"/>
          <w:b/>
          <w:sz w:val="24"/>
          <w:szCs w:val="24"/>
        </w:rPr>
      </w:pPr>
    </w:p>
    <w:p w14:paraId="72ECCE07" w14:textId="77777777" w:rsidR="00EF3569" w:rsidRDefault="00EF3569" w:rsidP="00624A4E">
      <w:pPr>
        <w:spacing w:line="480" w:lineRule="auto"/>
        <w:ind w:left="3589" w:right="356" w:firstLine="11"/>
        <w:rPr>
          <w:rFonts w:ascii="Times New Roman" w:hAnsi="Times New Roman" w:cs="Times New Roman"/>
          <w:b/>
          <w:sz w:val="24"/>
          <w:szCs w:val="24"/>
        </w:rPr>
      </w:pPr>
    </w:p>
    <w:p w14:paraId="4526E11E" w14:textId="77777777" w:rsidR="00EF3569" w:rsidRDefault="00EF3569" w:rsidP="00624A4E">
      <w:pPr>
        <w:spacing w:line="480" w:lineRule="auto"/>
        <w:ind w:left="3589" w:right="356" w:firstLine="11"/>
        <w:rPr>
          <w:rFonts w:ascii="Times New Roman" w:hAnsi="Times New Roman" w:cs="Times New Roman"/>
          <w:b/>
          <w:sz w:val="24"/>
          <w:szCs w:val="24"/>
        </w:rPr>
      </w:pPr>
    </w:p>
    <w:p w14:paraId="5A48E63D" w14:textId="28A7A493" w:rsidR="001A2AFB" w:rsidRDefault="001A2AFB" w:rsidP="00624A4E">
      <w:pPr>
        <w:spacing w:line="480" w:lineRule="auto"/>
        <w:ind w:left="3589" w:right="356" w:firstLine="11"/>
        <w:rPr>
          <w:rFonts w:ascii="Times New Roman" w:hAnsi="Times New Roman" w:cs="Times New Roman"/>
          <w:b/>
          <w:sz w:val="32"/>
          <w:szCs w:val="32"/>
        </w:rPr>
      </w:pPr>
    </w:p>
    <w:p w14:paraId="42616A01" w14:textId="54EBFB49" w:rsidR="00BE27AC" w:rsidRDefault="00BE27AC" w:rsidP="00624A4E">
      <w:pPr>
        <w:spacing w:line="480" w:lineRule="auto"/>
        <w:ind w:left="3589" w:right="356" w:firstLine="11"/>
        <w:rPr>
          <w:rFonts w:ascii="Times New Roman" w:hAnsi="Times New Roman" w:cs="Times New Roman"/>
          <w:b/>
          <w:sz w:val="32"/>
          <w:szCs w:val="32"/>
        </w:rPr>
      </w:pPr>
    </w:p>
    <w:p w14:paraId="7C13F9CE" w14:textId="25634F52" w:rsidR="00A26FD9" w:rsidRDefault="00A26FD9" w:rsidP="00624A4E">
      <w:pPr>
        <w:spacing w:line="480" w:lineRule="auto"/>
        <w:ind w:left="3589" w:right="356" w:firstLine="11"/>
        <w:rPr>
          <w:rFonts w:ascii="Times New Roman" w:hAnsi="Times New Roman" w:cs="Times New Roman"/>
          <w:b/>
          <w:sz w:val="32"/>
          <w:szCs w:val="32"/>
        </w:rPr>
      </w:pPr>
    </w:p>
    <w:p w14:paraId="6DE6BD73" w14:textId="71ECB05B" w:rsidR="00A26FD9" w:rsidRDefault="00A26FD9" w:rsidP="00624A4E">
      <w:pPr>
        <w:spacing w:line="480" w:lineRule="auto"/>
        <w:ind w:left="3589" w:right="356" w:firstLine="11"/>
        <w:rPr>
          <w:rFonts w:ascii="Times New Roman" w:hAnsi="Times New Roman" w:cs="Times New Roman"/>
          <w:b/>
          <w:sz w:val="32"/>
          <w:szCs w:val="32"/>
        </w:rPr>
      </w:pPr>
    </w:p>
    <w:p w14:paraId="203676F1" w14:textId="2E1B7128" w:rsidR="00A26FD9" w:rsidRDefault="00A26FD9" w:rsidP="00624A4E">
      <w:pPr>
        <w:spacing w:line="480" w:lineRule="auto"/>
        <w:ind w:left="3589" w:right="356" w:firstLine="11"/>
        <w:rPr>
          <w:rFonts w:ascii="Times New Roman" w:hAnsi="Times New Roman" w:cs="Times New Roman"/>
          <w:b/>
          <w:sz w:val="32"/>
          <w:szCs w:val="32"/>
        </w:rPr>
      </w:pPr>
    </w:p>
    <w:p w14:paraId="6DD0CC1E" w14:textId="77777777" w:rsidR="00A26FD9" w:rsidRDefault="00A26FD9" w:rsidP="00624A4E">
      <w:pPr>
        <w:spacing w:line="480" w:lineRule="auto"/>
        <w:ind w:left="3589" w:right="356" w:firstLine="11"/>
        <w:rPr>
          <w:rFonts w:ascii="Times New Roman" w:hAnsi="Times New Roman" w:cs="Times New Roman"/>
          <w:b/>
          <w:sz w:val="32"/>
          <w:szCs w:val="32"/>
        </w:rPr>
      </w:pPr>
    </w:p>
    <w:p w14:paraId="00305F8F" w14:textId="32F38C12" w:rsidR="00163C4D" w:rsidRPr="008D4A01" w:rsidRDefault="00163C4D" w:rsidP="00C32773">
      <w:pPr>
        <w:pStyle w:val="Heading1"/>
      </w:pPr>
      <w:bookmarkStart w:id="151" w:name="_Toc107486321"/>
      <w:r w:rsidRPr="008D4A01">
        <w:t>CHAPTER FIVE</w:t>
      </w:r>
      <w:bookmarkEnd w:id="151"/>
    </w:p>
    <w:p w14:paraId="5ACE9DD4" w14:textId="56C15025" w:rsidR="00163C4D" w:rsidRPr="00723028" w:rsidRDefault="00163C4D" w:rsidP="00C32773">
      <w:pPr>
        <w:pStyle w:val="Headinga"/>
      </w:pPr>
      <w:bookmarkStart w:id="152" w:name="_Toc107486322"/>
      <w:r w:rsidRPr="00723028">
        <w:t>SUMMARY, CONCLUSION</w:t>
      </w:r>
      <w:r w:rsidR="00F407D4">
        <w:t>,</w:t>
      </w:r>
      <w:r w:rsidRPr="00723028">
        <w:t xml:space="preserve"> AND RECOMMENDATION</w:t>
      </w:r>
      <w:bookmarkEnd w:id="152"/>
    </w:p>
    <w:p w14:paraId="4389C6A7" w14:textId="0A58CC09" w:rsidR="00163C4D" w:rsidRPr="00BE27AC" w:rsidRDefault="00163C4D" w:rsidP="00257D36">
      <w:pPr>
        <w:pStyle w:val="Heading2"/>
      </w:pPr>
      <w:bookmarkStart w:id="153" w:name="_Toc107486323"/>
      <w:r w:rsidRPr="00BE27AC">
        <w:t>5.</w:t>
      </w:r>
      <w:r w:rsidR="008D4A01" w:rsidRPr="00BE27AC">
        <w:t>1</w:t>
      </w:r>
      <w:r w:rsidRPr="00BE27AC">
        <w:t xml:space="preserve"> </w:t>
      </w:r>
      <w:r w:rsidR="008D4A01" w:rsidRPr="00BE27AC">
        <w:t>Preamble</w:t>
      </w:r>
      <w:bookmarkEnd w:id="153"/>
    </w:p>
    <w:p w14:paraId="1796C777" w14:textId="512C8550" w:rsidR="00163C4D" w:rsidRPr="006D472B" w:rsidRDefault="00163C4D" w:rsidP="00624A4E">
      <w:pPr>
        <w:spacing w:line="360" w:lineRule="auto"/>
        <w:ind w:right="356"/>
        <w:rPr>
          <w:rFonts w:ascii="Times New Roman" w:hAnsi="Times New Roman" w:cs="Times New Roman"/>
          <w:b/>
          <w:sz w:val="24"/>
          <w:szCs w:val="24"/>
        </w:rPr>
      </w:pPr>
      <w:r w:rsidRPr="00696CE5">
        <w:rPr>
          <w:rFonts w:ascii="Times New Roman" w:hAnsi="Times New Roman" w:cs="Times New Roman"/>
          <w:sz w:val="24"/>
          <w:szCs w:val="24"/>
        </w:rPr>
        <w:t xml:space="preserve"> </w:t>
      </w:r>
      <w:r w:rsidR="00551EAE" w:rsidRPr="00551EAE">
        <w:rPr>
          <w:rFonts w:ascii="Times New Roman" w:hAnsi="Times New Roman" w:cs="Times New Roman"/>
          <w:sz w:val="24"/>
          <w:szCs w:val="24"/>
        </w:rPr>
        <w:t>This section is a synopsis of the</w:t>
      </w:r>
      <w:r w:rsidRPr="00696CE5">
        <w:rPr>
          <w:rFonts w:ascii="Times New Roman" w:hAnsi="Times New Roman" w:cs="Times New Roman"/>
          <w:sz w:val="24"/>
          <w:szCs w:val="24"/>
        </w:rPr>
        <w:t xml:space="preserve"> whole research </w:t>
      </w:r>
      <w:r w:rsidR="00551EAE">
        <w:rPr>
          <w:rFonts w:ascii="Times New Roman" w:hAnsi="Times New Roman" w:cs="Times New Roman"/>
          <w:sz w:val="24"/>
          <w:szCs w:val="24"/>
        </w:rPr>
        <w:t>containing</w:t>
      </w:r>
      <w:r w:rsidRPr="00696CE5">
        <w:rPr>
          <w:rFonts w:ascii="Times New Roman" w:hAnsi="Times New Roman" w:cs="Times New Roman"/>
          <w:sz w:val="24"/>
          <w:szCs w:val="24"/>
        </w:rPr>
        <w:t xml:space="preserve"> findings, conclusions</w:t>
      </w:r>
      <w:r w:rsidR="00100107">
        <w:rPr>
          <w:rFonts w:ascii="Times New Roman" w:hAnsi="Times New Roman" w:cs="Times New Roman"/>
          <w:sz w:val="24"/>
          <w:szCs w:val="24"/>
        </w:rPr>
        <w:t xml:space="preserve">, </w:t>
      </w:r>
      <w:r w:rsidRPr="00696CE5">
        <w:rPr>
          <w:rFonts w:ascii="Times New Roman" w:hAnsi="Times New Roman" w:cs="Times New Roman"/>
          <w:sz w:val="24"/>
          <w:szCs w:val="24"/>
        </w:rPr>
        <w:t>recommendations</w:t>
      </w:r>
      <w:r w:rsidR="00F407D4">
        <w:rPr>
          <w:rFonts w:ascii="Times New Roman" w:hAnsi="Times New Roman" w:cs="Times New Roman"/>
          <w:sz w:val="24"/>
          <w:szCs w:val="24"/>
        </w:rPr>
        <w:t>,</w:t>
      </w:r>
      <w:r w:rsidRPr="00696CE5">
        <w:rPr>
          <w:rFonts w:ascii="Times New Roman" w:hAnsi="Times New Roman" w:cs="Times New Roman"/>
          <w:sz w:val="24"/>
          <w:szCs w:val="24"/>
        </w:rPr>
        <w:t xml:space="preserve"> </w:t>
      </w:r>
      <w:r w:rsidR="00100107">
        <w:rPr>
          <w:rFonts w:ascii="Times New Roman" w:hAnsi="Times New Roman" w:cs="Times New Roman"/>
          <w:sz w:val="24"/>
          <w:szCs w:val="24"/>
        </w:rPr>
        <w:t xml:space="preserve">and </w:t>
      </w:r>
      <w:r w:rsidRPr="00696CE5">
        <w:rPr>
          <w:rFonts w:ascii="Times New Roman" w:hAnsi="Times New Roman" w:cs="Times New Roman"/>
          <w:sz w:val="24"/>
          <w:szCs w:val="24"/>
        </w:rPr>
        <w:t>suggestions for further studies.</w:t>
      </w:r>
    </w:p>
    <w:p w14:paraId="0E6EEF0F" w14:textId="27A8FCC1" w:rsidR="00163C4D" w:rsidRPr="00BE27AC" w:rsidRDefault="00163C4D" w:rsidP="00257D36">
      <w:pPr>
        <w:pStyle w:val="Heading2"/>
      </w:pPr>
      <w:bookmarkStart w:id="154" w:name="_Toc107486324"/>
      <w:r w:rsidRPr="00BE27AC">
        <w:t>5.</w:t>
      </w:r>
      <w:r w:rsidR="008D4A01" w:rsidRPr="00BE27AC">
        <w:t>2</w:t>
      </w:r>
      <w:r w:rsidRPr="00BE27AC">
        <w:t xml:space="preserve"> Summary of </w:t>
      </w:r>
      <w:bookmarkEnd w:id="154"/>
      <w:r w:rsidR="00364098">
        <w:t>the Study</w:t>
      </w:r>
    </w:p>
    <w:p w14:paraId="5A6933FF" w14:textId="60440F98" w:rsidR="008825C5" w:rsidRDefault="00136B09" w:rsidP="00624A4E">
      <w:pPr>
        <w:spacing w:after="0" w:line="360" w:lineRule="auto"/>
        <w:jc w:val="both"/>
        <w:rPr>
          <w:rFonts w:ascii="Times New Roman" w:hAnsi="Times New Roman" w:cs="Times New Roman"/>
          <w:sz w:val="24"/>
          <w:szCs w:val="24"/>
        </w:rPr>
      </w:pPr>
      <w:r w:rsidRPr="007065CF">
        <w:rPr>
          <w:rFonts w:ascii="Times New Roman" w:hAnsi="Times New Roman" w:cs="Times New Roman"/>
          <w:sz w:val="24"/>
          <w:szCs w:val="24"/>
        </w:rPr>
        <w:t xml:space="preserve">This research is divided into five chapters. The study's first chapter acted as a backdrop, providing the framework for investigating how the entrepreneurial marketing </w:t>
      </w:r>
      <w:r w:rsidR="00EE213B">
        <w:rPr>
          <w:rFonts w:ascii="Times New Roman" w:hAnsi="Times New Roman" w:cs="Times New Roman"/>
          <w:sz w:val="24"/>
          <w:szCs w:val="24"/>
        </w:rPr>
        <w:t>dimensions</w:t>
      </w:r>
      <w:r w:rsidRPr="007065CF">
        <w:rPr>
          <w:rFonts w:ascii="Times New Roman" w:hAnsi="Times New Roman" w:cs="Times New Roman"/>
          <w:sz w:val="24"/>
          <w:szCs w:val="24"/>
        </w:rPr>
        <w:t xml:space="preserve"> affect the s</w:t>
      </w:r>
      <w:r w:rsidR="00CF3BC5">
        <w:rPr>
          <w:rFonts w:ascii="Times New Roman" w:hAnsi="Times New Roman" w:cs="Times New Roman"/>
          <w:sz w:val="24"/>
          <w:szCs w:val="24"/>
        </w:rPr>
        <w:t>ustainability</w:t>
      </w:r>
      <w:r w:rsidRPr="007065CF">
        <w:rPr>
          <w:rFonts w:ascii="Times New Roman" w:hAnsi="Times New Roman" w:cs="Times New Roman"/>
          <w:sz w:val="24"/>
          <w:szCs w:val="24"/>
        </w:rPr>
        <w:t xml:space="preserve"> of </w:t>
      </w:r>
      <w:r w:rsidR="00EE213B">
        <w:rPr>
          <w:rFonts w:ascii="Times New Roman" w:hAnsi="Times New Roman" w:cs="Times New Roman"/>
          <w:sz w:val="24"/>
          <w:szCs w:val="24"/>
        </w:rPr>
        <w:t xml:space="preserve">SMEs in </w:t>
      </w:r>
      <w:r w:rsidR="0007414B">
        <w:rPr>
          <w:rFonts w:ascii="Times New Roman" w:hAnsi="Times New Roman" w:cs="Times New Roman"/>
          <w:sz w:val="24"/>
          <w:szCs w:val="24"/>
        </w:rPr>
        <w:t>Oyo State</w:t>
      </w:r>
      <w:r w:rsidRPr="007065CF">
        <w:rPr>
          <w:rFonts w:ascii="Times New Roman" w:hAnsi="Times New Roman" w:cs="Times New Roman"/>
          <w:sz w:val="24"/>
          <w:szCs w:val="24"/>
        </w:rPr>
        <w:t xml:space="preserve">, Nigeria. The </w:t>
      </w:r>
      <w:r w:rsidR="00551EAE">
        <w:rPr>
          <w:rFonts w:ascii="Times New Roman" w:hAnsi="Times New Roman" w:cs="Times New Roman"/>
          <w:sz w:val="24"/>
          <w:szCs w:val="24"/>
        </w:rPr>
        <w:t>research</w:t>
      </w:r>
      <w:r w:rsidRPr="007065CF">
        <w:rPr>
          <w:rFonts w:ascii="Times New Roman" w:hAnsi="Times New Roman" w:cs="Times New Roman"/>
          <w:sz w:val="24"/>
          <w:szCs w:val="24"/>
        </w:rPr>
        <w:t xml:space="preserve"> </w:t>
      </w:r>
      <w:r w:rsidR="00EE213B">
        <w:rPr>
          <w:rFonts w:ascii="Times New Roman" w:hAnsi="Times New Roman" w:cs="Times New Roman"/>
          <w:sz w:val="24"/>
          <w:szCs w:val="24"/>
        </w:rPr>
        <w:t xml:space="preserve">was prompted as a result of the </w:t>
      </w:r>
      <w:r w:rsidRPr="007065CF">
        <w:rPr>
          <w:rFonts w:ascii="Times New Roman" w:hAnsi="Times New Roman" w:cs="Times New Roman"/>
          <w:sz w:val="24"/>
          <w:szCs w:val="24"/>
        </w:rPr>
        <w:t>ongoing debate regarding the need to investigate the extent to which entrepreneurial marketing</w:t>
      </w:r>
      <w:r w:rsidR="00EE213B">
        <w:rPr>
          <w:rFonts w:ascii="Times New Roman" w:hAnsi="Times New Roman" w:cs="Times New Roman"/>
          <w:sz w:val="24"/>
          <w:szCs w:val="24"/>
        </w:rPr>
        <w:t xml:space="preserve"> dimensions</w:t>
      </w:r>
      <w:r w:rsidRPr="007065CF">
        <w:rPr>
          <w:rFonts w:ascii="Times New Roman" w:hAnsi="Times New Roman" w:cs="Times New Roman"/>
          <w:sz w:val="24"/>
          <w:szCs w:val="24"/>
        </w:rPr>
        <w:t xml:space="preserve"> influence SME </w:t>
      </w:r>
      <w:r w:rsidR="00CF3BC5">
        <w:rPr>
          <w:rFonts w:ascii="Times New Roman" w:hAnsi="Times New Roman" w:cs="Times New Roman"/>
          <w:sz w:val="24"/>
          <w:szCs w:val="24"/>
        </w:rPr>
        <w:t>sustainability</w:t>
      </w:r>
      <w:r w:rsidRPr="007065CF">
        <w:rPr>
          <w:rFonts w:ascii="Times New Roman" w:hAnsi="Times New Roman" w:cs="Times New Roman"/>
          <w:sz w:val="24"/>
          <w:szCs w:val="24"/>
        </w:rPr>
        <w:t>. The study's exact objectives were emphasized, as were the research questions</w:t>
      </w:r>
      <w:r w:rsidR="003C3DF9">
        <w:rPr>
          <w:rFonts w:ascii="Times New Roman" w:hAnsi="Times New Roman" w:cs="Times New Roman"/>
          <w:sz w:val="24"/>
          <w:szCs w:val="24"/>
        </w:rPr>
        <w:t xml:space="preserve">, </w:t>
      </w:r>
      <w:r w:rsidRPr="007065CF">
        <w:rPr>
          <w:rFonts w:ascii="Times New Roman" w:hAnsi="Times New Roman" w:cs="Times New Roman"/>
          <w:sz w:val="24"/>
          <w:szCs w:val="24"/>
        </w:rPr>
        <w:t>hypotheses</w:t>
      </w:r>
      <w:r w:rsidR="00F407D4">
        <w:rPr>
          <w:rFonts w:ascii="Times New Roman" w:hAnsi="Times New Roman" w:cs="Times New Roman"/>
          <w:sz w:val="24"/>
          <w:szCs w:val="24"/>
        </w:rPr>
        <w:t>,</w:t>
      </w:r>
      <w:r w:rsidR="003C3DF9">
        <w:rPr>
          <w:rFonts w:ascii="Times New Roman" w:hAnsi="Times New Roman" w:cs="Times New Roman"/>
          <w:sz w:val="24"/>
          <w:szCs w:val="24"/>
        </w:rPr>
        <w:t xml:space="preserve"> and the research’s</w:t>
      </w:r>
      <w:r w:rsidRPr="007065CF">
        <w:rPr>
          <w:rFonts w:ascii="Times New Roman" w:hAnsi="Times New Roman" w:cs="Times New Roman"/>
          <w:sz w:val="24"/>
          <w:szCs w:val="24"/>
        </w:rPr>
        <w:t xml:space="preserve"> relevance to stakeholders. The study focused on the viewpoints of </w:t>
      </w:r>
      <w:r w:rsidR="003C3DF9">
        <w:rPr>
          <w:rFonts w:ascii="Times New Roman" w:hAnsi="Times New Roman" w:cs="Times New Roman"/>
          <w:sz w:val="24"/>
          <w:szCs w:val="24"/>
        </w:rPr>
        <w:t>SMEs</w:t>
      </w:r>
      <w:r w:rsidRPr="007065CF">
        <w:rPr>
          <w:rFonts w:ascii="Times New Roman" w:hAnsi="Times New Roman" w:cs="Times New Roman"/>
          <w:sz w:val="24"/>
          <w:szCs w:val="24"/>
        </w:rPr>
        <w:t xml:space="preserve"> in </w:t>
      </w:r>
      <w:r w:rsidR="0007414B">
        <w:rPr>
          <w:rFonts w:ascii="Times New Roman" w:hAnsi="Times New Roman" w:cs="Times New Roman"/>
          <w:sz w:val="24"/>
          <w:szCs w:val="24"/>
        </w:rPr>
        <w:t>Oyo State</w:t>
      </w:r>
      <w:r w:rsidRPr="007065CF">
        <w:rPr>
          <w:rFonts w:ascii="Times New Roman" w:hAnsi="Times New Roman" w:cs="Times New Roman"/>
          <w:sz w:val="24"/>
          <w:szCs w:val="24"/>
        </w:rPr>
        <w:t xml:space="preserve">, Nigeria, specifically </w:t>
      </w:r>
      <w:r w:rsidR="00EE213B">
        <w:rPr>
          <w:rFonts w:ascii="Times New Roman" w:hAnsi="Times New Roman" w:cs="Times New Roman"/>
          <w:sz w:val="24"/>
          <w:szCs w:val="24"/>
        </w:rPr>
        <w:t>from firms in the trade, production</w:t>
      </w:r>
      <w:r w:rsidR="00F407D4">
        <w:rPr>
          <w:rFonts w:ascii="Times New Roman" w:hAnsi="Times New Roman" w:cs="Times New Roman"/>
          <w:sz w:val="24"/>
          <w:szCs w:val="24"/>
        </w:rPr>
        <w:t>,</w:t>
      </w:r>
      <w:r w:rsidR="00EE213B">
        <w:rPr>
          <w:rFonts w:ascii="Times New Roman" w:hAnsi="Times New Roman" w:cs="Times New Roman"/>
          <w:sz w:val="24"/>
          <w:szCs w:val="24"/>
        </w:rPr>
        <w:t xml:space="preserve"> and service sectors</w:t>
      </w:r>
      <w:r w:rsidRPr="007065CF">
        <w:rPr>
          <w:rFonts w:ascii="Times New Roman" w:hAnsi="Times New Roman" w:cs="Times New Roman"/>
          <w:sz w:val="24"/>
          <w:szCs w:val="24"/>
        </w:rPr>
        <w:t xml:space="preserve">. </w:t>
      </w:r>
      <w:r w:rsidR="003C3DF9">
        <w:rPr>
          <w:rFonts w:ascii="Times New Roman" w:hAnsi="Times New Roman" w:cs="Times New Roman"/>
          <w:sz w:val="24"/>
          <w:szCs w:val="24"/>
        </w:rPr>
        <w:t>Specifically for this research</w:t>
      </w:r>
      <w:r w:rsidR="00CF3BC5">
        <w:rPr>
          <w:rFonts w:ascii="Times New Roman" w:hAnsi="Times New Roman" w:cs="Times New Roman"/>
          <w:sz w:val="24"/>
          <w:szCs w:val="24"/>
        </w:rPr>
        <w:t xml:space="preserve">, </w:t>
      </w:r>
      <w:r w:rsidRPr="007065CF">
        <w:rPr>
          <w:rFonts w:ascii="Times New Roman" w:hAnsi="Times New Roman" w:cs="Times New Roman"/>
          <w:sz w:val="24"/>
          <w:szCs w:val="24"/>
        </w:rPr>
        <w:t xml:space="preserve">Entrepreneurial marketing </w:t>
      </w:r>
      <w:r w:rsidR="00CF3BC5">
        <w:rPr>
          <w:rFonts w:ascii="Times New Roman" w:hAnsi="Times New Roman" w:cs="Times New Roman"/>
          <w:sz w:val="24"/>
          <w:szCs w:val="24"/>
        </w:rPr>
        <w:t>dimensions</w:t>
      </w:r>
      <w:r w:rsidRPr="007065CF">
        <w:rPr>
          <w:rFonts w:ascii="Times New Roman" w:hAnsi="Times New Roman" w:cs="Times New Roman"/>
          <w:sz w:val="24"/>
          <w:szCs w:val="24"/>
        </w:rPr>
        <w:t xml:space="preserve"> </w:t>
      </w:r>
      <w:r w:rsidR="00CF3BC5">
        <w:rPr>
          <w:rFonts w:ascii="Times New Roman" w:hAnsi="Times New Roman" w:cs="Times New Roman"/>
          <w:sz w:val="24"/>
          <w:szCs w:val="24"/>
        </w:rPr>
        <w:t>served as</w:t>
      </w:r>
      <w:r w:rsidRPr="007065CF">
        <w:rPr>
          <w:rFonts w:ascii="Times New Roman" w:hAnsi="Times New Roman" w:cs="Times New Roman"/>
          <w:sz w:val="24"/>
          <w:szCs w:val="24"/>
        </w:rPr>
        <w:t xml:space="preserve"> the </w:t>
      </w:r>
      <w:r w:rsidR="00BB4285">
        <w:rPr>
          <w:rFonts w:ascii="Times New Roman" w:hAnsi="Times New Roman" w:cs="Times New Roman"/>
          <w:sz w:val="24"/>
          <w:szCs w:val="24"/>
        </w:rPr>
        <w:t>explanatory</w:t>
      </w:r>
      <w:r w:rsidRPr="007065CF">
        <w:rPr>
          <w:rFonts w:ascii="Times New Roman" w:hAnsi="Times New Roman" w:cs="Times New Roman"/>
          <w:sz w:val="24"/>
          <w:szCs w:val="24"/>
        </w:rPr>
        <w:t xml:space="preserve"> variable, whereas SMEs' </w:t>
      </w:r>
      <w:r w:rsidR="00CF3BC5">
        <w:rPr>
          <w:rFonts w:ascii="Times New Roman" w:hAnsi="Times New Roman" w:cs="Times New Roman"/>
          <w:sz w:val="24"/>
          <w:szCs w:val="24"/>
        </w:rPr>
        <w:t>sustainability</w:t>
      </w:r>
      <w:r w:rsidRPr="007065CF">
        <w:rPr>
          <w:rFonts w:ascii="Times New Roman" w:hAnsi="Times New Roman" w:cs="Times New Roman"/>
          <w:sz w:val="24"/>
          <w:szCs w:val="24"/>
        </w:rPr>
        <w:t xml:space="preserve"> was the </w:t>
      </w:r>
      <w:r w:rsidR="00BB4285">
        <w:rPr>
          <w:rFonts w:ascii="Times New Roman" w:hAnsi="Times New Roman" w:cs="Times New Roman"/>
          <w:sz w:val="24"/>
          <w:szCs w:val="24"/>
        </w:rPr>
        <w:t>response</w:t>
      </w:r>
      <w:r w:rsidRPr="007065CF">
        <w:rPr>
          <w:rFonts w:ascii="Times New Roman" w:hAnsi="Times New Roman" w:cs="Times New Roman"/>
          <w:sz w:val="24"/>
          <w:szCs w:val="24"/>
        </w:rPr>
        <w:t xml:space="preserve"> variable.</w:t>
      </w:r>
      <w:r w:rsidR="00B47CCF">
        <w:rPr>
          <w:rFonts w:ascii="Times New Roman" w:hAnsi="Times New Roman" w:cs="Times New Roman"/>
          <w:sz w:val="24"/>
          <w:szCs w:val="24"/>
        </w:rPr>
        <w:t xml:space="preserve"> </w:t>
      </w:r>
    </w:p>
    <w:p w14:paraId="28E0144A" w14:textId="6F217E9A" w:rsidR="00136B09" w:rsidRPr="007065CF" w:rsidRDefault="00136B09" w:rsidP="00624A4E">
      <w:pPr>
        <w:spacing w:after="0" w:line="360" w:lineRule="auto"/>
        <w:jc w:val="both"/>
        <w:rPr>
          <w:rFonts w:ascii="Times New Roman" w:hAnsi="Times New Roman" w:cs="Times New Roman"/>
          <w:sz w:val="24"/>
          <w:szCs w:val="24"/>
        </w:rPr>
      </w:pPr>
      <w:r w:rsidRPr="007065CF">
        <w:rPr>
          <w:rFonts w:ascii="Times New Roman" w:hAnsi="Times New Roman" w:cs="Times New Roman"/>
          <w:sz w:val="24"/>
          <w:szCs w:val="24"/>
        </w:rPr>
        <w:t xml:space="preserve">The literature on important themes and conceptual linkages, such as </w:t>
      </w:r>
      <w:r w:rsidR="00C6452C" w:rsidRPr="007065CF">
        <w:rPr>
          <w:rFonts w:ascii="Times New Roman" w:hAnsi="Times New Roman" w:cs="Times New Roman"/>
          <w:sz w:val="24"/>
          <w:szCs w:val="24"/>
        </w:rPr>
        <w:t xml:space="preserve">entrepreneurial marketing, entrepreneurial marketing </w:t>
      </w:r>
      <w:r w:rsidR="00C6452C">
        <w:rPr>
          <w:rFonts w:ascii="Times New Roman" w:hAnsi="Times New Roman" w:cs="Times New Roman"/>
          <w:sz w:val="24"/>
          <w:szCs w:val="24"/>
        </w:rPr>
        <w:t>dimensions</w:t>
      </w:r>
      <w:r w:rsidR="00C6452C" w:rsidRPr="007065CF">
        <w:rPr>
          <w:rFonts w:ascii="Times New Roman" w:hAnsi="Times New Roman" w:cs="Times New Roman"/>
          <w:sz w:val="24"/>
          <w:szCs w:val="24"/>
        </w:rPr>
        <w:t>,</w:t>
      </w:r>
      <w:r w:rsidRPr="007065CF">
        <w:rPr>
          <w:rFonts w:ascii="Times New Roman" w:hAnsi="Times New Roman" w:cs="Times New Roman"/>
          <w:sz w:val="24"/>
          <w:szCs w:val="24"/>
        </w:rPr>
        <w:t xml:space="preserve"> and SMEs' s</w:t>
      </w:r>
      <w:r w:rsidR="00CF3BC5">
        <w:rPr>
          <w:rFonts w:ascii="Times New Roman" w:hAnsi="Times New Roman" w:cs="Times New Roman"/>
          <w:sz w:val="24"/>
          <w:szCs w:val="24"/>
        </w:rPr>
        <w:t>ustainability</w:t>
      </w:r>
      <w:r w:rsidRPr="007065CF">
        <w:rPr>
          <w:rFonts w:ascii="Times New Roman" w:hAnsi="Times New Roman" w:cs="Times New Roman"/>
          <w:sz w:val="24"/>
          <w:szCs w:val="24"/>
        </w:rPr>
        <w:t xml:space="preserve"> in </w:t>
      </w:r>
      <w:r w:rsidR="0007414B">
        <w:rPr>
          <w:rFonts w:ascii="Times New Roman" w:hAnsi="Times New Roman" w:cs="Times New Roman"/>
          <w:sz w:val="24"/>
          <w:szCs w:val="24"/>
        </w:rPr>
        <w:t>Oyo State</w:t>
      </w:r>
      <w:r w:rsidRPr="007065CF">
        <w:rPr>
          <w:rFonts w:ascii="Times New Roman" w:hAnsi="Times New Roman" w:cs="Times New Roman"/>
          <w:sz w:val="24"/>
          <w:szCs w:val="24"/>
        </w:rPr>
        <w:t xml:space="preserve">, Nigeria, </w:t>
      </w:r>
      <w:r w:rsidR="00CF3BC5">
        <w:rPr>
          <w:rFonts w:ascii="Times New Roman" w:hAnsi="Times New Roman" w:cs="Times New Roman"/>
          <w:sz w:val="24"/>
          <w:szCs w:val="24"/>
        </w:rPr>
        <w:t>was</w:t>
      </w:r>
      <w:r w:rsidRPr="007065CF">
        <w:rPr>
          <w:rFonts w:ascii="Times New Roman" w:hAnsi="Times New Roman" w:cs="Times New Roman"/>
          <w:sz w:val="24"/>
          <w:szCs w:val="24"/>
        </w:rPr>
        <w:t xml:space="preserve"> examined in the second chapter. </w:t>
      </w:r>
      <w:r w:rsidR="00CF3BC5">
        <w:rPr>
          <w:rFonts w:ascii="Times New Roman" w:hAnsi="Times New Roman" w:cs="Times New Roman"/>
          <w:sz w:val="24"/>
          <w:szCs w:val="24"/>
        </w:rPr>
        <w:t>Theories were explored and used in an attempt to further understand the concepts and variables</w:t>
      </w:r>
      <w:r w:rsidRPr="007065CF">
        <w:rPr>
          <w:rFonts w:ascii="Times New Roman" w:hAnsi="Times New Roman" w:cs="Times New Roman"/>
          <w:sz w:val="24"/>
          <w:szCs w:val="24"/>
        </w:rPr>
        <w:t xml:space="preserve">. </w:t>
      </w:r>
      <w:r w:rsidR="005E723B">
        <w:rPr>
          <w:rFonts w:ascii="Times New Roman" w:hAnsi="Times New Roman" w:cs="Times New Roman"/>
          <w:sz w:val="24"/>
          <w:szCs w:val="24"/>
        </w:rPr>
        <w:t xml:space="preserve">However, the </w:t>
      </w:r>
      <w:r w:rsidR="00BB4285">
        <w:rPr>
          <w:rFonts w:ascii="Times New Roman" w:hAnsi="Times New Roman" w:cs="Times New Roman"/>
          <w:sz w:val="24"/>
          <w:szCs w:val="24"/>
        </w:rPr>
        <w:t>research</w:t>
      </w:r>
      <w:r w:rsidR="005E723B">
        <w:rPr>
          <w:rFonts w:ascii="Times New Roman" w:hAnsi="Times New Roman" w:cs="Times New Roman"/>
          <w:sz w:val="24"/>
          <w:szCs w:val="24"/>
        </w:rPr>
        <w:t xml:space="preserve"> was underpinned by t</w:t>
      </w:r>
      <w:r w:rsidRPr="007065CF">
        <w:rPr>
          <w:rFonts w:ascii="Times New Roman" w:hAnsi="Times New Roman" w:cs="Times New Roman"/>
          <w:sz w:val="24"/>
          <w:szCs w:val="24"/>
        </w:rPr>
        <w:t>wo</w:t>
      </w:r>
      <w:r w:rsidR="005E723B">
        <w:rPr>
          <w:rFonts w:ascii="Times New Roman" w:hAnsi="Times New Roman" w:cs="Times New Roman"/>
          <w:sz w:val="24"/>
          <w:szCs w:val="24"/>
        </w:rPr>
        <w:t xml:space="preserve"> theories namely: </w:t>
      </w:r>
      <w:r w:rsidR="00F407D4">
        <w:rPr>
          <w:rFonts w:ascii="Times New Roman" w:hAnsi="Times New Roman" w:cs="Times New Roman"/>
          <w:sz w:val="24"/>
          <w:szCs w:val="24"/>
        </w:rPr>
        <w:t>The p</w:t>
      </w:r>
      <w:r w:rsidR="005E723B">
        <w:rPr>
          <w:rFonts w:ascii="Times New Roman" w:hAnsi="Times New Roman" w:cs="Times New Roman"/>
          <w:sz w:val="24"/>
          <w:szCs w:val="24"/>
        </w:rPr>
        <w:t xml:space="preserve">rogression theory of </w:t>
      </w:r>
      <w:r w:rsidR="00C6452C">
        <w:rPr>
          <w:rFonts w:ascii="Times New Roman" w:hAnsi="Times New Roman" w:cs="Times New Roman"/>
          <w:sz w:val="24"/>
          <w:szCs w:val="24"/>
        </w:rPr>
        <w:t xml:space="preserve">entrepreneurial marketing </w:t>
      </w:r>
      <w:r w:rsidR="005E723B">
        <w:rPr>
          <w:rFonts w:ascii="Times New Roman" w:hAnsi="Times New Roman" w:cs="Times New Roman"/>
          <w:sz w:val="24"/>
          <w:szCs w:val="24"/>
        </w:rPr>
        <w:t xml:space="preserve">and Resource </w:t>
      </w:r>
      <w:r w:rsidR="007B4053">
        <w:rPr>
          <w:rFonts w:ascii="Times New Roman" w:hAnsi="Times New Roman" w:cs="Times New Roman"/>
          <w:sz w:val="24"/>
          <w:szCs w:val="24"/>
        </w:rPr>
        <w:t>Based View</w:t>
      </w:r>
      <w:r w:rsidR="00CA02C2">
        <w:rPr>
          <w:rFonts w:ascii="Times New Roman" w:hAnsi="Times New Roman" w:cs="Times New Roman"/>
          <w:sz w:val="24"/>
          <w:szCs w:val="24"/>
        </w:rPr>
        <w:t xml:space="preserve">. </w:t>
      </w:r>
      <w:r w:rsidR="00CA02C2">
        <w:rPr>
          <w:rFonts w:ascii="Times New Roman" w:hAnsi="Times New Roman" w:cs="Times New Roman"/>
          <w:sz w:val="24"/>
          <w:szCs w:val="24"/>
        </w:rPr>
        <w:fldChar w:fldCharType="begin" w:fldLock="1"/>
      </w:r>
      <w:r w:rsidR="00CA02C2">
        <w:rPr>
          <w:rFonts w:ascii="Times New Roman" w:hAnsi="Times New Roman" w:cs="Times New Roman"/>
          <w:sz w:val="24"/>
          <w:szCs w:val="24"/>
        </w:rPr>
        <w:instrText>ADDIN CSL_CITATION {"citationItems":[{"id":"ITEM-1","itemData":{"DOI":"10.1016/j.jbusres.2019.03.025","ISSN":"01482963","abstract":"When traditional marketing practices are unsuitable for small and medium enterprises, entrepreneurs have to unlearn traditional principles and replace them with new innovative thoughts and actions, such as entrepreneurial marketing (EM). This paper examines the impact of EM dimensions on small and medium-sized enterprises (SMEs) in Kosovo. Findings reveal that respondents tend to be highly opportunity focused and understand the importance of resource leveraging. While value creation is seen as a very important entrepreneurial marketing dimension, respondents are reserved with respect to taking risks; furthermore, they do not tend to be proactive, innovative nor customer oriented. Finally, the limitations of the study and the suggestions for future research are provided.","author":[{"dropping-particle":"","family":"Sadiku-Dushi","given":"Nora","non-dropping-particle":"","parse-names":false,"suffix":""},{"dropping-particle":"","family":"Dana","given":"Léo Paul","non-dropping-particle":"","parse-names":false,"suffix":""},{"dropping-particle":"","family":"Ramadani","given":"Veland","non-dropping-particle":"","parse-names":false,"suffix":""}],"container-title":"Journal of Business Research","id":"ITEM-1","issue":"December 2018","issued":{"date-parts":[["2019"]]},"page":"86-99","publisher":"Elsevier","title":"Entrepreneurial marketing dimensions and SMEs performance","type":"article-journal","volume":"100"},"uris":["http://www.mendeley.com/documents/?uuid=ab4e8f24-d3ee-4118-abdb-3e63f0bf8667"]}],"mendeley":{"formattedCitation":"(Sadiku-Dushi et al., 2019)","manualFormatting":"Sadiku-Dushi et al., (2019)","plainTextFormattedCitation":"(Sadiku-Dushi et al., 2019)","previouslyFormattedCitation":"(Sadiku-Dushi et al., 2019)"},"properties":{"noteIndex":0},"schema":"https://github.com/citation-style-language/schema/raw/master/csl-citation.json"}</w:instrText>
      </w:r>
      <w:r w:rsidR="00CA02C2">
        <w:rPr>
          <w:rFonts w:ascii="Times New Roman" w:hAnsi="Times New Roman" w:cs="Times New Roman"/>
          <w:sz w:val="24"/>
          <w:szCs w:val="24"/>
        </w:rPr>
        <w:fldChar w:fldCharType="separate"/>
      </w:r>
      <w:r w:rsidR="00CA02C2" w:rsidRPr="00CA02C2">
        <w:rPr>
          <w:rFonts w:ascii="Times New Roman" w:hAnsi="Times New Roman" w:cs="Times New Roman"/>
          <w:noProof/>
          <w:sz w:val="24"/>
          <w:szCs w:val="24"/>
        </w:rPr>
        <w:t xml:space="preserve">Sadiku-Dushi </w:t>
      </w:r>
      <w:r w:rsidR="00355169" w:rsidRPr="00355169">
        <w:rPr>
          <w:rFonts w:ascii="Times New Roman" w:hAnsi="Times New Roman" w:cs="Times New Roman"/>
          <w:i/>
          <w:iCs/>
          <w:noProof/>
          <w:sz w:val="24"/>
          <w:szCs w:val="24"/>
        </w:rPr>
        <w:t>et al.,</w:t>
      </w:r>
      <w:r w:rsidR="00CA02C2" w:rsidRPr="00CA02C2">
        <w:rPr>
          <w:rFonts w:ascii="Times New Roman" w:hAnsi="Times New Roman" w:cs="Times New Roman"/>
          <w:noProof/>
          <w:sz w:val="24"/>
          <w:szCs w:val="24"/>
        </w:rPr>
        <w:t xml:space="preserve"> </w:t>
      </w:r>
      <w:r w:rsidR="00CA02C2">
        <w:rPr>
          <w:rFonts w:ascii="Times New Roman" w:hAnsi="Times New Roman" w:cs="Times New Roman"/>
          <w:noProof/>
          <w:sz w:val="24"/>
          <w:szCs w:val="24"/>
        </w:rPr>
        <w:t>(</w:t>
      </w:r>
      <w:r w:rsidR="00CA02C2" w:rsidRPr="00CA02C2">
        <w:rPr>
          <w:rFonts w:ascii="Times New Roman" w:hAnsi="Times New Roman" w:cs="Times New Roman"/>
          <w:noProof/>
          <w:sz w:val="24"/>
          <w:szCs w:val="24"/>
        </w:rPr>
        <w:t>2019)</w:t>
      </w:r>
      <w:r w:rsidR="00CA02C2">
        <w:rPr>
          <w:rFonts w:ascii="Times New Roman" w:hAnsi="Times New Roman" w:cs="Times New Roman"/>
          <w:sz w:val="24"/>
          <w:szCs w:val="24"/>
        </w:rPr>
        <w:fldChar w:fldCharType="end"/>
      </w:r>
      <w:r w:rsidR="00CA02C2">
        <w:rPr>
          <w:rFonts w:ascii="Times New Roman" w:hAnsi="Times New Roman" w:cs="Times New Roman"/>
          <w:sz w:val="24"/>
          <w:szCs w:val="24"/>
        </w:rPr>
        <w:t xml:space="preserve"> </w:t>
      </w:r>
      <w:r w:rsidRPr="007065CF">
        <w:rPr>
          <w:rFonts w:ascii="Times New Roman" w:hAnsi="Times New Roman" w:cs="Times New Roman"/>
          <w:sz w:val="24"/>
          <w:szCs w:val="24"/>
        </w:rPr>
        <w:t xml:space="preserve">completed a study on “entrepreneurial marketing dimensions and SMEs performance ‘’where he stated that there was </w:t>
      </w:r>
      <w:r w:rsidR="00F407D4">
        <w:rPr>
          <w:rFonts w:ascii="Times New Roman" w:hAnsi="Times New Roman" w:cs="Times New Roman"/>
          <w:sz w:val="24"/>
          <w:szCs w:val="24"/>
        </w:rPr>
        <w:t xml:space="preserve">a </w:t>
      </w:r>
      <w:r w:rsidRPr="007065CF">
        <w:rPr>
          <w:rFonts w:ascii="Times New Roman" w:hAnsi="Times New Roman" w:cs="Times New Roman"/>
          <w:sz w:val="24"/>
          <w:szCs w:val="24"/>
        </w:rPr>
        <w:t>moderate relationship between EM dimensions and SMEs performance. Also,</w:t>
      </w:r>
      <w:r w:rsidR="00C632B1">
        <w:rPr>
          <w:rFonts w:ascii="Times New Roman" w:hAnsi="Times New Roman" w:cs="Times New Roman"/>
          <w:sz w:val="24"/>
          <w:szCs w:val="24"/>
        </w:rPr>
        <w:t xml:space="preserve"> </w:t>
      </w:r>
      <w:r w:rsidR="00CA02C2">
        <w:rPr>
          <w:rFonts w:ascii="Times New Roman" w:hAnsi="Times New Roman" w:cs="Times New Roman"/>
          <w:sz w:val="24"/>
          <w:szCs w:val="24"/>
        </w:rPr>
        <w:fldChar w:fldCharType="begin" w:fldLock="1"/>
      </w:r>
      <w:r w:rsidR="004B6174">
        <w:rPr>
          <w:rFonts w:ascii="Times New Roman" w:hAnsi="Times New Roman" w:cs="Times New Roman"/>
          <w:sz w:val="24"/>
          <w:szCs w:val="24"/>
        </w:rPr>
        <w:instrText>ADDIN CSL_CITATION {"citationItems":[{"id":"ITEM-1","itemData":{"abstract":"Entrepreneurial marketing practices and competitive advantage of small and medium size enterprises in Enugu State was studied to examine the effect of entrepreneurial marketing dimensions on competitive advantage of small and medium size enterprises in Enugu state …","author":[{"dropping-particle":"","family":"Stephen","given":"Otika Udoka","non-dropping-particle":"","parse-names":false,"suffix":""},{"dropping-particle":"","family":"Ireneus","given":"Nwaizugbo","non-dropping-particle":"","parse-names":false,"suffix":""},{"dropping-particle":"","family":"Muses","given":"Olise Chigbata","non-dropping-particle":"","parse-names":false,"suffix":""}],"container-title":"European Journal of Business and Innovation Research","id":"ITEM-1","issue":"3","issued":{"date-parts":[["2019"]]},"page":"1-30","title":"Entrepreneurial Marketing Practices and Competitive","type":"article-journal","volume":"7"},"uris":["http://www.mendeley.com/documents/?uuid=80003164-0c63-41a7-96ed-06ed66470c47"]}],"mendeley":{"formattedCitation":"(Stephen, Ireneus, &amp; Muses, 2019)","manualFormatting":"Stephen et al., (2019)","plainTextFormattedCitation":"(Stephen, Ireneus, &amp; Muses, 2019)","previouslyFormattedCitation":"(Stephen, Ireneus, &amp; Muses, 2019)"},"properties":{"noteIndex":0},"schema":"https://github.com/citation-style-language/schema/raw/master/csl-citation.json"}</w:instrText>
      </w:r>
      <w:r w:rsidR="00CA02C2">
        <w:rPr>
          <w:rFonts w:ascii="Times New Roman" w:hAnsi="Times New Roman" w:cs="Times New Roman"/>
          <w:sz w:val="24"/>
          <w:szCs w:val="24"/>
        </w:rPr>
        <w:fldChar w:fldCharType="separate"/>
      </w:r>
      <w:r w:rsidR="00CA02C2" w:rsidRPr="00CA02C2">
        <w:rPr>
          <w:rFonts w:ascii="Times New Roman" w:hAnsi="Times New Roman" w:cs="Times New Roman"/>
          <w:noProof/>
          <w:sz w:val="24"/>
          <w:szCs w:val="24"/>
        </w:rPr>
        <w:t xml:space="preserve">Stephen </w:t>
      </w:r>
      <w:r w:rsidR="00355169" w:rsidRPr="00355169">
        <w:rPr>
          <w:rFonts w:ascii="Times New Roman" w:hAnsi="Times New Roman" w:cs="Times New Roman"/>
          <w:i/>
          <w:iCs/>
          <w:noProof/>
          <w:sz w:val="24"/>
          <w:szCs w:val="24"/>
        </w:rPr>
        <w:t>et al.,</w:t>
      </w:r>
      <w:r w:rsidR="00CA02C2" w:rsidRPr="00CA02C2">
        <w:rPr>
          <w:rFonts w:ascii="Times New Roman" w:hAnsi="Times New Roman" w:cs="Times New Roman"/>
          <w:noProof/>
          <w:sz w:val="24"/>
          <w:szCs w:val="24"/>
        </w:rPr>
        <w:t xml:space="preserve"> </w:t>
      </w:r>
      <w:r w:rsidR="00CA02C2">
        <w:rPr>
          <w:rFonts w:ascii="Times New Roman" w:hAnsi="Times New Roman" w:cs="Times New Roman"/>
          <w:noProof/>
          <w:sz w:val="24"/>
          <w:szCs w:val="24"/>
        </w:rPr>
        <w:t>(</w:t>
      </w:r>
      <w:r w:rsidR="00CA02C2" w:rsidRPr="00CA02C2">
        <w:rPr>
          <w:rFonts w:ascii="Times New Roman" w:hAnsi="Times New Roman" w:cs="Times New Roman"/>
          <w:noProof/>
          <w:sz w:val="24"/>
          <w:szCs w:val="24"/>
        </w:rPr>
        <w:t>2019)</w:t>
      </w:r>
      <w:r w:rsidR="00CA02C2">
        <w:rPr>
          <w:rFonts w:ascii="Times New Roman" w:hAnsi="Times New Roman" w:cs="Times New Roman"/>
          <w:sz w:val="24"/>
          <w:szCs w:val="24"/>
        </w:rPr>
        <w:fldChar w:fldCharType="end"/>
      </w:r>
      <w:r w:rsidRPr="007065CF">
        <w:rPr>
          <w:rFonts w:ascii="Times New Roman" w:hAnsi="Times New Roman" w:cs="Times New Roman"/>
          <w:sz w:val="24"/>
          <w:szCs w:val="24"/>
        </w:rPr>
        <w:t xml:space="preserve"> in </w:t>
      </w:r>
      <w:r w:rsidR="00100107">
        <w:rPr>
          <w:rFonts w:ascii="Times New Roman" w:hAnsi="Times New Roman" w:cs="Times New Roman"/>
          <w:sz w:val="24"/>
          <w:szCs w:val="24"/>
        </w:rPr>
        <w:t>their</w:t>
      </w:r>
      <w:r w:rsidRPr="007065CF">
        <w:rPr>
          <w:rFonts w:ascii="Times New Roman" w:hAnsi="Times New Roman" w:cs="Times New Roman"/>
          <w:sz w:val="24"/>
          <w:szCs w:val="24"/>
        </w:rPr>
        <w:t xml:space="preserve"> study titled “</w:t>
      </w:r>
      <w:r w:rsidR="00100107" w:rsidRPr="007065CF">
        <w:rPr>
          <w:rFonts w:ascii="Times New Roman" w:hAnsi="Times New Roman" w:cs="Times New Roman"/>
          <w:sz w:val="24"/>
          <w:szCs w:val="24"/>
        </w:rPr>
        <w:t xml:space="preserve">Entrepreneurial </w:t>
      </w:r>
      <w:r w:rsidRPr="007065CF">
        <w:rPr>
          <w:rFonts w:ascii="Times New Roman" w:hAnsi="Times New Roman" w:cs="Times New Roman"/>
          <w:sz w:val="24"/>
          <w:szCs w:val="24"/>
        </w:rPr>
        <w:t>marketing practices and competitive advantage of small and medium enterprises in Nigeria</w:t>
      </w:r>
      <w:r w:rsidR="00F407D4">
        <w:rPr>
          <w:rFonts w:ascii="Times New Roman" w:hAnsi="Times New Roman" w:cs="Times New Roman"/>
          <w:sz w:val="24"/>
          <w:szCs w:val="24"/>
        </w:rPr>
        <w:t xml:space="preserve"> </w:t>
      </w:r>
      <w:r w:rsidRPr="007065CF">
        <w:rPr>
          <w:rFonts w:ascii="Times New Roman" w:hAnsi="Times New Roman" w:cs="Times New Roman"/>
          <w:sz w:val="24"/>
          <w:szCs w:val="24"/>
        </w:rPr>
        <w:t xml:space="preserve">where </w:t>
      </w:r>
      <w:r w:rsidR="00100107">
        <w:rPr>
          <w:rFonts w:ascii="Times New Roman" w:hAnsi="Times New Roman" w:cs="Times New Roman"/>
          <w:sz w:val="24"/>
          <w:szCs w:val="24"/>
        </w:rPr>
        <w:t xml:space="preserve">it was </w:t>
      </w:r>
      <w:r w:rsidRPr="007065CF">
        <w:rPr>
          <w:rFonts w:ascii="Times New Roman" w:hAnsi="Times New Roman" w:cs="Times New Roman"/>
          <w:sz w:val="24"/>
          <w:szCs w:val="24"/>
        </w:rPr>
        <w:t xml:space="preserve">established that a </w:t>
      </w:r>
      <w:r w:rsidR="001E2C2B" w:rsidRPr="007065CF">
        <w:rPr>
          <w:rFonts w:ascii="Times New Roman" w:hAnsi="Times New Roman" w:cs="Times New Roman"/>
          <w:sz w:val="24"/>
          <w:szCs w:val="24"/>
        </w:rPr>
        <w:t>firm</w:t>
      </w:r>
      <w:r w:rsidRPr="007065CF">
        <w:rPr>
          <w:rFonts w:ascii="Times New Roman" w:hAnsi="Times New Roman" w:cs="Times New Roman"/>
          <w:sz w:val="24"/>
          <w:szCs w:val="24"/>
        </w:rPr>
        <w:t xml:space="preserve"> that practice</w:t>
      </w:r>
      <w:r w:rsidR="00F407D4">
        <w:rPr>
          <w:rFonts w:ascii="Times New Roman" w:hAnsi="Times New Roman" w:cs="Times New Roman"/>
          <w:sz w:val="24"/>
          <w:szCs w:val="24"/>
        </w:rPr>
        <w:t>s</w:t>
      </w:r>
      <w:r w:rsidRPr="007065CF">
        <w:rPr>
          <w:rFonts w:ascii="Times New Roman" w:hAnsi="Times New Roman" w:cs="Times New Roman"/>
          <w:sz w:val="24"/>
          <w:szCs w:val="24"/>
        </w:rPr>
        <w:t xml:space="preserve"> resource leveraging, proactiveness</w:t>
      </w:r>
      <w:r w:rsidR="00F407D4">
        <w:rPr>
          <w:rFonts w:ascii="Times New Roman" w:hAnsi="Times New Roman" w:cs="Times New Roman"/>
          <w:sz w:val="24"/>
          <w:szCs w:val="24"/>
        </w:rPr>
        <w:t>,</w:t>
      </w:r>
      <w:r w:rsidRPr="007065CF">
        <w:rPr>
          <w:rFonts w:ascii="Times New Roman" w:hAnsi="Times New Roman" w:cs="Times New Roman"/>
          <w:sz w:val="24"/>
          <w:szCs w:val="24"/>
        </w:rPr>
        <w:t xml:space="preserve"> and opportunity focus are in more </w:t>
      </w:r>
      <w:r w:rsidR="00100107">
        <w:rPr>
          <w:rFonts w:ascii="Times New Roman" w:hAnsi="Times New Roman" w:cs="Times New Roman"/>
          <w:sz w:val="24"/>
          <w:szCs w:val="24"/>
        </w:rPr>
        <w:t xml:space="preserve">likely to achieve </w:t>
      </w:r>
      <w:r w:rsidRPr="007065CF">
        <w:rPr>
          <w:rFonts w:ascii="Times New Roman" w:hAnsi="Times New Roman" w:cs="Times New Roman"/>
          <w:sz w:val="24"/>
          <w:szCs w:val="24"/>
        </w:rPr>
        <w:t xml:space="preserve">competitive </w:t>
      </w:r>
      <w:r w:rsidR="00C632B1" w:rsidRPr="007065CF">
        <w:rPr>
          <w:rFonts w:ascii="Times New Roman" w:hAnsi="Times New Roman" w:cs="Times New Roman"/>
          <w:sz w:val="24"/>
          <w:szCs w:val="24"/>
        </w:rPr>
        <w:t>advantage</w:t>
      </w:r>
      <w:r w:rsidR="00100107">
        <w:rPr>
          <w:rFonts w:ascii="Times New Roman" w:hAnsi="Times New Roman" w:cs="Times New Roman"/>
          <w:sz w:val="24"/>
          <w:szCs w:val="24"/>
        </w:rPr>
        <w:t xml:space="preserve"> in the market</w:t>
      </w:r>
      <w:r w:rsidR="00F407D4">
        <w:rPr>
          <w:rFonts w:ascii="Times New Roman" w:hAnsi="Times New Roman" w:cs="Times New Roman"/>
          <w:sz w:val="24"/>
          <w:szCs w:val="24"/>
        </w:rPr>
        <w:t xml:space="preserve"> </w:t>
      </w:r>
      <w:r w:rsidR="00100107">
        <w:rPr>
          <w:rFonts w:ascii="Times New Roman" w:hAnsi="Times New Roman" w:cs="Times New Roman"/>
          <w:sz w:val="24"/>
          <w:szCs w:val="24"/>
        </w:rPr>
        <w:t>space</w:t>
      </w:r>
      <w:r w:rsidR="00C632B1" w:rsidRPr="007065CF">
        <w:rPr>
          <w:rFonts w:ascii="Times New Roman" w:hAnsi="Times New Roman" w:cs="Times New Roman"/>
          <w:sz w:val="24"/>
          <w:szCs w:val="24"/>
        </w:rPr>
        <w:t>.</w:t>
      </w:r>
    </w:p>
    <w:p w14:paraId="3777285C" w14:textId="4E9674EE" w:rsidR="00136B09" w:rsidRDefault="00136B09" w:rsidP="00624A4E">
      <w:pPr>
        <w:spacing w:after="0" w:line="360" w:lineRule="auto"/>
        <w:jc w:val="both"/>
        <w:rPr>
          <w:rFonts w:ascii="Times New Roman" w:hAnsi="Times New Roman" w:cs="Times New Roman"/>
          <w:sz w:val="24"/>
          <w:szCs w:val="24"/>
        </w:rPr>
      </w:pPr>
      <w:r w:rsidRPr="007065CF">
        <w:rPr>
          <w:rFonts w:ascii="Times New Roman" w:hAnsi="Times New Roman" w:cs="Times New Roman"/>
          <w:sz w:val="24"/>
          <w:szCs w:val="24"/>
        </w:rPr>
        <w:t xml:space="preserve">The technique used in this study was detailed in Chapter 3. In this study, a </w:t>
      </w:r>
      <w:r w:rsidR="00C60E54" w:rsidRPr="007065CF">
        <w:rPr>
          <w:rFonts w:ascii="Times New Roman" w:hAnsi="Times New Roman" w:cs="Times New Roman"/>
          <w:sz w:val="24"/>
          <w:szCs w:val="24"/>
        </w:rPr>
        <w:t>survey questionnaire</w:t>
      </w:r>
      <w:r w:rsidRPr="007065CF">
        <w:rPr>
          <w:rFonts w:ascii="Times New Roman" w:hAnsi="Times New Roman" w:cs="Times New Roman"/>
          <w:sz w:val="24"/>
          <w:szCs w:val="24"/>
        </w:rPr>
        <w:t xml:space="preserve"> </w:t>
      </w:r>
      <w:r w:rsidR="00C60E54" w:rsidRPr="007065CF">
        <w:rPr>
          <w:rFonts w:ascii="Times New Roman" w:hAnsi="Times New Roman" w:cs="Times New Roman"/>
          <w:sz w:val="24"/>
          <w:szCs w:val="24"/>
        </w:rPr>
        <w:t>w</w:t>
      </w:r>
      <w:r w:rsidR="00C60E54">
        <w:rPr>
          <w:rFonts w:ascii="Times New Roman" w:hAnsi="Times New Roman" w:cs="Times New Roman"/>
          <w:sz w:val="24"/>
          <w:szCs w:val="24"/>
        </w:rPr>
        <w:t>as</w:t>
      </w:r>
      <w:r w:rsidRPr="007065CF">
        <w:rPr>
          <w:rFonts w:ascii="Times New Roman" w:hAnsi="Times New Roman" w:cs="Times New Roman"/>
          <w:sz w:val="24"/>
          <w:szCs w:val="24"/>
        </w:rPr>
        <w:t xml:space="preserve"> u</w:t>
      </w:r>
      <w:r w:rsidR="00BB4285">
        <w:rPr>
          <w:rFonts w:ascii="Times New Roman" w:hAnsi="Times New Roman" w:cs="Times New Roman"/>
          <w:sz w:val="24"/>
          <w:szCs w:val="24"/>
        </w:rPr>
        <w:t>tilised</w:t>
      </w:r>
      <w:r w:rsidRPr="007065CF">
        <w:rPr>
          <w:rFonts w:ascii="Times New Roman" w:hAnsi="Times New Roman" w:cs="Times New Roman"/>
          <w:sz w:val="24"/>
          <w:szCs w:val="24"/>
        </w:rPr>
        <w:t xml:space="preserve"> as a quantitative tool. The participants </w:t>
      </w:r>
      <w:r w:rsidR="00100107">
        <w:rPr>
          <w:rFonts w:ascii="Times New Roman" w:hAnsi="Times New Roman" w:cs="Times New Roman"/>
          <w:sz w:val="24"/>
          <w:szCs w:val="24"/>
        </w:rPr>
        <w:t xml:space="preserve">of the study </w:t>
      </w:r>
      <w:r w:rsidR="00BB4285" w:rsidRPr="007065CF">
        <w:rPr>
          <w:rFonts w:ascii="Times New Roman" w:hAnsi="Times New Roman" w:cs="Times New Roman"/>
          <w:sz w:val="24"/>
          <w:szCs w:val="24"/>
        </w:rPr>
        <w:t>include</w:t>
      </w:r>
      <w:r w:rsidR="00100107">
        <w:rPr>
          <w:rFonts w:ascii="Times New Roman" w:hAnsi="Times New Roman" w:cs="Times New Roman"/>
          <w:sz w:val="24"/>
          <w:szCs w:val="24"/>
        </w:rPr>
        <w:t xml:space="preserve"> selected owners of SMEs</w:t>
      </w:r>
      <w:r w:rsidR="0068086E">
        <w:rPr>
          <w:rFonts w:ascii="Times New Roman" w:hAnsi="Times New Roman" w:cs="Times New Roman"/>
          <w:sz w:val="24"/>
          <w:szCs w:val="24"/>
        </w:rPr>
        <w:t xml:space="preserve"> </w:t>
      </w:r>
      <w:r w:rsidRPr="007065CF">
        <w:rPr>
          <w:rFonts w:ascii="Times New Roman" w:hAnsi="Times New Roman" w:cs="Times New Roman"/>
          <w:sz w:val="24"/>
          <w:szCs w:val="24"/>
        </w:rPr>
        <w:t xml:space="preserve">in </w:t>
      </w:r>
      <w:r w:rsidR="0007414B">
        <w:rPr>
          <w:rFonts w:ascii="Times New Roman" w:hAnsi="Times New Roman" w:cs="Times New Roman"/>
          <w:sz w:val="24"/>
          <w:szCs w:val="24"/>
        </w:rPr>
        <w:t>Oyo State</w:t>
      </w:r>
      <w:r w:rsidRPr="007065CF">
        <w:rPr>
          <w:rFonts w:ascii="Times New Roman" w:hAnsi="Times New Roman" w:cs="Times New Roman"/>
          <w:sz w:val="24"/>
          <w:szCs w:val="24"/>
        </w:rPr>
        <w:t>.</w:t>
      </w:r>
      <w:r w:rsidR="00C632B1">
        <w:rPr>
          <w:rFonts w:ascii="Times New Roman" w:hAnsi="Times New Roman" w:cs="Times New Roman"/>
          <w:sz w:val="24"/>
          <w:szCs w:val="24"/>
        </w:rPr>
        <w:t xml:space="preserve"> </w:t>
      </w:r>
      <w:r w:rsidR="00C632B1" w:rsidRPr="007065CF">
        <w:rPr>
          <w:rFonts w:ascii="Times New Roman" w:hAnsi="Times New Roman" w:cs="Times New Roman"/>
          <w:sz w:val="24"/>
          <w:szCs w:val="24"/>
        </w:rPr>
        <w:t xml:space="preserve">According </w:t>
      </w:r>
      <w:r w:rsidRPr="007065CF">
        <w:rPr>
          <w:rFonts w:ascii="Times New Roman" w:hAnsi="Times New Roman" w:cs="Times New Roman"/>
          <w:sz w:val="24"/>
          <w:szCs w:val="24"/>
        </w:rPr>
        <w:t>to the SMEDAN Survey from 201</w:t>
      </w:r>
      <w:r w:rsidR="00C632B1">
        <w:rPr>
          <w:rFonts w:ascii="Times New Roman" w:hAnsi="Times New Roman" w:cs="Times New Roman"/>
          <w:sz w:val="24"/>
          <w:szCs w:val="24"/>
        </w:rPr>
        <w:t>3</w:t>
      </w:r>
      <w:r w:rsidRPr="007065CF">
        <w:rPr>
          <w:rFonts w:ascii="Times New Roman" w:hAnsi="Times New Roman" w:cs="Times New Roman"/>
          <w:sz w:val="24"/>
          <w:szCs w:val="24"/>
        </w:rPr>
        <w:t xml:space="preserve">, </w:t>
      </w:r>
      <w:r w:rsidR="001E2C2B">
        <w:rPr>
          <w:rFonts w:ascii="Times New Roman" w:hAnsi="Times New Roman" w:cs="Times New Roman"/>
          <w:sz w:val="24"/>
          <w:szCs w:val="24"/>
          <w:shd w:val="clear" w:color="auto" w:fill="FFFFFF"/>
        </w:rPr>
        <w:t>t</w:t>
      </w:r>
      <w:r w:rsidR="00C632B1">
        <w:rPr>
          <w:rFonts w:ascii="Times New Roman" w:hAnsi="Times New Roman" w:cs="Times New Roman"/>
          <w:sz w:val="24"/>
          <w:szCs w:val="24"/>
          <w:shd w:val="clear" w:color="auto" w:fill="FFFFFF"/>
        </w:rPr>
        <w:t xml:space="preserve">he numbers of SMEs in Oyo state are 7,987 </w:t>
      </w:r>
      <w:r w:rsidRPr="007065CF">
        <w:rPr>
          <w:rFonts w:ascii="Times New Roman" w:hAnsi="Times New Roman" w:cs="Times New Roman"/>
          <w:sz w:val="24"/>
          <w:szCs w:val="24"/>
        </w:rPr>
        <w:t xml:space="preserve">however only </w:t>
      </w:r>
      <w:r w:rsidR="001E2C2B">
        <w:rPr>
          <w:rFonts w:ascii="Times New Roman" w:hAnsi="Times New Roman" w:cs="Times New Roman"/>
          <w:sz w:val="24"/>
          <w:szCs w:val="24"/>
        </w:rPr>
        <w:t>352</w:t>
      </w:r>
      <w:r w:rsidRPr="007065CF">
        <w:rPr>
          <w:rFonts w:ascii="Times New Roman" w:hAnsi="Times New Roman" w:cs="Times New Roman"/>
          <w:sz w:val="24"/>
          <w:szCs w:val="24"/>
        </w:rPr>
        <w:t xml:space="preserve"> SMEs were </w:t>
      </w:r>
      <w:r w:rsidR="001E2C2B">
        <w:rPr>
          <w:rFonts w:ascii="Times New Roman" w:hAnsi="Times New Roman" w:cs="Times New Roman"/>
          <w:sz w:val="24"/>
          <w:szCs w:val="24"/>
        </w:rPr>
        <w:t>surveyed for this study</w:t>
      </w:r>
      <w:r w:rsidRPr="007065CF">
        <w:rPr>
          <w:rFonts w:ascii="Times New Roman" w:hAnsi="Times New Roman" w:cs="Times New Roman"/>
          <w:sz w:val="24"/>
          <w:szCs w:val="24"/>
        </w:rPr>
        <w:t xml:space="preserve">. Entrepreneurial marketing </w:t>
      </w:r>
      <w:r w:rsidR="001E2C2B">
        <w:rPr>
          <w:rFonts w:ascii="Times New Roman" w:hAnsi="Times New Roman" w:cs="Times New Roman"/>
          <w:sz w:val="24"/>
          <w:szCs w:val="24"/>
        </w:rPr>
        <w:t>dimensions</w:t>
      </w:r>
      <w:r w:rsidRPr="007065CF">
        <w:rPr>
          <w:rFonts w:ascii="Times New Roman" w:hAnsi="Times New Roman" w:cs="Times New Roman"/>
          <w:sz w:val="24"/>
          <w:szCs w:val="24"/>
        </w:rPr>
        <w:t xml:space="preserve"> showed a strong link with SMEs' </w:t>
      </w:r>
      <w:r w:rsidR="001E2C2B">
        <w:rPr>
          <w:rFonts w:ascii="Times New Roman" w:hAnsi="Times New Roman" w:cs="Times New Roman"/>
          <w:sz w:val="24"/>
          <w:szCs w:val="24"/>
        </w:rPr>
        <w:t>sustainability</w:t>
      </w:r>
      <w:r w:rsidRPr="007065CF">
        <w:rPr>
          <w:rFonts w:ascii="Times New Roman" w:hAnsi="Times New Roman" w:cs="Times New Roman"/>
          <w:sz w:val="24"/>
          <w:szCs w:val="24"/>
        </w:rPr>
        <w:t xml:space="preserve">, according to the findings of Chapter 4. </w:t>
      </w:r>
      <w:r w:rsidR="00D906F0">
        <w:rPr>
          <w:rFonts w:ascii="Times New Roman" w:hAnsi="Times New Roman" w:cs="Times New Roman"/>
          <w:sz w:val="24"/>
          <w:szCs w:val="24"/>
        </w:rPr>
        <w:t xml:space="preserve">The use of </w:t>
      </w:r>
      <w:r w:rsidR="00871BAB">
        <w:rPr>
          <w:rFonts w:ascii="Times New Roman" w:hAnsi="Times New Roman" w:cs="Times New Roman"/>
          <w:sz w:val="24"/>
          <w:szCs w:val="24"/>
        </w:rPr>
        <w:t xml:space="preserve">Structural equation model was </w:t>
      </w:r>
      <w:r w:rsidR="00D906F0">
        <w:rPr>
          <w:rFonts w:ascii="Times New Roman" w:hAnsi="Times New Roman" w:cs="Times New Roman"/>
          <w:sz w:val="24"/>
          <w:szCs w:val="24"/>
        </w:rPr>
        <w:t>employed to determine the</w:t>
      </w:r>
      <w:r w:rsidR="00871BAB">
        <w:rPr>
          <w:rFonts w:ascii="Times New Roman" w:hAnsi="Times New Roman" w:cs="Times New Roman"/>
          <w:sz w:val="24"/>
          <w:szCs w:val="24"/>
        </w:rPr>
        <w:t xml:space="preserve"> effect of Value </w:t>
      </w:r>
      <w:r w:rsidR="00F407D4">
        <w:rPr>
          <w:rFonts w:ascii="Times New Roman" w:hAnsi="Times New Roman" w:cs="Times New Roman"/>
          <w:sz w:val="24"/>
          <w:szCs w:val="24"/>
        </w:rPr>
        <w:t>C</w:t>
      </w:r>
      <w:r w:rsidR="00871BAB">
        <w:rPr>
          <w:rFonts w:ascii="Times New Roman" w:hAnsi="Times New Roman" w:cs="Times New Roman"/>
          <w:sz w:val="24"/>
          <w:szCs w:val="24"/>
        </w:rPr>
        <w:t>reation, Innovation</w:t>
      </w:r>
      <w:r w:rsidR="00F407D4">
        <w:rPr>
          <w:rFonts w:ascii="Times New Roman" w:hAnsi="Times New Roman" w:cs="Times New Roman"/>
          <w:sz w:val="24"/>
          <w:szCs w:val="24"/>
        </w:rPr>
        <w:t>,</w:t>
      </w:r>
      <w:r w:rsidR="00871BAB">
        <w:rPr>
          <w:rFonts w:ascii="Times New Roman" w:hAnsi="Times New Roman" w:cs="Times New Roman"/>
          <w:sz w:val="24"/>
          <w:szCs w:val="24"/>
        </w:rPr>
        <w:t xml:space="preserve"> and Resource Leveraging on the </w:t>
      </w:r>
      <w:r w:rsidR="00730E2F">
        <w:rPr>
          <w:rFonts w:ascii="Times New Roman" w:hAnsi="Times New Roman" w:cs="Times New Roman"/>
          <w:sz w:val="24"/>
          <w:szCs w:val="24"/>
        </w:rPr>
        <w:t xml:space="preserve">profitability and growth of SMEs. </w:t>
      </w:r>
      <w:r w:rsidR="00730E2F">
        <w:rPr>
          <w:rFonts w:ascii="Times New Roman" w:eastAsia="Times New Roman" w:hAnsi="Times New Roman" w:cs="Times New Roman"/>
          <w:color w:val="000000" w:themeColor="text1"/>
          <w:sz w:val="24"/>
          <w:szCs w:val="24"/>
        </w:rPr>
        <w:t>T</w:t>
      </w:r>
      <w:r w:rsidR="00730E2F" w:rsidRPr="000C24E5">
        <w:rPr>
          <w:rFonts w:ascii="Times New Roman" w:eastAsia="Times New Roman" w:hAnsi="Times New Roman" w:cs="Times New Roman"/>
          <w:color w:val="000000" w:themeColor="text1"/>
          <w:sz w:val="24"/>
          <w:szCs w:val="24"/>
        </w:rPr>
        <w:t>he goodness-of-fit test</w:t>
      </w:r>
      <w:r w:rsidR="00730E2F">
        <w:rPr>
          <w:rFonts w:ascii="Times New Roman" w:eastAsia="Times New Roman" w:hAnsi="Times New Roman" w:cs="Times New Roman"/>
          <w:color w:val="000000" w:themeColor="text1"/>
          <w:sz w:val="24"/>
          <w:szCs w:val="24"/>
        </w:rPr>
        <w:t xml:space="preserve"> </w:t>
      </w:r>
      <w:r w:rsidR="00730E2F">
        <w:rPr>
          <w:rFonts w:ascii="Times New Roman" w:hAnsi="Times New Roman" w:cs="Times New Roman"/>
          <w:sz w:val="24"/>
          <w:szCs w:val="24"/>
        </w:rPr>
        <w:t>w</w:t>
      </w:r>
      <w:r w:rsidR="00F407D4">
        <w:rPr>
          <w:rFonts w:ascii="Times New Roman" w:hAnsi="Times New Roman" w:cs="Times New Roman"/>
          <w:sz w:val="24"/>
          <w:szCs w:val="24"/>
        </w:rPr>
        <w:t>as</w:t>
      </w:r>
      <w:r w:rsidR="00730E2F">
        <w:rPr>
          <w:rFonts w:ascii="Times New Roman" w:hAnsi="Times New Roman" w:cs="Times New Roman"/>
          <w:sz w:val="24"/>
          <w:szCs w:val="24"/>
        </w:rPr>
        <w:t xml:space="preserve"> </w:t>
      </w:r>
      <w:r w:rsidR="00D906F0">
        <w:rPr>
          <w:rFonts w:ascii="Times New Roman" w:hAnsi="Times New Roman" w:cs="Times New Roman"/>
          <w:sz w:val="24"/>
          <w:szCs w:val="24"/>
        </w:rPr>
        <w:t>carrie</w:t>
      </w:r>
      <w:r w:rsidR="00730E2F">
        <w:rPr>
          <w:rFonts w:ascii="Times New Roman" w:hAnsi="Times New Roman" w:cs="Times New Roman"/>
          <w:sz w:val="24"/>
          <w:szCs w:val="24"/>
        </w:rPr>
        <w:t xml:space="preserve">d </w:t>
      </w:r>
      <w:r w:rsidR="00D906F0">
        <w:rPr>
          <w:rFonts w:ascii="Times New Roman" w:hAnsi="Times New Roman" w:cs="Times New Roman"/>
          <w:sz w:val="24"/>
          <w:szCs w:val="24"/>
        </w:rPr>
        <w:t xml:space="preserve">out </w:t>
      </w:r>
      <w:r w:rsidR="00730E2F">
        <w:rPr>
          <w:rFonts w:ascii="Times New Roman" w:hAnsi="Times New Roman" w:cs="Times New Roman"/>
          <w:sz w:val="24"/>
          <w:szCs w:val="24"/>
        </w:rPr>
        <w:t xml:space="preserve">to ascertain the impacts of </w:t>
      </w:r>
      <w:r w:rsidR="0068086E">
        <w:rPr>
          <w:rFonts w:ascii="Times New Roman" w:hAnsi="Times New Roman" w:cs="Times New Roman"/>
          <w:sz w:val="24"/>
          <w:szCs w:val="24"/>
        </w:rPr>
        <w:t xml:space="preserve">entrepreneurial marketing dimensions </w:t>
      </w:r>
      <w:r w:rsidR="00730E2F">
        <w:rPr>
          <w:rFonts w:ascii="Times New Roman" w:hAnsi="Times New Roman" w:cs="Times New Roman"/>
          <w:sz w:val="24"/>
          <w:szCs w:val="24"/>
        </w:rPr>
        <w:t>(Value</w:t>
      </w:r>
      <w:r w:rsidR="00941255">
        <w:rPr>
          <w:rFonts w:ascii="Times New Roman" w:hAnsi="Times New Roman" w:cs="Times New Roman"/>
          <w:sz w:val="24"/>
          <w:szCs w:val="24"/>
        </w:rPr>
        <w:t xml:space="preserve"> c</w:t>
      </w:r>
      <w:r w:rsidR="00730E2F">
        <w:rPr>
          <w:rFonts w:ascii="Times New Roman" w:hAnsi="Times New Roman" w:cs="Times New Roman"/>
          <w:sz w:val="24"/>
          <w:szCs w:val="24"/>
        </w:rPr>
        <w:t>reation, Innovation</w:t>
      </w:r>
      <w:r w:rsidR="00F407D4">
        <w:rPr>
          <w:rFonts w:ascii="Times New Roman" w:hAnsi="Times New Roman" w:cs="Times New Roman"/>
          <w:sz w:val="24"/>
          <w:szCs w:val="24"/>
        </w:rPr>
        <w:t>,</w:t>
      </w:r>
      <w:r w:rsidR="00730E2F">
        <w:rPr>
          <w:rFonts w:ascii="Times New Roman" w:hAnsi="Times New Roman" w:cs="Times New Roman"/>
          <w:sz w:val="24"/>
          <w:szCs w:val="24"/>
        </w:rPr>
        <w:t xml:space="preserve"> and Resource Leveraging) on </w:t>
      </w:r>
      <w:r w:rsidR="00F407D4">
        <w:rPr>
          <w:rFonts w:ascii="Times New Roman" w:hAnsi="Times New Roman" w:cs="Times New Roman"/>
          <w:sz w:val="24"/>
          <w:szCs w:val="24"/>
        </w:rPr>
        <w:t xml:space="preserve">the </w:t>
      </w:r>
      <w:r w:rsidR="00730E2F">
        <w:rPr>
          <w:rFonts w:ascii="Times New Roman" w:hAnsi="Times New Roman" w:cs="Times New Roman"/>
          <w:sz w:val="24"/>
          <w:szCs w:val="24"/>
        </w:rPr>
        <w:t>sustainability of SMEs (Profitability and Growth)</w:t>
      </w:r>
      <w:r w:rsidR="00D906F0">
        <w:rPr>
          <w:rFonts w:ascii="Times New Roman" w:hAnsi="Times New Roman" w:cs="Times New Roman"/>
          <w:sz w:val="24"/>
          <w:szCs w:val="24"/>
        </w:rPr>
        <w:t>.</w:t>
      </w:r>
      <w:r w:rsidR="00730E2F" w:rsidRPr="007065CF">
        <w:rPr>
          <w:rFonts w:ascii="Times New Roman" w:hAnsi="Times New Roman" w:cs="Times New Roman"/>
          <w:sz w:val="24"/>
          <w:szCs w:val="24"/>
        </w:rPr>
        <w:t xml:space="preserve"> </w:t>
      </w:r>
      <w:r w:rsidR="00D906F0">
        <w:rPr>
          <w:rFonts w:ascii="Times New Roman" w:hAnsi="Times New Roman" w:cs="Times New Roman"/>
          <w:sz w:val="24"/>
          <w:szCs w:val="24"/>
        </w:rPr>
        <w:t>The outcome</w:t>
      </w:r>
      <w:r w:rsidRPr="007065CF">
        <w:rPr>
          <w:rFonts w:ascii="Times New Roman" w:hAnsi="Times New Roman" w:cs="Times New Roman"/>
          <w:sz w:val="24"/>
          <w:szCs w:val="24"/>
        </w:rPr>
        <w:t xml:space="preserve"> of the analysis and hypothesis testing are </w:t>
      </w:r>
      <w:r w:rsidR="00D906F0">
        <w:rPr>
          <w:rFonts w:ascii="Times New Roman" w:hAnsi="Times New Roman" w:cs="Times New Roman"/>
          <w:sz w:val="24"/>
          <w:szCs w:val="24"/>
        </w:rPr>
        <w:t>contained in</w:t>
      </w:r>
      <w:r w:rsidRPr="007065CF">
        <w:rPr>
          <w:rFonts w:ascii="Times New Roman" w:hAnsi="Times New Roman" w:cs="Times New Roman"/>
          <w:sz w:val="24"/>
          <w:szCs w:val="24"/>
        </w:rPr>
        <w:t xml:space="preserve"> Chapter 4 of the </w:t>
      </w:r>
      <w:r w:rsidR="00D906F0">
        <w:rPr>
          <w:rFonts w:ascii="Times New Roman" w:hAnsi="Times New Roman" w:cs="Times New Roman"/>
          <w:sz w:val="24"/>
          <w:szCs w:val="24"/>
        </w:rPr>
        <w:t>dissertation</w:t>
      </w:r>
      <w:r w:rsidRPr="007065CF">
        <w:rPr>
          <w:rFonts w:ascii="Times New Roman" w:hAnsi="Times New Roman" w:cs="Times New Roman"/>
          <w:sz w:val="24"/>
          <w:szCs w:val="24"/>
        </w:rPr>
        <w:t>. The data w</w:t>
      </w:r>
      <w:r w:rsidR="00F407D4">
        <w:rPr>
          <w:rFonts w:ascii="Times New Roman" w:hAnsi="Times New Roman" w:cs="Times New Roman"/>
          <w:sz w:val="24"/>
          <w:szCs w:val="24"/>
        </w:rPr>
        <w:t>ere</w:t>
      </w:r>
      <w:r w:rsidRPr="007065CF">
        <w:rPr>
          <w:rFonts w:ascii="Times New Roman" w:hAnsi="Times New Roman" w:cs="Times New Roman"/>
          <w:sz w:val="24"/>
          <w:szCs w:val="24"/>
        </w:rPr>
        <w:t xml:space="preserve"> examined with descriptive and inferential statistics, and the results were presented; specifically, the hypotheses created met the stated objectives.</w:t>
      </w:r>
    </w:p>
    <w:p w14:paraId="466E8B76" w14:textId="77777777" w:rsidR="00215811" w:rsidRPr="007065CF" w:rsidRDefault="00215811" w:rsidP="00624A4E">
      <w:pPr>
        <w:spacing w:after="0" w:line="360" w:lineRule="auto"/>
        <w:jc w:val="both"/>
        <w:rPr>
          <w:rFonts w:ascii="Times New Roman" w:hAnsi="Times New Roman" w:cs="Times New Roman"/>
          <w:sz w:val="24"/>
          <w:szCs w:val="24"/>
        </w:rPr>
      </w:pPr>
    </w:p>
    <w:p w14:paraId="55D8B594" w14:textId="10D615BF" w:rsidR="00163C4D" w:rsidRPr="00BE27AC" w:rsidRDefault="00163C4D" w:rsidP="00257D36">
      <w:pPr>
        <w:pStyle w:val="Heading2"/>
      </w:pPr>
      <w:bookmarkStart w:id="155" w:name="_Toc107486325"/>
      <w:r w:rsidRPr="00BE27AC">
        <w:t>5.</w:t>
      </w:r>
      <w:r w:rsidR="008D4A01" w:rsidRPr="00BE27AC">
        <w:t>3</w:t>
      </w:r>
      <w:r w:rsidRPr="00BE27AC">
        <w:t xml:space="preserve"> Conclusions</w:t>
      </w:r>
      <w:bookmarkEnd w:id="155"/>
      <w:r w:rsidRPr="00BE27AC">
        <w:tab/>
      </w:r>
    </w:p>
    <w:p w14:paraId="78FCDB08" w14:textId="7904AACD" w:rsidR="004655D7" w:rsidRDefault="00C60E54" w:rsidP="00624A4E">
      <w:pPr>
        <w:spacing w:line="360" w:lineRule="auto"/>
        <w:jc w:val="both"/>
        <w:rPr>
          <w:rFonts w:ascii="Times New Roman" w:hAnsi="Times New Roman" w:cs="Times New Roman"/>
          <w:color w:val="000000"/>
          <w:sz w:val="24"/>
          <w:szCs w:val="24"/>
        </w:rPr>
      </w:pPr>
      <w:r w:rsidRPr="00C60E54">
        <w:rPr>
          <w:rFonts w:ascii="Times New Roman" w:hAnsi="Times New Roman" w:cs="Times New Roman"/>
          <w:color w:val="000000"/>
          <w:sz w:val="24"/>
          <w:szCs w:val="24"/>
        </w:rPr>
        <w:t xml:space="preserve">The </w:t>
      </w:r>
      <w:r w:rsidR="0075483F">
        <w:rPr>
          <w:rFonts w:ascii="Times New Roman" w:hAnsi="Times New Roman" w:cs="Times New Roman"/>
          <w:color w:val="000000"/>
          <w:sz w:val="24"/>
          <w:szCs w:val="24"/>
        </w:rPr>
        <w:t>purpose</w:t>
      </w:r>
      <w:r w:rsidRPr="00C60E54">
        <w:rPr>
          <w:rFonts w:ascii="Times New Roman" w:hAnsi="Times New Roman" w:cs="Times New Roman"/>
          <w:color w:val="000000"/>
          <w:sz w:val="24"/>
          <w:szCs w:val="24"/>
        </w:rPr>
        <w:t xml:space="preserve"> of this </w:t>
      </w:r>
      <w:r w:rsidR="0075483F">
        <w:rPr>
          <w:rFonts w:ascii="Times New Roman" w:hAnsi="Times New Roman" w:cs="Times New Roman"/>
          <w:color w:val="000000"/>
          <w:sz w:val="24"/>
          <w:szCs w:val="24"/>
        </w:rPr>
        <w:t>research</w:t>
      </w:r>
      <w:r w:rsidRPr="00C60E54">
        <w:rPr>
          <w:rFonts w:ascii="Times New Roman" w:hAnsi="Times New Roman" w:cs="Times New Roman"/>
          <w:color w:val="000000"/>
          <w:sz w:val="24"/>
          <w:szCs w:val="24"/>
        </w:rPr>
        <w:t xml:space="preserve"> is to assess the influence </w:t>
      </w:r>
      <w:r w:rsidR="006E709F">
        <w:rPr>
          <w:rFonts w:ascii="Times New Roman" w:hAnsi="Times New Roman" w:cs="Times New Roman"/>
          <w:color w:val="000000"/>
          <w:sz w:val="24"/>
          <w:szCs w:val="24"/>
        </w:rPr>
        <w:t>of Entrepreneurship Marketing Dimensions</w:t>
      </w:r>
      <w:r w:rsidR="006E709F">
        <w:rPr>
          <w:color w:val="000000"/>
        </w:rPr>
        <w:t xml:space="preserve"> </w:t>
      </w:r>
      <w:r w:rsidR="00EE213B" w:rsidRPr="00EE213B">
        <w:rPr>
          <w:rFonts w:ascii="Times New Roman" w:hAnsi="Times New Roman" w:cs="Times New Roman"/>
          <w:color w:val="000000"/>
          <w:sz w:val="24"/>
          <w:szCs w:val="24"/>
        </w:rPr>
        <w:t>(</w:t>
      </w:r>
      <w:r w:rsidR="006E709F" w:rsidRPr="00EE213B">
        <w:rPr>
          <w:rFonts w:ascii="Times New Roman" w:hAnsi="Times New Roman" w:cs="Times New Roman"/>
          <w:color w:val="000000"/>
          <w:sz w:val="24"/>
          <w:szCs w:val="24"/>
        </w:rPr>
        <w:t>Value creation</w:t>
      </w:r>
      <w:r w:rsidR="006E709F">
        <w:rPr>
          <w:rFonts w:ascii="Times New Roman" w:hAnsi="Times New Roman" w:cs="Times New Roman"/>
          <w:color w:val="000000"/>
          <w:sz w:val="24"/>
          <w:szCs w:val="24"/>
        </w:rPr>
        <w:t>,</w:t>
      </w:r>
      <w:r w:rsidR="006E709F" w:rsidRPr="00EE213B">
        <w:rPr>
          <w:rFonts w:ascii="Times New Roman" w:hAnsi="Times New Roman" w:cs="Times New Roman"/>
          <w:color w:val="000000"/>
          <w:sz w:val="24"/>
          <w:szCs w:val="24"/>
        </w:rPr>
        <w:t xml:space="preserve"> Innovativeness</w:t>
      </w:r>
      <w:r w:rsidR="00EE213B" w:rsidRPr="00EE213B">
        <w:rPr>
          <w:rFonts w:ascii="Times New Roman" w:hAnsi="Times New Roman" w:cs="Times New Roman"/>
          <w:color w:val="000000"/>
          <w:sz w:val="24"/>
          <w:szCs w:val="24"/>
        </w:rPr>
        <w:t xml:space="preserve">, </w:t>
      </w:r>
      <w:r w:rsidR="006E709F" w:rsidRPr="00EE213B">
        <w:rPr>
          <w:rFonts w:ascii="Times New Roman" w:hAnsi="Times New Roman" w:cs="Times New Roman"/>
          <w:color w:val="000000"/>
          <w:sz w:val="24"/>
          <w:szCs w:val="24"/>
        </w:rPr>
        <w:t xml:space="preserve">Resource </w:t>
      </w:r>
      <w:r w:rsidR="00EE213B" w:rsidRPr="00EE213B">
        <w:rPr>
          <w:rFonts w:ascii="Times New Roman" w:hAnsi="Times New Roman" w:cs="Times New Roman"/>
          <w:color w:val="000000"/>
          <w:sz w:val="24"/>
          <w:szCs w:val="24"/>
        </w:rPr>
        <w:t xml:space="preserve">leveraging) and </w:t>
      </w:r>
      <w:r w:rsidR="00F407D4">
        <w:rPr>
          <w:rFonts w:ascii="Times New Roman" w:hAnsi="Times New Roman" w:cs="Times New Roman"/>
          <w:color w:val="000000"/>
          <w:sz w:val="24"/>
          <w:szCs w:val="24"/>
        </w:rPr>
        <w:t>their</w:t>
      </w:r>
      <w:r w:rsidR="00EE213B" w:rsidRPr="00EE213B">
        <w:rPr>
          <w:rFonts w:ascii="Times New Roman" w:hAnsi="Times New Roman" w:cs="Times New Roman"/>
          <w:color w:val="000000"/>
          <w:sz w:val="24"/>
          <w:szCs w:val="24"/>
        </w:rPr>
        <w:t xml:space="preserve"> </w:t>
      </w:r>
      <w:r w:rsidR="00AE11B6">
        <w:rPr>
          <w:rFonts w:ascii="Times New Roman" w:hAnsi="Times New Roman" w:cs="Times New Roman"/>
          <w:color w:val="000000"/>
          <w:sz w:val="24"/>
          <w:szCs w:val="24"/>
        </w:rPr>
        <w:t xml:space="preserve">impact on </w:t>
      </w:r>
      <w:r w:rsidR="0075483F">
        <w:rPr>
          <w:rFonts w:ascii="Times New Roman" w:hAnsi="Times New Roman" w:cs="Times New Roman"/>
          <w:color w:val="000000"/>
          <w:sz w:val="24"/>
          <w:szCs w:val="24"/>
        </w:rPr>
        <w:t>selected</w:t>
      </w:r>
      <w:r w:rsidR="00EE213B" w:rsidRPr="00EE213B">
        <w:rPr>
          <w:rFonts w:ascii="Times New Roman" w:hAnsi="Times New Roman" w:cs="Times New Roman"/>
          <w:color w:val="000000"/>
          <w:sz w:val="24"/>
          <w:szCs w:val="24"/>
        </w:rPr>
        <w:t xml:space="preserve"> </w:t>
      </w:r>
      <w:r w:rsidR="0075483F">
        <w:rPr>
          <w:rFonts w:ascii="Times New Roman" w:hAnsi="Times New Roman" w:cs="Times New Roman"/>
          <w:color w:val="000000"/>
          <w:sz w:val="24"/>
          <w:szCs w:val="24"/>
        </w:rPr>
        <w:t>SMEs</w:t>
      </w:r>
      <w:r w:rsidR="00EE213B" w:rsidRPr="00EE213B">
        <w:rPr>
          <w:rFonts w:ascii="Times New Roman" w:hAnsi="Times New Roman" w:cs="Times New Roman"/>
          <w:color w:val="000000"/>
          <w:sz w:val="24"/>
          <w:szCs w:val="24"/>
        </w:rPr>
        <w:t xml:space="preserve"> in </w:t>
      </w:r>
      <w:r w:rsidR="0007414B">
        <w:rPr>
          <w:rFonts w:ascii="Times New Roman" w:hAnsi="Times New Roman" w:cs="Times New Roman"/>
          <w:color w:val="000000"/>
          <w:sz w:val="24"/>
          <w:szCs w:val="24"/>
        </w:rPr>
        <w:t>Oyo State</w:t>
      </w:r>
      <w:r w:rsidR="006E709F">
        <w:rPr>
          <w:rFonts w:ascii="Times New Roman" w:hAnsi="Times New Roman" w:cs="Times New Roman"/>
          <w:color w:val="000000"/>
          <w:sz w:val="24"/>
          <w:szCs w:val="24"/>
        </w:rPr>
        <w:t>, Nigeria</w:t>
      </w:r>
      <w:r w:rsidR="00EE213B" w:rsidRPr="00EE213B">
        <w:rPr>
          <w:rFonts w:ascii="Times New Roman" w:hAnsi="Times New Roman" w:cs="Times New Roman"/>
          <w:color w:val="000000"/>
          <w:sz w:val="24"/>
          <w:szCs w:val="24"/>
        </w:rPr>
        <w:t xml:space="preserve">. </w:t>
      </w:r>
      <w:r w:rsidRPr="00C60E54">
        <w:rPr>
          <w:rFonts w:ascii="Times New Roman" w:hAnsi="Times New Roman" w:cs="Times New Roman"/>
          <w:color w:val="000000"/>
          <w:sz w:val="24"/>
          <w:szCs w:val="24"/>
        </w:rPr>
        <w:t>Numerous articles and journals</w:t>
      </w:r>
      <w:r>
        <w:rPr>
          <w:rFonts w:ascii="Times New Roman" w:hAnsi="Times New Roman" w:cs="Times New Roman"/>
          <w:color w:val="000000"/>
          <w:sz w:val="24"/>
          <w:szCs w:val="24"/>
        </w:rPr>
        <w:t xml:space="preserve"> on </w:t>
      </w:r>
      <w:r w:rsidRPr="00EE213B">
        <w:rPr>
          <w:rFonts w:ascii="Times New Roman" w:hAnsi="Times New Roman" w:cs="Times New Roman"/>
          <w:color w:val="000000"/>
          <w:sz w:val="24"/>
          <w:szCs w:val="24"/>
        </w:rPr>
        <w:t>entrepreneurial marketing dimensions</w:t>
      </w:r>
      <w:r w:rsidRPr="00C60E54">
        <w:rPr>
          <w:rFonts w:ascii="Times New Roman" w:hAnsi="Times New Roman" w:cs="Times New Roman"/>
          <w:color w:val="000000"/>
          <w:sz w:val="24"/>
          <w:szCs w:val="24"/>
        </w:rPr>
        <w:t xml:space="preserve"> were examined</w:t>
      </w:r>
      <w:r w:rsidR="00EE213B" w:rsidRPr="00EE213B">
        <w:rPr>
          <w:rFonts w:ascii="Times New Roman" w:hAnsi="Times New Roman" w:cs="Times New Roman"/>
          <w:color w:val="000000"/>
          <w:sz w:val="24"/>
          <w:szCs w:val="24"/>
        </w:rPr>
        <w:t xml:space="preserve">. </w:t>
      </w:r>
    </w:p>
    <w:p w14:paraId="40C5683D" w14:textId="060F2161" w:rsidR="003052A3" w:rsidRDefault="00DD10CB" w:rsidP="00624A4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Based on this study</w:t>
      </w:r>
      <w:r w:rsidR="008438D1">
        <w:rPr>
          <w:rFonts w:ascii="Times New Roman" w:hAnsi="Times New Roman" w:cs="Times New Roman"/>
          <w:color w:val="000000"/>
          <w:sz w:val="24"/>
          <w:szCs w:val="24"/>
        </w:rPr>
        <w:t xml:space="preserve">, </w:t>
      </w:r>
      <w:r w:rsidR="00DF52E1">
        <w:rPr>
          <w:rFonts w:ascii="Times New Roman" w:hAnsi="Times New Roman" w:cs="Times New Roman"/>
          <w:color w:val="000000"/>
          <w:sz w:val="24"/>
          <w:szCs w:val="24"/>
        </w:rPr>
        <w:t>there exist</w:t>
      </w:r>
      <w:r w:rsidR="00F407D4">
        <w:rPr>
          <w:rFonts w:ascii="Times New Roman" w:hAnsi="Times New Roman" w:cs="Times New Roman"/>
          <w:color w:val="000000"/>
          <w:sz w:val="24"/>
          <w:szCs w:val="24"/>
        </w:rPr>
        <w:t>s</w:t>
      </w:r>
      <w:r w:rsidR="00DF52E1">
        <w:rPr>
          <w:rFonts w:ascii="Times New Roman" w:hAnsi="Times New Roman" w:cs="Times New Roman"/>
          <w:color w:val="000000"/>
          <w:sz w:val="24"/>
          <w:szCs w:val="24"/>
        </w:rPr>
        <w:t xml:space="preserve"> proof</w:t>
      </w:r>
      <w:r w:rsidR="008438D1">
        <w:rPr>
          <w:rFonts w:ascii="Times New Roman" w:hAnsi="Times New Roman" w:cs="Times New Roman"/>
          <w:color w:val="000000"/>
          <w:sz w:val="24"/>
          <w:szCs w:val="24"/>
        </w:rPr>
        <w:t xml:space="preserve"> to validate the fact that </w:t>
      </w:r>
      <w:r w:rsidR="0068086E">
        <w:rPr>
          <w:rFonts w:ascii="Times New Roman" w:hAnsi="Times New Roman" w:cs="Times New Roman"/>
          <w:color w:val="000000"/>
          <w:sz w:val="24"/>
          <w:szCs w:val="24"/>
        </w:rPr>
        <w:t>v</w:t>
      </w:r>
      <w:r w:rsidR="008438D1">
        <w:rPr>
          <w:rFonts w:ascii="Times New Roman" w:hAnsi="Times New Roman" w:cs="Times New Roman"/>
          <w:color w:val="000000"/>
          <w:sz w:val="24"/>
          <w:szCs w:val="24"/>
        </w:rPr>
        <w:t>alue creation ha</w:t>
      </w:r>
      <w:r w:rsidR="0068086E">
        <w:rPr>
          <w:rFonts w:ascii="Times New Roman" w:hAnsi="Times New Roman" w:cs="Times New Roman"/>
          <w:color w:val="000000"/>
          <w:sz w:val="24"/>
          <w:szCs w:val="24"/>
        </w:rPr>
        <w:t>s</w:t>
      </w:r>
      <w:r w:rsidR="008438D1">
        <w:rPr>
          <w:rFonts w:ascii="Times New Roman" w:hAnsi="Times New Roman" w:cs="Times New Roman"/>
          <w:color w:val="000000"/>
          <w:sz w:val="24"/>
          <w:szCs w:val="24"/>
        </w:rPr>
        <w:t xml:space="preserve"> a </w:t>
      </w:r>
      <w:r w:rsidR="009D0B08">
        <w:rPr>
          <w:rFonts w:ascii="Times New Roman" w:hAnsi="Times New Roman" w:cs="Times New Roman"/>
          <w:color w:val="000000"/>
          <w:sz w:val="24"/>
          <w:szCs w:val="24"/>
        </w:rPr>
        <w:t>strong impact</w:t>
      </w:r>
      <w:r w:rsidR="008438D1">
        <w:rPr>
          <w:rFonts w:ascii="Times New Roman" w:hAnsi="Times New Roman" w:cs="Times New Roman"/>
          <w:color w:val="000000"/>
          <w:sz w:val="24"/>
          <w:szCs w:val="24"/>
        </w:rPr>
        <w:t xml:space="preserve"> on the sustainability of SMEs.</w:t>
      </w:r>
      <w:r w:rsidR="00274EDE">
        <w:rPr>
          <w:rFonts w:ascii="Times New Roman" w:hAnsi="Times New Roman" w:cs="Times New Roman"/>
          <w:color w:val="000000"/>
          <w:sz w:val="24"/>
          <w:szCs w:val="24"/>
        </w:rPr>
        <w:t xml:space="preserve"> </w:t>
      </w:r>
      <w:r w:rsidR="00936CDE">
        <w:rPr>
          <w:rFonts w:ascii="Times New Roman" w:hAnsi="Times New Roman" w:cs="Times New Roman"/>
          <w:color w:val="000000"/>
          <w:sz w:val="24"/>
          <w:szCs w:val="24"/>
        </w:rPr>
        <w:t xml:space="preserve">The findings of this study </w:t>
      </w:r>
      <w:r w:rsidR="00D11278">
        <w:rPr>
          <w:rFonts w:ascii="Times New Roman" w:hAnsi="Times New Roman" w:cs="Times New Roman"/>
          <w:color w:val="000000"/>
          <w:sz w:val="24"/>
          <w:szCs w:val="24"/>
        </w:rPr>
        <w:t>further suggest</w:t>
      </w:r>
      <w:r w:rsidR="00936CDE">
        <w:rPr>
          <w:rFonts w:ascii="Times New Roman" w:hAnsi="Times New Roman" w:cs="Times New Roman"/>
          <w:color w:val="000000"/>
          <w:sz w:val="24"/>
          <w:szCs w:val="24"/>
        </w:rPr>
        <w:t xml:space="preserve"> th</w:t>
      </w:r>
      <w:r w:rsidR="00C059AE">
        <w:rPr>
          <w:rFonts w:ascii="Times New Roman" w:hAnsi="Times New Roman" w:cs="Times New Roman"/>
          <w:color w:val="000000"/>
          <w:sz w:val="24"/>
          <w:szCs w:val="24"/>
        </w:rPr>
        <w:t xml:space="preserve">at </w:t>
      </w:r>
      <w:r w:rsidR="0068086E">
        <w:rPr>
          <w:rFonts w:ascii="Times New Roman" w:hAnsi="Times New Roman" w:cs="Times New Roman"/>
          <w:color w:val="000000"/>
          <w:sz w:val="24"/>
          <w:szCs w:val="24"/>
        </w:rPr>
        <w:t>v</w:t>
      </w:r>
      <w:r w:rsidR="00C059AE">
        <w:rPr>
          <w:rFonts w:ascii="Times New Roman" w:hAnsi="Times New Roman" w:cs="Times New Roman"/>
          <w:color w:val="000000"/>
          <w:sz w:val="24"/>
          <w:szCs w:val="24"/>
        </w:rPr>
        <w:t>alue creation</w:t>
      </w:r>
      <w:r w:rsidR="00D11278">
        <w:rPr>
          <w:rFonts w:ascii="Times New Roman" w:hAnsi="Times New Roman" w:cs="Times New Roman"/>
          <w:color w:val="000000"/>
          <w:sz w:val="24"/>
          <w:szCs w:val="24"/>
        </w:rPr>
        <w:t xml:space="preserve"> </w:t>
      </w:r>
      <w:r w:rsidR="0068086E">
        <w:rPr>
          <w:rFonts w:ascii="Times New Roman" w:hAnsi="Times New Roman" w:cs="Times New Roman"/>
          <w:color w:val="000000"/>
          <w:sz w:val="24"/>
          <w:szCs w:val="24"/>
        </w:rPr>
        <w:t>and r</w:t>
      </w:r>
      <w:r w:rsidR="00D11278">
        <w:rPr>
          <w:rFonts w:ascii="Times New Roman" w:hAnsi="Times New Roman" w:cs="Times New Roman"/>
          <w:color w:val="000000"/>
          <w:sz w:val="24"/>
          <w:szCs w:val="24"/>
        </w:rPr>
        <w:t xml:space="preserve">esource leveraging can lead to </w:t>
      </w:r>
      <w:r w:rsidR="00F407D4">
        <w:rPr>
          <w:rFonts w:ascii="Times New Roman" w:hAnsi="Times New Roman" w:cs="Times New Roman"/>
          <w:color w:val="000000"/>
          <w:sz w:val="24"/>
          <w:szCs w:val="24"/>
        </w:rPr>
        <w:t xml:space="preserve">the </w:t>
      </w:r>
      <w:r w:rsidR="00D11278">
        <w:rPr>
          <w:rFonts w:ascii="Times New Roman" w:hAnsi="Times New Roman" w:cs="Times New Roman"/>
          <w:color w:val="000000"/>
          <w:sz w:val="24"/>
          <w:szCs w:val="24"/>
        </w:rPr>
        <w:t>profitability of the firm.</w:t>
      </w:r>
      <w:r w:rsidR="00B5575E">
        <w:rPr>
          <w:rFonts w:ascii="Times New Roman" w:hAnsi="Times New Roman" w:cs="Times New Roman"/>
          <w:color w:val="000000"/>
          <w:sz w:val="24"/>
          <w:szCs w:val="24"/>
        </w:rPr>
        <w:t xml:space="preserve"> </w:t>
      </w:r>
      <w:r w:rsidR="00F407D4">
        <w:rPr>
          <w:rFonts w:ascii="Times New Roman" w:hAnsi="Times New Roman" w:cs="Times New Roman"/>
          <w:color w:val="000000"/>
          <w:sz w:val="24"/>
          <w:szCs w:val="24"/>
        </w:rPr>
        <w:t>The c</w:t>
      </w:r>
      <w:r w:rsidR="00B5575E">
        <w:rPr>
          <w:rFonts w:ascii="Times New Roman" w:hAnsi="Times New Roman" w:cs="Times New Roman"/>
          <w:color w:val="000000"/>
          <w:sz w:val="24"/>
          <w:szCs w:val="24"/>
        </w:rPr>
        <w:t xml:space="preserve">onclusion from the </w:t>
      </w:r>
      <w:r w:rsidR="003052A3">
        <w:rPr>
          <w:rFonts w:ascii="Times New Roman" w:hAnsi="Times New Roman" w:cs="Times New Roman"/>
          <w:color w:val="000000"/>
          <w:sz w:val="24"/>
          <w:szCs w:val="24"/>
        </w:rPr>
        <w:t>study</w:t>
      </w:r>
      <w:r w:rsidR="00042F8C">
        <w:rPr>
          <w:rFonts w:ascii="Times New Roman" w:hAnsi="Times New Roman" w:cs="Times New Roman"/>
          <w:color w:val="000000"/>
          <w:sz w:val="24"/>
          <w:szCs w:val="24"/>
        </w:rPr>
        <w:t xml:space="preserve"> further</w:t>
      </w:r>
      <w:r w:rsidR="00B5575E">
        <w:rPr>
          <w:rFonts w:ascii="Times New Roman" w:hAnsi="Times New Roman" w:cs="Times New Roman"/>
          <w:color w:val="000000"/>
          <w:sz w:val="24"/>
          <w:szCs w:val="24"/>
        </w:rPr>
        <w:t xml:space="preserve"> states that, for an SME to achieve growth, it must consistently create value for its customers and record consistent profitability in business operations. </w:t>
      </w:r>
      <w:r w:rsidR="00D11278">
        <w:rPr>
          <w:rFonts w:ascii="Times New Roman" w:hAnsi="Times New Roman" w:cs="Times New Roman"/>
          <w:color w:val="000000"/>
          <w:sz w:val="24"/>
          <w:szCs w:val="24"/>
        </w:rPr>
        <w:t xml:space="preserve">Another implication of this study is that </w:t>
      </w:r>
      <w:r w:rsidR="0068086E">
        <w:rPr>
          <w:rFonts w:ascii="Times New Roman" w:hAnsi="Times New Roman" w:cs="Times New Roman"/>
          <w:color w:val="000000"/>
          <w:sz w:val="24"/>
          <w:szCs w:val="24"/>
        </w:rPr>
        <w:t>r</w:t>
      </w:r>
      <w:r w:rsidR="00D11278">
        <w:rPr>
          <w:rFonts w:ascii="Times New Roman" w:hAnsi="Times New Roman" w:cs="Times New Roman"/>
          <w:color w:val="000000"/>
          <w:sz w:val="24"/>
          <w:szCs w:val="24"/>
        </w:rPr>
        <w:t xml:space="preserve">esource leveraging </w:t>
      </w:r>
      <w:r w:rsidR="0048446A">
        <w:rPr>
          <w:rFonts w:ascii="Times New Roman" w:hAnsi="Times New Roman" w:cs="Times New Roman"/>
          <w:color w:val="000000"/>
          <w:sz w:val="24"/>
          <w:szCs w:val="24"/>
        </w:rPr>
        <w:t xml:space="preserve">has </w:t>
      </w:r>
      <w:r w:rsidR="00B5575E">
        <w:rPr>
          <w:rFonts w:ascii="Times New Roman" w:hAnsi="Times New Roman" w:cs="Times New Roman"/>
          <w:color w:val="000000"/>
          <w:sz w:val="24"/>
          <w:szCs w:val="24"/>
        </w:rPr>
        <w:t>the</w:t>
      </w:r>
      <w:r w:rsidR="0048446A">
        <w:rPr>
          <w:rFonts w:ascii="Times New Roman" w:hAnsi="Times New Roman" w:cs="Times New Roman"/>
          <w:color w:val="000000"/>
          <w:sz w:val="24"/>
          <w:szCs w:val="24"/>
        </w:rPr>
        <w:t xml:space="preserve"> great</w:t>
      </w:r>
      <w:r w:rsidR="00B5575E">
        <w:rPr>
          <w:rFonts w:ascii="Times New Roman" w:hAnsi="Times New Roman" w:cs="Times New Roman"/>
          <w:color w:val="000000"/>
          <w:sz w:val="24"/>
          <w:szCs w:val="24"/>
        </w:rPr>
        <w:t>est</w:t>
      </w:r>
      <w:r w:rsidR="0048446A">
        <w:rPr>
          <w:rFonts w:ascii="Times New Roman" w:hAnsi="Times New Roman" w:cs="Times New Roman"/>
          <w:color w:val="000000"/>
          <w:sz w:val="24"/>
          <w:szCs w:val="24"/>
        </w:rPr>
        <w:t xml:space="preserve"> </w:t>
      </w:r>
      <w:r w:rsidR="00800392">
        <w:rPr>
          <w:rFonts w:ascii="Times New Roman" w:hAnsi="Times New Roman" w:cs="Times New Roman"/>
          <w:color w:val="000000"/>
          <w:sz w:val="24"/>
          <w:szCs w:val="24"/>
        </w:rPr>
        <w:t xml:space="preserve">direct </w:t>
      </w:r>
      <w:r w:rsidR="0048446A">
        <w:rPr>
          <w:rFonts w:ascii="Times New Roman" w:hAnsi="Times New Roman" w:cs="Times New Roman"/>
          <w:color w:val="000000"/>
          <w:sz w:val="24"/>
          <w:szCs w:val="24"/>
        </w:rPr>
        <w:t>significance on the profitability of SMEs</w:t>
      </w:r>
      <w:r w:rsidR="00B5575E">
        <w:rPr>
          <w:rFonts w:ascii="Times New Roman" w:hAnsi="Times New Roman" w:cs="Times New Roman"/>
          <w:color w:val="000000"/>
          <w:sz w:val="24"/>
          <w:szCs w:val="24"/>
        </w:rPr>
        <w:t>.</w:t>
      </w:r>
      <w:r w:rsidR="00800392">
        <w:rPr>
          <w:rFonts w:ascii="Times New Roman" w:hAnsi="Times New Roman" w:cs="Times New Roman"/>
          <w:color w:val="000000"/>
          <w:sz w:val="24"/>
          <w:szCs w:val="24"/>
        </w:rPr>
        <w:t xml:space="preserve"> </w:t>
      </w:r>
      <w:bookmarkStart w:id="156" w:name="_Hlk104963431"/>
      <w:r w:rsidR="00FD302D">
        <w:rPr>
          <w:rFonts w:ascii="Times New Roman" w:hAnsi="Times New Roman" w:cs="Times New Roman"/>
          <w:color w:val="000000"/>
          <w:sz w:val="24"/>
          <w:szCs w:val="24"/>
        </w:rPr>
        <w:t xml:space="preserve">Most SMEs are constrained </w:t>
      </w:r>
      <w:r w:rsidR="00800392">
        <w:rPr>
          <w:rFonts w:ascii="Times New Roman" w:hAnsi="Times New Roman" w:cs="Times New Roman"/>
          <w:color w:val="000000"/>
          <w:sz w:val="24"/>
          <w:szCs w:val="24"/>
        </w:rPr>
        <w:t>resource</w:t>
      </w:r>
      <w:r w:rsidR="00FD302D">
        <w:rPr>
          <w:rFonts w:ascii="Times New Roman" w:hAnsi="Times New Roman" w:cs="Times New Roman"/>
          <w:color w:val="000000"/>
          <w:sz w:val="24"/>
          <w:szCs w:val="24"/>
        </w:rPr>
        <w:t xml:space="preserve">-wise hence, they must judiciously use the limited resources </w:t>
      </w:r>
      <w:r w:rsidR="00AD080B">
        <w:rPr>
          <w:rFonts w:ascii="Times New Roman" w:hAnsi="Times New Roman" w:cs="Times New Roman"/>
          <w:color w:val="000000"/>
          <w:sz w:val="24"/>
          <w:szCs w:val="24"/>
        </w:rPr>
        <w:t xml:space="preserve">available at their disposal to sustain a profitable venture. </w:t>
      </w:r>
      <w:bookmarkEnd w:id="156"/>
      <w:r w:rsidR="00AD080B">
        <w:rPr>
          <w:rFonts w:ascii="Times New Roman" w:hAnsi="Times New Roman" w:cs="Times New Roman"/>
          <w:color w:val="000000"/>
          <w:sz w:val="24"/>
          <w:szCs w:val="24"/>
        </w:rPr>
        <w:t xml:space="preserve">Upon the conclusion of this </w:t>
      </w:r>
      <w:r w:rsidR="005D7E68">
        <w:rPr>
          <w:rFonts w:ascii="Times New Roman" w:hAnsi="Times New Roman" w:cs="Times New Roman"/>
          <w:color w:val="000000"/>
          <w:sz w:val="24"/>
          <w:szCs w:val="24"/>
        </w:rPr>
        <w:t>study</w:t>
      </w:r>
      <w:bookmarkStart w:id="157" w:name="_Hlk104963692"/>
      <w:r w:rsidR="00AD080B">
        <w:rPr>
          <w:rFonts w:ascii="Times New Roman" w:hAnsi="Times New Roman" w:cs="Times New Roman"/>
          <w:color w:val="000000"/>
          <w:sz w:val="24"/>
          <w:szCs w:val="24"/>
        </w:rPr>
        <w:t xml:space="preserve">, </w:t>
      </w:r>
      <w:r w:rsidR="005D7E68">
        <w:rPr>
          <w:rFonts w:ascii="Times New Roman" w:hAnsi="Times New Roman" w:cs="Times New Roman"/>
          <w:color w:val="000000"/>
          <w:sz w:val="24"/>
          <w:szCs w:val="24"/>
        </w:rPr>
        <w:t xml:space="preserve">it was discovered that </w:t>
      </w:r>
      <w:r w:rsidR="0068086E">
        <w:rPr>
          <w:rFonts w:ascii="Times New Roman" w:hAnsi="Times New Roman" w:cs="Times New Roman"/>
          <w:color w:val="000000"/>
          <w:sz w:val="24"/>
          <w:szCs w:val="24"/>
        </w:rPr>
        <w:t>r</w:t>
      </w:r>
      <w:r w:rsidR="005D7E68">
        <w:rPr>
          <w:rFonts w:ascii="Times New Roman" w:hAnsi="Times New Roman" w:cs="Times New Roman"/>
          <w:color w:val="000000"/>
          <w:sz w:val="24"/>
          <w:szCs w:val="24"/>
        </w:rPr>
        <w:t xml:space="preserve">esource leveraging </w:t>
      </w:r>
      <w:r w:rsidR="0068086E">
        <w:rPr>
          <w:rFonts w:ascii="Times New Roman" w:hAnsi="Times New Roman" w:cs="Times New Roman"/>
          <w:color w:val="000000"/>
          <w:sz w:val="24"/>
          <w:szCs w:val="24"/>
        </w:rPr>
        <w:t>and v</w:t>
      </w:r>
      <w:r w:rsidR="005D7E68">
        <w:rPr>
          <w:rFonts w:ascii="Times New Roman" w:hAnsi="Times New Roman" w:cs="Times New Roman"/>
          <w:color w:val="000000"/>
          <w:sz w:val="24"/>
          <w:szCs w:val="24"/>
        </w:rPr>
        <w:t xml:space="preserve">alue creation will significantly enhance the profitability of an SME and indirectly </w:t>
      </w:r>
      <w:r w:rsidR="003052A3">
        <w:rPr>
          <w:rFonts w:ascii="Times New Roman" w:hAnsi="Times New Roman" w:cs="Times New Roman"/>
          <w:color w:val="000000"/>
          <w:sz w:val="24"/>
          <w:szCs w:val="24"/>
        </w:rPr>
        <w:t xml:space="preserve">result in the </w:t>
      </w:r>
      <w:r w:rsidR="005D7E68">
        <w:rPr>
          <w:rFonts w:ascii="Times New Roman" w:hAnsi="Times New Roman" w:cs="Times New Roman"/>
          <w:color w:val="000000"/>
          <w:sz w:val="24"/>
          <w:szCs w:val="24"/>
        </w:rPr>
        <w:t xml:space="preserve">growth </w:t>
      </w:r>
      <w:r w:rsidR="003052A3">
        <w:rPr>
          <w:rFonts w:ascii="Times New Roman" w:hAnsi="Times New Roman" w:cs="Times New Roman"/>
          <w:color w:val="000000"/>
          <w:sz w:val="24"/>
          <w:szCs w:val="24"/>
        </w:rPr>
        <w:t xml:space="preserve">of SMEs. </w:t>
      </w:r>
      <w:bookmarkStart w:id="158" w:name="_Hlk104963243"/>
      <w:bookmarkEnd w:id="157"/>
      <w:r w:rsidR="0056240C">
        <w:rPr>
          <w:rFonts w:ascii="Times New Roman" w:hAnsi="Times New Roman" w:cs="Times New Roman"/>
          <w:color w:val="000000"/>
          <w:sz w:val="24"/>
          <w:szCs w:val="24"/>
        </w:rPr>
        <w:t>While Innovativeness may not necessarily lead directly to SME</w:t>
      </w:r>
      <w:r w:rsidR="00941255">
        <w:rPr>
          <w:rFonts w:ascii="Times New Roman" w:hAnsi="Times New Roman" w:cs="Times New Roman"/>
          <w:color w:val="000000"/>
          <w:sz w:val="24"/>
          <w:szCs w:val="24"/>
        </w:rPr>
        <w:t>s’</w:t>
      </w:r>
      <w:r w:rsidR="0056240C">
        <w:rPr>
          <w:rFonts w:ascii="Times New Roman" w:hAnsi="Times New Roman" w:cs="Times New Roman"/>
          <w:color w:val="000000"/>
          <w:sz w:val="24"/>
          <w:szCs w:val="24"/>
        </w:rPr>
        <w:t xml:space="preserve"> sustainability, its positive association with Value creation and Resource leveraging has tremendous benefits for SMEs attaining sustainability.</w:t>
      </w:r>
      <w:r w:rsidR="00C059AE">
        <w:rPr>
          <w:rFonts w:ascii="Times New Roman" w:hAnsi="Times New Roman" w:cs="Times New Roman"/>
          <w:color w:val="000000"/>
          <w:sz w:val="24"/>
          <w:szCs w:val="24"/>
        </w:rPr>
        <w:t xml:space="preserve"> </w:t>
      </w:r>
      <w:bookmarkEnd w:id="158"/>
      <w:r w:rsidR="003052A3">
        <w:rPr>
          <w:rFonts w:ascii="Times New Roman" w:hAnsi="Times New Roman" w:cs="Times New Roman"/>
          <w:color w:val="000000"/>
          <w:sz w:val="24"/>
          <w:szCs w:val="24"/>
        </w:rPr>
        <w:t xml:space="preserve">The findings of this </w:t>
      </w:r>
      <w:r w:rsidR="00A26FD9">
        <w:rPr>
          <w:rFonts w:ascii="Times New Roman" w:hAnsi="Times New Roman" w:cs="Times New Roman"/>
          <w:color w:val="000000"/>
          <w:sz w:val="24"/>
          <w:szCs w:val="24"/>
        </w:rPr>
        <w:t>research</w:t>
      </w:r>
      <w:r w:rsidR="003052A3">
        <w:rPr>
          <w:rFonts w:ascii="Times New Roman" w:hAnsi="Times New Roman" w:cs="Times New Roman"/>
          <w:color w:val="000000"/>
          <w:sz w:val="24"/>
          <w:szCs w:val="24"/>
        </w:rPr>
        <w:t xml:space="preserve"> further indicate that </w:t>
      </w:r>
      <w:r w:rsidR="00C6452C">
        <w:rPr>
          <w:rFonts w:ascii="Times New Roman" w:hAnsi="Times New Roman" w:cs="Times New Roman"/>
          <w:color w:val="000000"/>
          <w:sz w:val="24"/>
          <w:szCs w:val="24"/>
        </w:rPr>
        <w:t xml:space="preserve">entrepreneurial marketing </w:t>
      </w:r>
      <w:r w:rsidR="003052A3">
        <w:rPr>
          <w:rFonts w:ascii="Times New Roman" w:hAnsi="Times New Roman" w:cs="Times New Roman"/>
          <w:color w:val="000000"/>
          <w:sz w:val="24"/>
          <w:szCs w:val="24"/>
        </w:rPr>
        <w:t>dimensions can help an SME achieve profitability and indirectly facilitate its growth which will culminate in a sustainable business venture.</w:t>
      </w:r>
    </w:p>
    <w:p w14:paraId="4E23CA58" w14:textId="1FC247FB" w:rsidR="00025DB4" w:rsidRPr="00BE27AC" w:rsidRDefault="00025DB4" w:rsidP="00257D36">
      <w:pPr>
        <w:pStyle w:val="Heading2"/>
      </w:pPr>
      <w:bookmarkStart w:id="159" w:name="_Toc107486326"/>
      <w:r w:rsidRPr="00BE27AC">
        <w:t>5.</w:t>
      </w:r>
      <w:r w:rsidR="008D4A01" w:rsidRPr="00BE27AC">
        <w:t>4</w:t>
      </w:r>
      <w:r w:rsidRPr="00BE27AC">
        <w:t xml:space="preserve">    Recommendations</w:t>
      </w:r>
      <w:bookmarkEnd w:id="159"/>
    </w:p>
    <w:p w14:paraId="08521179" w14:textId="274F227B" w:rsidR="00292F26" w:rsidRDefault="00292F26" w:rsidP="00624A4E">
      <w:pPr>
        <w:pStyle w:val="ListParagraph"/>
        <w:numPr>
          <w:ilvl w:val="0"/>
          <w:numId w:val="5"/>
        </w:num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Managers in </w:t>
      </w:r>
      <w:r w:rsidR="0007414B">
        <w:rPr>
          <w:rFonts w:ascii="Times New Roman" w:eastAsia="Times New Roman" w:hAnsi="Times New Roman" w:cs="Times New Roman"/>
          <w:color w:val="000000" w:themeColor="text1"/>
          <w:sz w:val="24"/>
          <w:szCs w:val="24"/>
        </w:rPr>
        <w:t>Oyo State</w:t>
      </w:r>
      <w:r>
        <w:rPr>
          <w:rFonts w:ascii="Times New Roman" w:eastAsia="Times New Roman" w:hAnsi="Times New Roman" w:cs="Times New Roman"/>
          <w:color w:val="000000" w:themeColor="text1"/>
          <w:sz w:val="24"/>
          <w:szCs w:val="24"/>
        </w:rPr>
        <w:t xml:space="preserve"> are not innovative in their approach to business practices and operations. Hence, </w:t>
      </w:r>
      <w:r w:rsidR="00F407D4">
        <w:rPr>
          <w:rFonts w:ascii="Times New Roman" w:eastAsia="Times New Roman" w:hAnsi="Times New Roman" w:cs="Times New Roman"/>
          <w:color w:val="000000" w:themeColor="text1"/>
          <w:sz w:val="24"/>
          <w:szCs w:val="24"/>
        </w:rPr>
        <w:t xml:space="preserve">a </w:t>
      </w:r>
      <w:r>
        <w:rPr>
          <w:rFonts w:ascii="Times New Roman" w:eastAsia="Times New Roman" w:hAnsi="Times New Roman" w:cs="Times New Roman"/>
          <w:color w:val="000000" w:themeColor="text1"/>
          <w:sz w:val="24"/>
          <w:szCs w:val="24"/>
        </w:rPr>
        <w:t>more innovative approach targeted toward profitability</w:t>
      </w:r>
      <w:r w:rsidR="00A0662D">
        <w:rPr>
          <w:rFonts w:ascii="Times New Roman" w:eastAsia="Times New Roman" w:hAnsi="Times New Roman" w:cs="Times New Roman"/>
          <w:color w:val="000000" w:themeColor="text1"/>
          <w:sz w:val="24"/>
          <w:szCs w:val="24"/>
        </w:rPr>
        <w:t xml:space="preserve"> and growth</w:t>
      </w:r>
      <w:r>
        <w:rPr>
          <w:rFonts w:ascii="Times New Roman" w:eastAsia="Times New Roman" w:hAnsi="Times New Roman" w:cs="Times New Roman"/>
          <w:color w:val="000000" w:themeColor="text1"/>
          <w:sz w:val="24"/>
          <w:szCs w:val="24"/>
        </w:rPr>
        <w:t xml:space="preserve"> should be encouraged in their business operations.</w:t>
      </w:r>
    </w:p>
    <w:p w14:paraId="348D1821" w14:textId="3CF493B2" w:rsidR="0069072F" w:rsidRDefault="00A0662D" w:rsidP="00624A4E">
      <w:pPr>
        <w:pStyle w:val="ListParagraph"/>
        <w:numPr>
          <w:ilvl w:val="0"/>
          <w:numId w:val="5"/>
        </w:numPr>
        <w:spacing w:line="360" w:lineRule="auto"/>
        <w:rPr>
          <w:rFonts w:ascii="Times New Roman" w:eastAsia="Times New Roman" w:hAnsi="Times New Roman" w:cs="Times New Roman"/>
          <w:color w:val="000000" w:themeColor="text1"/>
          <w:sz w:val="24"/>
          <w:szCs w:val="24"/>
        </w:rPr>
      </w:pPr>
      <w:r w:rsidRPr="00292F26">
        <w:rPr>
          <w:rFonts w:ascii="Times New Roman" w:eastAsia="Times New Roman" w:hAnsi="Times New Roman" w:cs="Times New Roman"/>
          <w:color w:val="000000" w:themeColor="text1"/>
          <w:sz w:val="24"/>
          <w:szCs w:val="24"/>
        </w:rPr>
        <w:t xml:space="preserve">Strategic </w:t>
      </w:r>
      <w:bookmarkStart w:id="160" w:name="_Hlk104964125"/>
      <w:r w:rsidR="0069072F" w:rsidRPr="00292F26">
        <w:rPr>
          <w:rFonts w:ascii="Times New Roman" w:eastAsia="Times New Roman" w:hAnsi="Times New Roman" w:cs="Times New Roman"/>
          <w:color w:val="000000" w:themeColor="text1"/>
          <w:sz w:val="24"/>
          <w:szCs w:val="24"/>
        </w:rPr>
        <w:t xml:space="preserve">managers should focus adequate attention </w:t>
      </w:r>
      <w:r w:rsidR="00F407D4">
        <w:rPr>
          <w:rFonts w:ascii="Times New Roman" w:eastAsia="Times New Roman" w:hAnsi="Times New Roman" w:cs="Times New Roman"/>
          <w:color w:val="000000" w:themeColor="text1"/>
          <w:sz w:val="24"/>
          <w:szCs w:val="24"/>
        </w:rPr>
        <w:t>on</w:t>
      </w:r>
      <w:r w:rsidR="0069072F" w:rsidRPr="00292F26">
        <w:rPr>
          <w:rFonts w:ascii="Times New Roman" w:eastAsia="Times New Roman" w:hAnsi="Times New Roman" w:cs="Times New Roman"/>
          <w:color w:val="000000" w:themeColor="text1"/>
          <w:sz w:val="24"/>
          <w:szCs w:val="24"/>
        </w:rPr>
        <w:t xml:space="preserve"> resource leveraging to enhance their chances of optimising profit</w:t>
      </w:r>
      <w:bookmarkEnd w:id="160"/>
      <w:r w:rsidR="0069072F" w:rsidRPr="00292F26">
        <w:rPr>
          <w:rFonts w:ascii="Times New Roman" w:eastAsia="Times New Roman" w:hAnsi="Times New Roman" w:cs="Times New Roman"/>
          <w:color w:val="000000" w:themeColor="text1"/>
          <w:sz w:val="24"/>
          <w:szCs w:val="24"/>
        </w:rPr>
        <w:t xml:space="preserve">. </w:t>
      </w:r>
    </w:p>
    <w:p w14:paraId="7639C4E0" w14:textId="0D80276F" w:rsidR="00ED2D66" w:rsidRDefault="00ED2D66" w:rsidP="00624A4E">
      <w:pPr>
        <w:pStyle w:val="ListParagraph"/>
        <w:numPr>
          <w:ilvl w:val="0"/>
          <w:numId w:val="5"/>
        </w:num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Value creation should be adopted as an organisational culture defining the business objectives, this will increase the profitability and growth of the firm</w:t>
      </w:r>
      <w:r w:rsidR="00025DB4">
        <w:rPr>
          <w:rFonts w:ascii="Times New Roman" w:eastAsia="Times New Roman" w:hAnsi="Times New Roman" w:cs="Times New Roman"/>
          <w:color w:val="000000" w:themeColor="text1"/>
          <w:sz w:val="24"/>
          <w:szCs w:val="24"/>
        </w:rPr>
        <w:t>.</w:t>
      </w:r>
    </w:p>
    <w:p w14:paraId="0CD22DAD" w14:textId="6EF5F46C" w:rsidR="00163C4D" w:rsidRDefault="00ED2D66" w:rsidP="00624A4E">
      <w:pPr>
        <w:pStyle w:val="ListParagraph"/>
        <w:numPr>
          <w:ilvl w:val="0"/>
          <w:numId w:val="5"/>
        </w:num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Resource-constrained SMEs can utilise resource leveraging as an effective resource management strategy in ensuring the sustainability of the firm.</w:t>
      </w:r>
      <w:r w:rsidR="00025DB4">
        <w:rPr>
          <w:rFonts w:ascii="Times New Roman" w:eastAsia="Times New Roman" w:hAnsi="Times New Roman" w:cs="Times New Roman"/>
          <w:color w:val="000000" w:themeColor="text1"/>
          <w:sz w:val="24"/>
          <w:szCs w:val="24"/>
        </w:rPr>
        <w:t xml:space="preserve"> </w:t>
      </w:r>
    </w:p>
    <w:p w14:paraId="7D12EDFC" w14:textId="77777777" w:rsidR="003541AF" w:rsidRDefault="003541AF" w:rsidP="00624A4E">
      <w:pPr>
        <w:tabs>
          <w:tab w:val="left" w:pos="6236"/>
        </w:tabs>
        <w:spacing w:line="360" w:lineRule="auto"/>
        <w:ind w:right="356"/>
        <w:rPr>
          <w:rFonts w:ascii="Times New Roman" w:hAnsi="Times New Roman" w:cs="Times New Roman"/>
          <w:b/>
          <w:sz w:val="24"/>
          <w:szCs w:val="24"/>
        </w:rPr>
      </w:pPr>
    </w:p>
    <w:p w14:paraId="762F0B27" w14:textId="08221E23" w:rsidR="00163C4D" w:rsidRPr="00BE27AC" w:rsidRDefault="00163C4D" w:rsidP="00257D36">
      <w:pPr>
        <w:pStyle w:val="Heading2"/>
      </w:pPr>
      <w:bookmarkStart w:id="161" w:name="_Toc107486327"/>
      <w:r w:rsidRPr="00BE27AC">
        <w:t>5.</w:t>
      </w:r>
      <w:r w:rsidR="008D4A01" w:rsidRPr="00BE27AC">
        <w:t>5</w:t>
      </w:r>
      <w:r w:rsidRPr="00BE27AC">
        <w:t xml:space="preserve"> Contribution to Knowledge</w:t>
      </w:r>
      <w:bookmarkEnd w:id="161"/>
      <w:r w:rsidRPr="00BE27AC">
        <w:tab/>
      </w:r>
    </w:p>
    <w:p w14:paraId="05CBD80C" w14:textId="4F6F6963" w:rsidR="00163C4D" w:rsidRPr="00E11FD9" w:rsidRDefault="00163C4D" w:rsidP="00624A4E">
      <w:pPr>
        <w:tabs>
          <w:tab w:val="left" w:pos="6411"/>
        </w:tabs>
        <w:spacing w:line="360" w:lineRule="auto"/>
        <w:ind w:right="356"/>
        <w:jc w:val="both"/>
        <w:rPr>
          <w:rFonts w:ascii="Times New Roman" w:hAnsi="Times New Roman" w:cs="Times New Roman"/>
          <w:sz w:val="24"/>
          <w:szCs w:val="24"/>
        </w:rPr>
      </w:pPr>
      <w:r w:rsidRPr="00E11FD9">
        <w:rPr>
          <w:rFonts w:ascii="Times New Roman" w:hAnsi="Times New Roman" w:cs="Times New Roman"/>
          <w:sz w:val="24"/>
          <w:szCs w:val="24"/>
        </w:rPr>
        <w:t xml:space="preserve">The </w:t>
      </w:r>
      <w:r w:rsidR="00055DC0">
        <w:rPr>
          <w:rFonts w:ascii="Times New Roman" w:hAnsi="Times New Roman" w:cs="Times New Roman"/>
          <w:sz w:val="24"/>
          <w:szCs w:val="24"/>
        </w:rPr>
        <w:t>study</w:t>
      </w:r>
      <w:r w:rsidR="003541AF">
        <w:rPr>
          <w:rFonts w:ascii="Times New Roman" w:hAnsi="Times New Roman" w:cs="Times New Roman"/>
          <w:sz w:val="24"/>
          <w:szCs w:val="24"/>
        </w:rPr>
        <w:t xml:space="preserve"> provide</w:t>
      </w:r>
      <w:r w:rsidR="00055DC0">
        <w:rPr>
          <w:rFonts w:ascii="Times New Roman" w:hAnsi="Times New Roman" w:cs="Times New Roman"/>
          <w:sz w:val="24"/>
          <w:szCs w:val="24"/>
        </w:rPr>
        <w:t>s</w:t>
      </w:r>
      <w:r w:rsidR="003541AF">
        <w:rPr>
          <w:rFonts w:ascii="Times New Roman" w:hAnsi="Times New Roman" w:cs="Times New Roman"/>
          <w:sz w:val="24"/>
          <w:szCs w:val="24"/>
        </w:rPr>
        <w:t xml:space="preserve"> more insight into the influence </w:t>
      </w:r>
      <w:r w:rsidR="00C6452C">
        <w:rPr>
          <w:rFonts w:ascii="Times New Roman" w:hAnsi="Times New Roman" w:cs="Times New Roman"/>
          <w:sz w:val="24"/>
          <w:szCs w:val="24"/>
        </w:rPr>
        <w:t xml:space="preserve">entrepreneurial marketing </w:t>
      </w:r>
      <w:r w:rsidR="0040345A">
        <w:rPr>
          <w:rFonts w:ascii="Times New Roman" w:hAnsi="Times New Roman" w:cs="Times New Roman"/>
          <w:sz w:val="24"/>
          <w:szCs w:val="24"/>
        </w:rPr>
        <w:t xml:space="preserve">dimensions specifically </w:t>
      </w:r>
      <w:r w:rsidR="00055DC0">
        <w:rPr>
          <w:rFonts w:ascii="Times New Roman" w:hAnsi="Times New Roman" w:cs="Times New Roman"/>
          <w:sz w:val="24"/>
          <w:szCs w:val="24"/>
        </w:rPr>
        <w:t>v</w:t>
      </w:r>
      <w:r w:rsidR="0040345A">
        <w:rPr>
          <w:rFonts w:ascii="Times New Roman" w:hAnsi="Times New Roman" w:cs="Times New Roman"/>
          <w:sz w:val="24"/>
          <w:szCs w:val="24"/>
        </w:rPr>
        <w:t xml:space="preserve">alue creation, </w:t>
      </w:r>
      <w:r w:rsidR="00055DC0">
        <w:rPr>
          <w:rFonts w:ascii="Times New Roman" w:hAnsi="Times New Roman" w:cs="Times New Roman"/>
          <w:sz w:val="24"/>
          <w:szCs w:val="24"/>
        </w:rPr>
        <w:t>r</w:t>
      </w:r>
      <w:r w:rsidR="0040345A">
        <w:rPr>
          <w:rFonts w:ascii="Times New Roman" w:hAnsi="Times New Roman" w:cs="Times New Roman"/>
          <w:sz w:val="24"/>
          <w:szCs w:val="24"/>
        </w:rPr>
        <w:t>esource leveraging</w:t>
      </w:r>
      <w:r w:rsidR="00F407D4">
        <w:rPr>
          <w:rFonts w:ascii="Times New Roman" w:hAnsi="Times New Roman" w:cs="Times New Roman"/>
          <w:sz w:val="24"/>
          <w:szCs w:val="24"/>
        </w:rPr>
        <w:t>,</w:t>
      </w:r>
      <w:r w:rsidR="0040345A">
        <w:rPr>
          <w:rFonts w:ascii="Times New Roman" w:hAnsi="Times New Roman" w:cs="Times New Roman"/>
          <w:sz w:val="24"/>
          <w:szCs w:val="24"/>
        </w:rPr>
        <w:t xml:space="preserve"> and </w:t>
      </w:r>
      <w:r w:rsidR="00055DC0">
        <w:rPr>
          <w:rFonts w:ascii="Times New Roman" w:hAnsi="Times New Roman" w:cs="Times New Roman"/>
          <w:sz w:val="24"/>
          <w:szCs w:val="24"/>
        </w:rPr>
        <w:t>i</w:t>
      </w:r>
      <w:r w:rsidR="0040345A">
        <w:rPr>
          <w:rFonts w:ascii="Times New Roman" w:hAnsi="Times New Roman" w:cs="Times New Roman"/>
          <w:sz w:val="24"/>
          <w:szCs w:val="24"/>
        </w:rPr>
        <w:t>nnovation</w:t>
      </w:r>
      <w:r w:rsidR="00055DC0">
        <w:rPr>
          <w:rFonts w:ascii="Times New Roman" w:hAnsi="Times New Roman" w:cs="Times New Roman"/>
          <w:sz w:val="24"/>
          <w:szCs w:val="24"/>
        </w:rPr>
        <w:t xml:space="preserve"> ha</w:t>
      </w:r>
      <w:r w:rsidR="00F407D4">
        <w:rPr>
          <w:rFonts w:ascii="Times New Roman" w:hAnsi="Times New Roman" w:cs="Times New Roman"/>
          <w:sz w:val="24"/>
          <w:szCs w:val="24"/>
        </w:rPr>
        <w:t>ve</w:t>
      </w:r>
      <w:r w:rsidR="0040345A">
        <w:rPr>
          <w:rFonts w:ascii="Times New Roman" w:hAnsi="Times New Roman" w:cs="Times New Roman"/>
          <w:sz w:val="24"/>
          <w:szCs w:val="24"/>
        </w:rPr>
        <w:t xml:space="preserve"> on business performance and sustainability. </w:t>
      </w:r>
      <w:r w:rsidR="009D0B08" w:rsidRPr="009D0B08">
        <w:rPr>
          <w:rFonts w:ascii="Times New Roman" w:hAnsi="Times New Roman" w:cs="Times New Roman"/>
          <w:sz w:val="24"/>
          <w:szCs w:val="24"/>
        </w:rPr>
        <w:t>The outcomes of this investigation</w:t>
      </w:r>
      <w:r w:rsidR="00215811">
        <w:rPr>
          <w:rFonts w:ascii="Times New Roman" w:hAnsi="Times New Roman" w:cs="Times New Roman"/>
          <w:sz w:val="24"/>
          <w:szCs w:val="24"/>
        </w:rPr>
        <w:t xml:space="preserve"> will</w:t>
      </w:r>
      <w:r w:rsidR="009D0B08" w:rsidRPr="009D0B08">
        <w:rPr>
          <w:rFonts w:ascii="Times New Roman" w:hAnsi="Times New Roman" w:cs="Times New Roman"/>
          <w:sz w:val="24"/>
          <w:szCs w:val="24"/>
        </w:rPr>
        <w:t xml:space="preserve"> </w:t>
      </w:r>
      <w:r w:rsidR="00F51B8C">
        <w:rPr>
          <w:rFonts w:ascii="Times New Roman" w:hAnsi="Times New Roman" w:cs="Times New Roman"/>
          <w:sz w:val="24"/>
          <w:szCs w:val="24"/>
        </w:rPr>
        <w:t>provide</w:t>
      </w:r>
      <w:r w:rsidR="009D0B08" w:rsidRPr="009D0B08">
        <w:rPr>
          <w:rFonts w:ascii="Times New Roman" w:hAnsi="Times New Roman" w:cs="Times New Roman"/>
          <w:sz w:val="24"/>
          <w:szCs w:val="24"/>
        </w:rPr>
        <w:t xml:space="preserve"> statistical evidence</w:t>
      </w:r>
      <w:r w:rsidRPr="00E11FD9">
        <w:rPr>
          <w:rFonts w:ascii="Times New Roman" w:hAnsi="Times New Roman" w:cs="Times New Roman"/>
          <w:sz w:val="24"/>
          <w:szCs w:val="24"/>
        </w:rPr>
        <w:t xml:space="preserve"> on </w:t>
      </w:r>
      <w:r w:rsidR="0040345A">
        <w:rPr>
          <w:rFonts w:ascii="Times New Roman" w:hAnsi="Times New Roman" w:cs="Times New Roman"/>
          <w:sz w:val="24"/>
          <w:szCs w:val="24"/>
        </w:rPr>
        <w:t xml:space="preserve">how managers and business owners can leverage </w:t>
      </w:r>
      <w:r w:rsidR="00C6452C">
        <w:rPr>
          <w:rFonts w:ascii="Times New Roman" w:hAnsi="Times New Roman" w:cs="Times New Roman"/>
          <w:sz w:val="24"/>
          <w:szCs w:val="24"/>
        </w:rPr>
        <w:t xml:space="preserve">entrepreneurial </w:t>
      </w:r>
      <w:r w:rsidR="0040345A">
        <w:rPr>
          <w:rFonts w:ascii="Times New Roman" w:hAnsi="Times New Roman" w:cs="Times New Roman"/>
          <w:sz w:val="24"/>
          <w:szCs w:val="24"/>
        </w:rPr>
        <w:t>marketing as opposed to traditional marketing to compete effectively in the market space.</w:t>
      </w:r>
      <w:r w:rsidRPr="00E11FD9">
        <w:rPr>
          <w:rFonts w:ascii="Times New Roman" w:hAnsi="Times New Roman" w:cs="Times New Roman"/>
          <w:sz w:val="24"/>
          <w:szCs w:val="24"/>
        </w:rPr>
        <w:t xml:space="preserve"> </w:t>
      </w:r>
    </w:p>
    <w:p w14:paraId="4C3C827B" w14:textId="3F86B406" w:rsidR="00163C4D" w:rsidRDefault="00163C4D" w:rsidP="00624A4E">
      <w:pPr>
        <w:tabs>
          <w:tab w:val="left" w:pos="6411"/>
        </w:tabs>
        <w:spacing w:line="360" w:lineRule="auto"/>
        <w:ind w:right="356"/>
        <w:jc w:val="both"/>
        <w:rPr>
          <w:rFonts w:ascii="Times New Roman" w:hAnsi="Times New Roman" w:cs="Times New Roman"/>
          <w:sz w:val="24"/>
          <w:szCs w:val="24"/>
        </w:rPr>
      </w:pPr>
      <w:r w:rsidRPr="00E11FD9">
        <w:rPr>
          <w:rFonts w:ascii="Times New Roman" w:hAnsi="Times New Roman" w:cs="Times New Roman"/>
          <w:sz w:val="24"/>
          <w:szCs w:val="24"/>
        </w:rPr>
        <w:t xml:space="preserve"> Secondly, the </w:t>
      </w:r>
      <w:r w:rsidR="006927A1">
        <w:rPr>
          <w:rFonts w:ascii="Times New Roman" w:hAnsi="Times New Roman" w:cs="Times New Roman"/>
          <w:sz w:val="24"/>
          <w:szCs w:val="24"/>
        </w:rPr>
        <w:t>outcomes of this investigation</w:t>
      </w:r>
      <w:r w:rsidRPr="00E11FD9">
        <w:rPr>
          <w:rFonts w:ascii="Times New Roman" w:hAnsi="Times New Roman" w:cs="Times New Roman"/>
          <w:sz w:val="24"/>
          <w:szCs w:val="24"/>
        </w:rPr>
        <w:t xml:space="preserve"> </w:t>
      </w:r>
      <w:r w:rsidR="004A5E43">
        <w:rPr>
          <w:rFonts w:ascii="Times New Roman" w:hAnsi="Times New Roman" w:cs="Times New Roman"/>
          <w:sz w:val="24"/>
          <w:szCs w:val="24"/>
        </w:rPr>
        <w:t>will</w:t>
      </w:r>
      <w:r w:rsidRPr="00E11FD9">
        <w:rPr>
          <w:rFonts w:ascii="Times New Roman" w:hAnsi="Times New Roman" w:cs="Times New Roman"/>
          <w:sz w:val="24"/>
          <w:szCs w:val="24"/>
        </w:rPr>
        <w:t xml:space="preserve"> be of immense importance to the </w:t>
      </w:r>
      <w:r w:rsidR="0040345A">
        <w:rPr>
          <w:rFonts w:ascii="Times New Roman" w:hAnsi="Times New Roman" w:cs="Times New Roman"/>
          <w:sz w:val="24"/>
          <w:szCs w:val="24"/>
        </w:rPr>
        <w:t>managers and business owners of resource-constrained SMEs</w:t>
      </w:r>
      <w:r w:rsidRPr="00E11FD9">
        <w:rPr>
          <w:rFonts w:ascii="Times New Roman" w:hAnsi="Times New Roman" w:cs="Times New Roman"/>
          <w:sz w:val="24"/>
          <w:szCs w:val="24"/>
        </w:rPr>
        <w:t xml:space="preserve"> </w:t>
      </w:r>
      <w:r w:rsidR="0040345A">
        <w:rPr>
          <w:rFonts w:ascii="Times New Roman" w:hAnsi="Times New Roman" w:cs="Times New Roman"/>
          <w:sz w:val="24"/>
          <w:szCs w:val="24"/>
        </w:rPr>
        <w:t xml:space="preserve">on how to </w:t>
      </w:r>
      <w:r w:rsidR="00F51B8C">
        <w:rPr>
          <w:rFonts w:ascii="Times New Roman" w:hAnsi="Times New Roman" w:cs="Times New Roman"/>
          <w:sz w:val="24"/>
          <w:szCs w:val="24"/>
        </w:rPr>
        <w:t>effectively manage available resources</w:t>
      </w:r>
      <w:r w:rsidR="0040345A">
        <w:rPr>
          <w:rFonts w:ascii="Times New Roman" w:hAnsi="Times New Roman" w:cs="Times New Roman"/>
          <w:sz w:val="24"/>
          <w:szCs w:val="24"/>
        </w:rPr>
        <w:t xml:space="preserve"> by focusing its </w:t>
      </w:r>
      <w:r w:rsidR="00F51B8C">
        <w:rPr>
          <w:rFonts w:ascii="Times New Roman" w:hAnsi="Times New Roman" w:cs="Times New Roman"/>
          <w:sz w:val="24"/>
          <w:szCs w:val="24"/>
        </w:rPr>
        <w:t xml:space="preserve">business </w:t>
      </w:r>
      <w:r w:rsidR="0040345A">
        <w:rPr>
          <w:rFonts w:ascii="Times New Roman" w:hAnsi="Times New Roman" w:cs="Times New Roman"/>
          <w:sz w:val="24"/>
          <w:szCs w:val="24"/>
        </w:rPr>
        <w:t>strategy</w:t>
      </w:r>
      <w:r w:rsidR="00BD07AE">
        <w:rPr>
          <w:rFonts w:ascii="Times New Roman" w:hAnsi="Times New Roman" w:cs="Times New Roman"/>
          <w:sz w:val="24"/>
          <w:szCs w:val="24"/>
        </w:rPr>
        <w:t xml:space="preserve"> on value creation,</w:t>
      </w:r>
      <w:r w:rsidR="00F51B8C">
        <w:rPr>
          <w:rFonts w:ascii="Times New Roman" w:hAnsi="Times New Roman" w:cs="Times New Roman"/>
          <w:sz w:val="24"/>
          <w:szCs w:val="24"/>
        </w:rPr>
        <w:t xml:space="preserve"> and</w:t>
      </w:r>
      <w:r w:rsidR="00BD07AE">
        <w:rPr>
          <w:rFonts w:ascii="Times New Roman" w:hAnsi="Times New Roman" w:cs="Times New Roman"/>
          <w:sz w:val="24"/>
          <w:szCs w:val="24"/>
        </w:rPr>
        <w:t xml:space="preserve"> resource leveraging targeted specifically towards profitability and growth which </w:t>
      </w:r>
      <w:r w:rsidR="004A5E43">
        <w:rPr>
          <w:rFonts w:ascii="Times New Roman" w:hAnsi="Times New Roman" w:cs="Times New Roman"/>
          <w:sz w:val="24"/>
          <w:szCs w:val="24"/>
        </w:rPr>
        <w:t>is expected to</w:t>
      </w:r>
      <w:r w:rsidR="00BD07AE">
        <w:rPr>
          <w:rFonts w:ascii="Times New Roman" w:hAnsi="Times New Roman" w:cs="Times New Roman"/>
          <w:sz w:val="24"/>
          <w:szCs w:val="24"/>
        </w:rPr>
        <w:t xml:space="preserve"> culminate into business sustainability.</w:t>
      </w:r>
      <w:r w:rsidR="009D0B08">
        <w:rPr>
          <w:rFonts w:ascii="Times New Roman" w:hAnsi="Times New Roman" w:cs="Times New Roman"/>
          <w:sz w:val="24"/>
          <w:szCs w:val="24"/>
        </w:rPr>
        <w:t xml:space="preserve"> </w:t>
      </w:r>
      <w:r w:rsidR="00BD07AE">
        <w:rPr>
          <w:rFonts w:ascii="Times New Roman" w:hAnsi="Times New Roman" w:cs="Times New Roman"/>
          <w:sz w:val="24"/>
          <w:szCs w:val="24"/>
        </w:rPr>
        <w:t xml:space="preserve">Lastly, this study will provide additional information on how </w:t>
      </w:r>
      <w:r w:rsidR="00C6452C">
        <w:rPr>
          <w:rFonts w:ascii="Times New Roman" w:hAnsi="Times New Roman" w:cs="Times New Roman"/>
          <w:sz w:val="24"/>
          <w:szCs w:val="24"/>
        </w:rPr>
        <w:t>entrepreneurial marketi</w:t>
      </w:r>
      <w:r w:rsidR="00BD07AE">
        <w:rPr>
          <w:rFonts w:ascii="Times New Roman" w:hAnsi="Times New Roman" w:cs="Times New Roman"/>
          <w:sz w:val="24"/>
          <w:szCs w:val="24"/>
        </w:rPr>
        <w:t xml:space="preserve">ng dimensions influence business performance. </w:t>
      </w:r>
      <w:r w:rsidR="00BE27D2">
        <w:rPr>
          <w:rFonts w:ascii="Times New Roman" w:hAnsi="Times New Roman" w:cs="Times New Roman"/>
          <w:sz w:val="24"/>
          <w:szCs w:val="24"/>
        </w:rPr>
        <w:t xml:space="preserve">The study reveals that by emphasising </w:t>
      </w:r>
      <w:r w:rsidR="00055DC0">
        <w:rPr>
          <w:rFonts w:ascii="Times New Roman" w:hAnsi="Times New Roman" w:cs="Times New Roman"/>
          <w:sz w:val="24"/>
          <w:szCs w:val="24"/>
        </w:rPr>
        <w:t>v</w:t>
      </w:r>
      <w:r w:rsidR="00BE27D2">
        <w:rPr>
          <w:rFonts w:ascii="Times New Roman" w:hAnsi="Times New Roman" w:cs="Times New Roman"/>
          <w:sz w:val="24"/>
          <w:szCs w:val="24"/>
        </w:rPr>
        <w:t>alue creation and</w:t>
      </w:r>
      <w:r w:rsidR="00055DC0">
        <w:rPr>
          <w:rFonts w:ascii="Times New Roman" w:hAnsi="Times New Roman" w:cs="Times New Roman"/>
          <w:sz w:val="24"/>
          <w:szCs w:val="24"/>
        </w:rPr>
        <w:t xml:space="preserve"> r</w:t>
      </w:r>
      <w:r w:rsidR="00BE27D2">
        <w:rPr>
          <w:rFonts w:ascii="Times New Roman" w:hAnsi="Times New Roman" w:cs="Times New Roman"/>
          <w:sz w:val="24"/>
          <w:szCs w:val="24"/>
        </w:rPr>
        <w:t>esource leveraging, managers and owners of SMEs can drive their firms into greater profitability and growth.</w:t>
      </w:r>
    </w:p>
    <w:p w14:paraId="4E6E704A" w14:textId="4DB62735" w:rsidR="00A36AC8" w:rsidRPr="00BE27AC" w:rsidRDefault="00A36AC8" w:rsidP="00257D36">
      <w:pPr>
        <w:pStyle w:val="Heading2"/>
      </w:pPr>
      <w:bookmarkStart w:id="162" w:name="_Toc107486328"/>
      <w:r w:rsidRPr="00BE27AC">
        <w:t>5.</w:t>
      </w:r>
      <w:r w:rsidR="008D4A01" w:rsidRPr="00BE27AC">
        <w:t>6</w:t>
      </w:r>
      <w:r w:rsidRPr="00BE27AC">
        <w:t xml:space="preserve"> Limitation of the Study</w:t>
      </w:r>
      <w:bookmarkEnd w:id="162"/>
    </w:p>
    <w:p w14:paraId="039E9397" w14:textId="7C270E0F" w:rsidR="00FF2034" w:rsidRPr="00FF2034" w:rsidRDefault="006927A1" w:rsidP="00624A4E">
      <w:pPr>
        <w:tabs>
          <w:tab w:val="left" w:pos="6411"/>
        </w:tabs>
        <w:spacing w:line="360" w:lineRule="auto"/>
        <w:ind w:right="356"/>
        <w:jc w:val="both"/>
        <w:rPr>
          <w:rFonts w:ascii="Times New Roman" w:hAnsi="Times New Roman" w:cs="Times New Roman"/>
          <w:sz w:val="24"/>
          <w:szCs w:val="24"/>
          <w:lang w:val="en-US"/>
        </w:rPr>
      </w:pPr>
      <w:r>
        <w:rPr>
          <w:rFonts w:ascii="Times New Roman" w:hAnsi="Times New Roman" w:cs="Times New Roman"/>
          <w:sz w:val="24"/>
          <w:szCs w:val="24"/>
          <w:lang w:val="en-US"/>
        </w:rPr>
        <w:t>The research</w:t>
      </w:r>
      <w:r w:rsidR="00FF2034" w:rsidRPr="00FF2034">
        <w:rPr>
          <w:rFonts w:ascii="Times New Roman" w:hAnsi="Times New Roman" w:cs="Times New Roman"/>
          <w:sz w:val="24"/>
          <w:szCs w:val="24"/>
          <w:lang w:val="en-US"/>
        </w:rPr>
        <w:t xml:space="preserve"> investigated the impact of three </w:t>
      </w:r>
      <w:r w:rsidR="0075483F">
        <w:rPr>
          <w:rFonts w:ascii="Times New Roman" w:hAnsi="Times New Roman" w:cs="Times New Roman"/>
          <w:sz w:val="24"/>
          <w:szCs w:val="24"/>
          <w:lang w:val="en-US"/>
        </w:rPr>
        <w:t>elements</w:t>
      </w:r>
      <w:r w:rsidR="00FF2034" w:rsidRPr="00FF2034">
        <w:rPr>
          <w:rFonts w:ascii="Times New Roman" w:hAnsi="Times New Roman" w:cs="Times New Roman"/>
          <w:sz w:val="24"/>
          <w:szCs w:val="24"/>
          <w:lang w:val="en-US"/>
        </w:rPr>
        <w:t xml:space="preserve"> of </w:t>
      </w:r>
      <w:r w:rsidR="002658AB">
        <w:rPr>
          <w:rFonts w:ascii="Times New Roman" w:hAnsi="Times New Roman" w:cs="Times New Roman"/>
          <w:sz w:val="24"/>
          <w:szCs w:val="24"/>
          <w:lang w:val="en-US"/>
        </w:rPr>
        <w:t>entrepreneurial marketing</w:t>
      </w:r>
      <w:r w:rsidR="002658AB" w:rsidRPr="00FF2034">
        <w:rPr>
          <w:rFonts w:ascii="Times New Roman" w:hAnsi="Times New Roman" w:cs="Times New Roman"/>
          <w:sz w:val="24"/>
          <w:szCs w:val="24"/>
          <w:lang w:val="en-US"/>
        </w:rPr>
        <w:t xml:space="preserve"> </w:t>
      </w:r>
      <w:r w:rsidR="00FF2034" w:rsidRPr="00FF2034">
        <w:rPr>
          <w:rFonts w:ascii="Times New Roman" w:hAnsi="Times New Roman" w:cs="Times New Roman"/>
          <w:sz w:val="24"/>
          <w:szCs w:val="24"/>
          <w:lang w:val="en-US"/>
        </w:rPr>
        <w:t>(value creation, resource leveraging</w:t>
      </w:r>
      <w:r w:rsidR="00F407D4">
        <w:rPr>
          <w:rFonts w:ascii="Times New Roman" w:hAnsi="Times New Roman" w:cs="Times New Roman"/>
          <w:sz w:val="24"/>
          <w:szCs w:val="24"/>
          <w:lang w:val="en-US"/>
        </w:rPr>
        <w:t>,</w:t>
      </w:r>
      <w:r w:rsidR="00FF2034" w:rsidRPr="00FF2034">
        <w:rPr>
          <w:rFonts w:ascii="Times New Roman" w:hAnsi="Times New Roman" w:cs="Times New Roman"/>
          <w:sz w:val="24"/>
          <w:szCs w:val="24"/>
          <w:lang w:val="en-US"/>
        </w:rPr>
        <w:t xml:space="preserve"> and innovativeness) rather than the seven dimensions of </w:t>
      </w:r>
      <w:r w:rsidR="002658AB">
        <w:rPr>
          <w:rFonts w:ascii="Times New Roman" w:hAnsi="Times New Roman" w:cs="Times New Roman"/>
          <w:sz w:val="24"/>
          <w:szCs w:val="24"/>
          <w:lang w:val="en-US"/>
        </w:rPr>
        <w:t>entrepreneurial marketing.</w:t>
      </w:r>
      <w:r w:rsidR="00FF2034">
        <w:rPr>
          <w:rFonts w:ascii="Times New Roman" w:hAnsi="Times New Roman" w:cs="Times New Roman"/>
          <w:sz w:val="24"/>
          <w:szCs w:val="24"/>
          <w:lang w:val="en-US"/>
        </w:rPr>
        <w:t xml:space="preserve"> Furthermore, t</w:t>
      </w:r>
      <w:r w:rsidR="00FF2034" w:rsidRPr="00FF2034">
        <w:rPr>
          <w:rFonts w:ascii="Times New Roman" w:hAnsi="Times New Roman" w:cs="Times New Roman"/>
          <w:sz w:val="24"/>
          <w:szCs w:val="24"/>
          <w:lang w:val="en-US"/>
        </w:rPr>
        <w:t xml:space="preserve">he present study measured </w:t>
      </w:r>
      <w:r w:rsidR="00F407D4">
        <w:rPr>
          <w:rFonts w:ascii="Times New Roman" w:hAnsi="Times New Roman" w:cs="Times New Roman"/>
          <w:sz w:val="24"/>
          <w:szCs w:val="24"/>
          <w:lang w:val="en-US"/>
        </w:rPr>
        <w:t xml:space="preserve">the </w:t>
      </w:r>
      <w:r w:rsidR="00FF2034" w:rsidRPr="00FF2034">
        <w:rPr>
          <w:rFonts w:ascii="Times New Roman" w:hAnsi="Times New Roman" w:cs="Times New Roman"/>
          <w:sz w:val="24"/>
          <w:szCs w:val="24"/>
          <w:lang w:val="en-US"/>
        </w:rPr>
        <w:t>sustainability of SMEs in terms of profit and growth as it relates to the objectives of this study only</w:t>
      </w:r>
    </w:p>
    <w:p w14:paraId="48667A6E" w14:textId="1CD8FEDB" w:rsidR="00163C4D" w:rsidRPr="00BE27AC" w:rsidRDefault="00163C4D" w:rsidP="00257D36">
      <w:pPr>
        <w:pStyle w:val="Heading2"/>
      </w:pPr>
      <w:bookmarkStart w:id="163" w:name="_Toc107486329"/>
      <w:r w:rsidRPr="00BE27AC">
        <w:t>5.</w:t>
      </w:r>
      <w:r w:rsidR="008D4A01" w:rsidRPr="00BE27AC">
        <w:t>7</w:t>
      </w:r>
      <w:r w:rsidRPr="00BE27AC">
        <w:t xml:space="preserve"> Suggestions for Further Research</w:t>
      </w:r>
      <w:bookmarkEnd w:id="163"/>
      <w:r w:rsidRPr="00BE27AC">
        <w:tab/>
      </w:r>
    </w:p>
    <w:p w14:paraId="32B5B6BE" w14:textId="087592B6" w:rsidR="00163C4D" w:rsidRDefault="006927A1" w:rsidP="00624A4E">
      <w:pPr>
        <w:spacing w:line="360" w:lineRule="auto"/>
        <w:ind w:right="356"/>
        <w:jc w:val="both"/>
        <w:rPr>
          <w:rFonts w:ascii="Times New Roman" w:hAnsi="Times New Roman" w:cs="Times New Roman"/>
          <w:sz w:val="24"/>
          <w:szCs w:val="24"/>
        </w:rPr>
      </w:pPr>
      <w:r>
        <w:rPr>
          <w:rFonts w:ascii="Times New Roman" w:hAnsi="Times New Roman" w:cs="Times New Roman"/>
          <w:sz w:val="24"/>
          <w:szCs w:val="24"/>
        </w:rPr>
        <w:t xml:space="preserve">The </w:t>
      </w:r>
      <w:r w:rsidR="0075483F">
        <w:rPr>
          <w:rFonts w:ascii="Times New Roman" w:hAnsi="Times New Roman" w:cs="Times New Roman"/>
          <w:sz w:val="24"/>
          <w:szCs w:val="24"/>
        </w:rPr>
        <w:t>research</w:t>
      </w:r>
      <w:r w:rsidR="00E95644">
        <w:rPr>
          <w:rFonts w:ascii="Times New Roman" w:hAnsi="Times New Roman" w:cs="Times New Roman"/>
          <w:sz w:val="24"/>
          <w:szCs w:val="24"/>
        </w:rPr>
        <w:t>,</w:t>
      </w:r>
      <w:r w:rsidR="00163C4D">
        <w:rPr>
          <w:rFonts w:ascii="Times New Roman" w:hAnsi="Times New Roman" w:cs="Times New Roman"/>
          <w:sz w:val="24"/>
          <w:szCs w:val="24"/>
        </w:rPr>
        <w:t xml:space="preserve"> </w:t>
      </w:r>
      <w:r w:rsidR="0075483F">
        <w:rPr>
          <w:rFonts w:ascii="Times New Roman" w:hAnsi="Times New Roman" w:cs="Times New Roman"/>
          <w:sz w:val="24"/>
          <w:szCs w:val="24"/>
        </w:rPr>
        <w:t>recommends</w:t>
      </w:r>
      <w:r w:rsidR="00163C4D">
        <w:rPr>
          <w:rFonts w:ascii="Times New Roman" w:hAnsi="Times New Roman" w:cs="Times New Roman"/>
          <w:sz w:val="24"/>
          <w:szCs w:val="24"/>
        </w:rPr>
        <w:t xml:space="preserve"> further </w:t>
      </w:r>
      <w:r>
        <w:rPr>
          <w:rFonts w:ascii="Times New Roman" w:hAnsi="Times New Roman" w:cs="Times New Roman"/>
          <w:sz w:val="24"/>
          <w:szCs w:val="24"/>
        </w:rPr>
        <w:t>investigation</w:t>
      </w:r>
      <w:r w:rsidR="00163C4D">
        <w:rPr>
          <w:rFonts w:ascii="Times New Roman" w:hAnsi="Times New Roman" w:cs="Times New Roman"/>
          <w:sz w:val="24"/>
          <w:szCs w:val="24"/>
        </w:rPr>
        <w:t xml:space="preserve"> into the</w:t>
      </w:r>
      <w:r w:rsidR="0075483F">
        <w:rPr>
          <w:rFonts w:ascii="Times New Roman" w:hAnsi="Times New Roman" w:cs="Times New Roman"/>
          <w:sz w:val="24"/>
          <w:szCs w:val="24"/>
        </w:rPr>
        <w:t xml:space="preserve"> influence</w:t>
      </w:r>
      <w:r w:rsidR="00163C4D">
        <w:rPr>
          <w:rFonts w:ascii="Times New Roman" w:hAnsi="Times New Roman" w:cs="Times New Roman"/>
          <w:sz w:val="24"/>
          <w:szCs w:val="24"/>
        </w:rPr>
        <w:t xml:space="preserve"> of </w:t>
      </w:r>
      <w:r w:rsidR="00C6452C">
        <w:rPr>
          <w:rFonts w:ascii="Times New Roman" w:hAnsi="Times New Roman" w:cs="Times New Roman"/>
          <w:sz w:val="24"/>
          <w:szCs w:val="24"/>
        </w:rPr>
        <w:t xml:space="preserve">entrepreneurial marketing </w:t>
      </w:r>
      <w:r w:rsidR="00B07C63">
        <w:rPr>
          <w:rFonts w:ascii="Times New Roman" w:hAnsi="Times New Roman" w:cs="Times New Roman"/>
          <w:sz w:val="24"/>
          <w:szCs w:val="24"/>
        </w:rPr>
        <w:t>dimensions</w:t>
      </w:r>
      <w:r w:rsidR="00163C4D">
        <w:rPr>
          <w:rFonts w:ascii="Times New Roman" w:hAnsi="Times New Roman" w:cs="Times New Roman"/>
          <w:sz w:val="24"/>
          <w:szCs w:val="24"/>
        </w:rPr>
        <w:t xml:space="preserve"> and how it has a huge impact on </w:t>
      </w:r>
      <w:r w:rsidR="009C19B6">
        <w:rPr>
          <w:rFonts w:ascii="Times New Roman" w:hAnsi="Times New Roman" w:cs="Times New Roman"/>
          <w:sz w:val="24"/>
          <w:szCs w:val="24"/>
        </w:rPr>
        <w:t>the sustainability of SMEs</w:t>
      </w:r>
      <w:r w:rsidR="00163C4D">
        <w:rPr>
          <w:rFonts w:ascii="Times New Roman" w:hAnsi="Times New Roman" w:cs="Times New Roman"/>
          <w:sz w:val="24"/>
          <w:szCs w:val="24"/>
        </w:rPr>
        <w:t xml:space="preserve">. A researcher can conduct an in-depth analysis into other </w:t>
      </w:r>
      <w:r w:rsidR="009C19B6">
        <w:rPr>
          <w:rFonts w:ascii="Times New Roman" w:hAnsi="Times New Roman" w:cs="Times New Roman"/>
          <w:sz w:val="24"/>
          <w:szCs w:val="24"/>
        </w:rPr>
        <w:t xml:space="preserve">dimensions of </w:t>
      </w:r>
      <w:r w:rsidR="0059251F">
        <w:rPr>
          <w:rFonts w:ascii="Times New Roman" w:hAnsi="Times New Roman" w:cs="Times New Roman"/>
          <w:sz w:val="24"/>
          <w:szCs w:val="24"/>
        </w:rPr>
        <w:t xml:space="preserve">entrepreneurial marketing </w:t>
      </w:r>
      <w:r w:rsidR="009C19B6">
        <w:rPr>
          <w:rFonts w:ascii="Times New Roman" w:hAnsi="Times New Roman" w:cs="Times New Roman"/>
          <w:sz w:val="24"/>
          <w:szCs w:val="24"/>
        </w:rPr>
        <w:t xml:space="preserve">namely: </w:t>
      </w:r>
      <w:r w:rsidR="00055DC0">
        <w:rPr>
          <w:rFonts w:ascii="Times New Roman" w:hAnsi="Times New Roman" w:cs="Times New Roman"/>
          <w:sz w:val="24"/>
          <w:szCs w:val="24"/>
        </w:rPr>
        <w:t>p</w:t>
      </w:r>
      <w:r w:rsidR="009C19B6">
        <w:rPr>
          <w:rFonts w:ascii="Times New Roman" w:hAnsi="Times New Roman" w:cs="Times New Roman"/>
          <w:sz w:val="24"/>
          <w:szCs w:val="24"/>
        </w:rPr>
        <w:t xml:space="preserve">roactiveness, </w:t>
      </w:r>
      <w:r w:rsidR="00DA48B9">
        <w:rPr>
          <w:rFonts w:ascii="Times New Roman" w:hAnsi="Times New Roman" w:cs="Times New Roman"/>
          <w:sz w:val="24"/>
          <w:szCs w:val="24"/>
        </w:rPr>
        <w:t>o</w:t>
      </w:r>
      <w:r w:rsidR="009C19B6">
        <w:rPr>
          <w:rFonts w:ascii="Times New Roman" w:hAnsi="Times New Roman" w:cs="Times New Roman"/>
          <w:sz w:val="24"/>
          <w:szCs w:val="24"/>
        </w:rPr>
        <w:t xml:space="preserve">pportunity focus, </w:t>
      </w:r>
      <w:r w:rsidR="00DA48B9">
        <w:rPr>
          <w:rFonts w:ascii="Times New Roman" w:hAnsi="Times New Roman" w:cs="Times New Roman"/>
          <w:sz w:val="24"/>
          <w:szCs w:val="24"/>
        </w:rPr>
        <w:t>c</w:t>
      </w:r>
      <w:r w:rsidR="009C19B6">
        <w:rPr>
          <w:rFonts w:ascii="Times New Roman" w:hAnsi="Times New Roman" w:cs="Times New Roman"/>
          <w:sz w:val="24"/>
          <w:szCs w:val="24"/>
        </w:rPr>
        <w:t xml:space="preserve">ustomer intensity, </w:t>
      </w:r>
      <w:r w:rsidR="00DA48B9">
        <w:rPr>
          <w:rFonts w:ascii="Times New Roman" w:hAnsi="Times New Roman" w:cs="Times New Roman"/>
          <w:sz w:val="24"/>
          <w:szCs w:val="24"/>
        </w:rPr>
        <w:t>c</w:t>
      </w:r>
      <w:r w:rsidR="00E95644">
        <w:rPr>
          <w:rFonts w:ascii="Times New Roman" w:hAnsi="Times New Roman" w:cs="Times New Roman"/>
          <w:sz w:val="24"/>
          <w:szCs w:val="24"/>
        </w:rPr>
        <w:t>alculated risk-taking</w:t>
      </w:r>
      <w:r w:rsidR="00F407D4">
        <w:rPr>
          <w:rFonts w:ascii="Times New Roman" w:hAnsi="Times New Roman" w:cs="Times New Roman"/>
          <w:sz w:val="24"/>
          <w:szCs w:val="24"/>
        </w:rPr>
        <w:t>,</w:t>
      </w:r>
      <w:r w:rsidR="00163C4D">
        <w:rPr>
          <w:rFonts w:ascii="Times New Roman" w:hAnsi="Times New Roman" w:cs="Times New Roman"/>
          <w:sz w:val="24"/>
          <w:szCs w:val="24"/>
        </w:rPr>
        <w:t xml:space="preserve"> or </w:t>
      </w:r>
      <w:r w:rsidR="00E95644">
        <w:rPr>
          <w:rFonts w:ascii="Times New Roman" w:hAnsi="Times New Roman" w:cs="Times New Roman"/>
          <w:sz w:val="24"/>
          <w:szCs w:val="24"/>
        </w:rPr>
        <w:t xml:space="preserve">other </w:t>
      </w:r>
      <w:r w:rsidR="00163C4D">
        <w:rPr>
          <w:rFonts w:ascii="Times New Roman" w:hAnsi="Times New Roman" w:cs="Times New Roman"/>
          <w:sz w:val="24"/>
          <w:szCs w:val="24"/>
        </w:rPr>
        <w:t xml:space="preserve">determinants of </w:t>
      </w:r>
      <w:r w:rsidR="00E95644">
        <w:rPr>
          <w:rFonts w:ascii="Times New Roman" w:hAnsi="Times New Roman" w:cs="Times New Roman"/>
          <w:sz w:val="24"/>
          <w:szCs w:val="24"/>
        </w:rPr>
        <w:t xml:space="preserve">SMEs’ sustainability such as </w:t>
      </w:r>
      <w:r w:rsidR="00E63382">
        <w:rPr>
          <w:rFonts w:ascii="Times New Roman" w:hAnsi="Times New Roman" w:cs="Times New Roman"/>
          <w:sz w:val="24"/>
          <w:szCs w:val="24"/>
        </w:rPr>
        <w:t>v</w:t>
      </w:r>
      <w:r w:rsidR="00E95644">
        <w:rPr>
          <w:rFonts w:ascii="Times New Roman" w:hAnsi="Times New Roman" w:cs="Times New Roman"/>
          <w:sz w:val="24"/>
          <w:szCs w:val="24"/>
        </w:rPr>
        <w:t xml:space="preserve">olume of sales, </w:t>
      </w:r>
      <w:r w:rsidR="00E63382">
        <w:rPr>
          <w:rFonts w:ascii="Times New Roman" w:hAnsi="Times New Roman" w:cs="Times New Roman"/>
          <w:sz w:val="24"/>
          <w:szCs w:val="24"/>
        </w:rPr>
        <w:t>c</w:t>
      </w:r>
      <w:r w:rsidR="00E95644">
        <w:rPr>
          <w:rFonts w:ascii="Times New Roman" w:hAnsi="Times New Roman" w:cs="Times New Roman"/>
          <w:sz w:val="24"/>
          <w:szCs w:val="24"/>
        </w:rPr>
        <w:t xml:space="preserve">ustomer retention, </w:t>
      </w:r>
      <w:r w:rsidR="00E63382">
        <w:rPr>
          <w:rFonts w:ascii="Times New Roman" w:hAnsi="Times New Roman" w:cs="Times New Roman"/>
          <w:sz w:val="24"/>
          <w:szCs w:val="24"/>
        </w:rPr>
        <w:t>c</w:t>
      </w:r>
      <w:r w:rsidR="00E95644">
        <w:rPr>
          <w:rFonts w:ascii="Times New Roman" w:hAnsi="Times New Roman" w:cs="Times New Roman"/>
          <w:sz w:val="24"/>
          <w:szCs w:val="24"/>
        </w:rPr>
        <w:t xml:space="preserve">ustomer satisfaction, </w:t>
      </w:r>
      <w:r w:rsidR="00E63382">
        <w:rPr>
          <w:rFonts w:ascii="Times New Roman" w:hAnsi="Times New Roman" w:cs="Times New Roman"/>
          <w:sz w:val="24"/>
          <w:szCs w:val="24"/>
        </w:rPr>
        <w:t>m</w:t>
      </w:r>
      <w:r w:rsidR="00E95644">
        <w:rPr>
          <w:rFonts w:ascii="Times New Roman" w:hAnsi="Times New Roman" w:cs="Times New Roman"/>
          <w:sz w:val="24"/>
          <w:szCs w:val="24"/>
        </w:rPr>
        <w:t xml:space="preserve">arket share capitalization, </w:t>
      </w:r>
      <w:r w:rsidR="00E63382">
        <w:rPr>
          <w:rFonts w:ascii="Times New Roman" w:hAnsi="Times New Roman" w:cs="Times New Roman"/>
          <w:sz w:val="24"/>
          <w:szCs w:val="24"/>
        </w:rPr>
        <w:t>b</w:t>
      </w:r>
      <w:r w:rsidR="00E95644">
        <w:rPr>
          <w:rFonts w:ascii="Times New Roman" w:hAnsi="Times New Roman" w:cs="Times New Roman"/>
          <w:sz w:val="24"/>
          <w:szCs w:val="24"/>
        </w:rPr>
        <w:t xml:space="preserve">usiness objectives </w:t>
      </w:r>
      <w:r w:rsidR="008139B9">
        <w:rPr>
          <w:rFonts w:ascii="Times New Roman" w:hAnsi="Times New Roman" w:cs="Times New Roman"/>
          <w:sz w:val="24"/>
          <w:szCs w:val="24"/>
        </w:rPr>
        <w:t>fulfi</w:t>
      </w:r>
      <w:r w:rsidR="00941255">
        <w:rPr>
          <w:rFonts w:ascii="Times New Roman" w:hAnsi="Times New Roman" w:cs="Times New Roman"/>
          <w:sz w:val="24"/>
          <w:szCs w:val="24"/>
        </w:rPr>
        <w:t>l</w:t>
      </w:r>
      <w:r w:rsidR="008139B9">
        <w:rPr>
          <w:rFonts w:ascii="Times New Roman" w:hAnsi="Times New Roman" w:cs="Times New Roman"/>
          <w:sz w:val="24"/>
          <w:szCs w:val="24"/>
        </w:rPr>
        <w:t>lment</w:t>
      </w:r>
      <w:r w:rsidR="00E95644">
        <w:rPr>
          <w:rFonts w:ascii="Times New Roman" w:hAnsi="Times New Roman" w:cs="Times New Roman"/>
          <w:sz w:val="24"/>
          <w:szCs w:val="24"/>
        </w:rPr>
        <w:t>, harmonization of internal business environment</w:t>
      </w:r>
      <w:r w:rsidR="00E63382">
        <w:rPr>
          <w:rFonts w:ascii="Times New Roman" w:hAnsi="Times New Roman" w:cs="Times New Roman"/>
          <w:sz w:val="24"/>
          <w:szCs w:val="24"/>
        </w:rPr>
        <w:t xml:space="preserve"> amongst others. </w:t>
      </w:r>
      <w:r w:rsidR="00DA48B9">
        <w:rPr>
          <w:rFonts w:ascii="Times New Roman" w:hAnsi="Times New Roman" w:cs="Times New Roman"/>
          <w:sz w:val="24"/>
          <w:szCs w:val="24"/>
        </w:rPr>
        <w:t>M</w:t>
      </w:r>
      <w:r w:rsidR="00E63382">
        <w:rPr>
          <w:rFonts w:ascii="Times New Roman" w:hAnsi="Times New Roman" w:cs="Times New Roman"/>
          <w:sz w:val="24"/>
          <w:szCs w:val="24"/>
        </w:rPr>
        <w:t>ore studies should be carried out in other states to give a perfect representation o</w:t>
      </w:r>
      <w:r w:rsidR="00F407D4">
        <w:rPr>
          <w:rFonts w:ascii="Times New Roman" w:hAnsi="Times New Roman" w:cs="Times New Roman"/>
          <w:sz w:val="24"/>
          <w:szCs w:val="24"/>
        </w:rPr>
        <w:t>f</w:t>
      </w:r>
      <w:r w:rsidR="00E63382">
        <w:rPr>
          <w:rFonts w:ascii="Times New Roman" w:hAnsi="Times New Roman" w:cs="Times New Roman"/>
          <w:sz w:val="24"/>
          <w:szCs w:val="24"/>
        </w:rPr>
        <w:t xml:space="preserve"> the effect of </w:t>
      </w:r>
      <w:r w:rsidR="0059251F">
        <w:rPr>
          <w:rFonts w:ascii="Times New Roman" w:hAnsi="Times New Roman" w:cs="Times New Roman"/>
          <w:sz w:val="24"/>
          <w:szCs w:val="24"/>
        </w:rPr>
        <w:t xml:space="preserve">entrepreneurial marketing </w:t>
      </w:r>
      <w:r w:rsidR="00E63382">
        <w:rPr>
          <w:rFonts w:ascii="Times New Roman" w:hAnsi="Times New Roman" w:cs="Times New Roman"/>
          <w:sz w:val="24"/>
          <w:szCs w:val="24"/>
        </w:rPr>
        <w:t>dimensions on business sustainability nationwide.</w:t>
      </w:r>
      <w:bookmarkEnd w:id="2"/>
    </w:p>
    <w:p w14:paraId="7AF9BA76" w14:textId="59733754" w:rsidR="00D5032C" w:rsidRDefault="00D5032C" w:rsidP="00624A4E">
      <w:pPr>
        <w:spacing w:line="480" w:lineRule="auto"/>
        <w:ind w:right="356"/>
        <w:jc w:val="both"/>
        <w:rPr>
          <w:rFonts w:ascii="Times New Roman" w:hAnsi="Times New Roman" w:cs="Times New Roman"/>
          <w:sz w:val="24"/>
          <w:szCs w:val="24"/>
        </w:rPr>
      </w:pPr>
    </w:p>
    <w:p w14:paraId="4F997B50" w14:textId="548060FF" w:rsidR="008D4A01" w:rsidRDefault="008D4A01" w:rsidP="00624A4E">
      <w:pPr>
        <w:widowControl w:val="0"/>
        <w:autoSpaceDE w:val="0"/>
        <w:autoSpaceDN w:val="0"/>
        <w:adjustRightInd w:val="0"/>
        <w:spacing w:line="240" w:lineRule="auto"/>
        <w:ind w:left="480" w:hanging="480"/>
        <w:jc w:val="center"/>
        <w:rPr>
          <w:rFonts w:ascii="Times New Roman" w:hAnsi="Times New Roman" w:cs="Times New Roman"/>
          <w:b/>
          <w:bCs/>
          <w:sz w:val="32"/>
          <w:szCs w:val="32"/>
        </w:rPr>
      </w:pPr>
    </w:p>
    <w:p w14:paraId="5C15FC8A" w14:textId="5286152B" w:rsidR="00BE27AC" w:rsidRDefault="00BE27AC" w:rsidP="00624A4E">
      <w:pPr>
        <w:widowControl w:val="0"/>
        <w:autoSpaceDE w:val="0"/>
        <w:autoSpaceDN w:val="0"/>
        <w:adjustRightInd w:val="0"/>
        <w:spacing w:line="240" w:lineRule="auto"/>
        <w:ind w:left="480" w:hanging="480"/>
        <w:jc w:val="center"/>
        <w:rPr>
          <w:rFonts w:ascii="Times New Roman" w:hAnsi="Times New Roman" w:cs="Times New Roman"/>
          <w:b/>
          <w:bCs/>
          <w:sz w:val="32"/>
          <w:szCs w:val="32"/>
        </w:rPr>
      </w:pPr>
    </w:p>
    <w:p w14:paraId="7CE7070E" w14:textId="4606AEA1" w:rsidR="00BE27AC" w:rsidRDefault="00BE27AC" w:rsidP="00624A4E">
      <w:pPr>
        <w:widowControl w:val="0"/>
        <w:autoSpaceDE w:val="0"/>
        <w:autoSpaceDN w:val="0"/>
        <w:adjustRightInd w:val="0"/>
        <w:spacing w:line="240" w:lineRule="auto"/>
        <w:ind w:left="480" w:hanging="480"/>
        <w:jc w:val="center"/>
        <w:rPr>
          <w:rFonts w:ascii="Times New Roman" w:hAnsi="Times New Roman" w:cs="Times New Roman"/>
          <w:b/>
          <w:bCs/>
          <w:sz w:val="32"/>
          <w:szCs w:val="32"/>
        </w:rPr>
      </w:pPr>
    </w:p>
    <w:p w14:paraId="09662AC9" w14:textId="2F8421C2" w:rsidR="00BE27AC" w:rsidRDefault="00BE27AC" w:rsidP="00624A4E">
      <w:pPr>
        <w:widowControl w:val="0"/>
        <w:autoSpaceDE w:val="0"/>
        <w:autoSpaceDN w:val="0"/>
        <w:adjustRightInd w:val="0"/>
        <w:spacing w:line="240" w:lineRule="auto"/>
        <w:ind w:left="480" w:hanging="480"/>
        <w:jc w:val="center"/>
        <w:rPr>
          <w:rFonts w:ascii="Times New Roman" w:hAnsi="Times New Roman" w:cs="Times New Roman"/>
          <w:b/>
          <w:bCs/>
          <w:sz w:val="32"/>
          <w:szCs w:val="32"/>
        </w:rPr>
      </w:pPr>
    </w:p>
    <w:p w14:paraId="7B0FE6EA" w14:textId="2C1A9E3D" w:rsidR="00BE27AC" w:rsidRDefault="00BE27AC" w:rsidP="00624A4E">
      <w:pPr>
        <w:widowControl w:val="0"/>
        <w:autoSpaceDE w:val="0"/>
        <w:autoSpaceDN w:val="0"/>
        <w:adjustRightInd w:val="0"/>
        <w:spacing w:line="240" w:lineRule="auto"/>
        <w:ind w:left="480" w:hanging="480"/>
        <w:jc w:val="center"/>
        <w:rPr>
          <w:rFonts w:ascii="Times New Roman" w:hAnsi="Times New Roman" w:cs="Times New Roman"/>
          <w:b/>
          <w:bCs/>
          <w:sz w:val="32"/>
          <w:szCs w:val="32"/>
        </w:rPr>
      </w:pPr>
    </w:p>
    <w:p w14:paraId="14354E20" w14:textId="5C02CB6F" w:rsidR="00BE27AC" w:rsidRDefault="00BE27AC" w:rsidP="00624A4E">
      <w:pPr>
        <w:widowControl w:val="0"/>
        <w:autoSpaceDE w:val="0"/>
        <w:autoSpaceDN w:val="0"/>
        <w:adjustRightInd w:val="0"/>
        <w:spacing w:line="240" w:lineRule="auto"/>
        <w:ind w:left="480" w:hanging="480"/>
        <w:jc w:val="center"/>
        <w:rPr>
          <w:rFonts w:ascii="Times New Roman" w:hAnsi="Times New Roman" w:cs="Times New Roman"/>
          <w:b/>
          <w:bCs/>
          <w:sz w:val="32"/>
          <w:szCs w:val="32"/>
        </w:rPr>
      </w:pPr>
    </w:p>
    <w:p w14:paraId="724348CC" w14:textId="018DD20C" w:rsidR="00BE27AC" w:rsidRDefault="00BE27AC" w:rsidP="00624A4E">
      <w:pPr>
        <w:widowControl w:val="0"/>
        <w:autoSpaceDE w:val="0"/>
        <w:autoSpaceDN w:val="0"/>
        <w:adjustRightInd w:val="0"/>
        <w:spacing w:line="240" w:lineRule="auto"/>
        <w:ind w:left="480" w:hanging="480"/>
        <w:jc w:val="center"/>
        <w:rPr>
          <w:rFonts w:ascii="Times New Roman" w:hAnsi="Times New Roman" w:cs="Times New Roman"/>
          <w:b/>
          <w:bCs/>
          <w:sz w:val="32"/>
          <w:szCs w:val="32"/>
        </w:rPr>
      </w:pPr>
    </w:p>
    <w:p w14:paraId="38BFC664" w14:textId="69474D6F" w:rsidR="00A26FD9" w:rsidRDefault="00A26FD9" w:rsidP="00624A4E">
      <w:pPr>
        <w:widowControl w:val="0"/>
        <w:autoSpaceDE w:val="0"/>
        <w:autoSpaceDN w:val="0"/>
        <w:adjustRightInd w:val="0"/>
        <w:spacing w:line="240" w:lineRule="auto"/>
        <w:ind w:left="480" w:hanging="480"/>
        <w:jc w:val="center"/>
        <w:rPr>
          <w:rFonts w:ascii="Times New Roman" w:hAnsi="Times New Roman" w:cs="Times New Roman"/>
          <w:b/>
          <w:bCs/>
          <w:sz w:val="32"/>
          <w:szCs w:val="32"/>
        </w:rPr>
      </w:pPr>
    </w:p>
    <w:p w14:paraId="6F727C34" w14:textId="1613D1C7" w:rsidR="00941255" w:rsidRDefault="00941255" w:rsidP="00624A4E">
      <w:pPr>
        <w:widowControl w:val="0"/>
        <w:autoSpaceDE w:val="0"/>
        <w:autoSpaceDN w:val="0"/>
        <w:adjustRightInd w:val="0"/>
        <w:spacing w:line="240" w:lineRule="auto"/>
        <w:ind w:left="480" w:hanging="480"/>
        <w:jc w:val="center"/>
        <w:rPr>
          <w:rFonts w:ascii="Times New Roman" w:hAnsi="Times New Roman" w:cs="Times New Roman"/>
          <w:b/>
          <w:bCs/>
          <w:sz w:val="32"/>
          <w:szCs w:val="32"/>
        </w:rPr>
      </w:pPr>
    </w:p>
    <w:p w14:paraId="11636E93" w14:textId="77777777" w:rsidR="00941255" w:rsidRDefault="00941255" w:rsidP="00624A4E">
      <w:pPr>
        <w:widowControl w:val="0"/>
        <w:autoSpaceDE w:val="0"/>
        <w:autoSpaceDN w:val="0"/>
        <w:adjustRightInd w:val="0"/>
        <w:spacing w:line="240" w:lineRule="auto"/>
        <w:ind w:left="480" w:hanging="480"/>
        <w:jc w:val="center"/>
        <w:rPr>
          <w:rFonts w:ascii="Times New Roman" w:hAnsi="Times New Roman" w:cs="Times New Roman"/>
          <w:b/>
          <w:bCs/>
          <w:sz w:val="32"/>
          <w:szCs w:val="32"/>
        </w:rPr>
      </w:pPr>
    </w:p>
    <w:p w14:paraId="0BB14AF4" w14:textId="2B953853" w:rsidR="00BE27AC" w:rsidRDefault="00BE27AC" w:rsidP="00624A4E">
      <w:pPr>
        <w:widowControl w:val="0"/>
        <w:autoSpaceDE w:val="0"/>
        <w:autoSpaceDN w:val="0"/>
        <w:adjustRightInd w:val="0"/>
        <w:spacing w:line="240" w:lineRule="auto"/>
        <w:ind w:left="480" w:hanging="480"/>
        <w:jc w:val="center"/>
        <w:rPr>
          <w:rFonts w:ascii="Times New Roman" w:hAnsi="Times New Roman" w:cs="Times New Roman"/>
          <w:b/>
          <w:bCs/>
          <w:sz w:val="32"/>
          <w:szCs w:val="32"/>
        </w:rPr>
      </w:pPr>
    </w:p>
    <w:p w14:paraId="6415E424" w14:textId="76DC1FFF" w:rsidR="00187F87" w:rsidRPr="008D4A01" w:rsidRDefault="00187F87" w:rsidP="00C32773">
      <w:pPr>
        <w:pStyle w:val="Heading1"/>
      </w:pPr>
      <w:bookmarkStart w:id="164" w:name="_Toc107486330"/>
      <w:r w:rsidRPr="008D4A01">
        <w:t>REFER</w:t>
      </w:r>
      <w:r w:rsidR="00F407D4">
        <w:t>E</w:t>
      </w:r>
      <w:r w:rsidRPr="008D4A01">
        <w:t>NCES</w:t>
      </w:r>
      <w:bookmarkEnd w:id="164"/>
    </w:p>
    <w:p w14:paraId="4627CED1" w14:textId="3783D488" w:rsidR="001F72AC" w:rsidRPr="001F72AC" w:rsidRDefault="00187F87"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1F72AC" w:rsidRPr="001F72AC">
        <w:rPr>
          <w:rFonts w:ascii="Times New Roman" w:hAnsi="Times New Roman" w:cs="Times New Roman"/>
          <w:noProof/>
          <w:sz w:val="24"/>
          <w:szCs w:val="24"/>
        </w:rPr>
        <w:t xml:space="preserve">Abdullah, N. H. N., Darsono, J. T., Respati, H., &amp; Said, J. (2019). Improving accountability and sustainability through value creation and dynamic capabilities: An empirical study in public interest companies. </w:t>
      </w:r>
      <w:r w:rsidR="001F72AC" w:rsidRPr="001F72AC">
        <w:rPr>
          <w:rFonts w:ascii="Times New Roman" w:hAnsi="Times New Roman" w:cs="Times New Roman"/>
          <w:i/>
          <w:iCs/>
          <w:noProof/>
          <w:sz w:val="24"/>
          <w:szCs w:val="24"/>
        </w:rPr>
        <w:t>Polish Journal of Management Studies</w:t>
      </w:r>
      <w:r w:rsidR="001F72AC" w:rsidRPr="001F72AC">
        <w:rPr>
          <w:rFonts w:ascii="Times New Roman" w:hAnsi="Times New Roman" w:cs="Times New Roman"/>
          <w:noProof/>
          <w:sz w:val="24"/>
          <w:szCs w:val="24"/>
        </w:rPr>
        <w:t xml:space="preserve">, </w:t>
      </w:r>
      <w:r w:rsidR="001F72AC" w:rsidRPr="001F72AC">
        <w:rPr>
          <w:rFonts w:ascii="Times New Roman" w:hAnsi="Times New Roman" w:cs="Times New Roman"/>
          <w:i/>
          <w:iCs/>
          <w:noProof/>
          <w:sz w:val="24"/>
          <w:szCs w:val="24"/>
        </w:rPr>
        <w:t>19</w:t>
      </w:r>
      <w:r w:rsidR="001F72AC" w:rsidRPr="001F72AC">
        <w:rPr>
          <w:rFonts w:ascii="Times New Roman" w:hAnsi="Times New Roman" w:cs="Times New Roman"/>
          <w:noProof/>
          <w:sz w:val="24"/>
          <w:szCs w:val="24"/>
        </w:rPr>
        <w:t>.</w:t>
      </w:r>
    </w:p>
    <w:p w14:paraId="003612A1"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Abubakar, A., Hilman, H., &amp; Kaliappen, N. (2018). New tools for measuring global academic performance. </w:t>
      </w:r>
      <w:r w:rsidRPr="001F72AC">
        <w:rPr>
          <w:rFonts w:ascii="Times New Roman" w:hAnsi="Times New Roman" w:cs="Times New Roman"/>
          <w:i/>
          <w:iCs/>
          <w:noProof/>
          <w:sz w:val="24"/>
          <w:szCs w:val="24"/>
        </w:rPr>
        <w:t>Sage Open</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8</w:t>
      </w:r>
      <w:r w:rsidRPr="001F72AC">
        <w:rPr>
          <w:rFonts w:ascii="Times New Roman" w:hAnsi="Times New Roman" w:cs="Times New Roman"/>
          <w:noProof/>
          <w:sz w:val="24"/>
          <w:szCs w:val="24"/>
        </w:rPr>
        <w:t>(3), 2158244018790787.</w:t>
      </w:r>
    </w:p>
    <w:p w14:paraId="357550C7"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Akmal, A. (2017). Effect of entrepreneurial competency on competitive advantage and marketing performance in micro, Small and Medium Enterprises of seaweed processing. </w:t>
      </w:r>
      <w:r w:rsidRPr="001F72AC">
        <w:rPr>
          <w:rFonts w:ascii="Times New Roman" w:hAnsi="Times New Roman" w:cs="Times New Roman"/>
          <w:i/>
          <w:iCs/>
          <w:noProof/>
          <w:sz w:val="24"/>
          <w:szCs w:val="24"/>
        </w:rPr>
        <w:t>Russian Journal of Agricultural and Socio-Economic Sciences</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71</w:t>
      </w:r>
      <w:r w:rsidRPr="001F72AC">
        <w:rPr>
          <w:rFonts w:ascii="Times New Roman" w:hAnsi="Times New Roman" w:cs="Times New Roman"/>
          <w:noProof/>
          <w:sz w:val="24"/>
          <w:szCs w:val="24"/>
        </w:rPr>
        <w:t>(11).</w:t>
      </w:r>
    </w:p>
    <w:p w14:paraId="70A8B52A"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Akroush, M. N. (2012). An empirical model of marketing strategy and shareholder value: A value‐based marketing perspective. </w:t>
      </w:r>
      <w:r w:rsidRPr="001F72AC">
        <w:rPr>
          <w:rFonts w:ascii="Times New Roman" w:hAnsi="Times New Roman" w:cs="Times New Roman"/>
          <w:i/>
          <w:iCs/>
          <w:noProof/>
          <w:sz w:val="24"/>
          <w:szCs w:val="24"/>
        </w:rPr>
        <w:t>Competitiveness Review: An International Business Journal</w:t>
      </w:r>
      <w:r w:rsidRPr="001F72AC">
        <w:rPr>
          <w:rFonts w:ascii="Times New Roman" w:hAnsi="Times New Roman" w:cs="Times New Roman"/>
          <w:noProof/>
          <w:sz w:val="24"/>
          <w:szCs w:val="24"/>
        </w:rPr>
        <w:t>.</w:t>
      </w:r>
    </w:p>
    <w:p w14:paraId="133AF071"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Al‐Jinini, D. K., Dahiyat, S. E., &amp; Bontis, N. (2019). Intellectual capital, entrepreneurial orientation, and technical innovation in small and medium‐sized enterprises. </w:t>
      </w:r>
      <w:r w:rsidRPr="001F72AC">
        <w:rPr>
          <w:rFonts w:ascii="Times New Roman" w:hAnsi="Times New Roman" w:cs="Times New Roman"/>
          <w:i/>
          <w:iCs/>
          <w:noProof/>
          <w:sz w:val="24"/>
          <w:szCs w:val="24"/>
        </w:rPr>
        <w:t>Knowledge and Process Management</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26</w:t>
      </w:r>
      <w:r w:rsidRPr="001F72AC">
        <w:rPr>
          <w:rFonts w:ascii="Times New Roman" w:hAnsi="Times New Roman" w:cs="Times New Roman"/>
          <w:noProof/>
          <w:sz w:val="24"/>
          <w:szCs w:val="24"/>
        </w:rPr>
        <w:t>(2), 69–85.</w:t>
      </w:r>
    </w:p>
    <w:p w14:paraId="5726CCFB"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Aliyu, M. S., &amp; Mahmood, R. (2014). The relationship between market orientation and business performance of Nigerian SMEs: The role of organizational culture. </w:t>
      </w:r>
      <w:r w:rsidRPr="001F72AC">
        <w:rPr>
          <w:rFonts w:ascii="Times New Roman" w:hAnsi="Times New Roman" w:cs="Times New Roman"/>
          <w:i/>
          <w:iCs/>
          <w:noProof/>
          <w:sz w:val="24"/>
          <w:szCs w:val="24"/>
        </w:rPr>
        <w:t>International Journal of Business and Social Science</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5</w:t>
      </w:r>
      <w:r w:rsidRPr="001F72AC">
        <w:rPr>
          <w:rFonts w:ascii="Times New Roman" w:hAnsi="Times New Roman" w:cs="Times New Roman"/>
          <w:noProof/>
          <w:sz w:val="24"/>
          <w:szCs w:val="24"/>
        </w:rPr>
        <w:t>(9).</w:t>
      </w:r>
    </w:p>
    <w:p w14:paraId="0692A04A"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Alqahtani, N., &amp; Uslay, C. (2020). Entrepreneurial marketing and firm performance: Synthesis and conceptual development. </w:t>
      </w:r>
      <w:r w:rsidRPr="001F72AC">
        <w:rPr>
          <w:rFonts w:ascii="Times New Roman" w:hAnsi="Times New Roman" w:cs="Times New Roman"/>
          <w:i/>
          <w:iCs/>
          <w:noProof/>
          <w:sz w:val="24"/>
          <w:szCs w:val="24"/>
        </w:rPr>
        <w:t>Journal of Business Research</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113</w:t>
      </w:r>
      <w:r w:rsidRPr="001F72AC">
        <w:rPr>
          <w:rFonts w:ascii="Times New Roman" w:hAnsi="Times New Roman" w:cs="Times New Roman"/>
          <w:noProof/>
          <w:sz w:val="24"/>
          <w:szCs w:val="24"/>
        </w:rPr>
        <w:t>, 62–71.</w:t>
      </w:r>
    </w:p>
    <w:p w14:paraId="421BE7F6"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Alves, H., Fernandes, C., &amp; Raposo, M. (2016). Value co-creation: Concept and contexts of application and study. </w:t>
      </w:r>
      <w:r w:rsidRPr="001F72AC">
        <w:rPr>
          <w:rFonts w:ascii="Times New Roman" w:hAnsi="Times New Roman" w:cs="Times New Roman"/>
          <w:i/>
          <w:iCs/>
          <w:noProof/>
          <w:sz w:val="24"/>
          <w:szCs w:val="24"/>
        </w:rPr>
        <w:t>Journal of Business Research</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69</w:t>
      </w:r>
      <w:r w:rsidRPr="001F72AC">
        <w:rPr>
          <w:rFonts w:ascii="Times New Roman" w:hAnsi="Times New Roman" w:cs="Times New Roman"/>
          <w:noProof/>
          <w:sz w:val="24"/>
          <w:szCs w:val="24"/>
        </w:rPr>
        <w:t>(5), 1626–1633.</w:t>
      </w:r>
    </w:p>
    <w:p w14:paraId="439EA13B"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Ansoff, H. I., Kipley, D., Lewis, A. O., Helm-Stevens, R., &amp; Ansoff, R. (2019). Societal strategy for the business firm. In </w:t>
      </w:r>
      <w:r w:rsidRPr="001F72AC">
        <w:rPr>
          <w:rFonts w:ascii="Times New Roman" w:hAnsi="Times New Roman" w:cs="Times New Roman"/>
          <w:i/>
          <w:iCs/>
          <w:noProof/>
          <w:sz w:val="24"/>
          <w:szCs w:val="24"/>
        </w:rPr>
        <w:t>Implanting Strategic Management</w:t>
      </w:r>
      <w:r w:rsidRPr="001F72AC">
        <w:rPr>
          <w:rFonts w:ascii="Times New Roman" w:hAnsi="Times New Roman" w:cs="Times New Roman"/>
          <w:noProof/>
          <w:sz w:val="24"/>
          <w:szCs w:val="24"/>
        </w:rPr>
        <w:t xml:space="preserve"> (pp. 285–310). Springer.</w:t>
      </w:r>
    </w:p>
    <w:p w14:paraId="379C3E9C"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Ardichvili, A., Cardozo, R., &amp; Ray, S. (2003). A theory of entrepreneurial opportunity identification and development. </w:t>
      </w:r>
      <w:r w:rsidRPr="001F72AC">
        <w:rPr>
          <w:rFonts w:ascii="Times New Roman" w:hAnsi="Times New Roman" w:cs="Times New Roman"/>
          <w:i/>
          <w:iCs/>
          <w:noProof/>
          <w:sz w:val="24"/>
          <w:szCs w:val="24"/>
        </w:rPr>
        <w:t>Journal of Business Venturing</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18</w:t>
      </w:r>
      <w:r w:rsidRPr="001F72AC">
        <w:rPr>
          <w:rFonts w:ascii="Times New Roman" w:hAnsi="Times New Roman" w:cs="Times New Roman"/>
          <w:noProof/>
          <w:sz w:val="24"/>
          <w:szCs w:val="24"/>
        </w:rPr>
        <w:t>(1), 105–123.</w:t>
      </w:r>
    </w:p>
    <w:p w14:paraId="001AA8EA"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Ardyan, E. (2016). Market sensing capability and SMEs performance: The mediating role of product innovativeness success. </w:t>
      </w:r>
      <w:r w:rsidRPr="001F72AC">
        <w:rPr>
          <w:rFonts w:ascii="Times New Roman" w:hAnsi="Times New Roman" w:cs="Times New Roman"/>
          <w:i/>
          <w:iCs/>
          <w:noProof/>
          <w:sz w:val="24"/>
          <w:szCs w:val="24"/>
        </w:rPr>
        <w:t>DLSU Business &amp; Economics Review</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25</w:t>
      </w:r>
      <w:r w:rsidRPr="001F72AC">
        <w:rPr>
          <w:rFonts w:ascii="Times New Roman" w:hAnsi="Times New Roman" w:cs="Times New Roman"/>
          <w:noProof/>
          <w:sz w:val="24"/>
          <w:szCs w:val="24"/>
        </w:rPr>
        <w:t>(2), 79–97.</w:t>
      </w:r>
    </w:p>
    <w:p w14:paraId="19CEBC01"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Arshi, T., &amp; Burns, P. (2018). Entrepreneurial architecture: a framework to promote innovation in large firms. </w:t>
      </w:r>
      <w:r w:rsidRPr="001F72AC">
        <w:rPr>
          <w:rFonts w:ascii="Times New Roman" w:hAnsi="Times New Roman" w:cs="Times New Roman"/>
          <w:i/>
          <w:iCs/>
          <w:noProof/>
          <w:sz w:val="24"/>
          <w:szCs w:val="24"/>
        </w:rPr>
        <w:t>The Journal of Entrepreneurship</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27</w:t>
      </w:r>
      <w:r w:rsidRPr="001F72AC">
        <w:rPr>
          <w:rFonts w:ascii="Times New Roman" w:hAnsi="Times New Roman" w:cs="Times New Roman"/>
          <w:noProof/>
          <w:sz w:val="24"/>
          <w:szCs w:val="24"/>
        </w:rPr>
        <w:t>(2), 151–179.</w:t>
      </w:r>
    </w:p>
    <w:p w14:paraId="2B0F1F2C"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Arthur, S. J., Hisrich, R. D., &amp; Cabrera, Á. (2012). The importance of education in the entrepreneurial process: a world view. </w:t>
      </w:r>
      <w:r w:rsidRPr="001F72AC">
        <w:rPr>
          <w:rFonts w:ascii="Times New Roman" w:hAnsi="Times New Roman" w:cs="Times New Roman"/>
          <w:i/>
          <w:iCs/>
          <w:noProof/>
          <w:sz w:val="24"/>
          <w:szCs w:val="24"/>
        </w:rPr>
        <w:t>Journal of Small Business and Enterprise Development</w:t>
      </w:r>
      <w:r w:rsidRPr="001F72AC">
        <w:rPr>
          <w:rFonts w:ascii="Times New Roman" w:hAnsi="Times New Roman" w:cs="Times New Roman"/>
          <w:noProof/>
          <w:sz w:val="24"/>
          <w:szCs w:val="24"/>
        </w:rPr>
        <w:t>.</w:t>
      </w:r>
    </w:p>
    <w:p w14:paraId="7E2BB4A7"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Aryanto, V. D. W., &amp; Setiawan, M. B. (2018). Mediating effect of value creation in the relationship between relational capabilities on business performance. </w:t>
      </w:r>
      <w:r w:rsidRPr="001F72AC">
        <w:rPr>
          <w:rFonts w:ascii="Times New Roman" w:hAnsi="Times New Roman" w:cs="Times New Roman"/>
          <w:i/>
          <w:iCs/>
          <w:noProof/>
          <w:sz w:val="24"/>
          <w:szCs w:val="24"/>
        </w:rPr>
        <w:t>Contaduría y Administración</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63</w:t>
      </w:r>
      <w:r w:rsidRPr="001F72AC">
        <w:rPr>
          <w:rFonts w:ascii="Times New Roman" w:hAnsi="Times New Roman" w:cs="Times New Roman"/>
          <w:noProof/>
          <w:sz w:val="24"/>
          <w:szCs w:val="24"/>
        </w:rPr>
        <w:t>(1), 0.</w:t>
      </w:r>
    </w:p>
    <w:p w14:paraId="6DBE5CA2"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Asgari Ghods, M. (2019). Entrepreneurial marketing: the missing link in social enterprise studies. </w:t>
      </w:r>
      <w:r w:rsidRPr="001F72AC">
        <w:rPr>
          <w:rFonts w:ascii="Times New Roman" w:hAnsi="Times New Roman" w:cs="Times New Roman"/>
          <w:i/>
          <w:iCs/>
          <w:noProof/>
          <w:sz w:val="24"/>
          <w:szCs w:val="24"/>
        </w:rPr>
        <w:t>Journal of Global Entrepreneurship Research</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9</w:t>
      </w:r>
      <w:r w:rsidRPr="001F72AC">
        <w:rPr>
          <w:rFonts w:ascii="Times New Roman" w:hAnsi="Times New Roman" w:cs="Times New Roman"/>
          <w:noProof/>
          <w:sz w:val="24"/>
          <w:szCs w:val="24"/>
        </w:rPr>
        <w:t>(1), 1–12.</w:t>
      </w:r>
    </w:p>
    <w:p w14:paraId="3AF49755"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Barney, J. B., Ketchen Jr, D. J., &amp; Wright, M. (2021). Bold voices and new opportunities: an expanded research agenda for the resource-based view. </w:t>
      </w:r>
      <w:r w:rsidRPr="001F72AC">
        <w:rPr>
          <w:rFonts w:ascii="Times New Roman" w:hAnsi="Times New Roman" w:cs="Times New Roman"/>
          <w:i/>
          <w:iCs/>
          <w:noProof/>
          <w:sz w:val="24"/>
          <w:szCs w:val="24"/>
        </w:rPr>
        <w:t>Journal of Management</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47</w:t>
      </w:r>
      <w:r w:rsidRPr="001F72AC">
        <w:rPr>
          <w:rFonts w:ascii="Times New Roman" w:hAnsi="Times New Roman" w:cs="Times New Roman"/>
          <w:noProof/>
          <w:sz w:val="24"/>
          <w:szCs w:val="24"/>
        </w:rPr>
        <w:t>(7), 1677–1683.</w:t>
      </w:r>
    </w:p>
    <w:p w14:paraId="545E61AF"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Becherer, J., Flöser, G., Umlauf, L., &amp; Burchard, H. (2016). Estuarine circulation versus tidal pumping: Sediment transport in a well‐mixed tidal inlet. </w:t>
      </w:r>
      <w:r w:rsidRPr="001F72AC">
        <w:rPr>
          <w:rFonts w:ascii="Times New Roman" w:hAnsi="Times New Roman" w:cs="Times New Roman"/>
          <w:i/>
          <w:iCs/>
          <w:noProof/>
          <w:sz w:val="24"/>
          <w:szCs w:val="24"/>
        </w:rPr>
        <w:t>Journal of Geophysical Research: Oceans</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121</w:t>
      </w:r>
      <w:r w:rsidRPr="001F72AC">
        <w:rPr>
          <w:rFonts w:ascii="Times New Roman" w:hAnsi="Times New Roman" w:cs="Times New Roman"/>
          <w:noProof/>
          <w:sz w:val="24"/>
          <w:szCs w:val="24"/>
        </w:rPr>
        <w:t>(8), 6251–6270.</w:t>
      </w:r>
    </w:p>
    <w:p w14:paraId="43D64D31"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Becherer, R. C., Finch, J. H., &amp; Helms, M. M. (2005). The influences of entrepreneurial motivation and new business acquisition on strategic decision making. </w:t>
      </w:r>
      <w:r w:rsidRPr="001F72AC">
        <w:rPr>
          <w:rFonts w:ascii="Times New Roman" w:hAnsi="Times New Roman" w:cs="Times New Roman"/>
          <w:i/>
          <w:iCs/>
          <w:noProof/>
          <w:sz w:val="24"/>
          <w:szCs w:val="24"/>
        </w:rPr>
        <w:t>Journal of Small Business Strategy</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16</w:t>
      </w:r>
      <w:r w:rsidRPr="001F72AC">
        <w:rPr>
          <w:rFonts w:ascii="Times New Roman" w:hAnsi="Times New Roman" w:cs="Times New Roman"/>
          <w:noProof/>
          <w:sz w:val="24"/>
          <w:szCs w:val="24"/>
        </w:rPr>
        <w:t>(2), 1–14.</w:t>
      </w:r>
    </w:p>
    <w:p w14:paraId="0F5C29BE"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Bocconcelli, R., Cioppi, M., Fortezza, F., Francioni, B., Pagano, A., Savelli, E., &amp; Splendiani, S. (2018). SMEs and marketing: a systematic literature review. </w:t>
      </w:r>
      <w:r w:rsidRPr="001F72AC">
        <w:rPr>
          <w:rFonts w:ascii="Times New Roman" w:hAnsi="Times New Roman" w:cs="Times New Roman"/>
          <w:i/>
          <w:iCs/>
          <w:noProof/>
          <w:sz w:val="24"/>
          <w:szCs w:val="24"/>
        </w:rPr>
        <w:t>International Journal of Management Reviews</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20</w:t>
      </w:r>
      <w:r w:rsidRPr="001F72AC">
        <w:rPr>
          <w:rFonts w:ascii="Times New Roman" w:hAnsi="Times New Roman" w:cs="Times New Roman"/>
          <w:noProof/>
          <w:sz w:val="24"/>
          <w:szCs w:val="24"/>
        </w:rPr>
        <w:t>(2), 227–254.</w:t>
      </w:r>
    </w:p>
    <w:p w14:paraId="5DBA28CD"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Boohene, R., Marfo-Yiadom, E., &amp; Yeboah, M. A. (2012). </w:t>
      </w:r>
      <w:r w:rsidRPr="001F72AC">
        <w:rPr>
          <w:rFonts w:ascii="Times New Roman" w:hAnsi="Times New Roman" w:cs="Times New Roman"/>
          <w:i/>
          <w:iCs/>
          <w:noProof/>
          <w:sz w:val="24"/>
          <w:szCs w:val="24"/>
        </w:rPr>
        <w:t>An empirical analysis of the effect of entrepreneurial orientation on firm performance of auto artisans in the Cape Coast Metropolis</w:t>
      </w:r>
      <w:r w:rsidRPr="001F72AC">
        <w:rPr>
          <w:rFonts w:ascii="Times New Roman" w:hAnsi="Times New Roman" w:cs="Times New Roman"/>
          <w:noProof/>
          <w:sz w:val="24"/>
          <w:szCs w:val="24"/>
        </w:rPr>
        <w:t>.</w:t>
      </w:r>
    </w:p>
    <w:p w14:paraId="49BC24F4"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Brockman, B. K., Jones, M. A., &amp; Becherer, R. C. (2012). Customer orientation and performance in small firms: Examining the moderating influence of risk‐taking, innovativeness, and opportunity focus. </w:t>
      </w:r>
      <w:r w:rsidRPr="001F72AC">
        <w:rPr>
          <w:rFonts w:ascii="Times New Roman" w:hAnsi="Times New Roman" w:cs="Times New Roman"/>
          <w:i/>
          <w:iCs/>
          <w:noProof/>
          <w:sz w:val="24"/>
          <w:szCs w:val="24"/>
        </w:rPr>
        <w:t>Journal of Small Business Management</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50</w:t>
      </w:r>
      <w:r w:rsidRPr="001F72AC">
        <w:rPr>
          <w:rFonts w:ascii="Times New Roman" w:hAnsi="Times New Roman" w:cs="Times New Roman"/>
          <w:noProof/>
          <w:sz w:val="24"/>
          <w:szCs w:val="24"/>
        </w:rPr>
        <w:t>(3), 429–446.</w:t>
      </w:r>
    </w:p>
    <w:p w14:paraId="51E26E5F"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Burns, P. (2016). </w:t>
      </w:r>
      <w:r w:rsidRPr="001F72AC">
        <w:rPr>
          <w:rFonts w:ascii="Times New Roman" w:hAnsi="Times New Roman" w:cs="Times New Roman"/>
          <w:i/>
          <w:iCs/>
          <w:noProof/>
          <w:sz w:val="24"/>
          <w:szCs w:val="24"/>
        </w:rPr>
        <w:t>Entrepreneurship and small business</w:t>
      </w:r>
      <w:r w:rsidRPr="001F72AC">
        <w:rPr>
          <w:rFonts w:ascii="Times New Roman" w:hAnsi="Times New Roman" w:cs="Times New Roman"/>
          <w:noProof/>
          <w:sz w:val="24"/>
          <w:szCs w:val="24"/>
        </w:rPr>
        <w:t>. Red Globe Press.</w:t>
      </w:r>
    </w:p>
    <w:p w14:paraId="76B10228"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Cheng, J.-H., &amp; Liu, S.-F. (2017). A study of innovative product marketing strategies for technological SMEs. </w:t>
      </w:r>
      <w:r w:rsidRPr="001F72AC">
        <w:rPr>
          <w:rFonts w:ascii="Times New Roman" w:hAnsi="Times New Roman" w:cs="Times New Roman"/>
          <w:i/>
          <w:iCs/>
          <w:noProof/>
          <w:sz w:val="24"/>
          <w:szCs w:val="24"/>
        </w:rPr>
        <w:t>Journal of Interdisciplinary Mathematics</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20</w:t>
      </w:r>
      <w:r w:rsidRPr="001F72AC">
        <w:rPr>
          <w:rFonts w:ascii="Times New Roman" w:hAnsi="Times New Roman" w:cs="Times New Roman"/>
          <w:noProof/>
          <w:sz w:val="24"/>
          <w:szCs w:val="24"/>
        </w:rPr>
        <w:t>(1), 319–337.</w:t>
      </w:r>
    </w:p>
    <w:p w14:paraId="7FACBBF4"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Choi, S. B., &amp; Williams, C. (2016). Entrepreneurial orientation and performance: mediating effects of technology and marketing action across industry types. </w:t>
      </w:r>
      <w:r w:rsidRPr="001F72AC">
        <w:rPr>
          <w:rFonts w:ascii="Times New Roman" w:hAnsi="Times New Roman" w:cs="Times New Roman"/>
          <w:i/>
          <w:iCs/>
          <w:noProof/>
          <w:sz w:val="24"/>
          <w:szCs w:val="24"/>
        </w:rPr>
        <w:t>Industry and Innovation</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23</w:t>
      </w:r>
      <w:r w:rsidRPr="001F72AC">
        <w:rPr>
          <w:rFonts w:ascii="Times New Roman" w:hAnsi="Times New Roman" w:cs="Times New Roman"/>
          <w:noProof/>
          <w:sz w:val="24"/>
          <w:szCs w:val="24"/>
        </w:rPr>
        <w:t>(8), 673–693.</w:t>
      </w:r>
    </w:p>
    <w:p w14:paraId="20B3708F"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Cirillo, A., Pennacchio, L., Carillo, M. R., &amp; Romano, M. (2021). The antecedents of entrepreneurial risk-taking in private family firms: CEO seasons and contingency factors. </w:t>
      </w:r>
      <w:r w:rsidRPr="001F72AC">
        <w:rPr>
          <w:rFonts w:ascii="Times New Roman" w:hAnsi="Times New Roman" w:cs="Times New Roman"/>
          <w:i/>
          <w:iCs/>
          <w:noProof/>
          <w:sz w:val="24"/>
          <w:szCs w:val="24"/>
        </w:rPr>
        <w:t>Small Business Economics</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56</w:t>
      </w:r>
      <w:r w:rsidRPr="001F72AC">
        <w:rPr>
          <w:rFonts w:ascii="Times New Roman" w:hAnsi="Times New Roman" w:cs="Times New Roman"/>
          <w:noProof/>
          <w:sz w:val="24"/>
          <w:szCs w:val="24"/>
        </w:rPr>
        <w:t>(4), 1571–1590.</w:t>
      </w:r>
    </w:p>
    <w:p w14:paraId="1EF1ED9A"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Çitaku, F., Ramadani, H., Zillioux, D., Nathan, A., Mano, M., Waldrop, M., Abdallah, A., Khan, Y., Jabbar, F., &amp; Nazim, M. (2020). LEADERSHIP, RISK-TAKING, DECISIONS-MAKING: The newest outcomes from the Science of Leadership. </w:t>
      </w:r>
      <w:r w:rsidRPr="001F72AC">
        <w:rPr>
          <w:rFonts w:ascii="Times New Roman" w:hAnsi="Times New Roman" w:cs="Times New Roman"/>
          <w:i/>
          <w:iCs/>
          <w:noProof/>
          <w:sz w:val="24"/>
          <w:szCs w:val="24"/>
        </w:rPr>
        <w:t>American Journal of Leadership and Governance</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5</w:t>
      </w:r>
      <w:r w:rsidRPr="001F72AC">
        <w:rPr>
          <w:rFonts w:ascii="Times New Roman" w:hAnsi="Times New Roman" w:cs="Times New Roman"/>
          <w:noProof/>
          <w:sz w:val="24"/>
          <w:szCs w:val="24"/>
        </w:rPr>
        <w:t>(1), 40–53.</w:t>
      </w:r>
    </w:p>
    <w:p w14:paraId="4234E3A5"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Collinson, E. (2002). </w:t>
      </w:r>
      <w:r w:rsidRPr="001F72AC">
        <w:rPr>
          <w:rFonts w:ascii="Times New Roman" w:hAnsi="Times New Roman" w:cs="Times New Roman"/>
          <w:i/>
          <w:iCs/>
          <w:noProof/>
          <w:sz w:val="24"/>
          <w:szCs w:val="24"/>
        </w:rPr>
        <w:t>The marketing/entrepreneurship interface</w:t>
      </w:r>
      <w:r w:rsidRPr="001F72AC">
        <w:rPr>
          <w:rFonts w:ascii="Times New Roman" w:hAnsi="Times New Roman" w:cs="Times New Roman"/>
          <w:noProof/>
          <w:sz w:val="24"/>
          <w:szCs w:val="24"/>
        </w:rPr>
        <w:t>. Taylor &amp; Francis.</w:t>
      </w:r>
    </w:p>
    <w:p w14:paraId="020DFB59"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Collinson, E., &amp; Shaw, E. (2001). Entrepreneurial marketing–a historical perspective on development and practice. </w:t>
      </w:r>
      <w:r w:rsidRPr="001F72AC">
        <w:rPr>
          <w:rFonts w:ascii="Times New Roman" w:hAnsi="Times New Roman" w:cs="Times New Roman"/>
          <w:i/>
          <w:iCs/>
          <w:noProof/>
          <w:sz w:val="24"/>
          <w:szCs w:val="24"/>
        </w:rPr>
        <w:t>Management Decision</w:t>
      </w:r>
      <w:r w:rsidRPr="001F72AC">
        <w:rPr>
          <w:rFonts w:ascii="Times New Roman" w:hAnsi="Times New Roman" w:cs="Times New Roman"/>
          <w:noProof/>
          <w:sz w:val="24"/>
          <w:szCs w:val="24"/>
        </w:rPr>
        <w:t>.</w:t>
      </w:r>
    </w:p>
    <w:p w14:paraId="6D7046F7"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Crick, J. M., Crick, D., &amp; Chaudhry, S. (2020). Entrepreneurial marketing decision-making in rapidly internationalising and de-internationalising start-up firms. </w:t>
      </w:r>
      <w:r w:rsidRPr="001F72AC">
        <w:rPr>
          <w:rFonts w:ascii="Times New Roman" w:hAnsi="Times New Roman" w:cs="Times New Roman"/>
          <w:i/>
          <w:iCs/>
          <w:noProof/>
          <w:sz w:val="24"/>
          <w:szCs w:val="24"/>
        </w:rPr>
        <w:t>Journal of Business Research</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113</w:t>
      </w:r>
      <w:r w:rsidRPr="001F72AC">
        <w:rPr>
          <w:rFonts w:ascii="Times New Roman" w:hAnsi="Times New Roman" w:cs="Times New Roman"/>
          <w:noProof/>
          <w:sz w:val="24"/>
          <w:szCs w:val="24"/>
        </w:rPr>
        <w:t>, 158–167.</w:t>
      </w:r>
    </w:p>
    <w:p w14:paraId="075F766F"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DeCenzo, D. A., Robbins, S. P., &amp; Verhulst, S. L. (2016). </w:t>
      </w:r>
      <w:r w:rsidRPr="001F72AC">
        <w:rPr>
          <w:rFonts w:ascii="Times New Roman" w:hAnsi="Times New Roman" w:cs="Times New Roman"/>
          <w:i/>
          <w:iCs/>
          <w:noProof/>
          <w:sz w:val="24"/>
          <w:szCs w:val="24"/>
        </w:rPr>
        <w:t>Fundamentals of human resource management</w:t>
      </w:r>
      <w:r w:rsidRPr="001F72AC">
        <w:rPr>
          <w:rFonts w:ascii="Times New Roman" w:hAnsi="Times New Roman" w:cs="Times New Roman"/>
          <w:noProof/>
          <w:sz w:val="24"/>
          <w:szCs w:val="24"/>
        </w:rPr>
        <w:t>. John Wiley &amp; Sons.</w:t>
      </w:r>
    </w:p>
    <w:p w14:paraId="744F3EBD"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Del Giudice, M., Garcia-Perez, A., Scuotto, V., &amp; Orlando, B. (2019). Are social enterprises technological innovative? A quantitative analysis on social entrepreneurs in emerging countries. </w:t>
      </w:r>
      <w:r w:rsidRPr="001F72AC">
        <w:rPr>
          <w:rFonts w:ascii="Times New Roman" w:hAnsi="Times New Roman" w:cs="Times New Roman"/>
          <w:i/>
          <w:iCs/>
          <w:noProof/>
          <w:sz w:val="24"/>
          <w:szCs w:val="24"/>
        </w:rPr>
        <w:t>Technological Forecasting and Social Change</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148</w:t>
      </w:r>
      <w:r w:rsidRPr="001F72AC">
        <w:rPr>
          <w:rFonts w:ascii="Times New Roman" w:hAnsi="Times New Roman" w:cs="Times New Roman"/>
          <w:noProof/>
          <w:sz w:val="24"/>
          <w:szCs w:val="24"/>
        </w:rPr>
        <w:t>, 119704.</w:t>
      </w:r>
    </w:p>
    <w:p w14:paraId="1F26BE44"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Della Corte, V., &amp; Aria, M. (2016). Coopetition and sustainable competitive advantage. The case of tourist destinations. </w:t>
      </w:r>
      <w:r w:rsidRPr="001F72AC">
        <w:rPr>
          <w:rFonts w:ascii="Times New Roman" w:hAnsi="Times New Roman" w:cs="Times New Roman"/>
          <w:i/>
          <w:iCs/>
          <w:noProof/>
          <w:sz w:val="24"/>
          <w:szCs w:val="24"/>
        </w:rPr>
        <w:t>Tourism Management</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54</w:t>
      </w:r>
      <w:r w:rsidRPr="001F72AC">
        <w:rPr>
          <w:rFonts w:ascii="Times New Roman" w:hAnsi="Times New Roman" w:cs="Times New Roman"/>
          <w:noProof/>
          <w:sz w:val="24"/>
          <w:szCs w:val="24"/>
        </w:rPr>
        <w:t>, 524–540.</w:t>
      </w:r>
    </w:p>
    <w:p w14:paraId="2C5DF5DF"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Deshpandé, R., Farley, J. U., &amp; Webster Jr, F. E. (1993). Corporate culture, customer orientation, and innovativeness in Japanese firms: a quadrad analysis. </w:t>
      </w:r>
      <w:r w:rsidRPr="001F72AC">
        <w:rPr>
          <w:rFonts w:ascii="Times New Roman" w:hAnsi="Times New Roman" w:cs="Times New Roman"/>
          <w:i/>
          <w:iCs/>
          <w:noProof/>
          <w:sz w:val="24"/>
          <w:szCs w:val="24"/>
        </w:rPr>
        <w:t>Journal of Marketing</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57</w:t>
      </w:r>
      <w:r w:rsidRPr="001F72AC">
        <w:rPr>
          <w:rFonts w:ascii="Times New Roman" w:hAnsi="Times New Roman" w:cs="Times New Roman"/>
          <w:noProof/>
          <w:sz w:val="24"/>
          <w:szCs w:val="24"/>
        </w:rPr>
        <w:t>(1), 23–37.</w:t>
      </w:r>
    </w:p>
    <w:p w14:paraId="2BAE2436"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Easterby-Smith, M., Jaspersen, L. J., Thorpe, R., &amp; Valizade, D. (2021). </w:t>
      </w:r>
      <w:r w:rsidRPr="001F72AC">
        <w:rPr>
          <w:rFonts w:ascii="Times New Roman" w:hAnsi="Times New Roman" w:cs="Times New Roman"/>
          <w:i/>
          <w:iCs/>
          <w:noProof/>
          <w:sz w:val="24"/>
          <w:szCs w:val="24"/>
        </w:rPr>
        <w:t>Management and business research</w:t>
      </w:r>
      <w:r w:rsidRPr="001F72AC">
        <w:rPr>
          <w:rFonts w:ascii="Times New Roman" w:hAnsi="Times New Roman" w:cs="Times New Roman"/>
          <w:noProof/>
          <w:sz w:val="24"/>
          <w:szCs w:val="24"/>
        </w:rPr>
        <w:t>. Sage.</w:t>
      </w:r>
    </w:p>
    <w:p w14:paraId="52AFE7EF"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Edoho, F. M. (2016). Entrepreneurship paradigm in the new millennium: A critique of public policy on entrepreneurship. </w:t>
      </w:r>
      <w:r w:rsidRPr="001F72AC">
        <w:rPr>
          <w:rFonts w:ascii="Times New Roman" w:hAnsi="Times New Roman" w:cs="Times New Roman"/>
          <w:i/>
          <w:iCs/>
          <w:noProof/>
          <w:sz w:val="24"/>
          <w:szCs w:val="24"/>
        </w:rPr>
        <w:t>Journal of Entrepreneurship in Emerging Economies</w:t>
      </w:r>
      <w:r w:rsidRPr="001F72AC">
        <w:rPr>
          <w:rFonts w:ascii="Times New Roman" w:hAnsi="Times New Roman" w:cs="Times New Roman"/>
          <w:noProof/>
          <w:sz w:val="24"/>
          <w:szCs w:val="24"/>
        </w:rPr>
        <w:t>.</w:t>
      </w:r>
    </w:p>
    <w:p w14:paraId="41619E21"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Ejdys, J. (2016). </w:t>
      </w:r>
      <w:r w:rsidRPr="001F72AC">
        <w:rPr>
          <w:rFonts w:ascii="Times New Roman" w:hAnsi="Times New Roman" w:cs="Times New Roman"/>
          <w:i/>
          <w:iCs/>
          <w:noProof/>
          <w:sz w:val="24"/>
          <w:szCs w:val="24"/>
        </w:rPr>
        <w:t>Entrepreneurial orientation vs. innovativeness of small and medium size enterprises</w:t>
      </w:r>
      <w:r w:rsidRPr="001F72AC">
        <w:rPr>
          <w:rFonts w:ascii="Times New Roman" w:hAnsi="Times New Roman" w:cs="Times New Roman"/>
          <w:noProof/>
          <w:sz w:val="24"/>
          <w:szCs w:val="24"/>
        </w:rPr>
        <w:t>.</w:t>
      </w:r>
    </w:p>
    <w:p w14:paraId="58FC3DD1"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Fang, N., Yuli, Z., &amp; Hongzhi, X. (2009). Acquisition of resources, formal organization and entrepreneurial orientation of new ventures. </w:t>
      </w:r>
      <w:r w:rsidRPr="001F72AC">
        <w:rPr>
          <w:rFonts w:ascii="Times New Roman" w:hAnsi="Times New Roman" w:cs="Times New Roman"/>
          <w:i/>
          <w:iCs/>
          <w:noProof/>
          <w:sz w:val="24"/>
          <w:szCs w:val="24"/>
        </w:rPr>
        <w:t>Journal of Chinese Entrepreneurship</w:t>
      </w:r>
      <w:r w:rsidRPr="001F72AC">
        <w:rPr>
          <w:rFonts w:ascii="Times New Roman" w:hAnsi="Times New Roman" w:cs="Times New Roman"/>
          <w:noProof/>
          <w:sz w:val="24"/>
          <w:szCs w:val="24"/>
        </w:rPr>
        <w:t>.</w:t>
      </w:r>
    </w:p>
    <w:p w14:paraId="5FDC4EFE"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Fard, M. H., &amp; Amiri, N. S. (2018). The effect of entrepreneurial marketing on halal food SMEs performance. </w:t>
      </w:r>
      <w:r w:rsidRPr="001F72AC">
        <w:rPr>
          <w:rFonts w:ascii="Times New Roman" w:hAnsi="Times New Roman" w:cs="Times New Roman"/>
          <w:i/>
          <w:iCs/>
          <w:noProof/>
          <w:sz w:val="24"/>
          <w:szCs w:val="24"/>
        </w:rPr>
        <w:t>Journal of Islamic Marketing</w:t>
      </w:r>
      <w:r w:rsidRPr="001F72AC">
        <w:rPr>
          <w:rFonts w:ascii="Times New Roman" w:hAnsi="Times New Roman" w:cs="Times New Roman"/>
          <w:noProof/>
          <w:sz w:val="24"/>
          <w:szCs w:val="24"/>
        </w:rPr>
        <w:t>.</w:t>
      </w:r>
    </w:p>
    <w:p w14:paraId="21CF5ED6"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Feng, T., Wang, D., Lawton, A., &amp; Luo, B. N. (2019). Customer orientation and firm performance: The joint moderating effects of ethical leadership and competitive intensity. </w:t>
      </w:r>
      <w:r w:rsidRPr="001F72AC">
        <w:rPr>
          <w:rFonts w:ascii="Times New Roman" w:hAnsi="Times New Roman" w:cs="Times New Roman"/>
          <w:i/>
          <w:iCs/>
          <w:noProof/>
          <w:sz w:val="24"/>
          <w:szCs w:val="24"/>
        </w:rPr>
        <w:t>Journal of Business Research</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100</w:t>
      </w:r>
      <w:r w:rsidRPr="001F72AC">
        <w:rPr>
          <w:rFonts w:ascii="Times New Roman" w:hAnsi="Times New Roman" w:cs="Times New Roman"/>
          <w:noProof/>
          <w:sz w:val="24"/>
          <w:szCs w:val="24"/>
        </w:rPr>
        <w:t>, 111–121.</w:t>
      </w:r>
    </w:p>
    <w:p w14:paraId="2B75F52F"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Ferreira, J., Coelho, A., &amp; Moutinho, L. (2020). Dynamic capabilities, creativity and innovation capability and their impact on competitive advantage and firm performance: The moderating role of entrepreneurial orientation. </w:t>
      </w:r>
      <w:r w:rsidRPr="001F72AC">
        <w:rPr>
          <w:rFonts w:ascii="Times New Roman" w:hAnsi="Times New Roman" w:cs="Times New Roman"/>
          <w:i/>
          <w:iCs/>
          <w:noProof/>
          <w:sz w:val="24"/>
          <w:szCs w:val="24"/>
        </w:rPr>
        <w:t>Technovation</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92</w:t>
      </w:r>
      <w:r w:rsidRPr="001F72AC">
        <w:rPr>
          <w:rFonts w:ascii="Times New Roman" w:hAnsi="Times New Roman" w:cs="Times New Roman"/>
          <w:noProof/>
          <w:sz w:val="24"/>
          <w:szCs w:val="24"/>
        </w:rPr>
        <w:t>, 102061.</w:t>
      </w:r>
    </w:p>
    <w:p w14:paraId="674BE3D0"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Foss, N. J., &amp; Klein, P. G. (2017). Entrepreneurial discovery or creation? In search of the middle ground. </w:t>
      </w:r>
      <w:r w:rsidRPr="001F72AC">
        <w:rPr>
          <w:rFonts w:ascii="Times New Roman" w:hAnsi="Times New Roman" w:cs="Times New Roman"/>
          <w:i/>
          <w:iCs/>
          <w:noProof/>
          <w:sz w:val="24"/>
          <w:szCs w:val="24"/>
        </w:rPr>
        <w:t>Academy of Management Review</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42</w:t>
      </w:r>
      <w:r w:rsidRPr="001F72AC">
        <w:rPr>
          <w:rFonts w:ascii="Times New Roman" w:hAnsi="Times New Roman" w:cs="Times New Roman"/>
          <w:noProof/>
          <w:sz w:val="24"/>
          <w:szCs w:val="24"/>
        </w:rPr>
        <w:t>(4), 733–736.</w:t>
      </w:r>
    </w:p>
    <w:p w14:paraId="656F974C"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Gao, L., Yu, Y., &amp; Liang, W. (2016). Public transit customer satisfaction dimensions discovery from online reviews. </w:t>
      </w:r>
      <w:r w:rsidRPr="001F72AC">
        <w:rPr>
          <w:rFonts w:ascii="Times New Roman" w:hAnsi="Times New Roman" w:cs="Times New Roman"/>
          <w:i/>
          <w:iCs/>
          <w:noProof/>
          <w:sz w:val="24"/>
          <w:szCs w:val="24"/>
        </w:rPr>
        <w:t>Urban Rail Transit</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2</w:t>
      </w:r>
      <w:r w:rsidRPr="001F72AC">
        <w:rPr>
          <w:rFonts w:ascii="Times New Roman" w:hAnsi="Times New Roman" w:cs="Times New Roman"/>
          <w:noProof/>
          <w:sz w:val="24"/>
          <w:szCs w:val="24"/>
        </w:rPr>
        <w:t>(3), 146–152.</w:t>
      </w:r>
    </w:p>
    <w:p w14:paraId="050C3EAA"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Gbandi, E. C., &amp; Amissah, G. (2014). Financing options for small and medium enterprises (SMEs) in Nigeria. </w:t>
      </w:r>
      <w:r w:rsidRPr="001F72AC">
        <w:rPr>
          <w:rFonts w:ascii="Times New Roman" w:hAnsi="Times New Roman" w:cs="Times New Roman"/>
          <w:i/>
          <w:iCs/>
          <w:noProof/>
          <w:sz w:val="24"/>
          <w:szCs w:val="24"/>
        </w:rPr>
        <w:t>European Scientific Journal January</w:t>
      </w:r>
      <w:r w:rsidRPr="001F72AC">
        <w:rPr>
          <w:rFonts w:ascii="Times New Roman" w:hAnsi="Times New Roman" w:cs="Times New Roman"/>
          <w:noProof/>
          <w:sz w:val="24"/>
          <w:szCs w:val="24"/>
        </w:rPr>
        <w:t>.</w:t>
      </w:r>
    </w:p>
    <w:p w14:paraId="41CCC37E"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Gherghina,  Ștefan C., Botezatu, M. A., Hosszu, A., &amp; Simionescu, L. N. (2020). Small and medium-sized enterprises (SMEs): The engine of economic growth through investments and innovation. </w:t>
      </w:r>
      <w:r w:rsidRPr="001F72AC">
        <w:rPr>
          <w:rFonts w:ascii="Times New Roman" w:hAnsi="Times New Roman" w:cs="Times New Roman"/>
          <w:i/>
          <w:iCs/>
          <w:noProof/>
          <w:sz w:val="24"/>
          <w:szCs w:val="24"/>
        </w:rPr>
        <w:t>Sustainability</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12</w:t>
      </w:r>
      <w:r w:rsidRPr="001F72AC">
        <w:rPr>
          <w:rFonts w:ascii="Times New Roman" w:hAnsi="Times New Roman" w:cs="Times New Roman"/>
          <w:noProof/>
          <w:sz w:val="24"/>
          <w:szCs w:val="24"/>
        </w:rPr>
        <w:t>(1), 347.</w:t>
      </w:r>
    </w:p>
    <w:p w14:paraId="67749A67"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Gilmore, A., &amp; Carson, D. (2018). SME marketing: efficiency in practice. </w:t>
      </w:r>
      <w:r w:rsidRPr="001F72AC">
        <w:rPr>
          <w:rFonts w:ascii="Times New Roman" w:hAnsi="Times New Roman" w:cs="Times New Roman"/>
          <w:i/>
          <w:iCs/>
          <w:noProof/>
          <w:sz w:val="24"/>
          <w:szCs w:val="24"/>
        </w:rPr>
        <w:t>Small Enterprise Research</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25</w:t>
      </w:r>
      <w:r w:rsidRPr="001F72AC">
        <w:rPr>
          <w:rFonts w:ascii="Times New Roman" w:hAnsi="Times New Roman" w:cs="Times New Roman"/>
          <w:noProof/>
          <w:sz w:val="24"/>
          <w:szCs w:val="24"/>
        </w:rPr>
        <w:t>(3), 213–226.</w:t>
      </w:r>
    </w:p>
    <w:p w14:paraId="7F545541"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Gompers, P., Kovner, A., Lerner, J., &amp; Scharfstein, D. (2010). Performance persistence in entrepreneurship. </w:t>
      </w:r>
      <w:r w:rsidRPr="001F72AC">
        <w:rPr>
          <w:rFonts w:ascii="Times New Roman" w:hAnsi="Times New Roman" w:cs="Times New Roman"/>
          <w:i/>
          <w:iCs/>
          <w:noProof/>
          <w:sz w:val="24"/>
          <w:szCs w:val="24"/>
        </w:rPr>
        <w:t>Journal of Financial Economics</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96</w:t>
      </w:r>
      <w:r w:rsidRPr="001F72AC">
        <w:rPr>
          <w:rFonts w:ascii="Times New Roman" w:hAnsi="Times New Roman" w:cs="Times New Roman"/>
          <w:noProof/>
          <w:sz w:val="24"/>
          <w:szCs w:val="24"/>
        </w:rPr>
        <w:t>(1), 18–32.</w:t>
      </w:r>
    </w:p>
    <w:p w14:paraId="615797C5"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González-Rodríguez, M. R., Jiménez-Caballero, J. L., Martín-Samper, R. C., Köseoglu, M. A., &amp; Okumus, F. (2018). Revisiting the link between business strategy and performance: Evidence from hotels. </w:t>
      </w:r>
      <w:r w:rsidRPr="001F72AC">
        <w:rPr>
          <w:rFonts w:ascii="Times New Roman" w:hAnsi="Times New Roman" w:cs="Times New Roman"/>
          <w:i/>
          <w:iCs/>
          <w:noProof/>
          <w:sz w:val="24"/>
          <w:szCs w:val="24"/>
        </w:rPr>
        <w:t>International Journal of Hospitality Management</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72</w:t>
      </w:r>
      <w:r w:rsidRPr="001F72AC">
        <w:rPr>
          <w:rFonts w:ascii="Times New Roman" w:hAnsi="Times New Roman" w:cs="Times New Roman"/>
          <w:noProof/>
          <w:sz w:val="24"/>
          <w:szCs w:val="24"/>
        </w:rPr>
        <w:t>, 21–31.</w:t>
      </w:r>
    </w:p>
    <w:p w14:paraId="786655D3"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Grewatsch, S., &amp; Kleindienst, I. (2017). When does it pay to be good? Moderators and mediators in the corporate sustainability–corporate financial performance relationship: A critical review. </w:t>
      </w:r>
      <w:r w:rsidRPr="001F72AC">
        <w:rPr>
          <w:rFonts w:ascii="Times New Roman" w:hAnsi="Times New Roman" w:cs="Times New Roman"/>
          <w:i/>
          <w:iCs/>
          <w:noProof/>
          <w:sz w:val="24"/>
          <w:szCs w:val="24"/>
        </w:rPr>
        <w:t>Journal of Business Ethics</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145</w:t>
      </w:r>
      <w:r w:rsidRPr="001F72AC">
        <w:rPr>
          <w:rFonts w:ascii="Times New Roman" w:hAnsi="Times New Roman" w:cs="Times New Roman"/>
          <w:noProof/>
          <w:sz w:val="24"/>
          <w:szCs w:val="24"/>
        </w:rPr>
        <w:t>(2), 383–416.</w:t>
      </w:r>
    </w:p>
    <w:p w14:paraId="08F78A20"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Gruber, M. (2004). Entrepreneurial marketing. </w:t>
      </w:r>
      <w:r w:rsidRPr="001F72AC">
        <w:rPr>
          <w:rFonts w:ascii="Times New Roman" w:hAnsi="Times New Roman" w:cs="Times New Roman"/>
          <w:i/>
          <w:iCs/>
          <w:noProof/>
          <w:sz w:val="24"/>
          <w:szCs w:val="24"/>
        </w:rPr>
        <w:t>Die Betriebswirtschaft</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64</w:t>
      </w:r>
      <w:r w:rsidRPr="001F72AC">
        <w:rPr>
          <w:rFonts w:ascii="Times New Roman" w:hAnsi="Times New Roman" w:cs="Times New Roman"/>
          <w:noProof/>
          <w:sz w:val="24"/>
          <w:szCs w:val="24"/>
        </w:rPr>
        <w:t>(ARTICLE), 78–100.</w:t>
      </w:r>
    </w:p>
    <w:p w14:paraId="1B7A9484"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Hadiyati, E., &amp; Lukiyanto, K. (2019). The effect of entrepreneurial marketing dimensions on micro, small and medium enterprise performance in Indonesia. </w:t>
      </w:r>
      <w:r w:rsidRPr="001F72AC">
        <w:rPr>
          <w:rFonts w:ascii="Times New Roman" w:hAnsi="Times New Roman" w:cs="Times New Roman"/>
          <w:i/>
          <w:iCs/>
          <w:noProof/>
          <w:sz w:val="24"/>
          <w:szCs w:val="24"/>
        </w:rPr>
        <w:t>International Journal of Scientific &amp; Technology Research</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8</w:t>
      </w:r>
      <w:r w:rsidRPr="001F72AC">
        <w:rPr>
          <w:rFonts w:ascii="Times New Roman" w:hAnsi="Times New Roman" w:cs="Times New Roman"/>
          <w:noProof/>
          <w:sz w:val="24"/>
          <w:szCs w:val="24"/>
        </w:rPr>
        <w:t>(10), 106–112.</w:t>
      </w:r>
    </w:p>
    <w:p w14:paraId="48A049D8"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Hagen, B., Zucchella, A., &amp; Ghauri, P. N. (2018). From fragile to agile: marketing as a key driver of entrepreneurial internationalization. </w:t>
      </w:r>
      <w:r w:rsidRPr="001F72AC">
        <w:rPr>
          <w:rFonts w:ascii="Times New Roman" w:hAnsi="Times New Roman" w:cs="Times New Roman"/>
          <w:i/>
          <w:iCs/>
          <w:noProof/>
          <w:sz w:val="24"/>
          <w:szCs w:val="24"/>
        </w:rPr>
        <w:t>International Marketing Review</w:t>
      </w:r>
      <w:r w:rsidRPr="001F72AC">
        <w:rPr>
          <w:rFonts w:ascii="Times New Roman" w:hAnsi="Times New Roman" w:cs="Times New Roman"/>
          <w:noProof/>
          <w:sz w:val="24"/>
          <w:szCs w:val="24"/>
        </w:rPr>
        <w:t>.</w:t>
      </w:r>
    </w:p>
    <w:p w14:paraId="483DBEA8"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Halberstadt, J., Timm, J.-M., Kraus, S., &amp; Gundolf, K. (2019). Skills and knowledge management in higher education: how service learning can contribute to social entrepreneurial competence development. </w:t>
      </w:r>
      <w:r w:rsidRPr="001F72AC">
        <w:rPr>
          <w:rFonts w:ascii="Times New Roman" w:hAnsi="Times New Roman" w:cs="Times New Roman"/>
          <w:i/>
          <w:iCs/>
          <w:noProof/>
          <w:sz w:val="24"/>
          <w:szCs w:val="24"/>
        </w:rPr>
        <w:t>Journal of Knowledge Management</w:t>
      </w:r>
      <w:r w:rsidRPr="001F72AC">
        <w:rPr>
          <w:rFonts w:ascii="Times New Roman" w:hAnsi="Times New Roman" w:cs="Times New Roman"/>
          <w:noProof/>
          <w:sz w:val="24"/>
          <w:szCs w:val="24"/>
        </w:rPr>
        <w:t>.</w:t>
      </w:r>
    </w:p>
    <w:p w14:paraId="03C80F0C"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Hamali, S., Suryana, Y., Effendi, N., &amp; Azis, Y. (2016). Influence of Entrepreneurial Marketing Toward Innovation and Its Impact on Business Performance. </w:t>
      </w:r>
      <w:r w:rsidRPr="001F72AC">
        <w:rPr>
          <w:rFonts w:ascii="Times New Roman" w:hAnsi="Times New Roman" w:cs="Times New Roman"/>
          <w:i/>
          <w:iCs/>
          <w:noProof/>
          <w:sz w:val="24"/>
          <w:szCs w:val="24"/>
        </w:rPr>
        <w:t>International Journal of Economics, Commerce and Management</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IV</w:t>
      </w:r>
      <w:r w:rsidRPr="001F72AC">
        <w:rPr>
          <w:rFonts w:ascii="Times New Roman" w:hAnsi="Times New Roman" w:cs="Times New Roman"/>
          <w:noProof/>
          <w:sz w:val="24"/>
          <w:szCs w:val="24"/>
        </w:rPr>
        <w:t>(8), 101–114.</w:t>
      </w:r>
    </w:p>
    <w:p w14:paraId="2CF5F4EF"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Hatak, I., Kautonen, T., &amp; Fink, M. (2013). Senior unternehmertum. </w:t>
      </w:r>
      <w:r w:rsidRPr="001F72AC">
        <w:rPr>
          <w:rFonts w:ascii="Times New Roman" w:hAnsi="Times New Roman" w:cs="Times New Roman"/>
          <w:i/>
          <w:iCs/>
          <w:noProof/>
          <w:sz w:val="24"/>
          <w:szCs w:val="24"/>
        </w:rPr>
        <w:t>Die Betriebswirtschaft, Schaeffer-Peoschel Verlag</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73</w:t>
      </w:r>
      <w:r w:rsidRPr="001F72AC">
        <w:rPr>
          <w:rFonts w:ascii="Times New Roman" w:hAnsi="Times New Roman" w:cs="Times New Roman"/>
          <w:noProof/>
          <w:sz w:val="24"/>
          <w:szCs w:val="24"/>
        </w:rPr>
        <w:t>, 7–26.</w:t>
      </w:r>
    </w:p>
    <w:p w14:paraId="72C249CA"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Hidayatullah, S., Firdiansjah, A., Patalo, R. G., &amp; Waris, A. (2019). The effect of entrepreneurial marketing and competitive advantage on marketing performance. </w:t>
      </w:r>
      <w:r w:rsidRPr="001F72AC">
        <w:rPr>
          <w:rFonts w:ascii="Times New Roman" w:hAnsi="Times New Roman" w:cs="Times New Roman"/>
          <w:i/>
          <w:iCs/>
          <w:noProof/>
          <w:sz w:val="24"/>
          <w:szCs w:val="24"/>
        </w:rPr>
        <w:t>International Journal of Scientific and Technology Research</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8</w:t>
      </w:r>
      <w:r w:rsidRPr="001F72AC">
        <w:rPr>
          <w:rFonts w:ascii="Times New Roman" w:hAnsi="Times New Roman" w:cs="Times New Roman"/>
          <w:noProof/>
          <w:sz w:val="24"/>
          <w:szCs w:val="24"/>
        </w:rPr>
        <w:t>(1), 297–1301.</w:t>
      </w:r>
    </w:p>
    <w:p w14:paraId="2295C9D7"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Hills, G. E., &amp; Hultman, C. M. (2011). Academic roots: The past and present of entrepreneurial marketing. </w:t>
      </w:r>
      <w:r w:rsidRPr="001F72AC">
        <w:rPr>
          <w:rFonts w:ascii="Times New Roman" w:hAnsi="Times New Roman" w:cs="Times New Roman"/>
          <w:i/>
          <w:iCs/>
          <w:noProof/>
          <w:sz w:val="24"/>
          <w:szCs w:val="24"/>
        </w:rPr>
        <w:t>Journal of Small Business &amp; Entrepreneurship</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24</w:t>
      </w:r>
      <w:r w:rsidRPr="001F72AC">
        <w:rPr>
          <w:rFonts w:ascii="Times New Roman" w:hAnsi="Times New Roman" w:cs="Times New Roman"/>
          <w:noProof/>
          <w:sz w:val="24"/>
          <w:szCs w:val="24"/>
        </w:rPr>
        <w:t>(1), 1–10.</w:t>
      </w:r>
    </w:p>
    <w:p w14:paraId="676CEF88"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Hills, G. E., Hultman, C. M., Kraus, S., &amp; Schulte, R. (2010). History, theory and evidence of entrepreneurial marketing–an overview. </w:t>
      </w:r>
      <w:r w:rsidRPr="001F72AC">
        <w:rPr>
          <w:rFonts w:ascii="Times New Roman" w:hAnsi="Times New Roman" w:cs="Times New Roman"/>
          <w:i/>
          <w:iCs/>
          <w:noProof/>
          <w:sz w:val="24"/>
          <w:szCs w:val="24"/>
        </w:rPr>
        <w:t>International Journal of Entrepreneurship and Innovation Management</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11</w:t>
      </w:r>
      <w:r w:rsidRPr="001F72AC">
        <w:rPr>
          <w:rFonts w:ascii="Times New Roman" w:hAnsi="Times New Roman" w:cs="Times New Roman"/>
          <w:noProof/>
          <w:sz w:val="24"/>
          <w:szCs w:val="24"/>
        </w:rPr>
        <w:t>(1), 3–18.</w:t>
      </w:r>
    </w:p>
    <w:p w14:paraId="592E179C"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Hills, G. E., Hultman, C. M., &amp; Miles, M. P. (2008). The evolution and development of entrepreneurial marketing. </w:t>
      </w:r>
      <w:r w:rsidRPr="001F72AC">
        <w:rPr>
          <w:rFonts w:ascii="Times New Roman" w:hAnsi="Times New Roman" w:cs="Times New Roman"/>
          <w:i/>
          <w:iCs/>
          <w:noProof/>
          <w:sz w:val="24"/>
          <w:szCs w:val="24"/>
        </w:rPr>
        <w:t>Journal of Small Business Management</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46</w:t>
      </w:r>
      <w:r w:rsidRPr="001F72AC">
        <w:rPr>
          <w:rFonts w:ascii="Times New Roman" w:hAnsi="Times New Roman" w:cs="Times New Roman"/>
          <w:noProof/>
          <w:sz w:val="24"/>
          <w:szCs w:val="24"/>
        </w:rPr>
        <w:t>(1), 99–112.</w:t>
      </w:r>
    </w:p>
    <w:p w14:paraId="584CA864"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Hisrich, R. D., &amp; Ramadani, V. (2017). Effective entrepreneurial management. </w:t>
      </w:r>
      <w:r w:rsidRPr="001F72AC">
        <w:rPr>
          <w:rFonts w:ascii="Times New Roman" w:hAnsi="Times New Roman" w:cs="Times New Roman"/>
          <w:i/>
          <w:iCs/>
          <w:noProof/>
          <w:sz w:val="24"/>
          <w:szCs w:val="24"/>
        </w:rPr>
        <w:t>Effective Entrepreneurial Management</w:t>
      </w:r>
      <w:r w:rsidRPr="001F72AC">
        <w:rPr>
          <w:rFonts w:ascii="Times New Roman" w:hAnsi="Times New Roman" w:cs="Times New Roman"/>
          <w:noProof/>
          <w:sz w:val="24"/>
          <w:szCs w:val="24"/>
        </w:rPr>
        <w:t>.</w:t>
      </w:r>
    </w:p>
    <w:p w14:paraId="0FE4F3AD"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Hitt, M. A., Ireland, R. D., Camp, S. M., &amp; Sexton, D. L. (2001). Strategic entrepreneurship: Entrepreneurial strategies for wealth creation. </w:t>
      </w:r>
      <w:r w:rsidRPr="001F72AC">
        <w:rPr>
          <w:rFonts w:ascii="Times New Roman" w:hAnsi="Times New Roman" w:cs="Times New Roman"/>
          <w:i/>
          <w:iCs/>
          <w:noProof/>
          <w:sz w:val="24"/>
          <w:szCs w:val="24"/>
        </w:rPr>
        <w:t>Strategic Management Journal</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22</w:t>
      </w:r>
      <w:r w:rsidRPr="001F72AC">
        <w:rPr>
          <w:rFonts w:ascii="Times New Roman" w:hAnsi="Times New Roman" w:cs="Times New Roman"/>
          <w:noProof/>
          <w:sz w:val="24"/>
          <w:szCs w:val="24"/>
        </w:rPr>
        <w:t>(6‐7), 479–491.</w:t>
      </w:r>
    </w:p>
    <w:p w14:paraId="5D64E42D"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Ikupolati, A. O., Medubi, R. D., Obafunmi, M. O., Adeyeye, M. M., &amp; Oni, E. (2017). </w:t>
      </w:r>
      <w:r w:rsidRPr="001F72AC">
        <w:rPr>
          <w:rFonts w:ascii="Times New Roman" w:hAnsi="Times New Roman" w:cs="Times New Roman"/>
          <w:i/>
          <w:iCs/>
          <w:noProof/>
          <w:sz w:val="24"/>
          <w:szCs w:val="24"/>
        </w:rPr>
        <w:t>Small and medium enterprises (SMEs) as a source of human capacity building in Nigeria</w:t>
      </w:r>
      <w:r w:rsidRPr="001F72AC">
        <w:rPr>
          <w:rFonts w:ascii="Times New Roman" w:hAnsi="Times New Roman" w:cs="Times New Roman"/>
          <w:noProof/>
          <w:sz w:val="24"/>
          <w:szCs w:val="24"/>
        </w:rPr>
        <w:t>.</w:t>
      </w:r>
    </w:p>
    <w:p w14:paraId="02927243"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Islami, X. (2021). </w:t>
      </w:r>
      <w:r w:rsidRPr="001F72AC">
        <w:rPr>
          <w:rFonts w:ascii="Times New Roman" w:hAnsi="Times New Roman" w:cs="Times New Roman"/>
          <w:i/>
          <w:iCs/>
          <w:noProof/>
          <w:sz w:val="24"/>
          <w:szCs w:val="24"/>
        </w:rPr>
        <w:t>The relation between human resource management practices, supply chain management practices and competitive strategy as strategic instruments and their impact on organizational performance in manufacturing industry</w:t>
      </w:r>
      <w:r w:rsidRPr="001F72AC">
        <w:rPr>
          <w:rFonts w:ascii="Times New Roman" w:hAnsi="Times New Roman" w:cs="Times New Roman"/>
          <w:noProof/>
          <w:sz w:val="24"/>
          <w:szCs w:val="24"/>
        </w:rPr>
        <w:t>. Faculty of Economics, Ss. Cyril and Methodius University, Skopje.</w:t>
      </w:r>
    </w:p>
    <w:p w14:paraId="473614A2"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Ismail, M., &amp; Zainol, F. A. (2018). A review on the evolution and definition of entrepreneurial marketing. </w:t>
      </w:r>
      <w:r w:rsidRPr="001F72AC">
        <w:rPr>
          <w:rFonts w:ascii="Times New Roman" w:hAnsi="Times New Roman" w:cs="Times New Roman"/>
          <w:i/>
          <w:iCs/>
          <w:noProof/>
          <w:sz w:val="24"/>
          <w:szCs w:val="24"/>
        </w:rPr>
        <w:t>Marketing</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8</w:t>
      </w:r>
      <w:r w:rsidRPr="001F72AC">
        <w:rPr>
          <w:rFonts w:ascii="Times New Roman" w:hAnsi="Times New Roman" w:cs="Times New Roman"/>
          <w:noProof/>
          <w:sz w:val="24"/>
          <w:szCs w:val="24"/>
        </w:rPr>
        <w:t>(5), 642–656.</w:t>
      </w:r>
    </w:p>
    <w:p w14:paraId="00C26FB6"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Jansson, J., Nilsson, J., Modig, F., &amp; Hed Vall, G. (2017). Commitment to sustainability in small and medium‐sized enterprises: The influence of strategic orientations and management values. </w:t>
      </w:r>
      <w:r w:rsidRPr="001F72AC">
        <w:rPr>
          <w:rFonts w:ascii="Times New Roman" w:hAnsi="Times New Roman" w:cs="Times New Roman"/>
          <w:i/>
          <w:iCs/>
          <w:noProof/>
          <w:sz w:val="24"/>
          <w:szCs w:val="24"/>
        </w:rPr>
        <w:t>Business Strategy and the Environment</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26</w:t>
      </w:r>
      <w:r w:rsidRPr="001F72AC">
        <w:rPr>
          <w:rFonts w:ascii="Times New Roman" w:hAnsi="Times New Roman" w:cs="Times New Roman"/>
          <w:noProof/>
          <w:sz w:val="24"/>
          <w:szCs w:val="24"/>
        </w:rPr>
        <w:t>(1), 69–83.</w:t>
      </w:r>
    </w:p>
    <w:p w14:paraId="3E444FF7"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Jenson, I., Doyle, R., &amp; Miles, M. P. (2020). An entrepreneurial marketing process perspective of the role of intermediaries in producing innovation outcomes. </w:t>
      </w:r>
      <w:r w:rsidRPr="001F72AC">
        <w:rPr>
          <w:rFonts w:ascii="Times New Roman" w:hAnsi="Times New Roman" w:cs="Times New Roman"/>
          <w:i/>
          <w:iCs/>
          <w:noProof/>
          <w:sz w:val="24"/>
          <w:szCs w:val="24"/>
        </w:rPr>
        <w:t>Journal of Business Research</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112</w:t>
      </w:r>
      <w:r w:rsidRPr="001F72AC">
        <w:rPr>
          <w:rFonts w:ascii="Times New Roman" w:hAnsi="Times New Roman" w:cs="Times New Roman"/>
          <w:noProof/>
          <w:sz w:val="24"/>
          <w:szCs w:val="24"/>
        </w:rPr>
        <w:t>, 291–299.</w:t>
      </w:r>
    </w:p>
    <w:p w14:paraId="5DBC8F12"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Joshi, G., Pandey, J. K., Rana, S., &amp; Rawat, D. S. (2017). Challenges and opportunities for the application of biofuel. </w:t>
      </w:r>
      <w:r w:rsidRPr="001F72AC">
        <w:rPr>
          <w:rFonts w:ascii="Times New Roman" w:hAnsi="Times New Roman" w:cs="Times New Roman"/>
          <w:i/>
          <w:iCs/>
          <w:noProof/>
          <w:sz w:val="24"/>
          <w:szCs w:val="24"/>
        </w:rPr>
        <w:t>Renewable and Sustainable Energy Reviews</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79</w:t>
      </w:r>
      <w:r w:rsidRPr="001F72AC">
        <w:rPr>
          <w:rFonts w:ascii="Times New Roman" w:hAnsi="Times New Roman" w:cs="Times New Roman"/>
          <w:noProof/>
          <w:sz w:val="24"/>
          <w:szCs w:val="24"/>
        </w:rPr>
        <w:t>, 850–866.</w:t>
      </w:r>
    </w:p>
    <w:p w14:paraId="25C990C3"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Kahn, K. B. (2018). Understanding innovation. </w:t>
      </w:r>
      <w:r w:rsidRPr="001F72AC">
        <w:rPr>
          <w:rFonts w:ascii="Times New Roman" w:hAnsi="Times New Roman" w:cs="Times New Roman"/>
          <w:i/>
          <w:iCs/>
          <w:noProof/>
          <w:sz w:val="24"/>
          <w:szCs w:val="24"/>
        </w:rPr>
        <w:t>Business Horizons</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61</w:t>
      </w:r>
      <w:r w:rsidRPr="001F72AC">
        <w:rPr>
          <w:rFonts w:ascii="Times New Roman" w:hAnsi="Times New Roman" w:cs="Times New Roman"/>
          <w:noProof/>
          <w:sz w:val="24"/>
          <w:szCs w:val="24"/>
        </w:rPr>
        <w:t>(3), 453–460.</w:t>
      </w:r>
    </w:p>
    <w:p w14:paraId="40C35FE8"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Kamyabi, Y., &amp; Devi, S. (2012). The impact of advisory services on Iranian SME performance: An empirical investigation of the role of professional accountants. </w:t>
      </w:r>
      <w:r w:rsidRPr="001F72AC">
        <w:rPr>
          <w:rFonts w:ascii="Times New Roman" w:hAnsi="Times New Roman" w:cs="Times New Roman"/>
          <w:i/>
          <w:iCs/>
          <w:noProof/>
          <w:sz w:val="24"/>
          <w:szCs w:val="24"/>
        </w:rPr>
        <w:t>South African Journal of Business Management</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43</w:t>
      </w:r>
      <w:r w:rsidRPr="001F72AC">
        <w:rPr>
          <w:rFonts w:ascii="Times New Roman" w:hAnsi="Times New Roman" w:cs="Times New Roman"/>
          <w:noProof/>
          <w:sz w:val="24"/>
          <w:szCs w:val="24"/>
        </w:rPr>
        <w:t>(2), 61–72.</w:t>
      </w:r>
    </w:p>
    <w:p w14:paraId="224323AC"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Kamyabi, Y., &amp; Salahinejad, M. (2020). Using data envelopment analysis to examine operational auditing efficiency in audited firms. </w:t>
      </w:r>
      <w:r w:rsidRPr="001F72AC">
        <w:rPr>
          <w:rFonts w:ascii="Times New Roman" w:hAnsi="Times New Roman" w:cs="Times New Roman"/>
          <w:i/>
          <w:iCs/>
          <w:noProof/>
          <w:sz w:val="24"/>
          <w:szCs w:val="24"/>
        </w:rPr>
        <w:t>International Journal of Advanced Studies in Humanities and Social Science</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9</w:t>
      </w:r>
      <w:r w:rsidRPr="001F72AC">
        <w:rPr>
          <w:rFonts w:ascii="Times New Roman" w:hAnsi="Times New Roman" w:cs="Times New Roman"/>
          <w:noProof/>
          <w:sz w:val="24"/>
          <w:szCs w:val="24"/>
        </w:rPr>
        <w:t>(1), 50–62.</w:t>
      </w:r>
    </w:p>
    <w:p w14:paraId="04BC2F8A"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Karimi, S., Biemans, H. J. A., Lans, T., Chizari, M., &amp; Mulder, M. (2016). The impact of entrepreneurship education: A study of Iranian students’ entrepreneurial intentions and opportunity identification. </w:t>
      </w:r>
      <w:r w:rsidRPr="001F72AC">
        <w:rPr>
          <w:rFonts w:ascii="Times New Roman" w:hAnsi="Times New Roman" w:cs="Times New Roman"/>
          <w:i/>
          <w:iCs/>
          <w:noProof/>
          <w:sz w:val="24"/>
          <w:szCs w:val="24"/>
        </w:rPr>
        <w:t>Journal of Small Business Management</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54</w:t>
      </w:r>
      <w:r w:rsidRPr="001F72AC">
        <w:rPr>
          <w:rFonts w:ascii="Times New Roman" w:hAnsi="Times New Roman" w:cs="Times New Roman"/>
          <w:noProof/>
          <w:sz w:val="24"/>
          <w:szCs w:val="24"/>
        </w:rPr>
        <w:t>(1), 187–209.</w:t>
      </w:r>
    </w:p>
    <w:p w14:paraId="4278817F"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KHMAR, K. (2018). Progression of theory of Entrepreneurial Marketing (EM). </w:t>
      </w:r>
      <w:r w:rsidRPr="001F72AC">
        <w:rPr>
          <w:rFonts w:ascii="Times New Roman" w:hAnsi="Times New Roman" w:cs="Times New Roman"/>
          <w:i/>
          <w:iCs/>
          <w:noProof/>
          <w:sz w:val="24"/>
          <w:szCs w:val="24"/>
        </w:rPr>
        <w:t>International Journal of Engineering Technologies and Management Research, Department of Marketing Management, Faculty of Management, University of Peradeniya, Sri Lanka</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5</w:t>
      </w:r>
      <w:r w:rsidRPr="001F72AC">
        <w:rPr>
          <w:rFonts w:ascii="Times New Roman" w:hAnsi="Times New Roman" w:cs="Times New Roman"/>
          <w:noProof/>
          <w:sz w:val="24"/>
          <w:szCs w:val="24"/>
        </w:rPr>
        <w:t>(5).</w:t>
      </w:r>
    </w:p>
    <w:p w14:paraId="240CC01A"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Kilenthong, P., Hultman, C. M., &amp; Hills, G. E. (2016). Entrepreneurial marketing behaviours: impact of firm age, firm size and firm’s founder. </w:t>
      </w:r>
      <w:r w:rsidRPr="001F72AC">
        <w:rPr>
          <w:rFonts w:ascii="Times New Roman" w:hAnsi="Times New Roman" w:cs="Times New Roman"/>
          <w:i/>
          <w:iCs/>
          <w:noProof/>
          <w:sz w:val="24"/>
          <w:szCs w:val="24"/>
        </w:rPr>
        <w:t>Journal of Research in Marketing and Entrepreneurship</w:t>
      </w:r>
      <w:r w:rsidRPr="001F72AC">
        <w:rPr>
          <w:rFonts w:ascii="Times New Roman" w:hAnsi="Times New Roman" w:cs="Times New Roman"/>
          <w:noProof/>
          <w:sz w:val="24"/>
          <w:szCs w:val="24"/>
        </w:rPr>
        <w:t>.</w:t>
      </w:r>
    </w:p>
    <w:p w14:paraId="18326C8E"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Kiyabo, K., &amp; Isaga, N. (2019). Conceptualizing Strategic Entrepreneurship and SMEs Performance Using the Resource-Based Theory. </w:t>
      </w:r>
      <w:r w:rsidRPr="001F72AC">
        <w:rPr>
          <w:rFonts w:ascii="Times New Roman" w:hAnsi="Times New Roman" w:cs="Times New Roman"/>
          <w:i/>
          <w:iCs/>
          <w:noProof/>
          <w:sz w:val="24"/>
          <w:szCs w:val="24"/>
        </w:rPr>
        <w:t>Uongozi Journal of Management and Development Dynamics</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29</w:t>
      </w:r>
      <w:r w:rsidRPr="001F72AC">
        <w:rPr>
          <w:rFonts w:ascii="Times New Roman" w:hAnsi="Times New Roman" w:cs="Times New Roman"/>
          <w:noProof/>
          <w:sz w:val="24"/>
          <w:szCs w:val="24"/>
        </w:rPr>
        <w:t>(2).</w:t>
      </w:r>
    </w:p>
    <w:p w14:paraId="617B4585"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Kohli, A. K., Jaworski, B. J., &amp; Kumar, A. (1993). MARKOR: a measure of market orientation. </w:t>
      </w:r>
      <w:r w:rsidRPr="001F72AC">
        <w:rPr>
          <w:rFonts w:ascii="Times New Roman" w:hAnsi="Times New Roman" w:cs="Times New Roman"/>
          <w:i/>
          <w:iCs/>
          <w:noProof/>
          <w:sz w:val="24"/>
          <w:szCs w:val="24"/>
        </w:rPr>
        <w:t>Journal of Marketing Research</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30</w:t>
      </w:r>
      <w:r w:rsidRPr="001F72AC">
        <w:rPr>
          <w:rFonts w:ascii="Times New Roman" w:hAnsi="Times New Roman" w:cs="Times New Roman"/>
          <w:noProof/>
          <w:sz w:val="24"/>
          <w:szCs w:val="24"/>
        </w:rPr>
        <w:t>(4), 467–477.</w:t>
      </w:r>
    </w:p>
    <w:p w14:paraId="5126F986"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Kosgei, R. C., &amp; Gitau, R. (2016). Effect of supplier relationship management on organizational performance: A case study of Kenya Airways Limited. </w:t>
      </w:r>
      <w:r w:rsidRPr="001F72AC">
        <w:rPr>
          <w:rFonts w:ascii="Times New Roman" w:hAnsi="Times New Roman" w:cs="Times New Roman"/>
          <w:i/>
          <w:iCs/>
          <w:noProof/>
          <w:sz w:val="24"/>
          <w:szCs w:val="24"/>
        </w:rPr>
        <w:t>International Academic Journal of Procurement and Supply Chain Management</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2</w:t>
      </w:r>
      <w:r w:rsidRPr="001F72AC">
        <w:rPr>
          <w:rFonts w:ascii="Times New Roman" w:hAnsi="Times New Roman" w:cs="Times New Roman"/>
          <w:noProof/>
          <w:sz w:val="24"/>
          <w:szCs w:val="24"/>
        </w:rPr>
        <w:t>(2), 134–148.</w:t>
      </w:r>
    </w:p>
    <w:p w14:paraId="5F3F6D55"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Kotler, P. (2020). Marketing and value creation. </w:t>
      </w:r>
      <w:r w:rsidRPr="001F72AC">
        <w:rPr>
          <w:rFonts w:ascii="Times New Roman" w:hAnsi="Times New Roman" w:cs="Times New Roman"/>
          <w:i/>
          <w:iCs/>
          <w:noProof/>
          <w:sz w:val="24"/>
          <w:szCs w:val="24"/>
        </w:rPr>
        <w:t>Journal of Creating Value</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6</w:t>
      </w:r>
      <w:r w:rsidRPr="001F72AC">
        <w:rPr>
          <w:rFonts w:ascii="Times New Roman" w:hAnsi="Times New Roman" w:cs="Times New Roman"/>
          <w:noProof/>
          <w:sz w:val="24"/>
          <w:szCs w:val="24"/>
        </w:rPr>
        <w:t>(1), 10–11.</w:t>
      </w:r>
    </w:p>
    <w:p w14:paraId="1F52460D"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Kotler, P., &amp; Keller, K. L. (2012). </w:t>
      </w:r>
      <w:r w:rsidRPr="001F72AC">
        <w:rPr>
          <w:rFonts w:ascii="Times New Roman" w:hAnsi="Times New Roman" w:cs="Times New Roman"/>
          <w:i/>
          <w:iCs/>
          <w:noProof/>
          <w:sz w:val="24"/>
          <w:szCs w:val="24"/>
        </w:rPr>
        <w:t>Prentice Hall video library to accompany Marketing management</w:t>
      </w:r>
      <w:r w:rsidRPr="001F72AC">
        <w:rPr>
          <w:rFonts w:ascii="Times New Roman" w:hAnsi="Times New Roman" w:cs="Times New Roman"/>
          <w:noProof/>
          <w:sz w:val="24"/>
          <w:szCs w:val="24"/>
        </w:rPr>
        <w:t>. Pearson/Prentice Hall.</w:t>
      </w:r>
    </w:p>
    <w:p w14:paraId="325610FA"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Kraus, S., Niemand, T., Halberstadt, J., Shaw, E., &amp; Syrjä, P. (2017). Social entrepreneurship orientation: development of a measurement scale. </w:t>
      </w:r>
      <w:r w:rsidRPr="001F72AC">
        <w:rPr>
          <w:rFonts w:ascii="Times New Roman" w:hAnsi="Times New Roman" w:cs="Times New Roman"/>
          <w:i/>
          <w:iCs/>
          <w:noProof/>
          <w:sz w:val="24"/>
          <w:szCs w:val="24"/>
        </w:rPr>
        <w:t>International Journal of Entrepreneurial Behavior &amp; Research</w:t>
      </w:r>
      <w:r w:rsidRPr="001F72AC">
        <w:rPr>
          <w:rFonts w:ascii="Times New Roman" w:hAnsi="Times New Roman" w:cs="Times New Roman"/>
          <w:noProof/>
          <w:sz w:val="24"/>
          <w:szCs w:val="24"/>
        </w:rPr>
        <w:t>.</w:t>
      </w:r>
    </w:p>
    <w:p w14:paraId="2AD61FC3"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Kuckertz, A., Kollmann, T., Krell, P., &amp; Stöckmann, C. (2017). Understanding, differentiating, and measuring opportunity recognition and opportunity exploitation. </w:t>
      </w:r>
      <w:r w:rsidRPr="001F72AC">
        <w:rPr>
          <w:rFonts w:ascii="Times New Roman" w:hAnsi="Times New Roman" w:cs="Times New Roman"/>
          <w:i/>
          <w:iCs/>
          <w:noProof/>
          <w:sz w:val="24"/>
          <w:szCs w:val="24"/>
        </w:rPr>
        <w:t>International Journal of Entrepreneurial Behavior &amp; Research</w:t>
      </w:r>
      <w:r w:rsidRPr="001F72AC">
        <w:rPr>
          <w:rFonts w:ascii="Times New Roman" w:hAnsi="Times New Roman" w:cs="Times New Roman"/>
          <w:noProof/>
          <w:sz w:val="24"/>
          <w:szCs w:val="24"/>
        </w:rPr>
        <w:t>.</w:t>
      </w:r>
    </w:p>
    <w:p w14:paraId="738D469E"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Kuncoro, W., &amp; Suriani, W. O. (2018). Achieving sustainable competitive advantage through product innovation and market driving. </w:t>
      </w:r>
      <w:r w:rsidRPr="001F72AC">
        <w:rPr>
          <w:rFonts w:ascii="Times New Roman" w:hAnsi="Times New Roman" w:cs="Times New Roman"/>
          <w:i/>
          <w:iCs/>
          <w:noProof/>
          <w:sz w:val="24"/>
          <w:szCs w:val="24"/>
        </w:rPr>
        <w:t>Asia Pacific Management Review</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23</w:t>
      </w:r>
      <w:r w:rsidRPr="001F72AC">
        <w:rPr>
          <w:rFonts w:ascii="Times New Roman" w:hAnsi="Times New Roman" w:cs="Times New Roman"/>
          <w:noProof/>
          <w:sz w:val="24"/>
          <w:szCs w:val="24"/>
        </w:rPr>
        <w:t>(3), 186–192.</w:t>
      </w:r>
    </w:p>
    <w:p w14:paraId="0DDAFFE1"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Kuratko, D. F., &amp; Morris, M. H. (2018). Examining the future trajectory of entrepreneurship. </w:t>
      </w:r>
      <w:r w:rsidRPr="001F72AC">
        <w:rPr>
          <w:rFonts w:ascii="Times New Roman" w:hAnsi="Times New Roman" w:cs="Times New Roman"/>
          <w:i/>
          <w:iCs/>
          <w:noProof/>
          <w:sz w:val="24"/>
          <w:szCs w:val="24"/>
        </w:rPr>
        <w:t>Journal of Small Business Management</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56</w:t>
      </w:r>
      <w:r w:rsidRPr="001F72AC">
        <w:rPr>
          <w:rFonts w:ascii="Times New Roman" w:hAnsi="Times New Roman" w:cs="Times New Roman"/>
          <w:noProof/>
          <w:sz w:val="24"/>
          <w:szCs w:val="24"/>
        </w:rPr>
        <w:t>(1), 11–23.</w:t>
      </w:r>
    </w:p>
    <w:p w14:paraId="2597248B"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Lam, W., &amp; Harker, M. J. (2015). Marketing and entrepreneurship: An integrated view from the entrepreneur’s perspective. </w:t>
      </w:r>
      <w:r w:rsidRPr="001F72AC">
        <w:rPr>
          <w:rFonts w:ascii="Times New Roman" w:hAnsi="Times New Roman" w:cs="Times New Roman"/>
          <w:i/>
          <w:iCs/>
          <w:noProof/>
          <w:sz w:val="24"/>
          <w:szCs w:val="24"/>
        </w:rPr>
        <w:t>International Small Business Journal</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33</w:t>
      </w:r>
      <w:r w:rsidRPr="001F72AC">
        <w:rPr>
          <w:rFonts w:ascii="Times New Roman" w:hAnsi="Times New Roman" w:cs="Times New Roman"/>
          <w:noProof/>
          <w:sz w:val="24"/>
          <w:szCs w:val="24"/>
        </w:rPr>
        <w:t>(3), 321–348.</w:t>
      </w:r>
    </w:p>
    <w:p w14:paraId="3261BF1D"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Larina, Y. (2017). Innovation and marketing strategies of enterprises on the innovative food products market. </w:t>
      </w:r>
      <w:r w:rsidRPr="001F72AC">
        <w:rPr>
          <w:rFonts w:ascii="Times New Roman" w:hAnsi="Times New Roman" w:cs="Times New Roman"/>
          <w:i/>
          <w:iCs/>
          <w:noProof/>
          <w:sz w:val="24"/>
          <w:szCs w:val="24"/>
        </w:rPr>
        <w:t>Annals of Marketing Management &amp; Economics</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3</w:t>
      </w:r>
      <w:r w:rsidRPr="001F72AC">
        <w:rPr>
          <w:rFonts w:ascii="Times New Roman" w:hAnsi="Times New Roman" w:cs="Times New Roman"/>
          <w:noProof/>
          <w:sz w:val="24"/>
          <w:szCs w:val="24"/>
        </w:rPr>
        <w:t>(1), 33–47.</w:t>
      </w:r>
    </w:p>
    <w:p w14:paraId="6AED9479"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Lumpkin, G. T., &amp; Dess, G. G. (2001). Linking two dimensions of entrepreneurial orientation to firm performance: The moderating role of environment and industry life cycle. </w:t>
      </w:r>
      <w:r w:rsidRPr="001F72AC">
        <w:rPr>
          <w:rFonts w:ascii="Times New Roman" w:hAnsi="Times New Roman" w:cs="Times New Roman"/>
          <w:i/>
          <w:iCs/>
          <w:noProof/>
          <w:sz w:val="24"/>
          <w:szCs w:val="24"/>
        </w:rPr>
        <w:t>Journal of Business Venturing</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16</w:t>
      </w:r>
      <w:r w:rsidRPr="001F72AC">
        <w:rPr>
          <w:rFonts w:ascii="Times New Roman" w:hAnsi="Times New Roman" w:cs="Times New Roman"/>
          <w:noProof/>
          <w:sz w:val="24"/>
          <w:szCs w:val="24"/>
        </w:rPr>
        <w:t>(5), 429–451.</w:t>
      </w:r>
    </w:p>
    <w:p w14:paraId="3765D71A"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Martin-Rojas, R., Garcia-Morales, V. J., &amp; Gonzalez-Alvarez, N. (2019). Technological antecedents of entrepreneurship and its consequences for organizational performance. </w:t>
      </w:r>
      <w:r w:rsidRPr="001F72AC">
        <w:rPr>
          <w:rFonts w:ascii="Times New Roman" w:hAnsi="Times New Roman" w:cs="Times New Roman"/>
          <w:i/>
          <w:iCs/>
          <w:noProof/>
          <w:sz w:val="24"/>
          <w:szCs w:val="24"/>
        </w:rPr>
        <w:t>Technological Forecasting and Social Change</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147</w:t>
      </w:r>
      <w:r w:rsidRPr="001F72AC">
        <w:rPr>
          <w:rFonts w:ascii="Times New Roman" w:hAnsi="Times New Roman" w:cs="Times New Roman"/>
          <w:noProof/>
          <w:sz w:val="24"/>
          <w:szCs w:val="24"/>
        </w:rPr>
        <w:t>, 22–35.</w:t>
      </w:r>
    </w:p>
    <w:p w14:paraId="58F9BEB6"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Morris, M. H., Schindehutte, M., &amp; LaForge, R. W. (2002). Entrepreneurial marketing: a construct for integrating emerging entrepreneurship and marketing perspectives. </w:t>
      </w:r>
      <w:r w:rsidRPr="001F72AC">
        <w:rPr>
          <w:rFonts w:ascii="Times New Roman" w:hAnsi="Times New Roman" w:cs="Times New Roman"/>
          <w:i/>
          <w:iCs/>
          <w:noProof/>
          <w:sz w:val="24"/>
          <w:szCs w:val="24"/>
        </w:rPr>
        <w:t>Journal of Marketing Theory and Practice</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10</w:t>
      </w:r>
      <w:r w:rsidRPr="001F72AC">
        <w:rPr>
          <w:rFonts w:ascii="Times New Roman" w:hAnsi="Times New Roman" w:cs="Times New Roman"/>
          <w:noProof/>
          <w:sz w:val="24"/>
          <w:szCs w:val="24"/>
        </w:rPr>
        <w:t>(4), 1–19.</w:t>
      </w:r>
    </w:p>
    <w:p w14:paraId="001623CA"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Mugambi, E. N., &amp; Karugu, W. N. (2017). Effect of entrepreneurial marketing on performance of real estate enterprises: A case of Optiven Limited in Nairobi, Kenya. </w:t>
      </w:r>
      <w:r w:rsidRPr="001F72AC">
        <w:rPr>
          <w:rFonts w:ascii="Times New Roman" w:hAnsi="Times New Roman" w:cs="Times New Roman"/>
          <w:i/>
          <w:iCs/>
          <w:noProof/>
          <w:sz w:val="24"/>
          <w:szCs w:val="24"/>
        </w:rPr>
        <w:t>International Academic Journal of Innovation, Leadership and Entrepreneurship</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2</w:t>
      </w:r>
      <w:r w:rsidRPr="001F72AC">
        <w:rPr>
          <w:rFonts w:ascii="Times New Roman" w:hAnsi="Times New Roman" w:cs="Times New Roman"/>
          <w:noProof/>
          <w:sz w:val="24"/>
          <w:szCs w:val="24"/>
        </w:rPr>
        <w:t>(1), 26–45.</w:t>
      </w:r>
    </w:p>
    <w:p w14:paraId="6C679D6C"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Mullins, J. W., &amp; Forlani, D. (2005). Missing the boat or sinking the boat: A study of new venture decision making. </w:t>
      </w:r>
      <w:r w:rsidRPr="001F72AC">
        <w:rPr>
          <w:rFonts w:ascii="Times New Roman" w:hAnsi="Times New Roman" w:cs="Times New Roman"/>
          <w:i/>
          <w:iCs/>
          <w:noProof/>
          <w:sz w:val="24"/>
          <w:szCs w:val="24"/>
        </w:rPr>
        <w:t>Journal of Business Venturing</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20</w:t>
      </w:r>
      <w:r w:rsidRPr="001F72AC">
        <w:rPr>
          <w:rFonts w:ascii="Times New Roman" w:hAnsi="Times New Roman" w:cs="Times New Roman"/>
          <w:noProof/>
          <w:sz w:val="24"/>
          <w:szCs w:val="24"/>
        </w:rPr>
        <w:t>(1), 47–69.</w:t>
      </w:r>
    </w:p>
    <w:p w14:paraId="5E0F3C68"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Najib, M., Septiani, S., &amp; Nurlaela, S. (2020). The role of innovation, entrepreneurial self-efficacy and local uniqueness on marketing performance in small and medium-sized restaurants. </w:t>
      </w:r>
      <w:r w:rsidRPr="001F72AC">
        <w:rPr>
          <w:rFonts w:ascii="Times New Roman" w:hAnsi="Times New Roman" w:cs="Times New Roman"/>
          <w:i/>
          <w:iCs/>
          <w:noProof/>
          <w:sz w:val="24"/>
          <w:szCs w:val="24"/>
        </w:rPr>
        <w:t>Journal of Foodservice Business Research</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23</w:t>
      </w:r>
      <w:r w:rsidRPr="001F72AC">
        <w:rPr>
          <w:rFonts w:ascii="Times New Roman" w:hAnsi="Times New Roman" w:cs="Times New Roman"/>
          <w:noProof/>
          <w:sz w:val="24"/>
          <w:szCs w:val="24"/>
        </w:rPr>
        <w:t>(6), 499–519.</w:t>
      </w:r>
    </w:p>
    <w:p w14:paraId="098D594C"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Narver, J. C., Slater, S. F., &amp; MacLachlan, D. L. (2004). Responsive and proactive market orientation and new‐product success. </w:t>
      </w:r>
      <w:r w:rsidRPr="001F72AC">
        <w:rPr>
          <w:rFonts w:ascii="Times New Roman" w:hAnsi="Times New Roman" w:cs="Times New Roman"/>
          <w:i/>
          <w:iCs/>
          <w:noProof/>
          <w:sz w:val="24"/>
          <w:szCs w:val="24"/>
        </w:rPr>
        <w:t>Journal of Product Innovation Management</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21</w:t>
      </w:r>
      <w:r w:rsidRPr="001F72AC">
        <w:rPr>
          <w:rFonts w:ascii="Times New Roman" w:hAnsi="Times New Roman" w:cs="Times New Roman"/>
          <w:noProof/>
          <w:sz w:val="24"/>
          <w:szCs w:val="24"/>
        </w:rPr>
        <w:t>(5), 334–347.</w:t>
      </w:r>
    </w:p>
    <w:p w14:paraId="0EA76139"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Nefzi, N. (2018). </w:t>
      </w:r>
      <w:r w:rsidRPr="001F72AC">
        <w:rPr>
          <w:rFonts w:ascii="Times New Roman" w:hAnsi="Times New Roman" w:cs="Times New Roman"/>
          <w:i/>
          <w:iCs/>
          <w:noProof/>
          <w:sz w:val="24"/>
          <w:szCs w:val="24"/>
        </w:rPr>
        <w:t>Fear of failure and entrepreneurial risk perception</w:t>
      </w:r>
      <w:r w:rsidRPr="001F72AC">
        <w:rPr>
          <w:rFonts w:ascii="Times New Roman" w:hAnsi="Times New Roman" w:cs="Times New Roman"/>
          <w:noProof/>
          <w:sz w:val="24"/>
          <w:szCs w:val="24"/>
        </w:rPr>
        <w:t>.</w:t>
      </w:r>
    </w:p>
    <w:p w14:paraId="46498C6B"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Nwaizugbo, I. C., &amp; Anukam, A. I. (2014). Assessment of entrepreneurial marketing practices among Small and Medium Scale Enterprises in Imo State Nigeria: Prospects and challenges. </w:t>
      </w:r>
      <w:r w:rsidRPr="001F72AC">
        <w:rPr>
          <w:rFonts w:ascii="Times New Roman" w:hAnsi="Times New Roman" w:cs="Times New Roman"/>
          <w:i/>
          <w:iCs/>
          <w:noProof/>
          <w:sz w:val="24"/>
          <w:szCs w:val="24"/>
        </w:rPr>
        <w:t>Review of Contemporary Business Research</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3</w:t>
      </w:r>
      <w:r w:rsidRPr="001F72AC">
        <w:rPr>
          <w:rFonts w:ascii="Times New Roman" w:hAnsi="Times New Roman" w:cs="Times New Roman"/>
          <w:noProof/>
          <w:sz w:val="24"/>
          <w:szCs w:val="24"/>
        </w:rPr>
        <w:t>(1), 77–98.</w:t>
      </w:r>
    </w:p>
    <w:p w14:paraId="0E9CAE01"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Nwankwo, C. A., &amp; Kanyangale, M. (2020). Deconstructing entrepreneurial marketing dimensions in small and medium-sized enterprises in Nigeria: a literature analysis. </w:t>
      </w:r>
      <w:r w:rsidRPr="001F72AC">
        <w:rPr>
          <w:rFonts w:ascii="Times New Roman" w:hAnsi="Times New Roman" w:cs="Times New Roman"/>
          <w:i/>
          <w:iCs/>
          <w:noProof/>
          <w:sz w:val="24"/>
          <w:szCs w:val="24"/>
        </w:rPr>
        <w:t>International Journal of Entrepreneurial Venturing</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12</w:t>
      </w:r>
      <w:r w:rsidRPr="001F72AC">
        <w:rPr>
          <w:rFonts w:ascii="Times New Roman" w:hAnsi="Times New Roman" w:cs="Times New Roman"/>
          <w:noProof/>
          <w:sz w:val="24"/>
          <w:szCs w:val="24"/>
        </w:rPr>
        <w:t>(3), 321–341.</w:t>
      </w:r>
    </w:p>
    <w:p w14:paraId="2BCC1AA1"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Obiorah, J. C., Hussaini, T. H., &amp; Ababukar Aliyu, A. A. (2021). Effect of the annual performance evaluation report on the performance of employees in the national emergency management agency 2014-2018. </w:t>
      </w:r>
      <w:r w:rsidRPr="001F72AC">
        <w:rPr>
          <w:rFonts w:ascii="Times New Roman" w:hAnsi="Times New Roman" w:cs="Times New Roman"/>
          <w:i/>
          <w:iCs/>
          <w:noProof/>
          <w:sz w:val="24"/>
          <w:szCs w:val="24"/>
        </w:rPr>
        <w:t>Available at SSRN</w:t>
      </w:r>
      <w:r w:rsidRPr="001F72AC">
        <w:rPr>
          <w:rFonts w:ascii="Times New Roman" w:hAnsi="Times New Roman" w:cs="Times New Roman"/>
          <w:noProof/>
          <w:sz w:val="24"/>
          <w:szCs w:val="24"/>
        </w:rPr>
        <w:t>.</w:t>
      </w:r>
    </w:p>
    <w:p w14:paraId="50266A27"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Olannye, A. P., &amp; Edward, E. (2016). The dimension of entrepreneurial marketing on the performance of fast food restaurants in Asaba, Delta State, Nigeria. </w:t>
      </w:r>
      <w:r w:rsidRPr="001F72AC">
        <w:rPr>
          <w:rFonts w:ascii="Times New Roman" w:hAnsi="Times New Roman" w:cs="Times New Roman"/>
          <w:i/>
          <w:iCs/>
          <w:noProof/>
          <w:sz w:val="24"/>
          <w:szCs w:val="24"/>
        </w:rPr>
        <w:t>Journal of Emerging Trends in Economics and Management Sciences</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7</w:t>
      </w:r>
      <w:r w:rsidRPr="001F72AC">
        <w:rPr>
          <w:rFonts w:ascii="Times New Roman" w:hAnsi="Times New Roman" w:cs="Times New Roman"/>
          <w:noProof/>
          <w:sz w:val="24"/>
          <w:szCs w:val="24"/>
        </w:rPr>
        <w:t>(3), 137–146.</w:t>
      </w:r>
    </w:p>
    <w:p w14:paraId="6CC347EF"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Olanrewaju, A.-S. T., Hossain, M. A., Whiteside, N., &amp; Mercieca, P. (2020). Social media and entrepreneurship research: A literature review. </w:t>
      </w:r>
      <w:r w:rsidRPr="001F72AC">
        <w:rPr>
          <w:rFonts w:ascii="Times New Roman" w:hAnsi="Times New Roman" w:cs="Times New Roman"/>
          <w:i/>
          <w:iCs/>
          <w:noProof/>
          <w:sz w:val="24"/>
          <w:szCs w:val="24"/>
        </w:rPr>
        <w:t>International Journal of Information Management</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50</w:t>
      </w:r>
      <w:r w:rsidRPr="001F72AC">
        <w:rPr>
          <w:rFonts w:ascii="Times New Roman" w:hAnsi="Times New Roman" w:cs="Times New Roman"/>
          <w:noProof/>
          <w:sz w:val="24"/>
          <w:szCs w:val="24"/>
        </w:rPr>
        <w:t>, 90–110.</w:t>
      </w:r>
    </w:p>
    <w:p w14:paraId="1AABA000"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Ortiz‐de‐Mandojana, N., &amp; Bansal, P. (2016). The long‐term benefits of organizational resilience through sustainable business practices. </w:t>
      </w:r>
      <w:r w:rsidRPr="001F72AC">
        <w:rPr>
          <w:rFonts w:ascii="Times New Roman" w:hAnsi="Times New Roman" w:cs="Times New Roman"/>
          <w:i/>
          <w:iCs/>
          <w:noProof/>
          <w:sz w:val="24"/>
          <w:szCs w:val="24"/>
        </w:rPr>
        <w:t>Strategic Management Journal</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37</w:t>
      </w:r>
      <w:r w:rsidRPr="001F72AC">
        <w:rPr>
          <w:rFonts w:ascii="Times New Roman" w:hAnsi="Times New Roman" w:cs="Times New Roman"/>
          <w:noProof/>
          <w:sz w:val="24"/>
          <w:szCs w:val="24"/>
        </w:rPr>
        <w:t>(8), 1615–1631.</w:t>
      </w:r>
    </w:p>
    <w:p w14:paraId="4525E35C"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Özpekmezci, E. (2016). </w:t>
      </w:r>
      <w:r w:rsidRPr="001F72AC">
        <w:rPr>
          <w:rFonts w:ascii="Times New Roman" w:hAnsi="Times New Roman" w:cs="Times New Roman"/>
          <w:i/>
          <w:iCs/>
          <w:noProof/>
          <w:sz w:val="24"/>
          <w:szCs w:val="24"/>
        </w:rPr>
        <w:t>Managing Sustainability Integration in Innovation Projects. A study of strategy implementation for product development companies</w:t>
      </w:r>
      <w:r w:rsidRPr="001F72AC">
        <w:rPr>
          <w:rFonts w:ascii="Times New Roman" w:hAnsi="Times New Roman" w:cs="Times New Roman"/>
          <w:noProof/>
          <w:sz w:val="24"/>
          <w:szCs w:val="24"/>
        </w:rPr>
        <w:t>.</w:t>
      </w:r>
    </w:p>
    <w:p w14:paraId="59902593"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Park, H. Y., Misra, K., Reddy, S., &amp; Jaber, K. (2018). Family firms’ innovation drivers and performance: A dynamic capabilities approach. </w:t>
      </w:r>
      <w:r w:rsidRPr="001F72AC">
        <w:rPr>
          <w:rFonts w:ascii="Times New Roman" w:hAnsi="Times New Roman" w:cs="Times New Roman"/>
          <w:i/>
          <w:iCs/>
          <w:noProof/>
          <w:sz w:val="24"/>
          <w:szCs w:val="24"/>
        </w:rPr>
        <w:t>Journal of Family Business Management</w:t>
      </w:r>
      <w:r w:rsidRPr="001F72AC">
        <w:rPr>
          <w:rFonts w:ascii="Times New Roman" w:hAnsi="Times New Roman" w:cs="Times New Roman"/>
          <w:noProof/>
          <w:sz w:val="24"/>
          <w:szCs w:val="24"/>
        </w:rPr>
        <w:t>.</w:t>
      </w:r>
    </w:p>
    <w:p w14:paraId="09FE5A7D"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Peterson, R. A., &amp; Crittenden, V. L. (2020). Exploring customer orientation as a marketing strategy of Mexican-American entrepreneurs. </w:t>
      </w:r>
      <w:r w:rsidRPr="001F72AC">
        <w:rPr>
          <w:rFonts w:ascii="Times New Roman" w:hAnsi="Times New Roman" w:cs="Times New Roman"/>
          <w:i/>
          <w:iCs/>
          <w:noProof/>
          <w:sz w:val="24"/>
          <w:szCs w:val="24"/>
        </w:rPr>
        <w:t>Journal of Business Research</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113</w:t>
      </w:r>
      <w:r w:rsidRPr="001F72AC">
        <w:rPr>
          <w:rFonts w:ascii="Times New Roman" w:hAnsi="Times New Roman" w:cs="Times New Roman"/>
          <w:noProof/>
          <w:sz w:val="24"/>
          <w:szCs w:val="24"/>
        </w:rPr>
        <w:t>, 139–148.</w:t>
      </w:r>
    </w:p>
    <w:p w14:paraId="7DE217F7"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Petricevic, O., &amp; Teece, D. J. (2019). The structural reshaping of globalization: Implications for strategic sectors, profiting from innovation, and the multinational enterprise. </w:t>
      </w:r>
      <w:r w:rsidRPr="001F72AC">
        <w:rPr>
          <w:rFonts w:ascii="Times New Roman" w:hAnsi="Times New Roman" w:cs="Times New Roman"/>
          <w:i/>
          <w:iCs/>
          <w:noProof/>
          <w:sz w:val="24"/>
          <w:szCs w:val="24"/>
        </w:rPr>
        <w:t>Journal of International Business Studies</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50</w:t>
      </w:r>
      <w:r w:rsidRPr="001F72AC">
        <w:rPr>
          <w:rFonts w:ascii="Times New Roman" w:hAnsi="Times New Roman" w:cs="Times New Roman"/>
          <w:noProof/>
          <w:sz w:val="24"/>
          <w:szCs w:val="24"/>
        </w:rPr>
        <w:t>(9), 1487–1512.</w:t>
      </w:r>
    </w:p>
    <w:p w14:paraId="65BE6586"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Prasada, P., Febrian, E., Komaladewi, R., &amp; Zusnita, W. (2021). Competitiveness of SMEs: The support of value creation and market orientation. </w:t>
      </w:r>
      <w:r w:rsidRPr="001F72AC">
        <w:rPr>
          <w:rFonts w:ascii="Times New Roman" w:hAnsi="Times New Roman" w:cs="Times New Roman"/>
          <w:i/>
          <w:iCs/>
          <w:noProof/>
          <w:sz w:val="24"/>
          <w:szCs w:val="24"/>
        </w:rPr>
        <w:t>Management Science Letters</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11</w:t>
      </w:r>
      <w:r w:rsidRPr="001F72AC">
        <w:rPr>
          <w:rFonts w:ascii="Times New Roman" w:hAnsi="Times New Roman" w:cs="Times New Roman"/>
          <w:noProof/>
          <w:sz w:val="24"/>
          <w:szCs w:val="24"/>
        </w:rPr>
        <w:t>(2), 645–656.</w:t>
      </w:r>
    </w:p>
    <w:p w14:paraId="5449BD30"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Prasanna, R., Jayasundara, J., Naradda Gamage, S. K., Ekanayake, E. M. S., Rajapakshe, P. S. K., &amp; Abeyrathne, G. (2019). Sustainability of SMEs in the competition: A systemic review on technological challenges and SME performance. </w:t>
      </w:r>
      <w:r w:rsidRPr="001F72AC">
        <w:rPr>
          <w:rFonts w:ascii="Times New Roman" w:hAnsi="Times New Roman" w:cs="Times New Roman"/>
          <w:i/>
          <w:iCs/>
          <w:noProof/>
          <w:sz w:val="24"/>
          <w:szCs w:val="24"/>
        </w:rPr>
        <w:t>Journal of Open Innovation: Technology, Market, and Complexity</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5</w:t>
      </w:r>
      <w:r w:rsidRPr="001F72AC">
        <w:rPr>
          <w:rFonts w:ascii="Times New Roman" w:hAnsi="Times New Roman" w:cs="Times New Roman"/>
          <w:noProof/>
          <w:sz w:val="24"/>
          <w:szCs w:val="24"/>
        </w:rPr>
        <w:t>(4), 100.</w:t>
      </w:r>
    </w:p>
    <w:p w14:paraId="2BEBCFC7"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Prasanna, R. P. I. R., Jayasundara, J. M. S. B., Gamage, S. K. N., Ekanayake, E. M. S., Rajapakshe, P. S. K., &amp; Abeyrathne, G. A. K. N. J. (2019). Sustainability of SMEs in the competition: A systemic review on technological challenges and SME performance. </w:t>
      </w:r>
      <w:r w:rsidRPr="001F72AC">
        <w:rPr>
          <w:rFonts w:ascii="Times New Roman" w:hAnsi="Times New Roman" w:cs="Times New Roman"/>
          <w:i/>
          <w:iCs/>
          <w:noProof/>
          <w:sz w:val="24"/>
          <w:szCs w:val="24"/>
        </w:rPr>
        <w:t>Journal of Open Innovation: Technology, Market, and Complexity</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5</w:t>
      </w:r>
      <w:r w:rsidRPr="001F72AC">
        <w:rPr>
          <w:rFonts w:ascii="Times New Roman" w:hAnsi="Times New Roman" w:cs="Times New Roman"/>
          <w:noProof/>
          <w:sz w:val="24"/>
          <w:szCs w:val="24"/>
        </w:rPr>
        <w:t>(4), 1–18. https://doi.org/10.3390/joitmc5040100</w:t>
      </w:r>
    </w:p>
    <w:p w14:paraId="108ECA01"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Rahman, A., Civelek, M., &amp; Kozubíková, L. (2016). Proactiveness, competitive aggressiveness and autonomy: a comparative study from the Czech Republic. </w:t>
      </w:r>
      <w:r w:rsidRPr="001F72AC">
        <w:rPr>
          <w:rFonts w:ascii="Times New Roman" w:hAnsi="Times New Roman" w:cs="Times New Roman"/>
          <w:i/>
          <w:iCs/>
          <w:noProof/>
          <w:sz w:val="24"/>
          <w:szCs w:val="24"/>
        </w:rPr>
        <w:t>Equilibrium. Quarterly Journal of Economics and Economic Policy</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11</w:t>
      </w:r>
      <w:r w:rsidRPr="001F72AC">
        <w:rPr>
          <w:rFonts w:ascii="Times New Roman" w:hAnsi="Times New Roman" w:cs="Times New Roman"/>
          <w:noProof/>
          <w:sz w:val="24"/>
          <w:szCs w:val="24"/>
        </w:rPr>
        <w:t>(3), 631–650.</w:t>
      </w:r>
    </w:p>
    <w:p w14:paraId="50E8517E"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Rezvani, M., &amp; Khazaei, M. (2014). Evaluation of entrepreneurial marketing dimensions according to characteristics of institutions: Institutions age and size. </w:t>
      </w:r>
      <w:r w:rsidRPr="001F72AC">
        <w:rPr>
          <w:rFonts w:ascii="Times New Roman" w:hAnsi="Times New Roman" w:cs="Times New Roman"/>
          <w:i/>
          <w:iCs/>
          <w:noProof/>
          <w:sz w:val="24"/>
          <w:szCs w:val="24"/>
        </w:rPr>
        <w:t>International Journal of Basic Sciences &amp; Applied Research</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3</w:t>
      </w:r>
      <w:r w:rsidRPr="001F72AC">
        <w:rPr>
          <w:rFonts w:ascii="Times New Roman" w:hAnsi="Times New Roman" w:cs="Times New Roman"/>
          <w:noProof/>
          <w:sz w:val="24"/>
          <w:szCs w:val="24"/>
        </w:rPr>
        <w:t>(4), 207–213.</w:t>
      </w:r>
    </w:p>
    <w:p w14:paraId="7B8B3366"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Richter, C., Kraus, S., Brem, A., Durst, S., &amp; Giselbrecht, C. (2017). Digital entrepreneurship: Innovative business models for the sharing economy. </w:t>
      </w:r>
      <w:r w:rsidRPr="001F72AC">
        <w:rPr>
          <w:rFonts w:ascii="Times New Roman" w:hAnsi="Times New Roman" w:cs="Times New Roman"/>
          <w:i/>
          <w:iCs/>
          <w:noProof/>
          <w:sz w:val="24"/>
          <w:szCs w:val="24"/>
        </w:rPr>
        <w:t>Creativity and Innovation Management</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26</w:t>
      </w:r>
      <w:r w:rsidRPr="001F72AC">
        <w:rPr>
          <w:rFonts w:ascii="Times New Roman" w:hAnsi="Times New Roman" w:cs="Times New Roman"/>
          <w:noProof/>
          <w:sz w:val="24"/>
          <w:szCs w:val="24"/>
        </w:rPr>
        <w:t>(3), 300–310.</w:t>
      </w:r>
    </w:p>
    <w:p w14:paraId="263FCE16"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Sadiku-Dushi, N., Dana, L. P., &amp; Ramadani, V. (2019). Entrepreneurial marketing dimensions and SMEs performance. </w:t>
      </w:r>
      <w:r w:rsidRPr="001F72AC">
        <w:rPr>
          <w:rFonts w:ascii="Times New Roman" w:hAnsi="Times New Roman" w:cs="Times New Roman"/>
          <w:i/>
          <w:iCs/>
          <w:noProof/>
          <w:sz w:val="24"/>
          <w:szCs w:val="24"/>
        </w:rPr>
        <w:t>Journal of Business Research</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100</w:t>
      </w:r>
      <w:r w:rsidRPr="001F72AC">
        <w:rPr>
          <w:rFonts w:ascii="Times New Roman" w:hAnsi="Times New Roman" w:cs="Times New Roman"/>
          <w:noProof/>
          <w:sz w:val="24"/>
          <w:szCs w:val="24"/>
        </w:rPr>
        <w:t>(December 2018), 86–99. https://doi.org/10.1016/j.jbusres.2019.03.025</w:t>
      </w:r>
    </w:p>
    <w:p w14:paraId="78D1E98C"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Sahid, S., &amp; Hamid, S. A. (2019). How To Strategize SMEs Capabilities via Entrepreneurial Marketing Approaches. </w:t>
      </w:r>
      <w:r w:rsidRPr="001F72AC">
        <w:rPr>
          <w:rFonts w:ascii="Times New Roman" w:hAnsi="Times New Roman" w:cs="Times New Roman"/>
          <w:i/>
          <w:iCs/>
          <w:noProof/>
          <w:sz w:val="24"/>
          <w:szCs w:val="24"/>
        </w:rPr>
        <w:t>Academy of Marketing Studies Journal</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23</w:t>
      </w:r>
      <w:r w:rsidRPr="001F72AC">
        <w:rPr>
          <w:rFonts w:ascii="Times New Roman" w:hAnsi="Times New Roman" w:cs="Times New Roman"/>
          <w:noProof/>
          <w:sz w:val="24"/>
          <w:szCs w:val="24"/>
        </w:rPr>
        <w:t>(1), 1–5.</w:t>
      </w:r>
    </w:p>
    <w:p w14:paraId="27F98B9C"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Santos-Vijande, M. L., López-Sánchez, J. Á., &amp; Rudd, J. (2016). Frontline employees’ collaboration in industrial service innovation: routes of co-creation’s effects on new service performance. </w:t>
      </w:r>
      <w:r w:rsidRPr="001F72AC">
        <w:rPr>
          <w:rFonts w:ascii="Times New Roman" w:hAnsi="Times New Roman" w:cs="Times New Roman"/>
          <w:i/>
          <w:iCs/>
          <w:noProof/>
          <w:sz w:val="24"/>
          <w:szCs w:val="24"/>
        </w:rPr>
        <w:t>Journal of the Academy of Marketing Science</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44</w:t>
      </w:r>
      <w:r w:rsidRPr="001F72AC">
        <w:rPr>
          <w:rFonts w:ascii="Times New Roman" w:hAnsi="Times New Roman" w:cs="Times New Roman"/>
          <w:noProof/>
          <w:sz w:val="24"/>
          <w:szCs w:val="24"/>
        </w:rPr>
        <w:t>(3), 350–375.</w:t>
      </w:r>
    </w:p>
    <w:p w14:paraId="2B6D9AF1"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Sarta, A., Durand, R., &amp; Vergne, J.-P. (2021). Organizational adaptation. </w:t>
      </w:r>
      <w:r w:rsidRPr="001F72AC">
        <w:rPr>
          <w:rFonts w:ascii="Times New Roman" w:hAnsi="Times New Roman" w:cs="Times New Roman"/>
          <w:i/>
          <w:iCs/>
          <w:noProof/>
          <w:sz w:val="24"/>
          <w:szCs w:val="24"/>
        </w:rPr>
        <w:t>Journal of Management</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47</w:t>
      </w:r>
      <w:r w:rsidRPr="001F72AC">
        <w:rPr>
          <w:rFonts w:ascii="Times New Roman" w:hAnsi="Times New Roman" w:cs="Times New Roman"/>
          <w:noProof/>
          <w:sz w:val="24"/>
          <w:szCs w:val="24"/>
        </w:rPr>
        <w:t>(1), 43–75.</w:t>
      </w:r>
    </w:p>
    <w:p w14:paraId="26DDDD07"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Slater, S. F., &amp; Narver, J. C. (1995). Market orientation and the learning organization. </w:t>
      </w:r>
      <w:r w:rsidRPr="001F72AC">
        <w:rPr>
          <w:rFonts w:ascii="Times New Roman" w:hAnsi="Times New Roman" w:cs="Times New Roman"/>
          <w:i/>
          <w:iCs/>
          <w:noProof/>
          <w:sz w:val="24"/>
          <w:szCs w:val="24"/>
        </w:rPr>
        <w:t>Journal of Marketing</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59</w:t>
      </w:r>
      <w:r w:rsidRPr="001F72AC">
        <w:rPr>
          <w:rFonts w:ascii="Times New Roman" w:hAnsi="Times New Roman" w:cs="Times New Roman"/>
          <w:noProof/>
          <w:sz w:val="24"/>
          <w:szCs w:val="24"/>
        </w:rPr>
        <w:t>(3), 63–74.</w:t>
      </w:r>
    </w:p>
    <w:p w14:paraId="28752857"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SMEDAN, &amp; NBS. (2013). Small and Medium Enterprise Development Agency of Nigeria (SMEDAN) and National Bureau of Statistics (NBS) Collaborative Survey: Selected Findings. </w:t>
      </w:r>
      <w:r w:rsidRPr="001F72AC">
        <w:rPr>
          <w:rFonts w:ascii="Times New Roman" w:hAnsi="Times New Roman" w:cs="Times New Roman"/>
          <w:i/>
          <w:iCs/>
          <w:noProof/>
          <w:sz w:val="24"/>
          <w:szCs w:val="24"/>
        </w:rPr>
        <w:t>SMEDAN/NBS MSME Survey</w:t>
      </w:r>
      <w:r w:rsidRPr="001F72AC">
        <w:rPr>
          <w:rFonts w:ascii="Times New Roman" w:hAnsi="Times New Roman" w:cs="Times New Roman"/>
          <w:noProof/>
          <w:sz w:val="24"/>
          <w:szCs w:val="24"/>
        </w:rPr>
        <w:t>, 1–50.</w:t>
      </w:r>
    </w:p>
    <w:p w14:paraId="3199606E"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Stephen, O. U., Ireneus, N., &amp; Moses, O. C. (2019). Entrepreneurial marketing practices and competitive advantage of small and medium size enterprises in Nigeria. </w:t>
      </w:r>
      <w:r w:rsidRPr="001F72AC">
        <w:rPr>
          <w:rFonts w:ascii="Times New Roman" w:hAnsi="Times New Roman" w:cs="Times New Roman"/>
          <w:i/>
          <w:iCs/>
          <w:noProof/>
          <w:sz w:val="24"/>
          <w:szCs w:val="24"/>
        </w:rPr>
        <w:t>European Journal of Business and Innovation Research</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7</w:t>
      </w:r>
      <w:r w:rsidRPr="001F72AC">
        <w:rPr>
          <w:rFonts w:ascii="Times New Roman" w:hAnsi="Times New Roman" w:cs="Times New Roman"/>
          <w:noProof/>
          <w:sz w:val="24"/>
          <w:szCs w:val="24"/>
        </w:rPr>
        <w:t>(3), 1–30.</w:t>
      </w:r>
    </w:p>
    <w:p w14:paraId="64153918"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Stephen, O. U., Ireneus, N., &amp; Muses, O. C. (2019). Entrepreneurial Marketing Practices and Competitive. </w:t>
      </w:r>
      <w:r w:rsidRPr="001F72AC">
        <w:rPr>
          <w:rFonts w:ascii="Times New Roman" w:hAnsi="Times New Roman" w:cs="Times New Roman"/>
          <w:i/>
          <w:iCs/>
          <w:noProof/>
          <w:sz w:val="24"/>
          <w:szCs w:val="24"/>
        </w:rPr>
        <w:t>European Journal of Business and Innovation Research</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7</w:t>
      </w:r>
      <w:r w:rsidRPr="001F72AC">
        <w:rPr>
          <w:rFonts w:ascii="Times New Roman" w:hAnsi="Times New Roman" w:cs="Times New Roman"/>
          <w:noProof/>
          <w:sz w:val="24"/>
          <w:szCs w:val="24"/>
        </w:rPr>
        <w:t>(3), 1–30. https://www.academia.edu/download/59252769/Entrepreneurial-Marketing-Practices-and-Competitive-Advantage20190514-126529-1kting4.pdf</w:t>
      </w:r>
    </w:p>
    <w:p w14:paraId="1D3C4575"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Stokes, D. (2000a). Putting entrepreneurship into marketing: the processes of entrepreneurial marketing. </w:t>
      </w:r>
      <w:r w:rsidRPr="001F72AC">
        <w:rPr>
          <w:rFonts w:ascii="Times New Roman" w:hAnsi="Times New Roman" w:cs="Times New Roman"/>
          <w:i/>
          <w:iCs/>
          <w:noProof/>
          <w:sz w:val="24"/>
          <w:szCs w:val="24"/>
        </w:rPr>
        <w:t>Journal of Research in Marketing and Entrepreneurship</w:t>
      </w:r>
      <w:r w:rsidRPr="001F72AC">
        <w:rPr>
          <w:rFonts w:ascii="Times New Roman" w:hAnsi="Times New Roman" w:cs="Times New Roman"/>
          <w:noProof/>
          <w:sz w:val="24"/>
          <w:szCs w:val="24"/>
        </w:rPr>
        <w:t>.</w:t>
      </w:r>
    </w:p>
    <w:p w14:paraId="2C415706"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Stokes, D. (2000b). Putting Entrepreneurship into Marketing: The Processes of Entrepreneurial Marketing. </w:t>
      </w:r>
      <w:r w:rsidRPr="001F72AC">
        <w:rPr>
          <w:rFonts w:ascii="Times New Roman" w:hAnsi="Times New Roman" w:cs="Times New Roman"/>
          <w:i/>
          <w:iCs/>
          <w:noProof/>
          <w:sz w:val="24"/>
          <w:szCs w:val="24"/>
        </w:rPr>
        <w:t>Journal of Research in Marketing and Entrepreneurship</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2</w:t>
      </w:r>
      <w:r w:rsidRPr="001F72AC">
        <w:rPr>
          <w:rFonts w:ascii="Times New Roman" w:hAnsi="Times New Roman" w:cs="Times New Roman"/>
          <w:noProof/>
          <w:sz w:val="24"/>
          <w:szCs w:val="24"/>
        </w:rPr>
        <w:t>(1), 1–16. https://doi.org/10.1108/14715200080001536</w:t>
      </w:r>
    </w:p>
    <w:p w14:paraId="61B43986"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Su, J., Zhang, S., &amp; Ma, H. (2020). Entrepreneurial orientation, environmental characteristics, and business model innovation: a configurational approach. </w:t>
      </w:r>
      <w:r w:rsidRPr="001F72AC">
        <w:rPr>
          <w:rFonts w:ascii="Times New Roman" w:hAnsi="Times New Roman" w:cs="Times New Roman"/>
          <w:i/>
          <w:iCs/>
          <w:noProof/>
          <w:sz w:val="24"/>
          <w:szCs w:val="24"/>
        </w:rPr>
        <w:t>Innovation</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22</w:t>
      </w:r>
      <w:r w:rsidRPr="001F72AC">
        <w:rPr>
          <w:rFonts w:ascii="Times New Roman" w:hAnsi="Times New Roman" w:cs="Times New Roman"/>
          <w:noProof/>
          <w:sz w:val="24"/>
          <w:szCs w:val="24"/>
        </w:rPr>
        <w:t>(4), 399–421.</w:t>
      </w:r>
    </w:p>
    <w:p w14:paraId="5A0FBA4C"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Szymaniec-Mlicka, K. (2016). Impact of strategic orientation adopted by an organisation on its performance, as shown on the example of public healthcare entities. </w:t>
      </w:r>
      <w:r w:rsidRPr="001F72AC">
        <w:rPr>
          <w:rFonts w:ascii="Times New Roman" w:hAnsi="Times New Roman" w:cs="Times New Roman"/>
          <w:i/>
          <w:iCs/>
          <w:noProof/>
          <w:sz w:val="24"/>
          <w:szCs w:val="24"/>
        </w:rPr>
        <w:t>Management</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20</w:t>
      </w:r>
      <w:r w:rsidRPr="001F72AC">
        <w:rPr>
          <w:rFonts w:ascii="Times New Roman" w:hAnsi="Times New Roman" w:cs="Times New Roman"/>
          <w:noProof/>
          <w:sz w:val="24"/>
          <w:szCs w:val="24"/>
        </w:rPr>
        <w:t>(2), 278–290.</w:t>
      </w:r>
    </w:p>
    <w:p w14:paraId="286ACFAD"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Talwar, R. (2015). Marketing Management 14 (Edition), a South Asian Perspective. </w:t>
      </w:r>
      <w:r w:rsidRPr="001F72AC">
        <w:rPr>
          <w:rFonts w:ascii="Times New Roman" w:hAnsi="Times New Roman" w:cs="Times New Roman"/>
          <w:i/>
          <w:iCs/>
          <w:noProof/>
          <w:sz w:val="24"/>
          <w:szCs w:val="24"/>
        </w:rPr>
        <w:t>Review of Professional Management</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13</w:t>
      </w:r>
      <w:r w:rsidRPr="001F72AC">
        <w:rPr>
          <w:rFonts w:ascii="Times New Roman" w:hAnsi="Times New Roman" w:cs="Times New Roman"/>
          <w:noProof/>
          <w:sz w:val="24"/>
          <w:szCs w:val="24"/>
        </w:rPr>
        <w:t>(1), 106–108.</w:t>
      </w:r>
    </w:p>
    <w:p w14:paraId="24ADE010"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Tipu, S. A. A. (2017). Entrepreneurial risk taking: themes from the literature and pointers for future research. </w:t>
      </w:r>
      <w:r w:rsidRPr="001F72AC">
        <w:rPr>
          <w:rFonts w:ascii="Times New Roman" w:hAnsi="Times New Roman" w:cs="Times New Roman"/>
          <w:i/>
          <w:iCs/>
          <w:noProof/>
          <w:sz w:val="24"/>
          <w:szCs w:val="24"/>
        </w:rPr>
        <w:t>International Journal of Organizational Analysis</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25</w:t>
      </w:r>
      <w:r w:rsidRPr="001F72AC">
        <w:rPr>
          <w:rFonts w:ascii="Times New Roman" w:hAnsi="Times New Roman" w:cs="Times New Roman"/>
          <w:noProof/>
          <w:sz w:val="24"/>
          <w:szCs w:val="24"/>
        </w:rPr>
        <w:t>(3), 432–455.</w:t>
      </w:r>
    </w:p>
    <w:p w14:paraId="3D7992D7"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Toghraee, M. T., Rezvani, M., Mobaraki, M. H., &amp; Farsi, J. Y. (2017). A Systematic Review on Entrepreneurial Marketing : Three Decade Research on Entrepreneurial Marketing A Systematic Review on Entrepreneurial Marketing : Three Decade Research on Entrepreneurial Marketing. </w:t>
      </w:r>
      <w:r w:rsidRPr="001F72AC">
        <w:rPr>
          <w:rFonts w:ascii="Times New Roman" w:hAnsi="Times New Roman" w:cs="Times New Roman"/>
          <w:i/>
          <w:iCs/>
          <w:noProof/>
          <w:sz w:val="24"/>
          <w:szCs w:val="24"/>
        </w:rPr>
        <w:t>International Journal of Applied Business and Economic Research</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15</w:t>
      </w:r>
      <w:r w:rsidRPr="001F72AC">
        <w:rPr>
          <w:rFonts w:ascii="Times New Roman" w:hAnsi="Times New Roman" w:cs="Times New Roman"/>
          <w:noProof/>
          <w:sz w:val="24"/>
          <w:szCs w:val="24"/>
        </w:rPr>
        <w:t>(8), 273–296. http://dx.doi.org/10.1016/j.ijresmar.2016.11.006%0Ahttp://documents.worldbank.org/curated/en/2016/02/25851780/world-development-report-2016-digital-dividends-enabling-digital-entrepreneurs</w:t>
      </w:r>
    </w:p>
    <w:p w14:paraId="7C031174"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Whalen, P., Uslay, C., Pascal, V. J., Omura, G., McAuley, A., Kasouf, C. J., Jones, R., Hultman, C. M., Hills, G. E., &amp; Hansen, D. J. (2016). Anatomy of competitive advantage: towards a contingency theory of entrepreneurial marketing. </w:t>
      </w:r>
      <w:r w:rsidRPr="001F72AC">
        <w:rPr>
          <w:rFonts w:ascii="Times New Roman" w:hAnsi="Times New Roman" w:cs="Times New Roman"/>
          <w:i/>
          <w:iCs/>
          <w:noProof/>
          <w:sz w:val="24"/>
          <w:szCs w:val="24"/>
        </w:rPr>
        <w:t>Journal of Strategic Marketing</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24</w:t>
      </w:r>
      <w:r w:rsidRPr="001F72AC">
        <w:rPr>
          <w:rFonts w:ascii="Times New Roman" w:hAnsi="Times New Roman" w:cs="Times New Roman"/>
          <w:noProof/>
          <w:sz w:val="24"/>
          <w:szCs w:val="24"/>
        </w:rPr>
        <w:t>(1), 5–19.</w:t>
      </w:r>
    </w:p>
    <w:p w14:paraId="1CC176B2"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Wu, Y.-L., &amp; Li, E. Y. (2018). Marketing mix, customer value, and customer loyalty in social commerce: A stimulus-organism-response perspective. </w:t>
      </w:r>
      <w:r w:rsidRPr="001F72AC">
        <w:rPr>
          <w:rFonts w:ascii="Times New Roman" w:hAnsi="Times New Roman" w:cs="Times New Roman"/>
          <w:i/>
          <w:iCs/>
          <w:noProof/>
          <w:sz w:val="24"/>
          <w:szCs w:val="24"/>
        </w:rPr>
        <w:t>Internet Research</w:t>
      </w:r>
      <w:r w:rsidRPr="001F72AC">
        <w:rPr>
          <w:rFonts w:ascii="Times New Roman" w:hAnsi="Times New Roman" w:cs="Times New Roman"/>
          <w:noProof/>
          <w:sz w:val="24"/>
          <w:szCs w:val="24"/>
        </w:rPr>
        <w:t>.</w:t>
      </w:r>
    </w:p>
    <w:p w14:paraId="44F33F57"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Yahya, M., &amp; Mutarubukwa, P. (2015). Capacity of Tanzanian micro, small and medium enterprises (MMSES) in tapping the business opportunities in the east. </w:t>
      </w:r>
      <w:r w:rsidRPr="001F72AC">
        <w:rPr>
          <w:rFonts w:ascii="Times New Roman" w:hAnsi="Times New Roman" w:cs="Times New Roman"/>
          <w:i/>
          <w:iCs/>
          <w:noProof/>
          <w:sz w:val="24"/>
          <w:szCs w:val="24"/>
        </w:rPr>
        <w:t>Business Education Journal</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1</w:t>
      </w:r>
      <w:r w:rsidRPr="001F72AC">
        <w:rPr>
          <w:rFonts w:ascii="Times New Roman" w:hAnsi="Times New Roman" w:cs="Times New Roman"/>
          <w:noProof/>
          <w:sz w:val="24"/>
          <w:szCs w:val="24"/>
        </w:rPr>
        <w:t>(1).</w:t>
      </w:r>
    </w:p>
    <w:p w14:paraId="42D1BAAE"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Yamane, T. (1967). Statistics, an introductory Analysis 2nd Edition: Horper and Row. </w:t>
      </w:r>
      <w:r w:rsidRPr="001F72AC">
        <w:rPr>
          <w:rFonts w:ascii="Times New Roman" w:hAnsi="Times New Roman" w:cs="Times New Roman"/>
          <w:i/>
          <w:iCs/>
          <w:noProof/>
          <w:sz w:val="24"/>
          <w:szCs w:val="24"/>
        </w:rPr>
        <w:t>New York</w:t>
      </w:r>
      <w:r w:rsidRPr="001F72AC">
        <w:rPr>
          <w:rFonts w:ascii="Times New Roman" w:hAnsi="Times New Roman" w:cs="Times New Roman"/>
          <w:noProof/>
          <w:sz w:val="24"/>
          <w:szCs w:val="24"/>
        </w:rPr>
        <w:t>.</w:t>
      </w:r>
    </w:p>
    <w:p w14:paraId="02F38965"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Yang, M., &amp; Gabrielsson, P. (2017). Entrepreneurial marketing of international high-tech business-to-business new ventures: A decision-making process perspective. </w:t>
      </w:r>
      <w:r w:rsidRPr="001F72AC">
        <w:rPr>
          <w:rFonts w:ascii="Times New Roman" w:hAnsi="Times New Roman" w:cs="Times New Roman"/>
          <w:i/>
          <w:iCs/>
          <w:noProof/>
          <w:sz w:val="24"/>
          <w:szCs w:val="24"/>
        </w:rPr>
        <w:t>Industrial Marketing Management</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64</w:t>
      </w:r>
      <w:r w:rsidRPr="001F72AC">
        <w:rPr>
          <w:rFonts w:ascii="Times New Roman" w:hAnsi="Times New Roman" w:cs="Times New Roman"/>
          <w:noProof/>
          <w:sz w:val="24"/>
          <w:szCs w:val="24"/>
        </w:rPr>
        <w:t>, 147–160.</w:t>
      </w:r>
    </w:p>
    <w:p w14:paraId="53EA958C"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szCs w:val="24"/>
        </w:rPr>
      </w:pPr>
      <w:r w:rsidRPr="001F72AC">
        <w:rPr>
          <w:rFonts w:ascii="Times New Roman" w:hAnsi="Times New Roman" w:cs="Times New Roman"/>
          <w:noProof/>
          <w:sz w:val="24"/>
          <w:szCs w:val="24"/>
        </w:rPr>
        <w:t xml:space="preserve">York, J. G., &amp; Venkataraman, S. (2010). The entrepreneur–environment nexus: Uncertainty, innovation, and allocation. </w:t>
      </w:r>
      <w:r w:rsidRPr="001F72AC">
        <w:rPr>
          <w:rFonts w:ascii="Times New Roman" w:hAnsi="Times New Roman" w:cs="Times New Roman"/>
          <w:i/>
          <w:iCs/>
          <w:noProof/>
          <w:sz w:val="24"/>
          <w:szCs w:val="24"/>
        </w:rPr>
        <w:t>Journal of Business Venturing</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25</w:t>
      </w:r>
      <w:r w:rsidRPr="001F72AC">
        <w:rPr>
          <w:rFonts w:ascii="Times New Roman" w:hAnsi="Times New Roman" w:cs="Times New Roman"/>
          <w:noProof/>
          <w:sz w:val="24"/>
          <w:szCs w:val="24"/>
        </w:rPr>
        <w:t>(5), 449–463.</w:t>
      </w:r>
    </w:p>
    <w:p w14:paraId="6977FBFE" w14:textId="77777777" w:rsidR="001F72AC" w:rsidRPr="001F72AC" w:rsidRDefault="001F72AC" w:rsidP="001F72AC">
      <w:pPr>
        <w:widowControl w:val="0"/>
        <w:autoSpaceDE w:val="0"/>
        <w:autoSpaceDN w:val="0"/>
        <w:adjustRightInd w:val="0"/>
        <w:spacing w:line="240" w:lineRule="auto"/>
        <w:ind w:left="480" w:hanging="480"/>
        <w:rPr>
          <w:rFonts w:ascii="Times New Roman" w:hAnsi="Times New Roman" w:cs="Times New Roman"/>
          <w:noProof/>
          <w:sz w:val="24"/>
        </w:rPr>
      </w:pPr>
      <w:r w:rsidRPr="001F72AC">
        <w:rPr>
          <w:rFonts w:ascii="Times New Roman" w:hAnsi="Times New Roman" w:cs="Times New Roman"/>
          <w:noProof/>
          <w:sz w:val="24"/>
          <w:szCs w:val="24"/>
        </w:rPr>
        <w:t xml:space="preserve">Zhenseh, A. J., &amp; Ogunode, N. J. (2022). Problems Faced by University Education in Nigeria and way Forward. </w:t>
      </w:r>
      <w:r w:rsidRPr="001F72AC">
        <w:rPr>
          <w:rFonts w:ascii="Times New Roman" w:hAnsi="Times New Roman" w:cs="Times New Roman"/>
          <w:i/>
          <w:iCs/>
          <w:noProof/>
          <w:sz w:val="24"/>
          <w:szCs w:val="24"/>
        </w:rPr>
        <w:t>CENTRAL ASIAN JOURNAL OF THEORETICAL &amp; APPLIED SCIENCES</w:t>
      </w:r>
      <w:r w:rsidRPr="001F72AC">
        <w:rPr>
          <w:rFonts w:ascii="Times New Roman" w:hAnsi="Times New Roman" w:cs="Times New Roman"/>
          <w:noProof/>
          <w:sz w:val="24"/>
          <w:szCs w:val="24"/>
        </w:rPr>
        <w:t xml:space="preserve">, </w:t>
      </w:r>
      <w:r w:rsidRPr="001F72AC">
        <w:rPr>
          <w:rFonts w:ascii="Times New Roman" w:hAnsi="Times New Roman" w:cs="Times New Roman"/>
          <w:i/>
          <w:iCs/>
          <w:noProof/>
          <w:sz w:val="24"/>
          <w:szCs w:val="24"/>
        </w:rPr>
        <w:t>3</w:t>
      </w:r>
      <w:r w:rsidRPr="001F72AC">
        <w:rPr>
          <w:rFonts w:ascii="Times New Roman" w:hAnsi="Times New Roman" w:cs="Times New Roman"/>
          <w:noProof/>
          <w:sz w:val="24"/>
          <w:szCs w:val="24"/>
        </w:rPr>
        <w:t>(2), 30–40.</w:t>
      </w:r>
    </w:p>
    <w:p w14:paraId="1BD5142A" w14:textId="01BF376F" w:rsidR="00F642BC" w:rsidRDefault="00187F87" w:rsidP="007A6568">
      <w:pPr>
        <w:ind w:right="356"/>
        <w:jc w:val="both"/>
        <w:rPr>
          <w:rFonts w:ascii="Times New Roman" w:hAnsi="Times New Roman" w:cs="Times New Roman"/>
          <w:sz w:val="24"/>
          <w:szCs w:val="24"/>
        </w:rPr>
      </w:pPr>
      <w:r>
        <w:rPr>
          <w:rFonts w:ascii="Times New Roman" w:hAnsi="Times New Roman" w:cs="Times New Roman"/>
          <w:sz w:val="24"/>
          <w:szCs w:val="24"/>
        </w:rPr>
        <w:fldChar w:fldCharType="end"/>
      </w:r>
    </w:p>
    <w:p w14:paraId="5FC74833" w14:textId="2726C192" w:rsidR="00D5032C" w:rsidRDefault="00D5032C" w:rsidP="007A6568">
      <w:pPr>
        <w:spacing w:line="480" w:lineRule="auto"/>
        <w:ind w:right="356"/>
        <w:jc w:val="both"/>
        <w:rPr>
          <w:rFonts w:ascii="Times New Roman" w:hAnsi="Times New Roman" w:cs="Times New Roman"/>
          <w:sz w:val="24"/>
          <w:szCs w:val="24"/>
        </w:rPr>
      </w:pPr>
    </w:p>
    <w:p w14:paraId="14DCC18D" w14:textId="73FA0AF2" w:rsidR="009F207C" w:rsidRDefault="009F207C" w:rsidP="007A6568">
      <w:pPr>
        <w:spacing w:line="480" w:lineRule="auto"/>
        <w:ind w:right="356"/>
        <w:jc w:val="both"/>
        <w:rPr>
          <w:rFonts w:ascii="Times New Roman" w:hAnsi="Times New Roman" w:cs="Times New Roman"/>
          <w:sz w:val="24"/>
          <w:szCs w:val="24"/>
        </w:rPr>
      </w:pPr>
    </w:p>
    <w:p w14:paraId="5A82E61D" w14:textId="6AC2DEA5" w:rsidR="009F207C" w:rsidRDefault="009F207C" w:rsidP="007A6568">
      <w:pPr>
        <w:spacing w:line="480" w:lineRule="auto"/>
        <w:ind w:right="356"/>
        <w:jc w:val="both"/>
        <w:rPr>
          <w:rFonts w:ascii="Times New Roman" w:hAnsi="Times New Roman" w:cs="Times New Roman"/>
          <w:sz w:val="24"/>
          <w:szCs w:val="24"/>
        </w:rPr>
      </w:pPr>
    </w:p>
    <w:p w14:paraId="50E4404C" w14:textId="5F839413" w:rsidR="009F207C" w:rsidRDefault="009F207C" w:rsidP="007A6568">
      <w:pPr>
        <w:spacing w:line="480" w:lineRule="auto"/>
        <w:ind w:right="356"/>
        <w:jc w:val="both"/>
        <w:rPr>
          <w:rFonts w:ascii="Times New Roman" w:hAnsi="Times New Roman" w:cs="Times New Roman"/>
          <w:sz w:val="24"/>
          <w:szCs w:val="24"/>
        </w:rPr>
      </w:pPr>
    </w:p>
    <w:p w14:paraId="55D48F64" w14:textId="568DDE25" w:rsidR="009F207C" w:rsidRDefault="009F207C" w:rsidP="00624A4E">
      <w:pPr>
        <w:spacing w:line="480" w:lineRule="auto"/>
        <w:ind w:right="356"/>
        <w:jc w:val="both"/>
        <w:rPr>
          <w:rFonts w:ascii="Times New Roman" w:hAnsi="Times New Roman" w:cs="Times New Roman"/>
          <w:sz w:val="24"/>
          <w:szCs w:val="24"/>
        </w:rPr>
      </w:pPr>
    </w:p>
    <w:p w14:paraId="746DF39D" w14:textId="3927C8B2" w:rsidR="009F207C" w:rsidRDefault="009F207C" w:rsidP="00624A4E">
      <w:pPr>
        <w:spacing w:line="480" w:lineRule="auto"/>
        <w:ind w:right="356"/>
        <w:jc w:val="both"/>
        <w:rPr>
          <w:rFonts w:ascii="Times New Roman" w:hAnsi="Times New Roman" w:cs="Times New Roman"/>
          <w:sz w:val="24"/>
          <w:szCs w:val="24"/>
        </w:rPr>
      </w:pPr>
    </w:p>
    <w:p w14:paraId="71AFB79D" w14:textId="77777777" w:rsidR="00187F87" w:rsidRDefault="00187F87" w:rsidP="00624A4E">
      <w:pPr>
        <w:spacing w:line="480" w:lineRule="auto"/>
        <w:ind w:right="356"/>
        <w:jc w:val="center"/>
        <w:rPr>
          <w:rFonts w:ascii="Times New Roman" w:hAnsi="Times New Roman" w:cs="Times New Roman"/>
          <w:b/>
          <w:bCs/>
          <w:sz w:val="32"/>
          <w:szCs w:val="32"/>
        </w:rPr>
      </w:pPr>
    </w:p>
    <w:p w14:paraId="6931B302" w14:textId="77777777" w:rsidR="00187F87" w:rsidRDefault="00187F87" w:rsidP="00624A4E">
      <w:pPr>
        <w:spacing w:line="480" w:lineRule="auto"/>
        <w:ind w:right="356"/>
        <w:jc w:val="center"/>
        <w:rPr>
          <w:rFonts w:ascii="Times New Roman" w:hAnsi="Times New Roman" w:cs="Times New Roman"/>
          <w:b/>
          <w:bCs/>
          <w:sz w:val="32"/>
          <w:szCs w:val="32"/>
        </w:rPr>
      </w:pPr>
    </w:p>
    <w:p w14:paraId="3D09B3B0" w14:textId="77777777" w:rsidR="00187F87" w:rsidRDefault="00187F87" w:rsidP="00624A4E">
      <w:pPr>
        <w:spacing w:line="480" w:lineRule="auto"/>
        <w:ind w:right="356"/>
        <w:jc w:val="center"/>
        <w:rPr>
          <w:rFonts w:ascii="Times New Roman" w:hAnsi="Times New Roman" w:cs="Times New Roman"/>
          <w:b/>
          <w:bCs/>
          <w:sz w:val="32"/>
          <w:szCs w:val="32"/>
        </w:rPr>
      </w:pPr>
    </w:p>
    <w:p w14:paraId="6C23B54B" w14:textId="77777777" w:rsidR="00187F87" w:rsidRDefault="00187F87" w:rsidP="00624A4E">
      <w:pPr>
        <w:spacing w:line="480" w:lineRule="auto"/>
        <w:ind w:right="356"/>
        <w:jc w:val="center"/>
        <w:rPr>
          <w:rFonts w:ascii="Times New Roman" w:hAnsi="Times New Roman" w:cs="Times New Roman"/>
          <w:b/>
          <w:bCs/>
          <w:sz w:val="32"/>
          <w:szCs w:val="32"/>
        </w:rPr>
      </w:pPr>
    </w:p>
    <w:p w14:paraId="5817FC64" w14:textId="77777777" w:rsidR="00187F87" w:rsidRDefault="00187F87" w:rsidP="00624A4E">
      <w:pPr>
        <w:spacing w:line="480" w:lineRule="auto"/>
        <w:ind w:right="356"/>
        <w:jc w:val="center"/>
        <w:rPr>
          <w:rFonts w:ascii="Times New Roman" w:hAnsi="Times New Roman" w:cs="Times New Roman"/>
          <w:b/>
          <w:bCs/>
          <w:sz w:val="32"/>
          <w:szCs w:val="32"/>
        </w:rPr>
      </w:pPr>
    </w:p>
    <w:p w14:paraId="7A7E75A9" w14:textId="77777777" w:rsidR="00187F87" w:rsidRDefault="00187F87" w:rsidP="00624A4E">
      <w:pPr>
        <w:spacing w:line="480" w:lineRule="auto"/>
        <w:ind w:right="356"/>
        <w:jc w:val="center"/>
        <w:rPr>
          <w:rFonts w:ascii="Times New Roman" w:hAnsi="Times New Roman" w:cs="Times New Roman"/>
          <w:b/>
          <w:bCs/>
          <w:sz w:val="32"/>
          <w:szCs w:val="32"/>
        </w:rPr>
      </w:pPr>
    </w:p>
    <w:p w14:paraId="464B157A" w14:textId="2B3A6697" w:rsidR="009F207C" w:rsidRPr="008D4A01" w:rsidRDefault="009F207C" w:rsidP="00C32773">
      <w:pPr>
        <w:pStyle w:val="Heading1"/>
      </w:pPr>
      <w:bookmarkStart w:id="165" w:name="_Toc107486331"/>
      <w:r w:rsidRPr="008D4A01">
        <w:t>APPENDI</w:t>
      </w:r>
      <w:r w:rsidR="005A2E41" w:rsidRPr="008D4A01">
        <w:t>X I</w:t>
      </w:r>
      <w:bookmarkEnd w:id="165"/>
    </w:p>
    <w:p w14:paraId="3CBE7CDA" w14:textId="34E89BB2" w:rsidR="005A2E41" w:rsidRPr="00DF6602" w:rsidRDefault="008D4A01" w:rsidP="00624A4E">
      <w:pPr>
        <w:tabs>
          <w:tab w:val="left" w:pos="5040"/>
          <w:tab w:val="left" w:pos="6390"/>
        </w:tabs>
        <w:spacing w:line="240" w:lineRule="auto"/>
        <w:jc w:val="center"/>
        <w:rPr>
          <w:rFonts w:ascii="Times New Roman" w:hAnsi="Times New Roman"/>
          <w:b/>
          <w:bCs/>
          <w:sz w:val="24"/>
          <w:szCs w:val="24"/>
        </w:rPr>
      </w:pPr>
      <w:r>
        <w:rPr>
          <w:rFonts w:ascii="Times New Roman" w:hAnsi="Times New Roman"/>
          <w:b/>
          <w:bCs/>
          <w:sz w:val="24"/>
          <w:szCs w:val="24"/>
        </w:rPr>
        <w:t xml:space="preserve">   </w:t>
      </w:r>
      <w:r w:rsidR="005A2E41" w:rsidRPr="00DF6602">
        <w:rPr>
          <w:rFonts w:ascii="Times New Roman" w:hAnsi="Times New Roman"/>
          <w:b/>
          <w:bCs/>
          <w:sz w:val="24"/>
          <w:szCs w:val="24"/>
        </w:rPr>
        <w:t>QUESTIONNAIRE</w:t>
      </w:r>
    </w:p>
    <w:p w14:paraId="72C88EEF" w14:textId="77777777" w:rsidR="005A2E41" w:rsidRPr="00DF6602" w:rsidRDefault="005A2E41" w:rsidP="00624A4E">
      <w:pPr>
        <w:tabs>
          <w:tab w:val="left" w:pos="5040"/>
          <w:tab w:val="left" w:pos="6390"/>
        </w:tabs>
        <w:spacing w:line="240" w:lineRule="auto"/>
        <w:jc w:val="center"/>
        <w:rPr>
          <w:rFonts w:ascii="Times New Roman" w:hAnsi="Times New Roman"/>
          <w:b/>
          <w:bCs/>
          <w:sz w:val="24"/>
          <w:szCs w:val="24"/>
        </w:rPr>
      </w:pPr>
      <w:r w:rsidRPr="00DF6602">
        <w:rPr>
          <w:rFonts w:ascii="Times New Roman" w:hAnsi="Times New Roman"/>
          <w:b/>
          <w:bCs/>
          <w:sz w:val="24"/>
          <w:szCs w:val="24"/>
        </w:rPr>
        <w:t>ON</w:t>
      </w:r>
    </w:p>
    <w:p w14:paraId="13205B91" w14:textId="3C17BDC4" w:rsidR="005A2E41" w:rsidRPr="00DF6602" w:rsidRDefault="005A2E41" w:rsidP="00624A4E">
      <w:pPr>
        <w:tabs>
          <w:tab w:val="left" w:pos="5040"/>
          <w:tab w:val="left" w:pos="6390"/>
        </w:tabs>
        <w:spacing w:line="240" w:lineRule="auto"/>
        <w:jc w:val="center"/>
        <w:rPr>
          <w:rFonts w:ascii="Times New Roman" w:hAnsi="Times New Roman"/>
          <w:b/>
          <w:bCs/>
          <w:sz w:val="24"/>
          <w:szCs w:val="24"/>
        </w:rPr>
      </w:pPr>
      <w:r>
        <w:rPr>
          <w:rFonts w:ascii="Times New Roman" w:hAnsi="Times New Roman"/>
          <w:b/>
          <w:bCs/>
          <w:sz w:val="24"/>
          <w:szCs w:val="24"/>
        </w:rPr>
        <w:t xml:space="preserve">ENHANCING THE SUSTAINABILITY OF SMES IN </w:t>
      </w:r>
      <w:r w:rsidR="0007414B">
        <w:rPr>
          <w:rFonts w:ascii="Times New Roman" w:hAnsi="Times New Roman"/>
          <w:b/>
          <w:bCs/>
          <w:sz w:val="24"/>
          <w:szCs w:val="24"/>
        </w:rPr>
        <w:t>OYO STATE</w:t>
      </w:r>
      <w:r>
        <w:rPr>
          <w:rFonts w:ascii="Times New Roman" w:hAnsi="Times New Roman"/>
          <w:b/>
          <w:bCs/>
          <w:sz w:val="24"/>
          <w:szCs w:val="24"/>
        </w:rPr>
        <w:t>, NIGERIA: THE ROLE OF ENTREPRENEURSHIP MARKETYING DIMENSION</w:t>
      </w:r>
    </w:p>
    <w:p w14:paraId="5B657D26" w14:textId="7423EE79" w:rsidR="005A2E41" w:rsidRPr="00DF6602" w:rsidRDefault="005F5753" w:rsidP="00624A4E">
      <w:pPr>
        <w:tabs>
          <w:tab w:val="left" w:pos="5040"/>
          <w:tab w:val="left" w:pos="6390"/>
        </w:tabs>
        <w:spacing w:line="432" w:lineRule="auto"/>
        <w:jc w:val="both"/>
        <w:rPr>
          <w:rFonts w:ascii="Times New Roman" w:hAnsi="Times New Roman"/>
          <w:b/>
          <w:bCs/>
          <w:sz w:val="24"/>
          <w:szCs w:val="24"/>
        </w:rPr>
      </w:pPr>
      <w:r>
        <w:rPr>
          <w:noProof/>
        </w:rPr>
        <w:pict w14:anchorId="49FFC48B">
          <v:shape id="Text Box 451" o:spid="_x0000_s1073" type="#_x0000_t202" style="position:absolute;left:0;text-align:left;margin-left:162pt;margin-top:.05pt;width:108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" fillcolor="#969696" strokecolor="white">
            <v:textbox style="mso-next-textbox:#Text Box 451">
              <w:txbxContent>
                <w:p w14:paraId="2CCE2366" w14:textId="77777777" w:rsidR="005A2E41" w:rsidRPr="00AF5B00" w:rsidRDefault="005A2E41" w:rsidP="005A2E41">
                  <w:pPr>
                    <w:jc w:val="center"/>
                    <w:rPr>
                      <w:rFonts w:ascii="Times New Roman" w:hAnsi="Times New Roman" w:cs="Times New Roman"/>
                      <w:b/>
                      <w:sz w:val="32"/>
                      <w:szCs w:val="32"/>
                    </w:rPr>
                  </w:pPr>
                  <w:r w:rsidRPr="00AF5B00">
                    <w:rPr>
                      <w:rFonts w:ascii="Times New Roman" w:hAnsi="Times New Roman" w:cs="Times New Roman"/>
                      <w:b/>
                      <w:sz w:val="32"/>
                      <w:szCs w:val="32"/>
                    </w:rPr>
                    <w:t>Section A</w:t>
                  </w:r>
                </w:p>
              </w:txbxContent>
            </v:textbox>
          </v:shape>
        </w:pict>
      </w:r>
    </w:p>
    <w:p w14:paraId="5F7F12D7" w14:textId="77777777" w:rsidR="005A2E41" w:rsidRPr="00DF6602" w:rsidRDefault="005A2E41" w:rsidP="00624A4E">
      <w:pPr>
        <w:tabs>
          <w:tab w:val="left" w:pos="5040"/>
          <w:tab w:val="left" w:pos="6390"/>
        </w:tabs>
        <w:spacing w:line="432" w:lineRule="auto"/>
        <w:jc w:val="both"/>
        <w:rPr>
          <w:rFonts w:ascii="Times New Roman" w:hAnsi="Times New Roman"/>
          <w:b/>
          <w:sz w:val="24"/>
          <w:szCs w:val="24"/>
        </w:rPr>
      </w:pPr>
      <w:r w:rsidRPr="00DF6602">
        <w:rPr>
          <w:rFonts w:ascii="Times New Roman" w:hAnsi="Times New Roman"/>
          <w:b/>
          <w:sz w:val="24"/>
          <w:szCs w:val="24"/>
        </w:rPr>
        <w:t>DEMOGRAPHICS</w:t>
      </w:r>
    </w:p>
    <w:p w14:paraId="29029B7F" w14:textId="77777777" w:rsidR="005A2E41" w:rsidRPr="00DF6602" w:rsidRDefault="005A2E41" w:rsidP="00624A4E">
      <w:pPr>
        <w:pStyle w:val="Default"/>
        <w:jc w:val="both"/>
      </w:pPr>
      <w:r w:rsidRPr="00DF6602">
        <w:rPr>
          <w:b/>
          <w:bCs/>
        </w:rPr>
        <w:t xml:space="preserve">GENERAL INFORMATION </w:t>
      </w:r>
    </w:p>
    <w:p w14:paraId="6414255C" w14:textId="77777777" w:rsidR="005A2E41" w:rsidRPr="00DF6602" w:rsidRDefault="005A2E41" w:rsidP="00624A4E">
      <w:pPr>
        <w:jc w:val="both"/>
        <w:rPr>
          <w:rFonts w:ascii="Times New Roman" w:hAnsi="Times New Roman"/>
          <w:sz w:val="24"/>
          <w:szCs w:val="24"/>
        </w:rPr>
      </w:pPr>
      <w:r w:rsidRPr="00DF6602">
        <w:rPr>
          <w:rFonts w:ascii="Times New Roman" w:hAnsi="Times New Roman"/>
          <w:b/>
          <w:bCs/>
          <w:sz w:val="24"/>
          <w:szCs w:val="24"/>
        </w:rPr>
        <w:t xml:space="preserve">INSTRUCTION: </w:t>
      </w:r>
      <w:r w:rsidRPr="00DF6602">
        <w:rPr>
          <w:rFonts w:ascii="Times New Roman" w:hAnsi="Times New Roman"/>
          <w:sz w:val="24"/>
          <w:szCs w:val="24"/>
        </w:rPr>
        <w:t xml:space="preserve">Tick </w:t>
      </w:r>
      <w:r w:rsidRPr="00DF6602">
        <w:t>(</w:t>
      </w:r>
      <w:r w:rsidRPr="00DF6602">
        <w:rPr>
          <w:rFonts w:ascii="Wingdings" w:hAnsi="Wingdings" w:cs="Wingdings"/>
          <w:color w:val="0D0D0D"/>
        </w:rPr>
        <w:t></w:t>
      </w:r>
      <w:r w:rsidRPr="00DF6602">
        <w:rPr>
          <w:color w:val="0D0D0D"/>
        </w:rPr>
        <w:t>)</w:t>
      </w:r>
      <w:r w:rsidRPr="00DF6602">
        <w:rPr>
          <w:rFonts w:ascii="Times New Roman" w:hAnsi="Times New Roman"/>
          <w:color w:val="0D0D0D"/>
          <w:sz w:val="24"/>
          <w:szCs w:val="24"/>
        </w:rPr>
        <w:t xml:space="preserve"> as</w:t>
      </w:r>
      <w:r w:rsidRPr="00DF6602">
        <w:rPr>
          <w:rFonts w:ascii="Times New Roman" w:hAnsi="Times New Roman"/>
          <w:sz w:val="24"/>
          <w:szCs w:val="24"/>
        </w:rPr>
        <w:t xml:space="preserve"> appropriate and comment where necessary. </w:t>
      </w:r>
    </w:p>
    <w:p w14:paraId="73EA2C89" w14:textId="77777777" w:rsidR="005A2E41" w:rsidRPr="00DF6602" w:rsidRDefault="005A2E41" w:rsidP="00624A4E">
      <w:pPr>
        <w:pStyle w:val="Default"/>
        <w:numPr>
          <w:ilvl w:val="0"/>
          <w:numId w:val="9"/>
        </w:numPr>
        <w:ind w:left="360"/>
        <w:jc w:val="both"/>
      </w:pPr>
      <w:r w:rsidRPr="00AF5B00">
        <w:rPr>
          <w:b/>
          <w:bCs/>
        </w:rPr>
        <w:t>Sex</w:t>
      </w:r>
      <w:r w:rsidRPr="00DF6602">
        <w:t>: (a). Male [</w:t>
      </w:r>
      <w:r>
        <w:t xml:space="preserve"> </w:t>
      </w:r>
      <w:r w:rsidRPr="00DF6602">
        <w:t>]</w:t>
      </w:r>
      <w:r w:rsidRPr="00DF6602">
        <w:tab/>
        <w:t xml:space="preserve"> (b). Female [</w:t>
      </w:r>
      <w:r>
        <w:t xml:space="preserve"> </w:t>
      </w:r>
      <w:r w:rsidRPr="00DF6602">
        <w:t>]</w:t>
      </w:r>
    </w:p>
    <w:p w14:paraId="79BB761B" w14:textId="77777777" w:rsidR="005A2E41" w:rsidRPr="00DF6602" w:rsidRDefault="005A2E41" w:rsidP="00624A4E">
      <w:pPr>
        <w:pStyle w:val="Default"/>
        <w:ind w:left="360"/>
        <w:jc w:val="both"/>
      </w:pPr>
      <w:r w:rsidRPr="00DF6602">
        <w:tab/>
      </w:r>
    </w:p>
    <w:p w14:paraId="27AEF135" w14:textId="77777777" w:rsidR="005A2E41" w:rsidRPr="00DF6602" w:rsidRDefault="005A2E41" w:rsidP="00624A4E">
      <w:pPr>
        <w:pStyle w:val="Default"/>
        <w:numPr>
          <w:ilvl w:val="0"/>
          <w:numId w:val="9"/>
        </w:numPr>
        <w:tabs>
          <w:tab w:val="left" w:pos="0"/>
        </w:tabs>
        <w:ind w:left="360"/>
        <w:jc w:val="both"/>
      </w:pPr>
      <w:r w:rsidRPr="00AF5B00">
        <w:rPr>
          <w:b/>
          <w:bCs/>
        </w:rPr>
        <w:t>Age</w:t>
      </w:r>
      <w:r w:rsidRPr="00DF6602">
        <w:t>:  (a). 18 – 30 [</w:t>
      </w:r>
      <w:r>
        <w:t xml:space="preserve">  </w:t>
      </w:r>
      <w:r w:rsidRPr="00DF6602">
        <w:t>]   (b). 31 – 40 [    ]      (c). 41 – 50   [    ]    (d). 51 and above [    ]</w:t>
      </w:r>
      <w:r w:rsidRPr="00DF6602">
        <w:tab/>
      </w:r>
    </w:p>
    <w:p w14:paraId="7D683A6B" w14:textId="77777777" w:rsidR="005A2E41" w:rsidRPr="00DF6602" w:rsidRDefault="005A2E41" w:rsidP="00624A4E">
      <w:pPr>
        <w:pStyle w:val="Default"/>
        <w:tabs>
          <w:tab w:val="left" w:pos="0"/>
        </w:tabs>
        <w:ind w:left="360"/>
        <w:jc w:val="both"/>
      </w:pPr>
      <w:r w:rsidRPr="00DF6602">
        <w:t xml:space="preserve"> </w:t>
      </w:r>
    </w:p>
    <w:p w14:paraId="2296159B" w14:textId="77777777" w:rsidR="005A2E41" w:rsidRPr="00DF6602" w:rsidRDefault="005A2E41" w:rsidP="00624A4E">
      <w:pPr>
        <w:pStyle w:val="Default"/>
        <w:numPr>
          <w:ilvl w:val="0"/>
          <w:numId w:val="9"/>
        </w:numPr>
        <w:tabs>
          <w:tab w:val="left" w:pos="0"/>
        </w:tabs>
        <w:ind w:left="360"/>
        <w:jc w:val="both"/>
      </w:pPr>
      <w:r w:rsidRPr="00AF5B00">
        <w:rPr>
          <w:b/>
        </w:rPr>
        <w:t>Educational Qualification</w:t>
      </w:r>
      <w:r w:rsidRPr="00DF6602">
        <w:rPr>
          <w:bCs/>
        </w:rPr>
        <w:t xml:space="preserve">:  </w:t>
      </w:r>
      <w:r w:rsidRPr="00DF6602">
        <w:t xml:space="preserve"> (a)</w:t>
      </w:r>
      <w:r w:rsidRPr="00DF6602">
        <w:rPr>
          <w:b/>
          <w:bCs/>
        </w:rPr>
        <w:t xml:space="preserve"> </w:t>
      </w:r>
      <w:r w:rsidRPr="00DF6602">
        <w:t>WAEC [    ]     (b) B.Sc.  [    ]</w:t>
      </w:r>
      <w:r w:rsidRPr="00DF6602">
        <w:tab/>
        <w:t>(c ) M.Sc.  [    ] ( d) MBA [  ]                ( e) Others (Please specify) ______________</w:t>
      </w:r>
    </w:p>
    <w:p w14:paraId="72C7A329" w14:textId="77777777" w:rsidR="005A2E41" w:rsidRPr="00DF6602" w:rsidRDefault="005A2E41" w:rsidP="00624A4E">
      <w:pPr>
        <w:pStyle w:val="Default"/>
        <w:tabs>
          <w:tab w:val="left" w:pos="0"/>
        </w:tabs>
        <w:ind w:left="360"/>
        <w:jc w:val="both"/>
      </w:pPr>
    </w:p>
    <w:p w14:paraId="6FCB6383" w14:textId="77777777" w:rsidR="005A2E41" w:rsidRPr="00DF6602" w:rsidRDefault="005A2E41" w:rsidP="00624A4E">
      <w:pPr>
        <w:pStyle w:val="Default"/>
        <w:numPr>
          <w:ilvl w:val="0"/>
          <w:numId w:val="9"/>
        </w:numPr>
        <w:tabs>
          <w:tab w:val="left" w:pos="0"/>
        </w:tabs>
        <w:ind w:left="360"/>
        <w:jc w:val="both"/>
      </w:pPr>
      <w:r w:rsidRPr="00AF5B00">
        <w:rPr>
          <w:b/>
          <w:bCs/>
        </w:rPr>
        <w:t>Marital status</w:t>
      </w:r>
      <w:r w:rsidRPr="00DF6602">
        <w:t>: (a)  Single [    ] (b)  Married [    ] (c)  Divorce/separated [    ]</w:t>
      </w:r>
      <w:r w:rsidRPr="00DF6602">
        <w:tab/>
      </w:r>
    </w:p>
    <w:p w14:paraId="68B59019" w14:textId="77777777" w:rsidR="005A2E41" w:rsidRPr="00DF6602" w:rsidRDefault="005A2E41" w:rsidP="00624A4E">
      <w:pPr>
        <w:pStyle w:val="Default"/>
        <w:tabs>
          <w:tab w:val="left" w:pos="0"/>
        </w:tabs>
        <w:ind w:left="360"/>
        <w:jc w:val="both"/>
      </w:pPr>
    </w:p>
    <w:p w14:paraId="1866047F" w14:textId="77777777" w:rsidR="005A2E41" w:rsidRPr="00DF6602" w:rsidRDefault="005A2E41" w:rsidP="00624A4E">
      <w:pPr>
        <w:pStyle w:val="Default"/>
        <w:numPr>
          <w:ilvl w:val="0"/>
          <w:numId w:val="9"/>
        </w:numPr>
        <w:tabs>
          <w:tab w:val="left" w:pos="0"/>
        </w:tabs>
        <w:ind w:left="360"/>
        <w:jc w:val="both"/>
      </w:pPr>
      <w:r w:rsidRPr="00AF5B00">
        <w:rPr>
          <w:b/>
        </w:rPr>
        <w:t>Occupation</w:t>
      </w:r>
      <w:r w:rsidRPr="00DF6602">
        <w:rPr>
          <w:bCs/>
        </w:rPr>
        <w:t>:</w:t>
      </w:r>
      <w:r w:rsidRPr="00DF6602">
        <w:t xml:space="preserve"> ( a) </w:t>
      </w:r>
      <w:r w:rsidRPr="00DF6602">
        <w:rPr>
          <w:b/>
          <w:bCs/>
        </w:rPr>
        <w:t xml:space="preserve"> </w:t>
      </w:r>
      <w:r w:rsidRPr="00DF6602">
        <w:t>Student [    ] ( b) Employer [    ] ( c) Employee [    ]</w:t>
      </w:r>
      <w:r>
        <w:t xml:space="preserve">  </w:t>
      </w:r>
      <w:r w:rsidRPr="00DF6602">
        <w:t>(c)Business Owner[    ]</w:t>
      </w:r>
    </w:p>
    <w:p w14:paraId="1CC747D1" w14:textId="77777777" w:rsidR="005A2E41" w:rsidRPr="00DF6602" w:rsidRDefault="005A2E41" w:rsidP="00624A4E">
      <w:pPr>
        <w:pStyle w:val="Default"/>
        <w:tabs>
          <w:tab w:val="left" w:pos="0"/>
        </w:tabs>
        <w:ind w:left="360"/>
        <w:jc w:val="both"/>
      </w:pPr>
      <w:r w:rsidRPr="00DF6602">
        <w:tab/>
      </w:r>
    </w:p>
    <w:p w14:paraId="241AE1F0" w14:textId="77777777" w:rsidR="005A2E41" w:rsidRPr="00AF5B00" w:rsidRDefault="005A2E41" w:rsidP="00624A4E">
      <w:pPr>
        <w:tabs>
          <w:tab w:val="left" w:pos="3330"/>
          <w:tab w:val="left" w:pos="3600"/>
          <w:tab w:val="left" w:pos="4320"/>
          <w:tab w:val="left" w:pos="5040"/>
          <w:tab w:val="left" w:pos="5475"/>
          <w:tab w:val="left" w:pos="6390"/>
        </w:tabs>
        <w:spacing w:line="360" w:lineRule="auto"/>
        <w:jc w:val="both"/>
        <w:rPr>
          <w:rFonts w:ascii="Times New Roman" w:hAnsi="Times New Roman" w:cs="Times New Roman"/>
          <w:sz w:val="24"/>
          <w:szCs w:val="24"/>
        </w:rPr>
      </w:pPr>
      <w:r w:rsidRPr="00AF5B00">
        <w:rPr>
          <w:rFonts w:ascii="Times New Roman" w:hAnsi="Times New Roman" w:cs="Times New Roman"/>
          <w:sz w:val="24"/>
          <w:szCs w:val="24"/>
        </w:rPr>
        <w:t xml:space="preserve">6. </w:t>
      </w:r>
      <w:r>
        <w:rPr>
          <w:rFonts w:ascii="Times New Roman" w:hAnsi="Times New Roman" w:cs="Times New Roman"/>
          <w:sz w:val="24"/>
          <w:szCs w:val="24"/>
        </w:rPr>
        <w:t xml:space="preserve"> </w:t>
      </w:r>
      <w:r w:rsidRPr="00AF5B00">
        <w:rPr>
          <w:rFonts w:ascii="Times New Roman" w:hAnsi="Times New Roman" w:cs="Times New Roman"/>
          <w:b/>
          <w:bCs/>
          <w:sz w:val="24"/>
          <w:szCs w:val="24"/>
        </w:rPr>
        <w:t>Business Experience</w:t>
      </w:r>
      <w:r w:rsidRPr="00AF5B00">
        <w:rPr>
          <w:rFonts w:ascii="Times New Roman" w:hAnsi="Times New Roman" w:cs="Times New Roman"/>
          <w:sz w:val="24"/>
          <w:szCs w:val="24"/>
        </w:rPr>
        <w:t>: (a) Less than 5 years[      ]</w:t>
      </w:r>
      <w:r>
        <w:rPr>
          <w:rFonts w:ascii="Times New Roman" w:hAnsi="Times New Roman" w:cs="Times New Roman"/>
          <w:sz w:val="24"/>
          <w:szCs w:val="24"/>
        </w:rPr>
        <w:t xml:space="preserve">  </w:t>
      </w:r>
      <w:r w:rsidRPr="00AF5B00">
        <w:rPr>
          <w:rFonts w:ascii="Times New Roman" w:hAnsi="Times New Roman" w:cs="Times New Roman"/>
          <w:sz w:val="24"/>
          <w:szCs w:val="24"/>
        </w:rPr>
        <w:t>(b) 6 – 10 years [      ]</w:t>
      </w:r>
      <w:r>
        <w:rPr>
          <w:rFonts w:ascii="Times New Roman" w:hAnsi="Times New Roman" w:cs="Times New Roman"/>
          <w:sz w:val="24"/>
          <w:szCs w:val="24"/>
        </w:rPr>
        <w:t xml:space="preserve">  </w:t>
      </w:r>
      <w:r w:rsidRPr="00AF5B00">
        <w:rPr>
          <w:rFonts w:ascii="Times New Roman" w:hAnsi="Times New Roman" w:cs="Times New Roman"/>
          <w:sz w:val="24"/>
          <w:szCs w:val="24"/>
        </w:rPr>
        <w:t>(c)11-15 years[     ]</w:t>
      </w:r>
    </w:p>
    <w:p w14:paraId="365A72D4" w14:textId="77777777" w:rsidR="005A2E41" w:rsidRPr="00AF5B00" w:rsidRDefault="005A2E41" w:rsidP="00624A4E">
      <w:pPr>
        <w:tabs>
          <w:tab w:val="left" w:pos="3330"/>
          <w:tab w:val="left" w:pos="3600"/>
          <w:tab w:val="left" w:pos="4320"/>
          <w:tab w:val="left" w:pos="5040"/>
          <w:tab w:val="left" w:pos="5475"/>
          <w:tab w:val="left" w:pos="6390"/>
        </w:tabs>
        <w:spacing w:line="360" w:lineRule="auto"/>
        <w:jc w:val="both"/>
        <w:rPr>
          <w:rFonts w:ascii="Times New Roman" w:hAnsi="Times New Roman" w:cs="Times New Roman"/>
          <w:sz w:val="24"/>
          <w:szCs w:val="24"/>
        </w:rPr>
      </w:pPr>
      <w:r w:rsidRPr="00AF5B00">
        <w:rPr>
          <w:rFonts w:ascii="Times New Roman" w:hAnsi="Times New Roman" w:cs="Times New Roman"/>
          <w:sz w:val="24"/>
          <w:szCs w:val="24"/>
        </w:rPr>
        <w:t>(d)  16 years and above  [      ]</w:t>
      </w:r>
    </w:p>
    <w:p w14:paraId="46F40329" w14:textId="77777777" w:rsidR="005A2E41" w:rsidRPr="00DF6602" w:rsidRDefault="005A2E41" w:rsidP="00624A4E">
      <w:pPr>
        <w:tabs>
          <w:tab w:val="left" w:pos="3330"/>
          <w:tab w:val="left" w:pos="5040"/>
          <w:tab w:val="left" w:pos="6390"/>
        </w:tabs>
        <w:spacing w:line="360" w:lineRule="auto"/>
        <w:jc w:val="both"/>
        <w:rPr>
          <w:rFonts w:ascii="Times New Roman" w:hAnsi="Times New Roman"/>
          <w:sz w:val="24"/>
          <w:szCs w:val="24"/>
        </w:rPr>
      </w:pPr>
      <w:r w:rsidRPr="00DF6602">
        <w:rPr>
          <w:rFonts w:ascii="Times New Roman" w:hAnsi="Times New Roman"/>
          <w:sz w:val="24"/>
          <w:szCs w:val="24"/>
        </w:rPr>
        <w:t xml:space="preserve">7.  </w:t>
      </w:r>
      <w:r w:rsidRPr="00AF5B00">
        <w:rPr>
          <w:rFonts w:ascii="Times New Roman" w:hAnsi="Times New Roman"/>
          <w:b/>
          <w:bCs/>
          <w:sz w:val="24"/>
          <w:szCs w:val="24"/>
        </w:rPr>
        <w:t>Nationality</w:t>
      </w:r>
      <w:r w:rsidRPr="00DF6602">
        <w:rPr>
          <w:rFonts w:ascii="Times New Roman" w:hAnsi="Times New Roman"/>
          <w:sz w:val="24"/>
          <w:szCs w:val="24"/>
        </w:rPr>
        <w:t xml:space="preserve">: Nigerian [    ]            Foreigner[   ] </w:t>
      </w:r>
    </w:p>
    <w:p w14:paraId="0E967DB0" w14:textId="77777777" w:rsidR="001F3FAF" w:rsidRDefault="001F3FAF" w:rsidP="00624A4E">
      <w:pPr>
        <w:jc w:val="both"/>
        <w:rPr>
          <w:rFonts w:ascii="Times New Roman" w:hAnsi="Times New Roman"/>
          <w:sz w:val="24"/>
          <w:szCs w:val="24"/>
        </w:rPr>
      </w:pPr>
    </w:p>
    <w:p w14:paraId="163B8410" w14:textId="77777777" w:rsidR="001F3FAF" w:rsidRDefault="001F3FAF" w:rsidP="00624A4E">
      <w:pPr>
        <w:jc w:val="both"/>
        <w:rPr>
          <w:rFonts w:ascii="Times New Roman" w:hAnsi="Times New Roman"/>
          <w:sz w:val="24"/>
          <w:szCs w:val="24"/>
        </w:rPr>
      </w:pPr>
    </w:p>
    <w:p w14:paraId="0FAF1397" w14:textId="77777777" w:rsidR="001F3FAF" w:rsidRDefault="001F3FAF" w:rsidP="00624A4E">
      <w:pPr>
        <w:jc w:val="both"/>
        <w:rPr>
          <w:rFonts w:ascii="Times New Roman" w:hAnsi="Times New Roman"/>
          <w:sz w:val="24"/>
          <w:szCs w:val="24"/>
        </w:rPr>
      </w:pPr>
    </w:p>
    <w:p w14:paraId="761D23F1" w14:textId="0376E6CF" w:rsidR="001F3FAF" w:rsidRDefault="001F3FAF" w:rsidP="00624A4E">
      <w:pPr>
        <w:jc w:val="both"/>
        <w:rPr>
          <w:rFonts w:ascii="Times New Roman" w:hAnsi="Times New Roman"/>
          <w:sz w:val="24"/>
          <w:szCs w:val="24"/>
        </w:rPr>
      </w:pPr>
    </w:p>
    <w:p w14:paraId="03813692" w14:textId="77777777" w:rsidR="007A6568" w:rsidRDefault="007A6568" w:rsidP="00624A4E">
      <w:pPr>
        <w:jc w:val="both"/>
        <w:rPr>
          <w:rFonts w:ascii="Times New Roman" w:hAnsi="Times New Roman"/>
          <w:sz w:val="24"/>
          <w:szCs w:val="24"/>
        </w:rPr>
      </w:pPr>
    </w:p>
    <w:p w14:paraId="2168D47C" w14:textId="77777777" w:rsidR="001F3FAF" w:rsidRDefault="001F3FAF" w:rsidP="00624A4E">
      <w:pPr>
        <w:jc w:val="both"/>
        <w:rPr>
          <w:rFonts w:ascii="Times New Roman" w:hAnsi="Times New Roman"/>
          <w:sz w:val="24"/>
          <w:szCs w:val="24"/>
        </w:rPr>
      </w:pPr>
    </w:p>
    <w:p w14:paraId="69AC780F" w14:textId="77777777" w:rsidR="001F3FAF" w:rsidRDefault="001F3FAF" w:rsidP="00624A4E">
      <w:pPr>
        <w:jc w:val="both"/>
        <w:rPr>
          <w:rFonts w:ascii="Times New Roman" w:hAnsi="Times New Roman"/>
          <w:sz w:val="24"/>
          <w:szCs w:val="24"/>
        </w:rPr>
      </w:pPr>
    </w:p>
    <w:p w14:paraId="1A2A1510" w14:textId="4DAC6506" w:rsidR="005A2E41" w:rsidRPr="00DF6602" w:rsidRDefault="005F5753" w:rsidP="00624A4E">
      <w:pPr>
        <w:jc w:val="both"/>
        <w:rPr>
          <w:rFonts w:ascii="Times New Roman" w:hAnsi="Times New Roman"/>
          <w:sz w:val="24"/>
          <w:szCs w:val="24"/>
        </w:rPr>
      </w:pPr>
      <w:r>
        <w:rPr>
          <w:noProof/>
        </w:rPr>
        <w:pict w14:anchorId="05E7C5F9">
          <v:shape id="Text Box 615" o:spid="_x0000_s1072" type="#_x0000_t202" style="position:absolute;left:0;text-align:left;margin-left:151.75pt;margin-top:1.2pt;width:108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" fillcolor="#969696" strokecolor="white">
            <v:textbox style="mso-next-textbox:#Text Box 615">
              <w:txbxContent>
                <w:p w14:paraId="1C9412D2" w14:textId="77777777" w:rsidR="005A2E41" w:rsidRPr="005273C0" w:rsidRDefault="005A2E41" w:rsidP="005A2E41">
                  <w:pPr>
                    <w:jc w:val="center"/>
                    <w:rPr>
                      <w:rFonts w:ascii="Times New Roman" w:hAnsi="Times New Roman" w:cs="Times New Roman"/>
                      <w:b/>
                      <w:sz w:val="32"/>
                      <w:szCs w:val="32"/>
                    </w:rPr>
                  </w:pPr>
                  <w:r w:rsidRPr="005273C0">
                    <w:rPr>
                      <w:rFonts w:ascii="Times New Roman" w:hAnsi="Times New Roman" w:cs="Times New Roman"/>
                      <w:b/>
                      <w:sz w:val="32"/>
                      <w:szCs w:val="32"/>
                    </w:rPr>
                    <w:t>Section B</w:t>
                  </w:r>
                </w:p>
              </w:txbxContent>
            </v:textbox>
          </v:shape>
        </w:pict>
      </w:r>
    </w:p>
    <w:p w14:paraId="5B76C022" w14:textId="77777777" w:rsidR="005A2E41" w:rsidRDefault="005A2E41" w:rsidP="00624A4E">
      <w:pPr>
        <w:jc w:val="both"/>
        <w:rPr>
          <w:rFonts w:ascii="Times New Roman" w:hAnsi="Times New Roman"/>
          <w:sz w:val="24"/>
          <w:szCs w:val="24"/>
        </w:rPr>
      </w:pPr>
    </w:p>
    <w:p w14:paraId="75B5B077" w14:textId="77777777" w:rsidR="005A2E41" w:rsidRDefault="005A2E41" w:rsidP="00624A4E">
      <w:pPr>
        <w:jc w:val="both"/>
        <w:rPr>
          <w:rFonts w:ascii="Times New Roman" w:hAnsi="Times New Roman"/>
          <w:sz w:val="24"/>
          <w:szCs w:val="24"/>
        </w:rPr>
      </w:pPr>
      <w:r w:rsidRPr="00DF6602">
        <w:rPr>
          <w:rFonts w:ascii="Times New Roman" w:hAnsi="Times New Roman"/>
          <w:sz w:val="24"/>
          <w:szCs w:val="24"/>
        </w:rPr>
        <w:t>Kindly indicate by ticking</w:t>
      </w:r>
      <w:r w:rsidRPr="00DF6602">
        <w:t xml:space="preserve"> </w:t>
      </w:r>
      <w:r w:rsidRPr="00DF6602">
        <w:rPr>
          <w:color w:val="0D0D0D"/>
        </w:rPr>
        <w:t>(</w:t>
      </w:r>
      <w:r w:rsidRPr="00DF6602">
        <w:rPr>
          <w:rFonts w:ascii="Wingdings" w:hAnsi="Wingdings" w:cs="Wingdings"/>
          <w:color w:val="0D0D0D"/>
        </w:rPr>
        <w:t></w:t>
      </w:r>
      <w:r w:rsidRPr="00DF6602">
        <w:rPr>
          <w:color w:val="0D0D0D"/>
        </w:rPr>
        <w:t>)</w:t>
      </w:r>
      <w:r w:rsidRPr="00DF6602">
        <w:rPr>
          <w:rFonts w:ascii="Times New Roman" w:hAnsi="Times New Roman"/>
          <w:sz w:val="24"/>
          <w:szCs w:val="24"/>
        </w:rPr>
        <w:t xml:space="preserve"> </w:t>
      </w:r>
      <w:r w:rsidRPr="00DF6602">
        <w:rPr>
          <w:rFonts w:ascii="Times New Roman" w:hAnsi="Times New Roman"/>
          <w:i/>
          <w:iCs/>
          <w:color w:val="000000"/>
          <w:sz w:val="24"/>
          <w:szCs w:val="24"/>
        </w:rPr>
        <w:t xml:space="preserve">as appropriate </w:t>
      </w:r>
      <w:r w:rsidRPr="00DF6602">
        <w:rPr>
          <w:rFonts w:ascii="Times New Roman" w:hAnsi="Times New Roman"/>
          <w:sz w:val="24"/>
          <w:szCs w:val="24"/>
        </w:rPr>
        <w:t>whether you “Strongly Agree (SA)”, “Agree (A)”, “Undecided (U)”, “Disagree (D)” or “Strongly Disagree (SD)”.</w:t>
      </w:r>
    </w:p>
    <w:p w14:paraId="563FB672" w14:textId="77777777" w:rsidR="005A2E41" w:rsidRPr="00DF28A9" w:rsidRDefault="005A2E41" w:rsidP="00624A4E">
      <w:pPr>
        <w:jc w:val="both"/>
        <w:rPr>
          <w:rFonts w:ascii="Times New Roman" w:hAnsi="Times New Roman" w:cs="Times New Roman"/>
          <w:b/>
          <w:sz w:val="24"/>
          <w:szCs w:val="24"/>
        </w:rPr>
      </w:pPr>
      <w:r w:rsidRPr="00DF28A9">
        <w:rPr>
          <w:rFonts w:ascii="Times New Roman" w:hAnsi="Times New Roman" w:cs="Times New Roman"/>
          <w:b/>
          <w:bCs/>
          <w:sz w:val="24"/>
          <w:szCs w:val="24"/>
        </w:rPr>
        <w:t xml:space="preserve">VALUE CREATION </w:t>
      </w:r>
    </w:p>
    <w:tbl>
      <w:tblPr>
        <w:tblStyle w:val="TableGrid0"/>
        <w:tblW w:w="10494" w:type="dxa"/>
        <w:tblInd w:w="-365" w:type="dxa"/>
        <w:tblCellMar>
          <w:left w:w="108" w:type="dxa"/>
          <w:right w:w="115" w:type="dxa"/>
        </w:tblCellMar>
        <w:tblLook w:val="04A0" w:firstRow="1" w:lastRow="0" w:firstColumn="1" w:lastColumn="0" w:noHBand="0" w:noVBand="1"/>
      </w:tblPr>
      <w:tblGrid>
        <w:gridCol w:w="671"/>
        <w:gridCol w:w="7179"/>
        <w:gridCol w:w="624"/>
        <w:gridCol w:w="471"/>
        <w:gridCol w:w="418"/>
        <w:gridCol w:w="563"/>
        <w:gridCol w:w="568"/>
      </w:tblGrid>
      <w:tr w:rsidR="005A2E41" w:rsidRPr="00DF6602" w14:paraId="586F941C" w14:textId="77777777" w:rsidTr="006B215F">
        <w:trPr>
          <w:trHeight w:val="723"/>
        </w:trPr>
        <w:tc>
          <w:tcPr>
            <w:tcW w:w="671" w:type="dxa"/>
            <w:tcBorders>
              <w:top w:val="single" w:sz="4" w:space="0" w:color="000000"/>
              <w:left w:val="single" w:sz="4" w:space="0" w:color="000000"/>
              <w:bottom w:val="single" w:sz="4" w:space="0" w:color="000000"/>
              <w:right w:val="single" w:sz="4" w:space="0" w:color="000000"/>
            </w:tcBorders>
          </w:tcPr>
          <w:p w14:paraId="65471EEF" w14:textId="77777777" w:rsidR="005A2E41" w:rsidRPr="00DF6602" w:rsidRDefault="005A2E41" w:rsidP="00624A4E">
            <w:pPr>
              <w:jc w:val="both"/>
              <w:rPr>
                <w:rFonts w:ascii="Times New Roman" w:hAnsi="Times New Roman" w:cs="Times New Roman"/>
                <w:sz w:val="24"/>
                <w:szCs w:val="24"/>
              </w:rPr>
            </w:pPr>
            <w:r w:rsidRPr="00DF6602">
              <w:rPr>
                <w:rFonts w:ascii="Times New Roman" w:hAnsi="Times New Roman" w:cs="Times New Roman"/>
                <w:sz w:val="24"/>
                <w:szCs w:val="24"/>
              </w:rPr>
              <w:t>S/N</w:t>
            </w:r>
          </w:p>
        </w:tc>
        <w:tc>
          <w:tcPr>
            <w:tcW w:w="7179" w:type="dxa"/>
            <w:tcBorders>
              <w:top w:val="single" w:sz="4" w:space="0" w:color="000000"/>
              <w:left w:val="single" w:sz="4" w:space="0" w:color="000000"/>
              <w:bottom w:val="single" w:sz="4" w:space="0" w:color="000000"/>
              <w:right w:val="single" w:sz="4" w:space="0" w:color="000000"/>
            </w:tcBorders>
          </w:tcPr>
          <w:p w14:paraId="747AA9C3" w14:textId="77777777" w:rsidR="005A2E41" w:rsidRPr="00DF6602" w:rsidRDefault="005A2E41" w:rsidP="00624A4E">
            <w:pPr>
              <w:jc w:val="both"/>
              <w:rPr>
                <w:rFonts w:ascii="Times New Roman" w:hAnsi="Times New Roman" w:cs="Times New Roman"/>
                <w:sz w:val="24"/>
                <w:szCs w:val="24"/>
              </w:rPr>
            </w:pPr>
            <w:r w:rsidRPr="00DF6602">
              <w:rPr>
                <w:rFonts w:ascii="Times New Roman" w:hAnsi="Times New Roman" w:cs="Times New Roman"/>
                <w:sz w:val="24"/>
                <w:szCs w:val="24"/>
              </w:rPr>
              <w:t xml:space="preserve">ITEM </w:t>
            </w:r>
          </w:p>
        </w:tc>
        <w:tc>
          <w:tcPr>
            <w:tcW w:w="624" w:type="dxa"/>
            <w:tcBorders>
              <w:top w:val="single" w:sz="4" w:space="0" w:color="000000"/>
              <w:left w:val="single" w:sz="4" w:space="0" w:color="000000"/>
              <w:bottom w:val="single" w:sz="4" w:space="0" w:color="000000"/>
              <w:right w:val="single" w:sz="4" w:space="0" w:color="000000"/>
            </w:tcBorders>
          </w:tcPr>
          <w:p w14:paraId="20CF901C" w14:textId="77777777" w:rsidR="005A2E41" w:rsidRPr="00DF6602" w:rsidRDefault="005A2E41" w:rsidP="00624A4E">
            <w:pPr>
              <w:jc w:val="both"/>
              <w:rPr>
                <w:rFonts w:ascii="Times New Roman" w:hAnsi="Times New Roman" w:cs="Times New Roman"/>
                <w:b/>
                <w:sz w:val="24"/>
                <w:szCs w:val="24"/>
              </w:rPr>
            </w:pPr>
            <w:r w:rsidRPr="00DF6602">
              <w:rPr>
                <w:rFonts w:ascii="Times New Roman" w:hAnsi="Times New Roman" w:cs="Times New Roman"/>
                <w:b/>
                <w:sz w:val="24"/>
                <w:szCs w:val="24"/>
              </w:rPr>
              <w:t xml:space="preserve">SA </w:t>
            </w:r>
          </w:p>
        </w:tc>
        <w:tc>
          <w:tcPr>
            <w:tcW w:w="471" w:type="dxa"/>
            <w:tcBorders>
              <w:top w:val="single" w:sz="4" w:space="0" w:color="000000"/>
              <w:left w:val="single" w:sz="4" w:space="0" w:color="000000"/>
              <w:bottom w:val="single" w:sz="4" w:space="0" w:color="000000"/>
              <w:right w:val="single" w:sz="4" w:space="0" w:color="000000"/>
            </w:tcBorders>
          </w:tcPr>
          <w:p w14:paraId="55D835CC" w14:textId="77777777" w:rsidR="005A2E41" w:rsidRPr="00DF6602" w:rsidRDefault="005A2E41" w:rsidP="00624A4E">
            <w:pPr>
              <w:jc w:val="both"/>
              <w:rPr>
                <w:rFonts w:ascii="Times New Roman" w:hAnsi="Times New Roman" w:cs="Times New Roman"/>
                <w:b/>
                <w:sz w:val="24"/>
                <w:szCs w:val="24"/>
              </w:rPr>
            </w:pPr>
            <w:r w:rsidRPr="00DF6602">
              <w:rPr>
                <w:rFonts w:ascii="Times New Roman" w:hAnsi="Times New Roman" w:cs="Times New Roman"/>
                <w:b/>
                <w:sz w:val="24"/>
                <w:szCs w:val="24"/>
              </w:rPr>
              <w:t xml:space="preserve">A </w:t>
            </w:r>
          </w:p>
        </w:tc>
        <w:tc>
          <w:tcPr>
            <w:tcW w:w="418" w:type="dxa"/>
            <w:tcBorders>
              <w:top w:val="single" w:sz="4" w:space="0" w:color="000000"/>
              <w:left w:val="single" w:sz="4" w:space="0" w:color="000000"/>
              <w:bottom w:val="single" w:sz="4" w:space="0" w:color="000000"/>
              <w:right w:val="single" w:sz="4" w:space="0" w:color="000000"/>
            </w:tcBorders>
          </w:tcPr>
          <w:p w14:paraId="6294B2B7" w14:textId="77777777" w:rsidR="005A2E41" w:rsidRPr="00DF6602" w:rsidRDefault="005A2E41" w:rsidP="00624A4E">
            <w:pPr>
              <w:jc w:val="both"/>
              <w:rPr>
                <w:rFonts w:ascii="Times New Roman" w:hAnsi="Times New Roman" w:cs="Times New Roman"/>
                <w:b/>
                <w:sz w:val="24"/>
                <w:szCs w:val="24"/>
              </w:rPr>
            </w:pPr>
            <w:r w:rsidRPr="00DF6602">
              <w:rPr>
                <w:rFonts w:ascii="Times New Roman" w:hAnsi="Times New Roman" w:cs="Times New Roman"/>
                <w:b/>
                <w:sz w:val="24"/>
                <w:szCs w:val="24"/>
              </w:rPr>
              <w:t xml:space="preserve">U </w:t>
            </w:r>
          </w:p>
        </w:tc>
        <w:tc>
          <w:tcPr>
            <w:tcW w:w="563" w:type="dxa"/>
            <w:tcBorders>
              <w:top w:val="single" w:sz="4" w:space="0" w:color="000000"/>
              <w:left w:val="single" w:sz="4" w:space="0" w:color="000000"/>
              <w:bottom w:val="single" w:sz="4" w:space="0" w:color="000000"/>
              <w:right w:val="single" w:sz="4" w:space="0" w:color="000000"/>
            </w:tcBorders>
          </w:tcPr>
          <w:p w14:paraId="7D990DFD" w14:textId="77777777" w:rsidR="005A2E41" w:rsidRPr="00DF6602" w:rsidRDefault="005A2E41" w:rsidP="00624A4E">
            <w:pPr>
              <w:jc w:val="both"/>
              <w:rPr>
                <w:rFonts w:ascii="Times New Roman" w:hAnsi="Times New Roman" w:cs="Times New Roman"/>
                <w:b/>
                <w:sz w:val="24"/>
                <w:szCs w:val="24"/>
              </w:rPr>
            </w:pPr>
            <w:r w:rsidRPr="00DF6602">
              <w:rPr>
                <w:rFonts w:ascii="Times New Roman" w:hAnsi="Times New Roman" w:cs="Times New Roman"/>
                <w:b/>
                <w:sz w:val="24"/>
                <w:szCs w:val="24"/>
              </w:rPr>
              <w:t xml:space="preserve">D </w:t>
            </w:r>
          </w:p>
        </w:tc>
        <w:tc>
          <w:tcPr>
            <w:tcW w:w="568" w:type="dxa"/>
            <w:tcBorders>
              <w:top w:val="single" w:sz="4" w:space="0" w:color="000000"/>
              <w:left w:val="single" w:sz="4" w:space="0" w:color="000000"/>
              <w:bottom w:val="single" w:sz="4" w:space="0" w:color="000000"/>
              <w:right w:val="single" w:sz="4" w:space="0" w:color="000000"/>
            </w:tcBorders>
          </w:tcPr>
          <w:p w14:paraId="73BA983F" w14:textId="77777777" w:rsidR="005A2E41" w:rsidRPr="00DF6602" w:rsidRDefault="005A2E41" w:rsidP="00624A4E">
            <w:pPr>
              <w:jc w:val="both"/>
              <w:rPr>
                <w:rFonts w:ascii="Times New Roman" w:hAnsi="Times New Roman" w:cs="Times New Roman"/>
                <w:b/>
                <w:sz w:val="24"/>
                <w:szCs w:val="24"/>
              </w:rPr>
            </w:pPr>
            <w:r w:rsidRPr="00DF6602">
              <w:rPr>
                <w:rFonts w:ascii="Times New Roman" w:hAnsi="Times New Roman" w:cs="Times New Roman"/>
                <w:b/>
                <w:sz w:val="24"/>
                <w:szCs w:val="24"/>
              </w:rPr>
              <w:t xml:space="preserve">SD </w:t>
            </w:r>
          </w:p>
        </w:tc>
      </w:tr>
      <w:tr w:rsidR="005A2E41" w:rsidRPr="00DF6602" w14:paraId="7A62D96B" w14:textId="77777777" w:rsidTr="006B215F">
        <w:trPr>
          <w:trHeight w:val="411"/>
        </w:trPr>
        <w:tc>
          <w:tcPr>
            <w:tcW w:w="671" w:type="dxa"/>
            <w:tcBorders>
              <w:top w:val="single" w:sz="4" w:space="0" w:color="000000"/>
              <w:left w:val="single" w:sz="4" w:space="0" w:color="000000"/>
              <w:bottom w:val="single" w:sz="4" w:space="0" w:color="000000"/>
              <w:right w:val="single" w:sz="4" w:space="0" w:color="000000"/>
            </w:tcBorders>
          </w:tcPr>
          <w:p w14:paraId="4B91CD50" w14:textId="77777777" w:rsidR="005A2E41" w:rsidRPr="00DF6602" w:rsidRDefault="005A2E41" w:rsidP="00624A4E">
            <w:pPr>
              <w:jc w:val="both"/>
              <w:rPr>
                <w:rFonts w:ascii="Times New Roman" w:hAnsi="Times New Roman" w:cs="Times New Roman"/>
                <w:sz w:val="24"/>
                <w:szCs w:val="24"/>
              </w:rPr>
            </w:pPr>
            <w:r w:rsidRPr="00DF6602">
              <w:rPr>
                <w:rFonts w:ascii="Times New Roman" w:hAnsi="Times New Roman" w:cs="Times New Roman"/>
                <w:sz w:val="24"/>
                <w:szCs w:val="24"/>
              </w:rPr>
              <w:t>1</w:t>
            </w:r>
          </w:p>
        </w:tc>
        <w:tc>
          <w:tcPr>
            <w:tcW w:w="7179" w:type="dxa"/>
            <w:tcBorders>
              <w:top w:val="single" w:sz="4" w:space="0" w:color="000000"/>
              <w:left w:val="single" w:sz="4" w:space="0" w:color="000000"/>
              <w:bottom w:val="single" w:sz="4" w:space="0" w:color="000000"/>
              <w:right w:val="single" w:sz="4" w:space="0" w:color="000000"/>
            </w:tcBorders>
          </w:tcPr>
          <w:p w14:paraId="337E596B" w14:textId="77777777" w:rsidR="005A2E41" w:rsidRPr="00DF6602" w:rsidRDefault="005A2E41" w:rsidP="00624A4E">
            <w:pPr>
              <w:tabs>
                <w:tab w:val="left" w:pos="5040"/>
                <w:tab w:val="left" w:pos="6390"/>
              </w:tabs>
              <w:jc w:val="both"/>
              <w:rPr>
                <w:rFonts w:ascii="Times New Roman" w:hAnsi="Times New Roman" w:cs="Times New Roman"/>
                <w:sz w:val="24"/>
                <w:szCs w:val="24"/>
              </w:rPr>
            </w:pPr>
            <w:r w:rsidRPr="00DF6602">
              <w:rPr>
                <w:rFonts w:ascii="Times New Roman" w:hAnsi="Times New Roman" w:cs="Times New Roman"/>
                <w:sz w:val="24"/>
                <w:szCs w:val="24"/>
              </w:rPr>
              <w:t xml:space="preserve">I make sure that my company creates value for customers with excellent customer service </w:t>
            </w:r>
          </w:p>
        </w:tc>
        <w:tc>
          <w:tcPr>
            <w:tcW w:w="624" w:type="dxa"/>
            <w:tcBorders>
              <w:top w:val="single" w:sz="4" w:space="0" w:color="000000"/>
              <w:left w:val="single" w:sz="4" w:space="0" w:color="000000"/>
              <w:bottom w:val="single" w:sz="4" w:space="0" w:color="000000"/>
              <w:right w:val="single" w:sz="4" w:space="0" w:color="000000"/>
            </w:tcBorders>
          </w:tcPr>
          <w:p w14:paraId="1139322B" w14:textId="77777777" w:rsidR="005A2E41" w:rsidRPr="00DF6602" w:rsidRDefault="005A2E41" w:rsidP="00624A4E">
            <w:pPr>
              <w:jc w:val="both"/>
              <w:rPr>
                <w:rFonts w:ascii="Times New Roman" w:hAnsi="Times New Roman" w:cs="Times New Roman"/>
                <w:sz w:val="24"/>
                <w:szCs w:val="24"/>
              </w:rPr>
            </w:pPr>
          </w:p>
        </w:tc>
        <w:tc>
          <w:tcPr>
            <w:tcW w:w="471" w:type="dxa"/>
            <w:tcBorders>
              <w:top w:val="single" w:sz="4" w:space="0" w:color="000000"/>
              <w:left w:val="single" w:sz="4" w:space="0" w:color="000000"/>
              <w:bottom w:val="single" w:sz="4" w:space="0" w:color="000000"/>
              <w:right w:val="single" w:sz="4" w:space="0" w:color="000000"/>
            </w:tcBorders>
          </w:tcPr>
          <w:p w14:paraId="5A465C5C" w14:textId="77777777" w:rsidR="005A2E41" w:rsidRPr="00DF6602" w:rsidRDefault="005A2E41" w:rsidP="00624A4E">
            <w:pPr>
              <w:jc w:val="both"/>
              <w:rPr>
                <w:rFonts w:ascii="Times New Roman" w:hAnsi="Times New Roman" w:cs="Times New Roman"/>
                <w:sz w:val="24"/>
                <w:szCs w:val="24"/>
              </w:rPr>
            </w:pPr>
          </w:p>
        </w:tc>
        <w:tc>
          <w:tcPr>
            <w:tcW w:w="418" w:type="dxa"/>
            <w:tcBorders>
              <w:top w:val="single" w:sz="4" w:space="0" w:color="000000"/>
              <w:left w:val="single" w:sz="4" w:space="0" w:color="000000"/>
              <w:bottom w:val="single" w:sz="4" w:space="0" w:color="000000"/>
              <w:right w:val="single" w:sz="4" w:space="0" w:color="000000"/>
            </w:tcBorders>
          </w:tcPr>
          <w:p w14:paraId="58520CDD" w14:textId="77777777" w:rsidR="005A2E41" w:rsidRPr="00DF6602" w:rsidRDefault="005A2E41" w:rsidP="00624A4E">
            <w:pPr>
              <w:jc w:val="both"/>
              <w:rPr>
                <w:rFonts w:ascii="Times New Roman" w:hAnsi="Times New Roman" w:cs="Times New Roman"/>
                <w:sz w:val="24"/>
                <w:szCs w:val="24"/>
              </w:rPr>
            </w:pPr>
          </w:p>
        </w:tc>
        <w:tc>
          <w:tcPr>
            <w:tcW w:w="563" w:type="dxa"/>
            <w:tcBorders>
              <w:top w:val="single" w:sz="4" w:space="0" w:color="000000"/>
              <w:left w:val="single" w:sz="4" w:space="0" w:color="000000"/>
              <w:bottom w:val="single" w:sz="4" w:space="0" w:color="000000"/>
              <w:right w:val="single" w:sz="4" w:space="0" w:color="000000"/>
            </w:tcBorders>
          </w:tcPr>
          <w:p w14:paraId="5EC45326" w14:textId="77777777" w:rsidR="005A2E41" w:rsidRPr="00DF6602" w:rsidRDefault="005A2E41" w:rsidP="00624A4E">
            <w:pPr>
              <w:jc w:val="both"/>
              <w:rPr>
                <w:rFonts w:ascii="Times New Roman" w:hAnsi="Times New Roman" w:cs="Times New Roman"/>
                <w:sz w:val="24"/>
                <w:szCs w:val="24"/>
              </w:rPr>
            </w:pPr>
          </w:p>
        </w:tc>
        <w:tc>
          <w:tcPr>
            <w:tcW w:w="568" w:type="dxa"/>
            <w:tcBorders>
              <w:top w:val="single" w:sz="4" w:space="0" w:color="000000"/>
              <w:left w:val="single" w:sz="4" w:space="0" w:color="000000"/>
              <w:bottom w:val="single" w:sz="4" w:space="0" w:color="000000"/>
              <w:right w:val="single" w:sz="4" w:space="0" w:color="000000"/>
            </w:tcBorders>
          </w:tcPr>
          <w:p w14:paraId="2CB6C2FB" w14:textId="77777777" w:rsidR="005A2E41" w:rsidRPr="00DF6602" w:rsidRDefault="005A2E41" w:rsidP="00624A4E">
            <w:pPr>
              <w:jc w:val="both"/>
              <w:rPr>
                <w:rFonts w:ascii="Times New Roman" w:hAnsi="Times New Roman" w:cs="Times New Roman"/>
                <w:sz w:val="24"/>
                <w:szCs w:val="24"/>
              </w:rPr>
            </w:pPr>
          </w:p>
        </w:tc>
      </w:tr>
      <w:tr w:rsidR="005A2E41" w:rsidRPr="00DF6602" w14:paraId="677D6709" w14:textId="77777777" w:rsidTr="006B215F">
        <w:trPr>
          <w:trHeight w:val="411"/>
        </w:trPr>
        <w:tc>
          <w:tcPr>
            <w:tcW w:w="671" w:type="dxa"/>
            <w:tcBorders>
              <w:top w:val="single" w:sz="4" w:space="0" w:color="000000"/>
              <w:left w:val="single" w:sz="4" w:space="0" w:color="000000"/>
              <w:bottom w:val="single" w:sz="4" w:space="0" w:color="000000"/>
              <w:right w:val="single" w:sz="4" w:space="0" w:color="000000"/>
            </w:tcBorders>
          </w:tcPr>
          <w:p w14:paraId="3D3BCD97" w14:textId="77777777" w:rsidR="005A2E41" w:rsidRPr="00DF6602" w:rsidRDefault="005A2E41" w:rsidP="00624A4E">
            <w:pPr>
              <w:jc w:val="both"/>
              <w:rPr>
                <w:rFonts w:ascii="Times New Roman" w:hAnsi="Times New Roman" w:cs="Times New Roman"/>
                <w:sz w:val="24"/>
                <w:szCs w:val="24"/>
              </w:rPr>
            </w:pPr>
            <w:r w:rsidRPr="00DF6602">
              <w:rPr>
                <w:rFonts w:ascii="Times New Roman" w:hAnsi="Times New Roman" w:cs="Times New Roman"/>
                <w:sz w:val="24"/>
                <w:szCs w:val="24"/>
              </w:rPr>
              <w:t>2</w:t>
            </w:r>
          </w:p>
        </w:tc>
        <w:tc>
          <w:tcPr>
            <w:tcW w:w="7179" w:type="dxa"/>
            <w:tcBorders>
              <w:top w:val="single" w:sz="4" w:space="0" w:color="000000"/>
              <w:left w:val="single" w:sz="4" w:space="0" w:color="000000"/>
              <w:bottom w:val="single" w:sz="4" w:space="0" w:color="000000"/>
              <w:right w:val="single" w:sz="4" w:space="0" w:color="000000"/>
            </w:tcBorders>
          </w:tcPr>
          <w:p w14:paraId="3A4AED1A" w14:textId="77777777" w:rsidR="005A2E41" w:rsidRPr="00DF6602" w:rsidRDefault="005A2E41" w:rsidP="00624A4E">
            <w:pPr>
              <w:tabs>
                <w:tab w:val="left" w:pos="5040"/>
                <w:tab w:val="left" w:pos="6390"/>
              </w:tabs>
              <w:jc w:val="both"/>
              <w:rPr>
                <w:rFonts w:ascii="Times New Roman" w:hAnsi="Times New Roman" w:cs="Times New Roman"/>
                <w:sz w:val="24"/>
                <w:szCs w:val="24"/>
              </w:rPr>
            </w:pPr>
            <w:r w:rsidRPr="00DF6602">
              <w:rPr>
                <w:rFonts w:ascii="Times New Roman" w:hAnsi="Times New Roman" w:cs="Times New Roman"/>
                <w:sz w:val="24"/>
                <w:szCs w:val="24"/>
              </w:rPr>
              <w:t xml:space="preserve">I make sure my company’s pricing structure is designed to reflect value created for customers </w:t>
            </w:r>
          </w:p>
        </w:tc>
        <w:tc>
          <w:tcPr>
            <w:tcW w:w="624" w:type="dxa"/>
            <w:tcBorders>
              <w:top w:val="single" w:sz="4" w:space="0" w:color="000000"/>
              <w:left w:val="single" w:sz="4" w:space="0" w:color="000000"/>
              <w:bottom w:val="single" w:sz="4" w:space="0" w:color="000000"/>
              <w:right w:val="single" w:sz="4" w:space="0" w:color="000000"/>
            </w:tcBorders>
          </w:tcPr>
          <w:p w14:paraId="6776D0B7" w14:textId="77777777" w:rsidR="005A2E41" w:rsidRPr="00DF6602" w:rsidRDefault="005A2E41" w:rsidP="00624A4E">
            <w:pPr>
              <w:jc w:val="both"/>
              <w:rPr>
                <w:rFonts w:ascii="Times New Roman" w:hAnsi="Times New Roman" w:cs="Times New Roman"/>
                <w:sz w:val="24"/>
                <w:szCs w:val="24"/>
              </w:rPr>
            </w:pPr>
          </w:p>
        </w:tc>
        <w:tc>
          <w:tcPr>
            <w:tcW w:w="471" w:type="dxa"/>
            <w:tcBorders>
              <w:top w:val="single" w:sz="4" w:space="0" w:color="000000"/>
              <w:left w:val="single" w:sz="4" w:space="0" w:color="000000"/>
              <w:bottom w:val="single" w:sz="4" w:space="0" w:color="000000"/>
              <w:right w:val="single" w:sz="4" w:space="0" w:color="000000"/>
            </w:tcBorders>
          </w:tcPr>
          <w:p w14:paraId="5431E741" w14:textId="77777777" w:rsidR="005A2E41" w:rsidRPr="00DF6602" w:rsidRDefault="005A2E41" w:rsidP="00624A4E">
            <w:pPr>
              <w:jc w:val="both"/>
              <w:rPr>
                <w:rFonts w:ascii="Times New Roman" w:hAnsi="Times New Roman" w:cs="Times New Roman"/>
                <w:sz w:val="24"/>
                <w:szCs w:val="24"/>
              </w:rPr>
            </w:pPr>
          </w:p>
        </w:tc>
        <w:tc>
          <w:tcPr>
            <w:tcW w:w="418" w:type="dxa"/>
            <w:tcBorders>
              <w:top w:val="single" w:sz="4" w:space="0" w:color="000000"/>
              <w:left w:val="single" w:sz="4" w:space="0" w:color="000000"/>
              <w:bottom w:val="single" w:sz="4" w:space="0" w:color="000000"/>
              <w:right w:val="single" w:sz="4" w:space="0" w:color="000000"/>
            </w:tcBorders>
          </w:tcPr>
          <w:p w14:paraId="19817C3C" w14:textId="77777777" w:rsidR="005A2E41" w:rsidRPr="00DF6602" w:rsidRDefault="005A2E41" w:rsidP="00624A4E">
            <w:pPr>
              <w:jc w:val="both"/>
              <w:rPr>
                <w:rFonts w:ascii="Times New Roman" w:hAnsi="Times New Roman" w:cs="Times New Roman"/>
                <w:sz w:val="24"/>
                <w:szCs w:val="24"/>
              </w:rPr>
            </w:pPr>
          </w:p>
        </w:tc>
        <w:tc>
          <w:tcPr>
            <w:tcW w:w="563" w:type="dxa"/>
            <w:tcBorders>
              <w:top w:val="single" w:sz="4" w:space="0" w:color="000000"/>
              <w:left w:val="single" w:sz="4" w:space="0" w:color="000000"/>
              <w:bottom w:val="single" w:sz="4" w:space="0" w:color="000000"/>
              <w:right w:val="single" w:sz="4" w:space="0" w:color="000000"/>
            </w:tcBorders>
          </w:tcPr>
          <w:p w14:paraId="1787D88D" w14:textId="77777777" w:rsidR="005A2E41" w:rsidRPr="00DF6602" w:rsidRDefault="005A2E41" w:rsidP="00624A4E">
            <w:pPr>
              <w:jc w:val="both"/>
              <w:rPr>
                <w:rFonts w:ascii="Times New Roman" w:hAnsi="Times New Roman" w:cs="Times New Roman"/>
                <w:sz w:val="24"/>
                <w:szCs w:val="24"/>
              </w:rPr>
            </w:pPr>
          </w:p>
        </w:tc>
        <w:tc>
          <w:tcPr>
            <w:tcW w:w="568" w:type="dxa"/>
            <w:tcBorders>
              <w:top w:val="single" w:sz="4" w:space="0" w:color="000000"/>
              <w:left w:val="single" w:sz="4" w:space="0" w:color="000000"/>
              <w:bottom w:val="single" w:sz="4" w:space="0" w:color="000000"/>
              <w:right w:val="single" w:sz="4" w:space="0" w:color="000000"/>
            </w:tcBorders>
          </w:tcPr>
          <w:p w14:paraId="518B4907" w14:textId="77777777" w:rsidR="005A2E41" w:rsidRPr="00DF6602" w:rsidRDefault="005A2E41" w:rsidP="00624A4E">
            <w:pPr>
              <w:jc w:val="both"/>
              <w:rPr>
                <w:rFonts w:ascii="Times New Roman" w:hAnsi="Times New Roman" w:cs="Times New Roman"/>
                <w:sz w:val="24"/>
                <w:szCs w:val="24"/>
              </w:rPr>
            </w:pPr>
          </w:p>
        </w:tc>
      </w:tr>
      <w:tr w:rsidR="005A2E41" w:rsidRPr="00DF6602" w14:paraId="048BECC9" w14:textId="77777777" w:rsidTr="006B215F">
        <w:trPr>
          <w:trHeight w:val="565"/>
        </w:trPr>
        <w:tc>
          <w:tcPr>
            <w:tcW w:w="671" w:type="dxa"/>
            <w:tcBorders>
              <w:top w:val="single" w:sz="4" w:space="0" w:color="000000"/>
              <w:left w:val="single" w:sz="4" w:space="0" w:color="000000"/>
              <w:bottom w:val="single" w:sz="4" w:space="0" w:color="000000"/>
              <w:right w:val="single" w:sz="4" w:space="0" w:color="000000"/>
            </w:tcBorders>
          </w:tcPr>
          <w:p w14:paraId="50E6A7C6" w14:textId="77777777" w:rsidR="005A2E41" w:rsidRPr="00DF6602" w:rsidRDefault="005A2E41" w:rsidP="00624A4E">
            <w:pPr>
              <w:jc w:val="both"/>
              <w:rPr>
                <w:rFonts w:ascii="Times New Roman" w:hAnsi="Times New Roman" w:cs="Times New Roman"/>
                <w:sz w:val="24"/>
                <w:szCs w:val="24"/>
              </w:rPr>
            </w:pPr>
            <w:r w:rsidRPr="00DF6602">
              <w:rPr>
                <w:rFonts w:ascii="Times New Roman" w:hAnsi="Times New Roman" w:cs="Times New Roman"/>
                <w:sz w:val="24"/>
                <w:szCs w:val="24"/>
              </w:rPr>
              <w:t>3</w:t>
            </w:r>
          </w:p>
        </w:tc>
        <w:tc>
          <w:tcPr>
            <w:tcW w:w="7179" w:type="dxa"/>
            <w:tcBorders>
              <w:top w:val="single" w:sz="4" w:space="0" w:color="000000"/>
              <w:left w:val="single" w:sz="4" w:space="0" w:color="000000"/>
              <w:bottom w:val="single" w:sz="4" w:space="0" w:color="000000"/>
              <w:right w:val="single" w:sz="4" w:space="0" w:color="000000"/>
            </w:tcBorders>
          </w:tcPr>
          <w:p w14:paraId="3BBF3929" w14:textId="77777777" w:rsidR="005A2E41" w:rsidRPr="00DF6602" w:rsidRDefault="005A2E41" w:rsidP="00624A4E">
            <w:pPr>
              <w:jc w:val="both"/>
              <w:rPr>
                <w:rFonts w:ascii="Times New Roman" w:hAnsi="Times New Roman" w:cs="Times New Roman"/>
                <w:sz w:val="24"/>
                <w:szCs w:val="24"/>
              </w:rPr>
            </w:pPr>
            <w:r w:rsidRPr="00DF6602">
              <w:rPr>
                <w:rFonts w:ascii="Times New Roman" w:hAnsi="Times New Roman" w:cs="Times New Roman"/>
                <w:sz w:val="24"/>
                <w:szCs w:val="24"/>
              </w:rPr>
              <w:t xml:space="preserve">I make sure my employees understand how they can contribute to value to customers </w:t>
            </w:r>
          </w:p>
        </w:tc>
        <w:tc>
          <w:tcPr>
            <w:tcW w:w="624" w:type="dxa"/>
            <w:tcBorders>
              <w:top w:val="single" w:sz="4" w:space="0" w:color="000000"/>
              <w:left w:val="single" w:sz="4" w:space="0" w:color="000000"/>
              <w:bottom w:val="single" w:sz="4" w:space="0" w:color="000000"/>
              <w:right w:val="single" w:sz="4" w:space="0" w:color="000000"/>
            </w:tcBorders>
          </w:tcPr>
          <w:p w14:paraId="3200B8C1" w14:textId="77777777" w:rsidR="005A2E41" w:rsidRPr="00DF6602" w:rsidRDefault="005A2E41" w:rsidP="00624A4E">
            <w:pPr>
              <w:jc w:val="both"/>
              <w:rPr>
                <w:rFonts w:ascii="Times New Roman" w:hAnsi="Times New Roman" w:cs="Times New Roman"/>
                <w:sz w:val="24"/>
                <w:szCs w:val="24"/>
              </w:rPr>
            </w:pPr>
          </w:p>
        </w:tc>
        <w:tc>
          <w:tcPr>
            <w:tcW w:w="471" w:type="dxa"/>
            <w:tcBorders>
              <w:top w:val="single" w:sz="4" w:space="0" w:color="000000"/>
              <w:left w:val="single" w:sz="4" w:space="0" w:color="000000"/>
              <w:bottom w:val="single" w:sz="4" w:space="0" w:color="000000"/>
              <w:right w:val="single" w:sz="4" w:space="0" w:color="000000"/>
            </w:tcBorders>
          </w:tcPr>
          <w:p w14:paraId="60BC9C4D" w14:textId="77777777" w:rsidR="005A2E41" w:rsidRPr="00DF6602" w:rsidRDefault="005A2E41" w:rsidP="00624A4E">
            <w:pPr>
              <w:jc w:val="both"/>
              <w:rPr>
                <w:rFonts w:ascii="Times New Roman" w:hAnsi="Times New Roman" w:cs="Times New Roman"/>
                <w:sz w:val="24"/>
                <w:szCs w:val="24"/>
              </w:rPr>
            </w:pPr>
          </w:p>
        </w:tc>
        <w:tc>
          <w:tcPr>
            <w:tcW w:w="418" w:type="dxa"/>
            <w:tcBorders>
              <w:top w:val="single" w:sz="4" w:space="0" w:color="000000"/>
              <w:left w:val="single" w:sz="4" w:space="0" w:color="000000"/>
              <w:bottom w:val="single" w:sz="4" w:space="0" w:color="000000"/>
              <w:right w:val="single" w:sz="4" w:space="0" w:color="000000"/>
            </w:tcBorders>
          </w:tcPr>
          <w:p w14:paraId="3EC52E28" w14:textId="77777777" w:rsidR="005A2E41" w:rsidRPr="00DF6602" w:rsidRDefault="005A2E41" w:rsidP="00624A4E">
            <w:pPr>
              <w:jc w:val="both"/>
              <w:rPr>
                <w:rFonts w:ascii="Times New Roman" w:hAnsi="Times New Roman" w:cs="Times New Roman"/>
                <w:sz w:val="24"/>
                <w:szCs w:val="24"/>
              </w:rPr>
            </w:pPr>
          </w:p>
        </w:tc>
        <w:tc>
          <w:tcPr>
            <w:tcW w:w="563" w:type="dxa"/>
            <w:tcBorders>
              <w:top w:val="single" w:sz="4" w:space="0" w:color="000000"/>
              <w:left w:val="single" w:sz="4" w:space="0" w:color="000000"/>
              <w:bottom w:val="single" w:sz="4" w:space="0" w:color="000000"/>
              <w:right w:val="single" w:sz="4" w:space="0" w:color="000000"/>
            </w:tcBorders>
          </w:tcPr>
          <w:p w14:paraId="2D889BDC" w14:textId="77777777" w:rsidR="005A2E41" w:rsidRPr="00DF6602" w:rsidRDefault="005A2E41" w:rsidP="00624A4E">
            <w:pPr>
              <w:jc w:val="both"/>
              <w:rPr>
                <w:rFonts w:ascii="Times New Roman" w:hAnsi="Times New Roman" w:cs="Times New Roman"/>
                <w:sz w:val="24"/>
                <w:szCs w:val="24"/>
              </w:rPr>
            </w:pPr>
          </w:p>
        </w:tc>
        <w:tc>
          <w:tcPr>
            <w:tcW w:w="568" w:type="dxa"/>
            <w:tcBorders>
              <w:top w:val="single" w:sz="4" w:space="0" w:color="000000"/>
              <w:left w:val="single" w:sz="4" w:space="0" w:color="000000"/>
              <w:bottom w:val="single" w:sz="4" w:space="0" w:color="000000"/>
              <w:right w:val="single" w:sz="4" w:space="0" w:color="000000"/>
            </w:tcBorders>
          </w:tcPr>
          <w:p w14:paraId="6CD00CE7" w14:textId="77777777" w:rsidR="005A2E41" w:rsidRPr="00DF6602" w:rsidRDefault="005A2E41" w:rsidP="00624A4E">
            <w:pPr>
              <w:jc w:val="both"/>
              <w:rPr>
                <w:rFonts w:ascii="Times New Roman" w:hAnsi="Times New Roman" w:cs="Times New Roman"/>
                <w:sz w:val="24"/>
                <w:szCs w:val="24"/>
              </w:rPr>
            </w:pPr>
          </w:p>
        </w:tc>
      </w:tr>
      <w:tr w:rsidR="005A2E41" w:rsidRPr="00DF6602" w14:paraId="755C1ED4" w14:textId="77777777" w:rsidTr="006B215F">
        <w:trPr>
          <w:trHeight w:val="411"/>
        </w:trPr>
        <w:tc>
          <w:tcPr>
            <w:tcW w:w="671" w:type="dxa"/>
            <w:tcBorders>
              <w:top w:val="single" w:sz="4" w:space="0" w:color="000000"/>
              <w:left w:val="single" w:sz="4" w:space="0" w:color="000000"/>
              <w:bottom w:val="single" w:sz="4" w:space="0" w:color="000000"/>
              <w:right w:val="single" w:sz="4" w:space="0" w:color="000000"/>
            </w:tcBorders>
          </w:tcPr>
          <w:p w14:paraId="0707A008" w14:textId="77777777" w:rsidR="005A2E41" w:rsidRPr="00DF6602" w:rsidRDefault="005A2E41" w:rsidP="00624A4E">
            <w:pPr>
              <w:jc w:val="both"/>
              <w:rPr>
                <w:rFonts w:ascii="Times New Roman" w:hAnsi="Times New Roman" w:cs="Times New Roman"/>
                <w:sz w:val="24"/>
                <w:szCs w:val="24"/>
              </w:rPr>
            </w:pPr>
            <w:r w:rsidRPr="00DF6602">
              <w:rPr>
                <w:rFonts w:ascii="Times New Roman" w:hAnsi="Times New Roman" w:cs="Times New Roman"/>
                <w:sz w:val="24"/>
                <w:szCs w:val="24"/>
              </w:rPr>
              <w:t>4</w:t>
            </w:r>
          </w:p>
        </w:tc>
        <w:tc>
          <w:tcPr>
            <w:tcW w:w="7179" w:type="dxa"/>
            <w:tcBorders>
              <w:top w:val="single" w:sz="4" w:space="0" w:color="000000"/>
              <w:left w:val="single" w:sz="4" w:space="0" w:color="000000"/>
              <w:bottom w:val="single" w:sz="4" w:space="0" w:color="000000"/>
              <w:right w:val="single" w:sz="4" w:space="0" w:color="000000"/>
            </w:tcBorders>
          </w:tcPr>
          <w:p w14:paraId="4A93118C" w14:textId="77777777" w:rsidR="005A2E41" w:rsidRPr="00FF28A7" w:rsidRDefault="005A2E41" w:rsidP="00624A4E">
            <w:pPr>
              <w:rPr>
                <w:sz w:val="24"/>
                <w:szCs w:val="24"/>
              </w:rPr>
            </w:pPr>
            <w:r w:rsidRPr="00911176">
              <w:rPr>
                <w:rStyle w:val="fontstyle01"/>
                <w:sz w:val="24"/>
                <w:szCs w:val="24"/>
              </w:rPr>
              <w:t>I expect that all employees in our firm recognize the importance of satisfying our customers.</w:t>
            </w:r>
          </w:p>
        </w:tc>
        <w:tc>
          <w:tcPr>
            <w:tcW w:w="624" w:type="dxa"/>
            <w:tcBorders>
              <w:top w:val="single" w:sz="4" w:space="0" w:color="000000"/>
              <w:left w:val="single" w:sz="4" w:space="0" w:color="000000"/>
              <w:bottom w:val="single" w:sz="4" w:space="0" w:color="000000"/>
              <w:right w:val="single" w:sz="4" w:space="0" w:color="000000"/>
            </w:tcBorders>
          </w:tcPr>
          <w:p w14:paraId="0714FC02" w14:textId="77777777" w:rsidR="005A2E41" w:rsidRPr="00DF6602" w:rsidRDefault="005A2E41" w:rsidP="00624A4E">
            <w:pPr>
              <w:jc w:val="both"/>
              <w:rPr>
                <w:rFonts w:ascii="Times New Roman" w:hAnsi="Times New Roman" w:cs="Times New Roman"/>
                <w:sz w:val="24"/>
                <w:szCs w:val="24"/>
              </w:rPr>
            </w:pPr>
          </w:p>
        </w:tc>
        <w:tc>
          <w:tcPr>
            <w:tcW w:w="471" w:type="dxa"/>
            <w:tcBorders>
              <w:top w:val="single" w:sz="4" w:space="0" w:color="000000"/>
              <w:left w:val="single" w:sz="4" w:space="0" w:color="000000"/>
              <w:bottom w:val="single" w:sz="4" w:space="0" w:color="000000"/>
              <w:right w:val="single" w:sz="4" w:space="0" w:color="000000"/>
            </w:tcBorders>
          </w:tcPr>
          <w:p w14:paraId="4B148B87" w14:textId="77777777" w:rsidR="005A2E41" w:rsidRPr="00DF6602" w:rsidRDefault="005A2E41" w:rsidP="00624A4E">
            <w:pPr>
              <w:jc w:val="both"/>
              <w:rPr>
                <w:rFonts w:ascii="Times New Roman" w:hAnsi="Times New Roman" w:cs="Times New Roman"/>
                <w:sz w:val="24"/>
                <w:szCs w:val="24"/>
              </w:rPr>
            </w:pPr>
          </w:p>
        </w:tc>
        <w:tc>
          <w:tcPr>
            <w:tcW w:w="418" w:type="dxa"/>
            <w:tcBorders>
              <w:top w:val="single" w:sz="4" w:space="0" w:color="000000"/>
              <w:left w:val="single" w:sz="4" w:space="0" w:color="000000"/>
              <w:bottom w:val="single" w:sz="4" w:space="0" w:color="000000"/>
              <w:right w:val="single" w:sz="4" w:space="0" w:color="000000"/>
            </w:tcBorders>
          </w:tcPr>
          <w:p w14:paraId="6E3999B9" w14:textId="77777777" w:rsidR="005A2E41" w:rsidRPr="00DF6602" w:rsidRDefault="005A2E41" w:rsidP="00624A4E">
            <w:pPr>
              <w:jc w:val="both"/>
              <w:rPr>
                <w:rFonts w:ascii="Times New Roman" w:hAnsi="Times New Roman" w:cs="Times New Roman"/>
                <w:sz w:val="24"/>
                <w:szCs w:val="24"/>
              </w:rPr>
            </w:pPr>
          </w:p>
        </w:tc>
        <w:tc>
          <w:tcPr>
            <w:tcW w:w="563" w:type="dxa"/>
            <w:tcBorders>
              <w:top w:val="single" w:sz="4" w:space="0" w:color="000000"/>
              <w:left w:val="single" w:sz="4" w:space="0" w:color="000000"/>
              <w:bottom w:val="single" w:sz="4" w:space="0" w:color="000000"/>
              <w:right w:val="single" w:sz="4" w:space="0" w:color="000000"/>
            </w:tcBorders>
          </w:tcPr>
          <w:p w14:paraId="32CB4CB0" w14:textId="77777777" w:rsidR="005A2E41" w:rsidRPr="00DF6602" w:rsidRDefault="005A2E41" w:rsidP="00624A4E">
            <w:pPr>
              <w:jc w:val="both"/>
              <w:rPr>
                <w:rFonts w:ascii="Times New Roman" w:hAnsi="Times New Roman" w:cs="Times New Roman"/>
                <w:sz w:val="24"/>
                <w:szCs w:val="24"/>
              </w:rPr>
            </w:pPr>
          </w:p>
        </w:tc>
        <w:tc>
          <w:tcPr>
            <w:tcW w:w="568" w:type="dxa"/>
            <w:tcBorders>
              <w:top w:val="single" w:sz="4" w:space="0" w:color="000000"/>
              <w:left w:val="single" w:sz="4" w:space="0" w:color="000000"/>
              <w:bottom w:val="single" w:sz="4" w:space="0" w:color="000000"/>
              <w:right w:val="single" w:sz="4" w:space="0" w:color="000000"/>
            </w:tcBorders>
          </w:tcPr>
          <w:p w14:paraId="3C49C6CB" w14:textId="77777777" w:rsidR="005A2E41" w:rsidRPr="00DF6602" w:rsidRDefault="005A2E41" w:rsidP="00624A4E">
            <w:pPr>
              <w:jc w:val="both"/>
              <w:rPr>
                <w:rFonts w:ascii="Times New Roman" w:hAnsi="Times New Roman" w:cs="Times New Roman"/>
                <w:sz w:val="24"/>
                <w:szCs w:val="24"/>
              </w:rPr>
            </w:pPr>
          </w:p>
        </w:tc>
      </w:tr>
      <w:tr w:rsidR="005A2E41" w:rsidRPr="00DF6602" w14:paraId="4043DFEB" w14:textId="77777777" w:rsidTr="006B215F">
        <w:trPr>
          <w:trHeight w:val="411"/>
        </w:trPr>
        <w:tc>
          <w:tcPr>
            <w:tcW w:w="671" w:type="dxa"/>
            <w:tcBorders>
              <w:top w:val="single" w:sz="4" w:space="0" w:color="000000"/>
              <w:left w:val="single" w:sz="4" w:space="0" w:color="000000"/>
              <w:bottom w:val="single" w:sz="4" w:space="0" w:color="000000"/>
              <w:right w:val="single" w:sz="4" w:space="0" w:color="000000"/>
            </w:tcBorders>
          </w:tcPr>
          <w:p w14:paraId="6A1796FC" w14:textId="77777777" w:rsidR="005A2E41" w:rsidRPr="00DF6602" w:rsidRDefault="005A2E41" w:rsidP="00624A4E">
            <w:pPr>
              <w:jc w:val="both"/>
              <w:rPr>
                <w:rFonts w:ascii="Times New Roman" w:hAnsi="Times New Roman" w:cs="Times New Roman"/>
                <w:sz w:val="24"/>
                <w:szCs w:val="24"/>
              </w:rPr>
            </w:pPr>
            <w:r w:rsidRPr="00DF6602">
              <w:rPr>
                <w:rFonts w:ascii="Times New Roman" w:hAnsi="Times New Roman" w:cs="Times New Roman"/>
                <w:sz w:val="24"/>
                <w:szCs w:val="24"/>
              </w:rPr>
              <w:t>5</w:t>
            </w:r>
          </w:p>
        </w:tc>
        <w:tc>
          <w:tcPr>
            <w:tcW w:w="7179" w:type="dxa"/>
            <w:tcBorders>
              <w:top w:val="single" w:sz="4" w:space="0" w:color="000000"/>
              <w:left w:val="single" w:sz="4" w:space="0" w:color="000000"/>
              <w:bottom w:val="single" w:sz="4" w:space="0" w:color="000000"/>
              <w:right w:val="single" w:sz="4" w:space="0" w:color="000000"/>
            </w:tcBorders>
          </w:tcPr>
          <w:p w14:paraId="26083803" w14:textId="77777777" w:rsidR="005A2E41" w:rsidRPr="00DF6602" w:rsidRDefault="005A2E41" w:rsidP="00624A4E">
            <w:pPr>
              <w:jc w:val="both"/>
              <w:rPr>
                <w:rFonts w:ascii="Times New Roman" w:hAnsi="Times New Roman" w:cs="Times New Roman"/>
                <w:sz w:val="24"/>
                <w:szCs w:val="24"/>
              </w:rPr>
            </w:pPr>
            <w:r w:rsidRPr="00DF6602">
              <w:rPr>
                <w:rFonts w:ascii="Times New Roman" w:hAnsi="Times New Roman" w:cs="Times New Roman"/>
                <w:sz w:val="24"/>
                <w:szCs w:val="24"/>
              </w:rPr>
              <w:t>I make sure my company does an excellent job of creating value for customers</w:t>
            </w:r>
          </w:p>
        </w:tc>
        <w:tc>
          <w:tcPr>
            <w:tcW w:w="624" w:type="dxa"/>
            <w:tcBorders>
              <w:top w:val="single" w:sz="4" w:space="0" w:color="000000"/>
              <w:left w:val="single" w:sz="4" w:space="0" w:color="000000"/>
              <w:bottom w:val="single" w:sz="4" w:space="0" w:color="000000"/>
              <w:right w:val="single" w:sz="4" w:space="0" w:color="000000"/>
            </w:tcBorders>
          </w:tcPr>
          <w:p w14:paraId="2459853C" w14:textId="77777777" w:rsidR="005A2E41" w:rsidRPr="00DF6602" w:rsidRDefault="005A2E41" w:rsidP="00624A4E">
            <w:pPr>
              <w:jc w:val="both"/>
              <w:rPr>
                <w:rFonts w:ascii="Times New Roman" w:hAnsi="Times New Roman" w:cs="Times New Roman"/>
                <w:sz w:val="24"/>
                <w:szCs w:val="24"/>
              </w:rPr>
            </w:pPr>
          </w:p>
        </w:tc>
        <w:tc>
          <w:tcPr>
            <w:tcW w:w="471" w:type="dxa"/>
            <w:tcBorders>
              <w:top w:val="single" w:sz="4" w:space="0" w:color="000000"/>
              <w:left w:val="single" w:sz="4" w:space="0" w:color="000000"/>
              <w:bottom w:val="single" w:sz="4" w:space="0" w:color="000000"/>
              <w:right w:val="single" w:sz="4" w:space="0" w:color="000000"/>
            </w:tcBorders>
          </w:tcPr>
          <w:p w14:paraId="195926D7" w14:textId="77777777" w:rsidR="005A2E41" w:rsidRPr="00DF6602" w:rsidRDefault="005A2E41" w:rsidP="00624A4E">
            <w:pPr>
              <w:jc w:val="both"/>
              <w:rPr>
                <w:rFonts w:ascii="Times New Roman" w:hAnsi="Times New Roman" w:cs="Times New Roman"/>
                <w:sz w:val="24"/>
                <w:szCs w:val="24"/>
              </w:rPr>
            </w:pPr>
          </w:p>
        </w:tc>
        <w:tc>
          <w:tcPr>
            <w:tcW w:w="418" w:type="dxa"/>
            <w:tcBorders>
              <w:top w:val="single" w:sz="4" w:space="0" w:color="000000"/>
              <w:left w:val="single" w:sz="4" w:space="0" w:color="000000"/>
              <w:bottom w:val="single" w:sz="4" w:space="0" w:color="000000"/>
              <w:right w:val="single" w:sz="4" w:space="0" w:color="000000"/>
            </w:tcBorders>
          </w:tcPr>
          <w:p w14:paraId="0C33C9FE" w14:textId="77777777" w:rsidR="005A2E41" w:rsidRPr="00DF6602" w:rsidRDefault="005A2E41" w:rsidP="00624A4E">
            <w:pPr>
              <w:jc w:val="both"/>
              <w:rPr>
                <w:rFonts w:ascii="Times New Roman" w:hAnsi="Times New Roman" w:cs="Times New Roman"/>
                <w:sz w:val="24"/>
                <w:szCs w:val="24"/>
              </w:rPr>
            </w:pPr>
          </w:p>
        </w:tc>
        <w:tc>
          <w:tcPr>
            <w:tcW w:w="563" w:type="dxa"/>
            <w:tcBorders>
              <w:top w:val="single" w:sz="4" w:space="0" w:color="000000"/>
              <w:left w:val="single" w:sz="4" w:space="0" w:color="000000"/>
              <w:bottom w:val="single" w:sz="4" w:space="0" w:color="000000"/>
              <w:right w:val="single" w:sz="4" w:space="0" w:color="000000"/>
            </w:tcBorders>
          </w:tcPr>
          <w:p w14:paraId="39D8DE7B" w14:textId="77777777" w:rsidR="005A2E41" w:rsidRPr="00DF6602" w:rsidRDefault="005A2E41" w:rsidP="00624A4E">
            <w:pPr>
              <w:jc w:val="both"/>
              <w:rPr>
                <w:rFonts w:ascii="Times New Roman" w:hAnsi="Times New Roman" w:cs="Times New Roman"/>
                <w:sz w:val="24"/>
                <w:szCs w:val="24"/>
              </w:rPr>
            </w:pPr>
          </w:p>
        </w:tc>
        <w:tc>
          <w:tcPr>
            <w:tcW w:w="568" w:type="dxa"/>
            <w:tcBorders>
              <w:top w:val="single" w:sz="4" w:space="0" w:color="000000"/>
              <w:left w:val="single" w:sz="4" w:space="0" w:color="000000"/>
              <w:bottom w:val="single" w:sz="4" w:space="0" w:color="000000"/>
              <w:right w:val="single" w:sz="4" w:space="0" w:color="000000"/>
            </w:tcBorders>
          </w:tcPr>
          <w:p w14:paraId="4FDBD9EB" w14:textId="77777777" w:rsidR="005A2E41" w:rsidRPr="00DF6602" w:rsidRDefault="005A2E41" w:rsidP="00624A4E">
            <w:pPr>
              <w:jc w:val="both"/>
              <w:rPr>
                <w:rFonts w:ascii="Times New Roman" w:hAnsi="Times New Roman" w:cs="Times New Roman"/>
                <w:sz w:val="24"/>
                <w:szCs w:val="24"/>
              </w:rPr>
            </w:pPr>
          </w:p>
        </w:tc>
      </w:tr>
    </w:tbl>
    <w:p w14:paraId="06F20228" w14:textId="77777777" w:rsidR="005A2E41" w:rsidRDefault="005A2E41" w:rsidP="00624A4E">
      <w:pPr>
        <w:pStyle w:val="BodyText"/>
        <w:tabs>
          <w:tab w:val="left" w:pos="5040"/>
          <w:tab w:val="left" w:pos="6390"/>
        </w:tabs>
        <w:rPr>
          <w:b/>
          <w:bCs/>
        </w:rPr>
      </w:pPr>
    </w:p>
    <w:p w14:paraId="0D496C76" w14:textId="77777777" w:rsidR="005A2E41" w:rsidRDefault="005A2E41" w:rsidP="00624A4E">
      <w:pPr>
        <w:pStyle w:val="BodyText"/>
        <w:tabs>
          <w:tab w:val="left" w:pos="5040"/>
          <w:tab w:val="left" w:pos="6390"/>
        </w:tabs>
        <w:rPr>
          <w:b/>
          <w:bCs/>
        </w:rPr>
      </w:pPr>
      <w:r w:rsidRPr="00DF28A9">
        <w:rPr>
          <w:b/>
          <w:bCs/>
        </w:rPr>
        <w:t>INNOVATIVENESS</w:t>
      </w:r>
    </w:p>
    <w:p w14:paraId="54D2999F" w14:textId="77777777" w:rsidR="005A2E41" w:rsidRPr="002028C7" w:rsidRDefault="005A2E41" w:rsidP="00624A4E">
      <w:pPr>
        <w:pStyle w:val="BodyText"/>
        <w:tabs>
          <w:tab w:val="left" w:pos="5040"/>
          <w:tab w:val="left" w:pos="6390"/>
        </w:tabs>
        <w:rPr>
          <w:b/>
          <w:bCs/>
        </w:rPr>
      </w:pPr>
    </w:p>
    <w:tbl>
      <w:tblPr>
        <w:tblStyle w:val="TableGrid0"/>
        <w:tblpPr w:leftFromText="180" w:rightFromText="180" w:vertAnchor="text" w:horzAnchor="margin" w:tblpXSpec="center" w:tblpY="-82"/>
        <w:tblW w:w="10235" w:type="dxa"/>
        <w:tblInd w:w="0" w:type="dxa"/>
        <w:tblCellMar>
          <w:left w:w="108" w:type="dxa"/>
          <w:right w:w="115" w:type="dxa"/>
        </w:tblCellMar>
        <w:tblLook w:val="04A0" w:firstRow="1" w:lastRow="0" w:firstColumn="1" w:lastColumn="0" w:noHBand="0" w:noVBand="1"/>
      </w:tblPr>
      <w:tblGrid>
        <w:gridCol w:w="655"/>
        <w:gridCol w:w="7001"/>
        <w:gridCol w:w="609"/>
        <w:gridCol w:w="460"/>
        <w:gridCol w:w="407"/>
        <w:gridCol w:w="549"/>
        <w:gridCol w:w="554"/>
      </w:tblGrid>
      <w:tr w:rsidR="005A2E41" w:rsidRPr="00DF6602" w14:paraId="31D60C82" w14:textId="77777777" w:rsidTr="006B215F">
        <w:trPr>
          <w:trHeight w:val="365"/>
        </w:trPr>
        <w:tc>
          <w:tcPr>
            <w:tcW w:w="655" w:type="dxa"/>
            <w:tcBorders>
              <w:top w:val="single" w:sz="4" w:space="0" w:color="000000"/>
              <w:left w:val="single" w:sz="4" w:space="0" w:color="000000"/>
              <w:bottom w:val="single" w:sz="4" w:space="0" w:color="000000"/>
              <w:right w:val="single" w:sz="4" w:space="0" w:color="000000"/>
            </w:tcBorders>
          </w:tcPr>
          <w:p w14:paraId="2E5C4FCA" w14:textId="77777777" w:rsidR="005A2E41" w:rsidRPr="00DF6602" w:rsidRDefault="005A2E41" w:rsidP="00624A4E">
            <w:pPr>
              <w:jc w:val="both"/>
              <w:rPr>
                <w:rFonts w:ascii="Times New Roman" w:hAnsi="Times New Roman" w:cs="Times New Roman"/>
                <w:sz w:val="24"/>
                <w:szCs w:val="24"/>
              </w:rPr>
            </w:pPr>
            <w:r w:rsidRPr="00DF6602">
              <w:rPr>
                <w:rFonts w:ascii="Times New Roman" w:hAnsi="Times New Roman" w:cs="Times New Roman"/>
                <w:sz w:val="24"/>
                <w:szCs w:val="24"/>
              </w:rPr>
              <w:t>S/N</w:t>
            </w:r>
          </w:p>
        </w:tc>
        <w:tc>
          <w:tcPr>
            <w:tcW w:w="7001" w:type="dxa"/>
            <w:tcBorders>
              <w:top w:val="single" w:sz="4" w:space="0" w:color="000000"/>
              <w:left w:val="single" w:sz="4" w:space="0" w:color="000000"/>
              <w:bottom w:val="single" w:sz="4" w:space="0" w:color="000000"/>
              <w:right w:val="single" w:sz="4" w:space="0" w:color="000000"/>
            </w:tcBorders>
          </w:tcPr>
          <w:p w14:paraId="266DC8DC" w14:textId="77777777" w:rsidR="005A2E41" w:rsidRPr="00DF6602" w:rsidRDefault="005A2E41" w:rsidP="00624A4E">
            <w:pPr>
              <w:jc w:val="both"/>
              <w:rPr>
                <w:rFonts w:ascii="Times New Roman" w:hAnsi="Times New Roman" w:cs="Times New Roman"/>
                <w:sz w:val="24"/>
                <w:szCs w:val="24"/>
              </w:rPr>
            </w:pPr>
            <w:r w:rsidRPr="00DF6602">
              <w:rPr>
                <w:rFonts w:ascii="Times New Roman" w:hAnsi="Times New Roman" w:cs="Times New Roman"/>
                <w:sz w:val="24"/>
                <w:szCs w:val="24"/>
              </w:rPr>
              <w:t xml:space="preserve"> ITEM</w:t>
            </w:r>
          </w:p>
        </w:tc>
        <w:tc>
          <w:tcPr>
            <w:tcW w:w="609" w:type="dxa"/>
            <w:tcBorders>
              <w:top w:val="single" w:sz="4" w:space="0" w:color="000000"/>
              <w:left w:val="single" w:sz="4" w:space="0" w:color="000000"/>
              <w:bottom w:val="single" w:sz="4" w:space="0" w:color="000000"/>
              <w:right w:val="single" w:sz="4" w:space="0" w:color="000000"/>
            </w:tcBorders>
          </w:tcPr>
          <w:p w14:paraId="5CBF568B" w14:textId="77777777" w:rsidR="005A2E41" w:rsidRPr="00DF6602" w:rsidRDefault="005A2E41" w:rsidP="00624A4E">
            <w:pPr>
              <w:jc w:val="both"/>
              <w:rPr>
                <w:rFonts w:ascii="Times New Roman" w:hAnsi="Times New Roman" w:cs="Times New Roman"/>
                <w:b/>
                <w:sz w:val="24"/>
                <w:szCs w:val="24"/>
              </w:rPr>
            </w:pPr>
            <w:r w:rsidRPr="00DF6602">
              <w:rPr>
                <w:rFonts w:ascii="Times New Roman" w:hAnsi="Times New Roman" w:cs="Times New Roman"/>
                <w:b/>
                <w:sz w:val="24"/>
                <w:szCs w:val="24"/>
              </w:rPr>
              <w:t xml:space="preserve">SA </w:t>
            </w:r>
          </w:p>
        </w:tc>
        <w:tc>
          <w:tcPr>
            <w:tcW w:w="460" w:type="dxa"/>
            <w:tcBorders>
              <w:top w:val="single" w:sz="4" w:space="0" w:color="000000"/>
              <w:left w:val="single" w:sz="4" w:space="0" w:color="000000"/>
              <w:bottom w:val="single" w:sz="4" w:space="0" w:color="000000"/>
              <w:right w:val="single" w:sz="4" w:space="0" w:color="000000"/>
            </w:tcBorders>
          </w:tcPr>
          <w:p w14:paraId="3367FC4C" w14:textId="77777777" w:rsidR="005A2E41" w:rsidRPr="00DF6602" w:rsidRDefault="005A2E41" w:rsidP="00624A4E">
            <w:pPr>
              <w:jc w:val="both"/>
              <w:rPr>
                <w:rFonts w:ascii="Times New Roman" w:hAnsi="Times New Roman" w:cs="Times New Roman"/>
                <w:b/>
                <w:sz w:val="24"/>
                <w:szCs w:val="24"/>
              </w:rPr>
            </w:pPr>
            <w:r w:rsidRPr="00DF6602">
              <w:rPr>
                <w:rFonts w:ascii="Times New Roman" w:hAnsi="Times New Roman" w:cs="Times New Roman"/>
                <w:b/>
                <w:sz w:val="24"/>
                <w:szCs w:val="24"/>
              </w:rPr>
              <w:t xml:space="preserve">A </w:t>
            </w:r>
          </w:p>
        </w:tc>
        <w:tc>
          <w:tcPr>
            <w:tcW w:w="407" w:type="dxa"/>
            <w:tcBorders>
              <w:top w:val="single" w:sz="4" w:space="0" w:color="000000"/>
              <w:left w:val="single" w:sz="4" w:space="0" w:color="000000"/>
              <w:bottom w:val="single" w:sz="4" w:space="0" w:color="000000"/>
              <w:right w:val="single" w:sz="4" w:space="0" w:color="000000"/>
            </w:tcBorders>
          </w:tcPr>
          <w:p w14:paraId="3746B55E" w14:textId="77777777" w:rsidR="005A2E41" w:rsidRPr="00DF6602" w:rsidRDefault="005A2E41" w:rsidP="00624A4E">
            <w:pPr>
              <w:jc w:val="both"/>
              <w:rPr>
                <w:rFonts w:ascii="Times New Roman" w:hAnsi="Times New Roman" w:cs="Times New Roman"/>
                <w:b/>
                <w:sz w:val="24"/>
                <w:szCs w:val="24"/>
              </w:rPr>
            </w:pPr>
            <w:r w:rsidRPr="00DF6602">
              <w:rPr>
                <w:rFonts w:ascii="Times New Roman" w:hAnsi="Times New Roman" w:cs="Times New Roman"/>
                <w:b/>
                <w:sz w:val="24"/>
                <w:szCs w:val="24"/>
              </w:rPr>
              <w:t xml:space="preserve">U </w:t>
            </w:r>
          </w:p>
        </w:tc>
        <w:tc>
          <w:tcPr>
            <w:tcW w:w="549" w:type="dxa"/>
            <w:tcBorders>
              <w:top w:val="single" w:sz="4" w:space="0" w:color="000000"/>
              <w:left w:val="single" w:sz="4" w:space="0" w:color="000000"/>
              <w:bottom w:val="single" w:sz="4" w:space="0" w:color="000000"/>
              <w:right w:val="single" w:sz="4" w:space="0" w:color="000000"/>
            </w:tcBorders>
          </w:tcPr>
          <w:p w14:paraId="2EA8B51C" w14:textId="77777777" w:rsidR="005A2E41" w:rsidRPr="00DF6602" w:rsidRDefault="005A2E41" w:rsidP="00624A4E">
            <w:pPr>
              <w:jc w:val="both"/>
              <w:rPr>
                <w:rFonts w:ascii="Times New Roman" w:hAnsi="Times New Roman" w:cs="Times New Roman"/>
                <w:b/>
                <w:sz w:val="24"/>
                <w:szCs w:val="24"/>
              </w:rPr>
            </w:pPr>
            <w:r w:rsidRPr="00DF6602">
              <w:rPr>
                <w:rFonts w:ascii="Times New Roman" w:hAnsi="Times New Roman" w:cs="Times New Roman"/>
                <w:b/>
                <w:sz w:val="24"/>
                <w:szCs w:val="24"/>
              </w:rPr>
              <w:t xml:space="preserve">D </w:t>
            </w:r>
          </w:p>
        </w:tc>
        <w:tc>
          <w:tcPr>
            <w:tcW w:w="554" w:type="dxa"/>
            <w:tcBorders>
              <w:top w:val="single" w:sz="4" w:space="0" w:color="000000"/>
              <w:left w:val="single" w:sz="4" w:space="0" w:color="000000"/>
              <w:bottom w:val="single" w:sz="4" w:space="0" w:color="000000"/>
              <w:right w:val="single" w:sz="4" w:space="0" w:color="000000"/>
            </w:tcBorders>
          </w:tcPr>
          <w:p w14:paraId="1938C479" w14:textId="77777777" w:rsidR="005A2E41" w:rsidRPr="00DF6602" w:rsidRDefault="005A2E41" w:rsidP="00624A4E">
            <w:pPr>
              <w:jc w:val="both"/>
              <w:rPr>
                <w:rFonts w:ascii="Times New Roman" w:hAnsi="Times New Roman" w:cs="Times New Roman"/>
                <w:b/>
                <w:sz w:val="24"/>
                <w:szCs w:val="24"/>
              </w:rPr>
            </w:pPr>
            <w:r w:rsidRPr="00DF6602">
              <w:rPr>
                <w:rFonts w:ascii="Times New Roman" w:hAnsi="Times New Roman" w:cs="Times New Roman"/>
                <w:b/>
                <w:sz w:val="24"/>
                <w:szCs w:val="24"/>
              </w:rPr>
              <w:t xml:space="preserve">SD </w:t>
            </w:r>
          </w:p>
        </w:tc>
      </w:tr>
      <w:tr w:rsidR="005A2E41" w:rsidRPr="00DF6602" w14:paraId="0DE0AEC3" w14:textId="77777777" w:rsidTr="006B215F">
        <w:trPr>
          <w:trHeight w:val="366"/>
        </w:trPr>
        <w:tc>
          <w:tcPr>
            <w:tcW w:w="655" w:type="dxa"/>
            <w:tcBorders>
              <w:top w:val="single" w:sz="4" w:space="0" w:color="000000"/>
              <w:left w:val="single" w:sz="4" w:space="0" w:color="000000"/>
              <w:bottom w:val="single" w:sz="4" w:space="0" w:color="000000"/>
              <w:right w:val="single" w:sz="4" w:space="0" w:color="000000"/>
            </w:tcBorders>
          </w:tcPr>
          <w:p w14:paraId="7BAA93B1" w14:textId="77777777" w:rsidR="005A2E41" w:rsidRPr="00DF6602" w:rsidRDefault="005A2E41" w:rsidP="00624A4E">
            <w:pPr>
              <w:jc w:val="both"/>
              <w:rPr>
                <w:rFonts w:ascii="Times New Roman" w:hAnsi="Times New Roman" w:cs="Times New Roman"/>
                <w:sz w:val="24"/>
                <w:szCs w:val="24"/>
              </w:rPr>
            </w:pPr>
            <w:r w:rsidRPr="00DF6602">
              <w:rPr>
                <w:rFonts w:ascii="Times New Roman" w:hAnsi="Times New Roman" w:cs="Times New Roman"/>
                <w:sz w:val="24"/>
                <w:szCs w:val="24"/>
              </w:rPr>
              <w:t>1</w:t>
            </w:r>
          </w:p>
        </w:tc>
        <w:tc>
          <w:tcPr>
            <w:tcW w:w="7001" w:type="dxa"/>
            <w:tcBorders>
              <w:top w:val="single" w:sz="4" w:space="0" w:color="000000"/>
              <w:left w:val="single" w:sz="4" w:space="0" w:color="000000"/>
              <w:bottom w:val="single" w:sz="4" w:space="0" w:color="000000"/>
              <w:right w:val="single" w:sz="4" w:space="0" w:color="000000"/>
            </w:tcBorders>
          </w:tcPr>
          <w:p w14:paraId="59F0DD8B" w14:textId="77777777" w:rsidR="005A2E41" w:rsidRPr="00FF28A7" w:rsidRDefault="005A2E41" w:rsidP="00624A4E">
            <w:pPr>
              <w:rPr>
                <w:sz w:val="24"/>
                <w:szCs w:val="24"/>
              </w:rPr>
            </w:pPr>
            <w:r w:rsidRPr="00257859">
              <w:rPr>
                <w:rStyle w:val="fontstyle01"/>
                <w:sz w:val="24"/>
                <w:szCs w:val="24"/>
              </w:rPr>
              <w:t>My company tries to use innovative</w:t>
            </w:r>
            <w:r>
              <w:rPr>
                <w:rStyle w:val="fontstyle01"/>
                <w:sz w:val="24"/>
                <w:szCs w:val="24"/>
              </w:rPr>
              <w:t xml:space="preserve"> </w:t>
            </w:r>
            <w:r w:rsidRPr="00257859">
              <w:rPr>
                <w:rStyle w:val="fontstyle01"/>
                <w:sz w:val="24"/>
                <w:szCs w:val="24"/>
              </w:rPr>
              <w:t xml:space="preserve">approaches </w:t>
            </w:r>
            <w:r>
              <w:rPr>
                <w:rStyle w:val="fontstyle01"/>
                <w:sz w:val="24"/>
                <w:szCs w:val="24"/>
              </w:rPr>
              <w:t>t</w:t>
            </w:r>
            <w:r>
              <w:rPr>
                <w:rStyle w:val="fontstyle01"/>
              </w:rPr>
              <w:t xml:space="preserve">o </w:t>
            </w:r>
            <w:r w:rsidRPr="00257859">
              <w:rPr>
                <w:rStyle w:val="fontstyle01"/>
                <w:sz w:val="24"/>
                <w:szCs w:val="24"/>
              </w:rPr>
              <w:t>get</w:t>
            </w:r>
            <w:r>
              <w:rPr>
                <w:rStyle w:val="fontstyle01"/>
                <w:sz w:val="24"/>
                <w:szCs w:val="24"/>
              </w:rPr>
              <w:t xml:space="preserve"> </w:t>
            </w:r>
            <w:r w:rsidRPr="00257859">
              <w:rPr>
                <w:rStyle w:val="fontstyle01"/>
                <w:sz w:val="24"/>
                <w:szCs w:val="24"/>
              </w:rPr>
              <w:t>the job done more efficiently.</w:t>
            </w:r>
          </w:p>
        </w:tc>
        <w:tc>
          <w:tcPr>
            <w:tcW w:w="609" w:type="dxa"/>
            <w:tcBorders>
              <w:top w:val="single" w:sz="4" w:space="0" w:color="000000"/>
              <w:left w:val="single" w:sz="4" w:space="0" w:color="000000"/>
              <w:bottom w:val="single" w:sz="4" w:space="0" w:color="000000"/>
              <w:right w:val="single" w:sz="4" w:space="0" w:color="000000"/>
            </w:tcBorders>
          </w:tcPr>
          <w:p w14:paraId="086FFB3C" w14:textId="77777777" w:rsidR="005A2E41" w:rsidRPr="00DF6602" w:rsidRDefault="005A2E41" w:rsidP="00624A4E">
            <w:pPr>
              <w:jc w:val="both"/>
              <w:rPr>
                <w:rFonts w:ascii="Times New Roman" w:hAnsi="Times New Roman" w:cs="Times New Roman"/>
                <w:sz w:val="24"/>
                <w:szCs w:val="24"/>
              </w:rPr>
            </w:pPr>
          </w:p>
        </w:tc>
        <w:tc>
          <w:tcPr>
            <w:tcW w:w="460" w:type="dxa"/>
            <w:tcBorders>
              <w:top w:val="single" w:sz="4" w:space="0" w:color="000000"/>
              <w:left w:val="single" w:sz="4" w:space="0" w:color="000000"/>
              <w:bottom w:val="single" w:sz="4" w:space="0" w:color="000000"/>
              <w:right w:val="single" w:sz="4" w:space="0" w:color="000000"/>
            </w:tcBorders>
          </w:tcPr>
          <w:p w14:paraId="4B05E930" w14:textId="77777777" w:rsidR="005A2E41" w:rsidRPr="00DF6602" w:rsidRDefault="005A2E41" w:rsidP="00624A4E">
            <w:pPr>
              <w:jc w:val="both"/>
              <w:rPr>
                <w:rFonts w:ascii="Times New Roman" w:hAnsi="Times New Roman" w:cs="Times New Roman"/>
                <w:sz w:val="24"/>
                <w:szCs w:val="24"/>
              </w:rPr>
            </w:pPr>
          </w:p>
        </w:tc>
        <w:tc>
          <w:tcPr>
            <w:tcW w:w="407" w:type="dxa"/>
            <w:tcBorders>
              <w:top w:val="single" w:sz="4" w:space="0" w:color="000000"/>
              <w:left w:val="single" w:sz="4" w:space="0" w:color="000000"/>
              <w:bottom w:val="single" w:sz="4" w:space="0" w:color="000000"/>
              <w:right w:val="single" w:sz="4" w:space="0" w:color="000000"/>
            </w:tcBorders>
          </w:tcPr>
          <w:p w14:paraId="3CCFBFB6" w14:textId="77777777" w:rsidR="005A2E41" w:rsidRPr="00DF6602" w:rsidRDefault="005A2E41" w:rsidP="00624A4E">
            <w:pPr>
              <w:jc w:val="both"/>
              <w:rPr>
                <w:rFonts w:ascii="Times New Roman"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tcPr>
          <w:p w14:paraId="08FA8AD4" w14:textId="77777777" w:rsidR="005A2E41" w:rsidRPr="00DF6602" w:rsidRDefault="005A2E41" w:rsidP="00624A4E">
            <w:pPr>
              <w:jc w:val="both"/>
              <w:rPr>
                <w:rFonts w:ascii="Times New Roman" w:hAnsi="Times New Roman" w:cs="Times New Roman"/>
                <w:sz w:val="24"/>
                <w:szCs w:val="24"/>
              </w:rPr>
            </w:pPr>
          </w:p>
        </w:tc>
        <w:tc>
          <w:tcPr>
            <w:tcW w:w="554" w:type="dxa"/>
            <w:tcBorders>
              <w:top w:val="single" w:sz="4" w:space="0" w:color="000000"/>
              <w:left w:val="single" w:sz="4" w:space="0" w:color="000000"/>
              <w:bottom w:val="single" w:sz="4" w:space="0" w:color="000000"/>
              <w:right w:val="single" w:sz="4" w:space="0" w:color="000000"/>
            </w:tcBorders>
          </w:tcPr>
          <w:p w14:paraId="0EAC951A" w14:textId="77777777" w:rsidR="005A2E41" w:rsidRPr="00DF6602" w:rsidRDefault="005A2E41" w:rsidP="00624A4E">
            <w:pPr>
              <w:jc w:val="both"/>
              <w:rPr>
                <w:rFonts w:ascii="Times New Roman" w:hAnsi="Times New Roman" w:cs="Times New Roman"/>
                <w:sz w:val="24"/>
                <w:szCs w:val="24"/>
              </w:rPr>
            </w:pPr>
          </w:p>
        </w:tc>
      </w:tr>
      <w:tr w:rsidR="005A2E41" w:rsidRPr="00DF6602" w14:paraId="4E3911F8" w14:textId="77777777" w:rsidTr="006B215F">
        <w:trPr>
          <w:trHeight w:val="366"/>
        </w:trPr>
        <w:tc>
          <w:tcPr>
            <w:tcW w:w="655" w:type="dxa"/>
            <w:tcBorders>
              <w:top w:val="single" w:sz="4" w:space="0" w:color="000000"/>
              <w:left w:val="single" w:sz="4" w:space="0" w:color="000000"/>
              <w:bottom w:val="single" w:sz="4" w:space="0" w:color="000000"/>
              <w:right w:val="single" w:sz="4" w:space="0" w:color="000000"/>
            </w:tcBorders>
          </w:tcPr>
          <w:p w14:paraId="7F9D17AC" w14:textId="77777777" w:rsidR="005A2E41" w:rsidRPr="00DF6602" w:rsidRDefault="005A2E41" w:rsidP="00624A4E">
            <w:pPr>
              <w:jc w:val="both"/>
              <w:rPr>
                <w:rFonts w:ascii="Times New Roman" w:hAnsi="Times New Roman" w:cs="Times New Roman"/>
                <w:sz w:val="24"/>
                <w:szCs w:val="24"/>
              </w:rPr>
            </w:pPr>
            <w:r w:rsidRPr="00DF6602">
              <w:rPr>
                <w:rFonts w:ascii="Times New Roman" w:hAnsi="Times New Roman" w:cs="Times New Roman"/>
                <w:sz w:val="24"/>
                <w:szCs w:val="24"/>
              </w:rPr>
              <w:t>2</w:t>
            </w:r>
          </w:p>
        </w:tc>
        <w:tc>
          <w:tcPr>
            <w:tcW w:w="7001" w:type="dxa"/>
            <w:tcBorders>
              <w:top w:val="single" w:sz="4" w:space="0" w:color="000000"/>
              <w:left w:val="single" w:sz="4" w:space="0" w:color="000000"/>
              <w:bottom w:val="single" w:sz="4" w:space="0" w:color="000000"/>
              <w:right w:val="single" w:sz="4" w:space="0" w:color="000000"/>
            </w:tcBorders>
          </w:tcPr>
          <w:p w14:paraId="48A22176" w14:textId="77777777" w:rsidR="005A2E41" w:rsidRPr="005B20A2" w:rsidRDefault="005A2E41" w:rsidP="00624A4E">
            <w:pPr>
              <w:rPr>
                <w:sz w:val="24"/>
                <w:szCs w:val="24"/>
              </w:rPr>
            </w:pPr>
            <w:r w:rsidRPr="005B20A2">
              <w:rPr>
                <w:rStyle w:val="fontstyle01"/>
                <w:sz w:val="24"/>
                <w:szCs w:val="24"/>
              </w:rPr>
              <w:t>I am constantly on the lookout for new ways to improve my company.</w:t>
            </w:r>
          </w:p>
        </w:tc>
        <w:tc>
          <w:tcPr>
            <w:tcW w:w="609" w:type="dxa"/>
            <w:tcBorders>
              <w:top w:val="single" w:sz="4" w:space="0" w:color="000000"/>
              <w:left w:val="single" w:sz="4" w:space="0" w:color="000000"/>
              <w:bottom w:val="single" w:sz="4" w:space="0" w:color="000000"/>
              <w:right w:val="single" w:sz="4" w:space="0" w:color="000000"/>
            </w:tcBorders>
          </w:tcPr>
          <w:p w14:paraId="0EEA8F00" w14:textId="77777777" w:rsidR="005A2E41" w:rsidRPr="00DF6602" w:rsidRDefault="005A2E41" w:rsidP="00624A4E">
            <w:pPr>
              <w:jc w:val="both"/>
              <w:rPr>
                <w:rFonts w:ascii="Times New Roman" w:hAnsi="Times New Roman" w:cs="Times New Roman"/>
                <w:sz w:val="24"/>
                <w:szCs w:val="24"/>
              </w:rPr>
            </w:pPr>
          </w:p>
        </w:tc>
        <w:tc>
          <w:tcPr>
            <w:tcW w:w="460" w:type="dxa"/>
            <w:tcBorders>
              <w:top w:val="single" w:sz="4" w:space="0" w:color="000000"/>
              <w:left w:val="single" w:sz="4" w:space="0" w:color="000000"/>
              <w:bottom w:val="single" w:sz="4" w:space="0" w:color="000000"/>
              <w:right w:val="single" w:sz="4" w:space="0" w:color="000000"/>
            </w:tcBorders>
          </w:tcPr>
          <w:p w14:paraId="577CB263" w14:textId="77777777" w:rsidR="005A2E41" w:rsidRPr="00DF6602" w:rsidRDefault="005A2E41" w:rsidP="00624A4E">
            <w:pPr>
              <w:jc w:val="both"/>
              <w:rPr>
                <w:rFonts w:ascii="Times New Roman" w:hAnsi="Times New Roman" w:cs="Times New Roman"/>
                <w:sz w:val="24"/>
                <w:szCs w:val="24"/>
              </w:rPr>
            </w:pPr>
          </w:p>
        </w:tc>
        <w:tc>
          <w:tcPr>
            <w:tcW w:w="407" w:type="dxa"/>
            <w:tcBorders>
              <w:top w:val="single" w:sz="4" w:space="0" w:color="000000"/>
              <w:left w:val="single" w:sz="4" w:space="0" w:color="000000"/>
              <w:bottom w:val="single" w:sz="4" w:space="0" w:color="000000"/>
              <w:right w:val="single" w:sz="4" w:space="0" w:color="000000"/>
            </w:tcBorders>
          </w:tcPr>
          <w:p w14:paraId="65D4736D" w14:textId="77777777" w:rsidR="005A2E41" w:rsidRPr="00DF6602" w:rsidRDefault="005A2E41" w:rsidP="00624A4E">
            <w:pPr>
              <w:jc w:val="both"/>
              <w:rPr>
                <w:rFonts w:ascii="Times New Roman"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tcPr>
          <w:p w14:paraId="225D1948" w14:textId="77777777" w:rsidR="005A2E41" w:rsidRPr="00DF6602" w:rsidRDefault="005A2E41" w:rsidP="00624A4E">
            <w:pPr>
              <w:jc w:val="both"/>
              <w:rPr>
                <w:rFonts w:ascii="Times New Roman" w:hAnsi="Times New Roman" w:cs="Times New Roman"/>
                <w:sz w:val="24"/>
                <w:szCs w:val="24"/>
              </w:rPr>
            </w:pPr>
          </w:p>
        </w:tc>
        <w:tc>
          <w:tcPr>
            <w:tcW w:w="554" w:type="dxa"/>
            <w:tcBorders>
              <w:top w:val="single" w:sz="4" w:space="0" w:color="000000"/>
              <w:left w:val="single" w:sz="4" w:space="0" w:color="000000"/>
              <w:bottom w:val="single" w:sz="4" w:space="0" w:color="000000"/>
              <w:right w:val="single" w:sz="4" w:space="0" w:color="000000"/>
            </w:tcBorders>
          </w:tcPr>
          <w:p w14:paraId="689F9C38" w14:textId="77777777" w:rsidR="005A2E41" w:rsidRPr="00DF6602" w:rsidRDefault="005A2E41" w:rsidP="00624A4E">
            <w:pPr>
              <w:jc w:val="both"/>
              <w:rPr>
                <w:rFonts w:ascii="Times New Roman" w:hAnsi="Times New Roman" w:cs="Times New Roman"/>
                <w:sz w:val="24"/>
                <w:szCs w:val="24"/>
              </w:rPr>
            </w:pPr>
          </w:p>
        </w:tc>
      </w:tr>
      <w:tr w:rsidR="005A2E41" w:rsidRPr="00DF6602" w14:paraId="49755AB4" w14:textId="77777777" w:rsidTr="006B215F">
        <w:trPr>
          <w:trHeight w:val="517"/>
        </w:trPr>
        <w:tc>
          <w:tcPr>
            <w:tcW w:w="655" w:type="dxa"/>
            <w:tcBorders>
              <w:top w:val="single" w:sz="4" w:space="0" w:color="000000"/>
              <w:left w:val="single" w:sz="4" w:space="0" w:color="000000"/>
              <w:bottom w:val="single" w:sz="4" w:space="0" w:color="000000"/>
              <w:right w:val="single" w:sz="4" w:space="0" w:color="000000"/>
            </w:tcBorders>
          </w:tcPr>
          <w:p w14:paraId="7E733A12" w14:textId="77777777" w:rsidR="005A2E41" w:rsidRPr="00DF6602" w:rsidRDefault="005A2E41" w:rsidP="00624A4E">
            <w:pPr>
              <w:jc w:val="both"/>
              <w:rPr>
                <w:rFonts w:ascii="Times New Roman" w:hAnsi="Times New Roman" w:cs="Times New Roman"/>
                <w:sz w:val="24"/>
                <w:szCs w:val="24"/>
              </w:rPr>
            </w:pPr>
            <w:r w:rsidRPr="00DF6602">
              <w:rPr>
                <w:rFonts w:ascii="Times New Roman" w:hAnsi="Times New Roman" w:cs="Times New Roman"/>
                <w:sz w:val="24"/>
                <w:szCs w:val="24"/>
              </w:rPr>
              <w:t>3</w:t>
            </w:r>
          </w:p>
        </w:tc>
        <w:tc>
          <w:tcPr>
            <w:tcW w:w="7001" w:type="dxa"/>
            <w:tcBorders>
              <w:top w:val="single" w:sz="4" w:space="0" w:color="000000"/>
              <w:left w:val="single" w:sz="4" w:space="0" w:color="000000"/>
              <w:bottom w:val="single" w:sz="4" w:space="0" w:color="000000"/>
              <w:right w:val="single" w:sz="4" w:space="0" w:color="000000"/>
            </w:tcBorders>
          </w:tcPr>
          <w:p w14:paraId="2587C2B8" w14:textId="77777777" w:rsidR="005A2E41" w:rsidRPr="005B20A2" w:rsidRDefault="005A2E41" w:rsidP="00624A4E">
            <w:pPr>
              <w:rPr>
                <w:sz w:val="24"/>
                <w:szCs w:val="24"/>
              </w:rPr>
            </w:pPr>
            <w:r w:rsidRPr="005B20A2">
              <w:rPr>
                <w:rStyle w:val="fontstyle01"/>
                <w:sz w:val="24"/>
                <w:szCs w:val="24"/>
              </w:rPr>
              <w:t>I use creative approaches to achieve business objective</w:t>
            </w:r>
          </w:p>
        </w:tc>
        <w:tc>
          <w:tcPr>
            <w:tcW w:w="609" w:type="dxa"/>
            <w:tcBorders>
              <w:top w:val="single" w:sz="4" w:space="0" w:color="000000"/>
              <w:left w:val="single" w:sz="4" w:space="0" w:color="000000"/>
              <w:bottom w:val="single" w:sz="4" w:space="0" w:color="000000"/>
              <w:right w:val="single" w:sz="4" w:space="0" w:color="000000"/>
            </w:tcBorders>
          </w:tcPr>
          <w:p w14:paraId="6445E22F" w14:textId="77777777" w:rsidR="005A2E41" w:rsidRPr="00DF6602" w:rsidRDefault="005A2E41" w:rsidP="00624A4E">
            <w:pPr>
              <w:jc w:val="both"/>
              <w:rPr>
                <w:rFonts w:ascii="Times New Roman" w:hAnsi="Times New Roman" w:cs="Times New Roman"/>
                <w:sz w:val="24"/>
                <w:szCs w:val="24"/>
              </w:rPr>
            </w:pPr>
          </w:p>
        </w:tc>
        <w:tc>
          <w:tcPr>
            <w:tcW w:w="460" w:type="dxa"/>
            <w:tcBorders>
              <w:top w:val="single" w:sz="4" w:space="0" w:color="000000"/>
              <w:left w:val="single" w:sz="4" w:space="0" w:color="000000"/>
              <w:bottom w:val="single" w:sz="4" w:space="0" w:color="000000"/>
              <w:right w:val="single" w:sz="4" w:space="0" w:color="000000"/>
            </w:tcBorders>
          </w:tcPr>
          <w:p w14:paraId="68032101" w14:textId="77777777" w:rsidR="005A2E41" w:rsidRPr="00DF6602" w:rsidRDefault="005A2E41" w:rsidP="00624A4E">
            <w:pPr>
              <w:jc w:val="both"/>
              <w:rPr>
                <w:rFonts w:ascii="Times New Roman" w:hAnsi="Times New Roman" w:cs="Times New Roman"/>
                <w:sz w:val="24"/>
                <w:szCs w:val="24"/>
              </w:rPr>
            </w:pPr>
          </w:p>
        </w:tc>
        <w:tc>
          <w:tcPr>
            <w:tcW w:w="407" w:type="dxa"/>
            <w:tcBorders>
              <w:top w:val="single" w:sz="4" w:space="0" w:color="000000"/>
              <w:left w:val="single" w:sz="4" w:space="0" w:color="000000"/>
              <w:bottom w:val="single" w:sz="4" w:space="0" w:color="000000"/>
              <w:right w:val="single" w:sz="4" w:space="0" w:color="000000"/>
            </w:tcBorders>
          </w:tcPr>
          <w:p w14:paraId="5B160DD6" w14:textId="77777777" w:rsidR="005A2E41" w:rsidRPr="00DF6602" w:rsidRDefault="005A2E41" w:rsidP="00624A4E">
            <w:pPr>
              <w:jc w:val="both"/>
              <w:rPr>
                <w:rFonts w:ascii="Times New Roman"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tcPr>
          <w:p w14:paraId="781DA8D9" w14:textId="77777777" w:rsidR="005A2E41" w:rsidRPr="00DF6602" w:rsidRDefault="005A2E41" w:rsidP="00624A4E">
            <w:pPr>
              <w:jc w:val="both"/>
              <w:rPr>
                <w:rFonts w:ascii="Times New Roman" w:hAnsi="Times New Roman" w:cs="Times New Roman"/>
                <w:sz w:val="24"/>
                <w:szCs w:val="24"/>
              </w:rPr>
            </w:pPr>
          </w:p>
        </w:tc>
        <w:tc>
          <w:tcPr>
            <w:tcW w:w="554" w:type="dxa"/>
            <w:tcBorders>
              <w:top w:val="single" w:sz="4" w:space="0" w:color="000000"/>
              <w:left w:val="single" w:sz="4" w:space="0" w:color="000000"/>
              <w:bottom w:val="single" w:sz="4" w:space="0" w:color="000000"/>
              <w:right w:val="single" w:sz="4" w:space="0" w:color="000000"/>
            </w:tcBorders>
          </w:tcPr>
          <w:p w14:paraId="24E3926E" w14:textId="77777777" w:rsidR="005A2E41" w:rsidRPr="00DF6602" w:rsidRDefault="005A2E41" w:rsidP="00624A4E">
            <w:pPr>
              <w:jc w:val="both"/>
              <w:rPr>
                <w:rFonts w:ascii="Times New Roman" w:hAnsi="Times New Roman" w:cs="Times New Roman"/>
                <w:sz w:val="24"/>
                <w:szCs w:val="24"/>
              </w:rPr>
            </w:pPr>
          </w:p>
        </w:tc>
      </w:tr>
      <w:tr w:rsidR="005A2E41" w:rsidRPr="00DF6602" w14:paraId="5248FD99" w14:textId="77777777" w:rsidTr="006B215F">
        <w:trPr>
          <w:trHeight w:val="366"/>
        </w:trPr>
        <w:tc>
          <w:tcPr>
            <w:tcW w:w="655" w:type="dxa"/>
            <w:tcBorders>
              <w:top w:val="single" w:sz="4" w:space="0" w:color="000000"/>
              <w:left w:val="single" w:sz="4" w:space="0" w:color="000000"/>
              <w:bottom w:val="single" w:sz="4" w:space="0" w:color="000000"/>
              <w:right w:val="single" w:sz="4" w:space="0" w:color="000000"/>
            </w:tcBorders>
          </w:tcPr>
          <w:p w14:paraId="362595F1" w14:textId="77777777" w:rsidR="005A2E41" w:rsidRPr="00DF6602" w:rsidRDefault="005A2E41" w:rsidP="00624A4E">
            <w:pPr>
              <w:jc w:val="both"/>
              <w:rPr>
                <w:rFonts w:ascii="Times New Roman" w:hAnsi="Times New Roman" w:cs="Times New Roman"/>
                <w:sz w:val="24"/>
                <w:szCs w:val="24"/>
              </w:rPr>
            </w:pPr>
            <w:r w:rsidRPr="00DF6602">
              <w:rPr>
                <w:rFonts w:ascii="Times New Roman" w:hAnsi="Times New Roman" w:cs="Times New Roman"/>
                <w:sz w:val="24"/>
                <w:szCs w:val="24"/>
              </w:rPr>
              <w:t>4</w:t>
            </w:r>
          </w:p>
        </w:tc>
        <w:tc>
          <w:tcPr>
            <w:tcW w:w="7001" w:type="dxa"/>
            <w:tcBorders>
              <w:top w:val="single" w:sz="4" w:space="0" w:color="000000"/>
              <w:left w:val="single" w:sz="4" w:space="0" w:color="000000"/>
              <w:bottom w:val="single" w:sz="4" w:space="0" w:color="000000"/>
              <w:right w:val="single" w:sz="4" w:space="0" w:color="000000"/>
            </w:tcBorders>
          </w:tcPr>
          <w:p w14:paraId="5AF5FD44" w14:textId="77777777" w:rsidR="005A2E41" w:rsidRPr="00FF28A7" w:rsidRDefault="005A2E41" w:rsidP="00624A4E">
            <w:pPr>
              <w:rPr>
                <w:sz w:val="24"/>
                <w:szCs w:val="24"/>
              </w:rPr>
            </w:pPr>
            <w:r w:rsidRPr="007E5A0E">
              <w:rPr>
                <w:rStyle w:val="fontstyle01"/>
                <w:sz w:val="24"/>
                <w:szCs w:val="24"/>
              </w:rPr>
              <w:t>I am constantly on the lookout for new ways to improve my company</w:t>
            </w:r>
          </w:p>
        </w:tc>
        <w:tc>
          <w:tcPr>
            <w:tcW w:w="609" w:type="dxa"/>
            <w:tcBorders>
              <w:top w:val="single" w:sz="4" w:space="0" w:color="000000"/>
              <w:left w:val="single" w:sz="4" w:space="0" w:color="000000"/>
              <w:bottom w:val="single" w:sz="4" w:space="0" w:color="000000"/>
              <w:right w:val="single" w:sz="4" w:space="0" w:color="000000"/>
            </w:tcBorders>
          </w:tcPr>
          <w:p w14:paraId="2A01F4D1" w14:textId="77777777" w:rsidR="005A2E41" w:rsidRPr="00DF6602" w:rsidRDefault="005A2E41" w:rsidP="00624A4E">
            <w:pPr>
              <w:jc w:val="both"/>
              <w:rPr>
                <w:rFonts w:ascii="Times New Roman" w:hAnsi="Times New Roman" w:cs="Times New Roman"/>
                <w:sz w:val="24"/>
                <w:szCs w:val="24"/>
              </w:rPr>
            </w:pPr>
          </w:p>
        </w:tc>
        <w:tc>
          <w:tcPr>
            <w:tcW w:w="460" w:type="dxa"/>
            <w:tcBorders>
              <w:top w:val="single" w:sz="4" w:space="0" w:color="000000"/>
              <w:left w:val="single" w:sz="4" w:space="0" w:color="000000"/>
              <w:bottom w:val="single" w:sz="4" w:space="0" w:color="000000"/>
              <w:right w:val="single" w:sz="4" w:space="0" w:color="000000"/>
            </w:tcBorders>
          </w:tcPr>
          <w:p w14:paraId="2819CAF9" w14:textId="77777777" w:rsidR="005A2E41" w:rsidRPr="00DF6602" w:rsidRDefault="005A2E41" w:rsidP="00624A4E">
            <w:pPr>
              <w:jc w:val="both"/>
              <w:rPr>
                <w:rFonts w:ascii="Times New Roman" w:hAnsi="Times New Roman" w:cs="Times New Roman"/>
                <w:sz w:val="24"/>
                <w:szCs w:val="24"/>
              </w:rPr>
            </w:pPr>
          </w:p>
        </w:tc>
        <w:tc>
          <w:tcPr>
            <w:tcW w:w="407" w:type="dxa"/>
            <w:tcBorders>
              <w:top w:val="single" w:sz="4" w:space="0" w:color="000000"/>
              <w:left w:val="single" w:sz="4" w:space="0" w:color="000000"/>
              <w:bottom w:val="single" w:sz="4" w:space="0" w:color="000000"/>
              <w:right w:val="single" w:sz="4" w:space="0" w:color="000000"/>
            </w:tcBorders>
          </w:tcPr>
          <w:p w14:paraId="008C6C28" w14:textId="77777777" w:rsidR="005A2E41" w:rsidRPr="00DF6602" w:rsidRDefault="005A2E41" w:rsidP="00624A4E">
            <w:pPr>
              <w:jc w:val="both"/>
              <w:rPr>
                <w:rFonts w:ascii="Times New Roman"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tcPr>
          <w:p w14:paraId="261DE8C4" w14:textId="77777777" w:rsidR="005A2E41" w:rsidRPr="00DF6602" w:rsidRDefault="005A2E41" w:rsidP="00624A4E">
            <w:pPr>
              <w:jc w:val="both"/>
              <w:rPr>
                <w:rFonts w:ascii="Times New Roman" w:hAnsi="Times New Roman" w:cs="Times New Roman"/>
                <w:sz w:val="24"/>
                <w:szCs w:val="24"/>
              </w:rPr>
            </w:pPr>
          </w:p>
        </w:tc>
        <w:tc>
          <w:tcPr>
            <w:tcW w:w="554" w:type="dxa"/>
            <w:tcBorders>
              <w:top w:val="single" w:sz="4" w:space="0" w:color="000000"/>
              <w:left w:val="single" w:sz="4" w:space="0" w:color="000000"/>
              <w:bottom w:val="single" w:sz="4" w:space="0" w:color="000000"/>
              <w:right w:val="single" w:sz="4" w:space="0" w:color="000000"/>
            </w:tcBorders>
          </w:tcPr>
          <w:p w14:paraId="64775D73" w14:textId="77777777" w:rsidR="005A2E41" w:rsidRPr="00DF6602" w:rsidRDefault="005A2E41" w:rsidP="00624A4E">
            <w:pPr>
              <w:jc w:val="both"/>
              <w:rPr>
                <w:rFonts w:ascii="Times New Roman" w:hAnsi="Times New Roman" w:cs="Times New Roman"/>
                <w:sz w:val="24"/>
                <w:szCs w:val="24"/>
              </w:rPr>
            </w:pPr>
          </w:p>
        </w:tc>
      </w:tr>
      <w:tr w:rsidR="005A2E41" w:rsidRPr="00DF6602" w14:paraId="7039F999" w14:textId="77777777" w:rsidTr="006B215F">
        <w:trPr>
          <w:trHeight w:val="366"/>
        </w:trPr>
        <w:tc>
          <w:tcPr>
            <w:tcW w:w="655" w:type="dxa"/>
            <w:tcBorders>
              <w:top w:val="single" w:sz="4" w:space="0" w:color="000000"/>
              <w:left w:val="single" w:sz="4" w:space="0" w:color="000000"/>
              <w:bottom w:val="single" w:sz="4" w:space="0" w:color="000000"/>
              <w:right w:val="single" w:sz="4" w:space="0" w:color="000000"/>
            </w:tcBorders>
          </w:tcPr>
          <w:p w14:paraId="5535BFA1" w14:textId="77777777" w:rsidR="005A2E41" w:rsidRPr="00DF6602" w:rsidRDefault="005A2E41" w:rsidP="00624A4E">
            <w:pPr>
              <w:jc w:val="both"/>
              <w:rPr>
                <w:rFonts w:ascii="Times New Roman" w:hAnsi="Times New Roman" w:cs="Times New Roman"/>
                <w:sz w:val="24"/>
                <w:szCs w:val="24"/>
              </w:rPr>
            </w:pPr>
            <w:r w:rsidRPr="00DF6602">
              <w:rPr>
                <w:rFonts w:ascii="Times New Roman" w:hAnsi="Times New Roman" w:cs="Times New Roman"/>
                <w:sz w:val="24"/>
                <w:szCs w:val="24"/>
              </w:rPr>
              <w:t>5</w:t>
            </w:r>
          </w:p>
        </w:tc>
        <w:tc>
          <w:tcPr>
            <w:tcW w:w="7001" w:type="dxa"/>
            <w:tcBorders>
              <w:top w:val="single" w:sz="4" w:space="0" w:color="000000"/>
              <w:left w:val="single" w:sz="4" w:space="0" w:color="000000"/>
              <w:bottom w:val="single" w:sz="4" w:space="0" w:color="000000"/>
              <w:right w:val="single" w:sz="4" w:space="0" w:color="000000"/>
            </w:tcBorders>
          </w:tcPr>
          <w:p w14:paraId="0A0576A8" w14:textId="77777777" w:rsidR="005A2E41" w:rsidRPr="00FF28A7" w:rsidRDefault="005A2E41" w:rsidP="00624A4E">
            <w:pPr>
              <w:rPr>
                <w:sz w:val="24"/>
                <w:szCs w:val="24"/>
              </w:rPr>
            </w:pPr>
            <w:r w:rsidRPr="007E5A0E">
              <w:rPr>
                <w:rStyle w:val="fontstyle01"/>
                <w:sz w:val="24"/>
                <w:szCs w:val="24"/>
              </w:rPr>
              <w:t>My company’s top management creates an atmosphere that encourages creativity and innovativeness.</w:t>
            </w:r>
          </w:p>
        </w:tc>
        <w:tc>
          <w:tcPr>
            <w:tcW w:w="609" w:type="dxa"/>
            <w:tcBorders>
              <w:top w:val="single" w:sz="4" w:space="0" w:color="000000"/>
              <w:left w:val="single" w:sz="4" w:space="0" w:color="000000"/>
              <w:bottom w:val="single" w:sz="4" w:space="0" w:color="000000"/>
              <w:right w:val="single" w:sz="4" w:space="0" w:color="000000"/>
            </w:tcBorders>
          </w:tcPr>
          <w:p w14:paraId="0EA5C57B" w14:textId="77777777" w:rsidR="005A2E41" w:rsidRPr="00DF6602" w:rsidRDefault="005A2E41" w:rsidP="00624A4E">
            <w:pPr>
              <w:jc w:val="both"/>
              <w:rPr>
                <w:rFonts w:ascii="Times New Roman" w:hAnsi="Times New Roman" w:cs="Times New Roman"/>
                <w:sz w:val="24"/>
                <w:szCs w:val="24"/>
              </w:rPr>
            </w:pPr>
          </w:p>
        </w:tc>
        <w:tc>
          <w:tcPr>
            <w:tcW w:w="460" w:type="dxa"/>
            <w:tcBorders>
              <w:top w:val="single" w:sz="4" w:space="0" w:color="000000"/>
              <w:left w:val="single" w:sz="4" w:space="0" w:color="000000"/>
              <w:bottom w:val="single" w:sz="4" w:space="0" w:color="000000"/>
              <w:right w:val="single" w:sz="4" w:space="0" w:color="000000"/>
            </w:tcBorders>
          </w:tcPr>
          <w:p w14:paraId="0895A6E0" w14:textId="77777777" w:rsidR="005A2E41" w:rsidRPr="00DF6602" w:rsidRDefault="005A2E41" w:rsidP="00624A4E">
            <w:pPr>
              <w:jc w:val="both"/>
              <w:rPr>
                <w:rFonts w:ascii="Times New Roman" w:hAnsi="Times New Roman" w:cs="Times New Roman"/>
                <w:sz w:val="24"/>
                <w:szCs w:val="24"/>
              </w:rPr>
            </w:pPr>
          </w:p>
        </w:tc>
        <w:tc>
          <w:tcPr>
            <w:tcW w:w="407" w:type="dxa"/>
            <w:tcBorders>
              <w:top w:val="single" w:sz="4" w:space="0" w:color="000000"/>
              <w:left w:val="single" w:sz="4" w:space="0" w:color="000000"/>
              <w:bottom w:val="single" w:sz="4" w:space="0" w:color="000000"/>
              <w:right w:val="single" w:sz="4" w:space="0" w:color="000000"/>
            </w:tcBorders>
          </w:tcPr>
          <w:p w14:paraId="702F92C6" w14:textId="77777777" w:rsidR="005A2E41" w:rsidRPr="00DF6602" w:rsidRDefault="005A2E41" w:rsidP="00624A4E">
            <w:pPr>
              <w:jc w:val="both"/>
              <w:rPr>
                <w:rFonts w:ascii="Times New Roman"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tcPr>
          <w:p w14:paraId="6C1EA6FE" w14:textId="77777777" w:rsidR="005A2E41" w:rsidRPr="00DF6602" w:rsidRDefault="005A2E41" w:rsidP="00624A4E">
            <w:pPr>
              <w:jc w:val="both"/>
              <w:rPr>
                <w:rFonts w:ascii="Times New Roman" w:hAnsi="Times New Roman" w:cs="Times New Roman"/>
                <w:sz w:val="24"/>
                <w:szCs w:val="24"/>
              </w:rPr>
            </w:pPr>
          </w:p>
        </w:tc>
        <w:tc>
          <w:tcPr>
            <w:tcW w:w="554" w:type="dxa"/>
            <w:tcBorders>
              <w:top w:val="single" w:sz="4" w:space="0" w:color="000000"/>
              <w:left w:val="single" w:sz="4" w:space="0" w:color="000000"/>
              <w:bottom w:val="single" w:sz="4" w:space="0" w:color="000000"/>
              <w:right w:val="single" w:sz="4" w:space="0" w:color="000000"/>
            </w:tcBorders>
          </w:tcPr>
          <w:p w14:paraId="6EF96238" w14:textId="77777777" w:rsidR="005A2E41" w:rsidRPr="00DF6602" w:rsidRDefault="005A2E41" w:rsidP="00624A4E">
            <w:pPr>
              <w:jc w:val="both"/>
              <w:rPr>
                <w:rFonts w:ascii="Times New Roman" w:hAnsi="Times New Roman" w:cs="Times New Roman"/>
                <w:sz w:val="24"/>
                <w:szCs w:val="24"/>
              </w:rPr>
            </w:pPr>
          </w:p>
        </w:tc>
      </w:tr>
    </w:tbl>
    <w:p w14:paraId="7B295B23" w14:textId="77777777" w:rsidR="005A2E41" w:rsidRPr="00DF6602" w:rsidRDefault="005A2E41" w:rsidP="00624A4E">
      <w:pPr>
        <w:pStyle w:val="BodyText"/>
        <w:tabs>
          <w:tab w:val="left" w:pos="4140"/>
        </w:tabs>
        <w:rPr>
          <w:b/>
        </w:rPr>
      </w:pPr>
      <w:r w:rsidRPr="00DF6602">
        <w:rPr>
          <w:b/>
        </w:rPr>
        <w:tab/>
      </w:r>
    </w:p>
    <w:p w14:paraId="7C9A57F4" w14:textId="77777777" w:rsidR="005A2E41" w:rsidRPr="00DF28A9" w:rsidRDefault="005A2E41" w:rsidP="00624A4E">
      <w:pPr>
        <w:rPr>
          <w:rFonts w:ascii="Times New Roman" w:hAnsi="Times New Roman" w:cs="Times New Roman"/>
          <w:b/>
          <w:bCs/>
          <w:sz w:val="24"/>
          <w:szCs w:val="24"/>
        </w:rPr>
      </w:pPr>
      <w:r w:rsidRPr="00DF28A9">
        <w:rPr>
          <w:rFonts w:ascii="Times New Roman" w:hAnsi="Times New Roman" w:cs="Times New Roman"/>
          <w:b/>
          <w:bCs/>
          <w:sz w:val="24"/>
          <w:szCs w:val="24"/>
        </w:rPr>
        <w:t xml:space="preserve">RESOURCE-LEVERAGING </w:t>
      </w:r>
    </w:p>
    <w:tbl>
      <w:tblPr>
        <w:tblStyle w:val="TableGrid0"/>
        <w:tblW w:w="10253" w:type="dxa"/>
        <w:tblInd w:w="-365" w:type="dxa"/>
        <w:tblCellMar>
          <w:left w:w="108" w:type="dxa"/>
          <w:right w:w="115" w:type="dxa"/>
        </w:tblCellMar>
        <w:tblLook w:val="04A0" w:firstRow="1" w:lastRow="0" w:firstColumn="1" w:lastColumn="0" w:noHBand="0" w:noVBand="1"/>
      </w:tblPr>
      <w:tblGrid>
        <w:gridCol w:w="656"/>
        <w:gridCol w:w="7013"/>
        <w:gridCol w:w="610"/>
        <w:gridCol w:w="461"/>
        <w:gridCol w:w="408"/>
        <w:gridCol w:w="550"/>
        <w:gridCol w:w="555"/>
      </w:tblGrid>
      <w:tr w:rsidR="005A2E41" w:rsidRPr="00DF6602" w14:paraId="0F4BC335" w14:textId="77777777" w:rsidTr="006B215F">
        <w:trPr>
          <w:trHeight w:val="450"/>
        </w:trPr>
        <w:tc>
          <w:tcPr>
            <w:tcW w:w="656" w:type="dxa"/>
            <w:tcBorders>
              <w:top w:val="single" w:sz="4" w:space="0" w:color="000000"/>
              <w:left w:val="single" w:sz="4" w:space="0" w:color="000000"/>
              <w:bottom w:val="single" w:sz="4" w:space="0" w:color="000000"/>
              <w:right w:val="single" w:sz="4" w:space="0" w:color="000000"/>
            </w:tcBorders>
          </w:tcPr>
          <w:p w14:paraId="482D30CA" w14:textId="77777777" w:rsidR="005A2E41" w:rsidRPr="00DF6602" w:rsidRDefault="005A2E41" w:rsidP="00624A4E">
            <w:pPr>
              <w:jc w:val="both"/>
              <w:rPr>
                <w:rFonts w:ascii="Times New Roman" w:hAnsi="Times New Roman" w:cs="Times New Roman"/>
                <w:sz w:val="24"/>
                <w:szCs w:val="24"/>
              </w:rPr>
            </w:pPr>
            <w:r w:rsidRPr="00DF6602">
              <w:rPr>
                <w:rFonts w:ascii="Times New Roman" w:hAnsi="Times New Roman" w:cs="Times New Roman"/>
                <w:sz w:val="24"/>
                <w:szCs w:val="24"/>
              </w:rPr>
              <w:t>S/N</w:t>
            </w:r>
          </w:p>
        </w:tc>
        <w:tc>
          <w:tcPr>
            <w:tcW w:w="7013" w:type="dxa"/>
            <w:tcBorders>
              <w:top w:val="single" w:sz="4" w:space="0" w:color="000000"/>
              <w:left w:val="single" w:sz="4" w:space="0" w:color="000000"/>
              <w:bottom w:val="single" w:sz="4" w:space="0" w:color="000000"/>
              <w:right w:val="single" w:sz="4" w:space="0" w:color="000000"/>
            </w:tcBorders>
          </w:tcPr>
          <w:p w14:paraId="08B586AF" w14:textId="77777777" w:rsidR="005A2E41" w:rsidRPr="00DF6602" w:rsidRDefault="005A2E41" w:rsidP="00624A4E">
            <w:pPr>
              <w:jc w:val="both"/>
              <w:rPr>
                <w:rFonts w:ascii="Times New Roman" w:hAnsi="Times New Roman" w:cs="Times New Roman"/>
                <w:sz w:val="24"/>
                <w:szCs w:val="24"/>
              </w:rPr>
            </w:pPr>
            <w:r w:rsidRPr="00DF6602">
              <w:rPr>
                <w:rFonts w:ascii="Times New Roman" w:hAnsi="Times New Roman" w:cs="Times New Roman"/>
                <w:sz w:val="24"/>
                <w:szCs w:val="24"/>
              </w:rPr>
              <w:t xml:space="preserve"> ITEM</w:t>
            </w:r>
          </w:p>
        </w:tc>
        <w:tc>
          <w:tcPr>
            <w:tcW w:w="610" w:type="dxa"/>
            <w:tcBorders>
              <w:top w:val="single" w:sz="4" w:space="0" w:color="000000"/>
              <w:left w:val="single" w:sz="4" w:space="0" w:color="000000"/>
              <w:bottom w:val="single" w:sz="4" w:space="0" w:color="000000"/>
              <w:right w:val="single" w:sz="4" w:space="0" w:color="000000"/>
            </w:tcBorders>
          </w:tcPr>
          <w:p w14:paraId="36FC9E1F" w14:textId="77777777" w:rsidR="005A2E41" w:rsidRPr="00DF6602" w:rsidRDefault="005A2E41" w:rsidP="00624A4E">
            <w:pPr>
              <w:jc w:val="both"/>
              <w:rPr>
                <w:rFonts w:ascii="Times New Roman" w:hAnsi="Times New Roman" w:cs="Times New Roman"/>
                <w:b/>
                <w:sz w:val="24"/>
                <w:szCs w:val="24"/>
              </w:rPr>
            </w:pPr>
            <w:r w:rsidRPr="00DF6602">
              <w:rPr>
                <w:rFonts w:ascii="Times New Roman" w:hAnsi="Times New Roman" w:cs="Times New Roman"/>
                <w:b/>
                <w:sz w:val="24"/>
                <w:szCs w:val="24"/>
              </w:rPr>
              <w:t xml:space="preserve">SA </w:t>
            </w:r>
          </w:p>
        </w:tc>
        <w:tc>
          <w:tcPr>
            <w:tcW w:w="461" w:type="dxa"/>
            <w:tcBorders>
              <w:top w:val="single" w:sz="4" w:space="0" w:color="000000"/>
              <w:left w:val="single" w:sz="4" w:space="0" w:color="000000"/>
              <w:bottom w:val="single" w:sz="4" w:space="0" w:color="000000"/>
              <w:right w:val="single" w:sz="4" w:space="0" w:color="000000"/>
            </w:tcBorders>
          </w:tcPr>
          <w:p w14:paraId="144AEE18" w14:textId="77777777" w:rsidR="005A2E41" w:rsidRPr="00DF6602" w:rsidRDefault="005A2E41" w:rsidP="00624A4E">
            <w:pPr>
              <w:jc w:val="both"/>
              <w:rPr>
                <w:rFonts w:ascii="Times New Roman" w:hAnsi="Times New Roman" w:cs="Times New Roman"/>
                <w:b/>
                <w:sz w:val="24"/>
                <w:szCs w:val="24"/>
              </w:rPr>
            </w:pPr>
            <w:r w:rsidRPr="00DF6602">
              <w:rPr>
                <w:rFonts w:ascii="Times New Roman" w:hAnsi="Times New Roman" w:cs="Times New Roman"/>
                <w:b/>
                <w:sz w:val="24"/>
                <w:szCs w:val="24"/>
              </w:rPr>
              <w:t xml:space="preserve">A </w:t>
            </w:r>
          </w:p>
        </w:tc>
        <w:tc>
          <w:tcPr>
            <w:tcW w:w="408" w:type="dxa"/>
            <w:tcBorders>
              <w:top w:val="single" w:sz="4" w:space="0" w:color="000000"/>
              <w:left w:val="single" w:sz="4" w:space="0" w:color="000000"/>
              <w:bottom w:val="single" w:sz="4" w:space="0" w:color="000000"/>
              <w:right w:val="single" w:sz="4" w:space="0" w:color="000000"/>
            </w:tcBorders>
          </w:tcPr>
          <w:p w14:paraId="199CD89A" w14:textId="77777777" w:rsidR="005A2E41" w:rsidRPr="00DF6602" w:rsidRDefault="005A2E41" w:rsidP="00624A4E">
            <w:pPr>
              <w:jc w:val="both"/>
              <w:rPr>
                <w:rFonts w:ascii="Times New Roman" w:hAnsi="Times New Roman" w:cs="Times New Roman"/>
                <w:b/>
                <w:sz w:val="24"/>
                <w:szCs w:val="24"/>
              </w:rPr>
            </w:pPr>
            <w:r w:rsidRPr="00DF6602">
              <w:rPr>
                <w:rFonts w:ascii="Times New Roman" w:hAnsi="Times New Roman" w:cs="Times New Roman"/>
                <w:b/>
                <w:sz w:val="24"/>
                <w:szCs w:val="24"/>
              </w:rPr>
              <w:t xml:space="preserve">U </w:t>
            </w:r>
          </w:p>
        </w:tc>
        <w:tc>
          <w:tcPr>
            <w:tcW w:w="550" w:type="dxa"/>
            <w:tcBorders>
              <w:top w:val="single" w:sz="4" w:space="0" w:color="000000"/>
              <w:left w:val="single" w:sz="4" w:space="0" w:color="000000"/>
              <w:bottom w:val="single" w:sz="4" w:space="0" w:color="000000"/>
              <w:right w:val="single" w:sz="4" w:space="0" w:color="000000"/>
            </w:tcBorders>
          </w:tcPr>
          <w:p w14:paraId="312E432B" w14:textId="77777777" w:rsidR="005A2E41" w:rsidRPr="00DF6602" w:rsidRDefault="005A2E41" w:rsidP="00624A4E">
            <w:pPr>
              <w:jc w:val="both"/>
              <w:rPr>
                <w:rFonts w:ascii="Times New Roman" w:hAnsi="Times New Roman" w:cs="Times New Roman"/>
                <w:b/>
                <w:sz w:val="24"/>
                <w:szCs w:val="24"/>
              </w:rPr>
            </w:pPr>
            <w:r w:rsidRPr="00DF6602">
              <w:rPr>
                <w:rFonts w:ascii="Times New Roman" w:hAnsi="Times New Roman" w:cs="Times New Roman"/>
                <w:b/>
                <w:sz w:val="24"/>
                <w:szCs w:val="24"/>
              </w:rPr>
              <w:t xml:space="preserve">D </w:t>
            </w:r>
          </w:p>
        </w:tc>
        <w:tc>
          <w:tcPr>
            <w:tcW w:w="555" w:type="dxa"/>
            <w:tcBorders>
              <w:top w:val="single" w:sz="4" w:space="0" w:color="000000"/>
              <w:left w:val="single" w:sz="4" w:space="0" w:color="000000"/>
              <w:bottom w:val="single" w:sz="4" w:space="0" w:color="000000"/>
              <w:right w:val="single" w:sz="4" w:space="0" w:color="000000"/>
            </w:tcBorders>
          </w:tcPr>
          <w:p w14:paraId="56D39D70" w14:textId="77777777" w:rsidR="005A2E41" w:rsidRPr="00DF6602" w:rsidRDefault="005A2E41" w:rsidP="00624A4E">
            <w:pPr>
              <w:jc w:val="both"/>
              <w:rPr>
                <w:rFonts w:ascii="Times New Roman" w:hAnsi="Times New Roman" w:cs="Times New Roman"/>
                <w:b/>
                <w:sz w:val="24"/>
                <w:szCs w:val="24"/>
              </w:rPr>
            </w:pPr>
            <w:r w:rsidRPr="00DF6602">
              <w:rPr>
                <w:rFonts w:ascii="Times New Roman" w:hAnsi="Times New Roman" w:cs="Times New Roman"/>
                <w:b/>
                <w:sz w:val="24"/>
                <w:szCs w:val="24"/>
              </w:rPr>
              <w:t xml:space="preserve">SD </w:t>
            </w:r>
          </w:p>
        </w:tc>
      </w:tr>
      <w:tr w:rsidR="005A2E41" w:rsidRPr="00DF6602" w14:paraId="72F63470" w14:textId="77777777" w:rsidTr="006B215F">
        <w:trPr>
          <w:trHeight w:val="452"/>
        </w:trPr>
        <w:tc>
          <w:tcPr>
            <w:tcW w:w="656" w:type="dxa"/>
            <w:tcBorders>
              <w:top w:val="single" w:sz="4" w:space="0" w:color="000000"/>
              <w:left w:val="single" w:sz="4" w:space="0" w:color="000000"/>
              <w:bottom w:val="single" w:sz="4" w:space="0" w:color="000000"/>
              <w:right w:val="single" w:sz="4" w:space="0" w:color="000000"/>
            </w:tcBorders>
          </w:tcPr>
          <w:p w14:paraId="688C82D8" w14:textId="77777777" w:rsidR="005A2E41" w:rsidRPr="00DF6602" w:rsidRDefault="005A2E41" w:rsidP="00624A4E">
            <w:pPr>
              <w:jc w:val="both"/>
              <w:rPr>
                <w:rFonts w:ascii="Times New Roman" w:hAnsi="Times New Roman" w:cs="Times New Roman"/>
                <w:sz w:val="24"/>
                <w:szCs w:val="24"/>
              </w:rPr>
            </w:pPr>
            <w:r w:rsidRPr="00DF6602">
              <w:rPr>
                <w:rFonts w:ascii="Times New Roman" w:hAnsi="Times New Roman" w:cs="Times New Roman"/>
                <w:sz w:val="24"/>
                <w:szCs w:val="24"/>
              </w:rPr>
              <w:t>1</w:t>
            </w:r>
          </w:p>
        </w:tc>
        <w:tc>
          <w:tcPr>
            <w:tcW w:w="7013" w:type="dxa"/>
            <w:tcBorders>
              <w:top w:val="single" w:sz="4" w:space="0" w:color="000000"/>
              <w:left w:val="single" w:sz="4" w:space="0" w:color="000000"/>
              <w:bottom w:val="single" w:sz="4" w:space="0" w:color="000000"/>
              <w:right w:val="single" w:sz="4" w:space="0" w:color="000000"/>
            </w:tcBorders>
          </w:tcPr>
          <w:p w14:paraId="71849A51" w14:textId="77777777" w:rsidR="005A2E41" w:rsidRPr="00DF6602" w:rsidRDefault="005A2E41" w:rsidP="00624A4E">
            <w:pPr>
              <w:tabs>
                <w:tab w:val="left" w:pos="5040"/>
                <w:tab w:val="left" w:pos="6390"/>
              </w:tabs>
              <w:jc w:val="both"/>
              <w:rPr>
                <w:rFonts w:ascii="Times New Roman" w:hAnsi="Times New Roman" w:cs="Times New Roman"/>
                <w:sz w:val="24"/>
                <w:szCs w:val="24"/>
              </w:rPr>
            </w:pPr>
            <w:r>
              <w:rPr>
                <w:rFonts w:ascii="Times New Roman" w:hAnsi="Times New Roman" w:cs="Times New Roman"/>
                <w:sz w:val="24"/>
                <w:szCs w:val="24"/>
              </w:rPr>
              <w:t>I have</w:t>
            </w:r>
            <w:r w:rsidRPr="00DF6602">
              <w:rPr>
                <w:rFonts w:ascii="Times New Roman" w:hAnsi="Times New Roman" w:cs="Times New Roman"/>
                <w:sz w:val="24"/>
                <w:szCs w:val="24"/>
              </w:rPr>
              <w:t xml:space="preserve"> been able to take advantage of our resources by sharing </w:t>
            </w:r>
          </w:p>
        </w:tc>
        <w:tc>
          <w:tcPr>
            <w:tcW w:w="610" w:type="dxa"/>
            <w:tcBorders>
              <w:top w:val="single" w:sz="4" w:space="0" w:color="000000"/>
              <w:left w:val="single" w:sz="4" w:space="0" w:color="000000"/>
              <w:bottom w:val="single" w:sz="4" w:space="0" w:color="000000"/>
              <w:right w:val="single" w:sz="4" w:space="0" w:color="000000"/>
            </w:tcBorders>
          </w:tcPr>
          <w:p w14:paraId="07210D51" w14:textId="77777777" w:rsidR="005A2E41" w:rsidRPr="00DF6602" w:rsidRDefault="005A2E41" w:rsidP="00624A4E">
            <w:pPr>
              <w:jc w:val="both"/>
              <w:rPr>
                <w:rFonts w:ascii="Times New Roman" w:hAnsi="Times New Roman" w:cs="Times New Roman"/>
                <w:sz w:val="24"/>
                <w:szCs w:val="24"/>
              </w:rPr>
            </w:pPr>
          </w:p>
        </w:tc>
        <w:tc>
          <w:tcPr>
            <w:tcW w:w="461" w:type="dxa"/>
            <w:tcBorders>
              <w:top w:val="single" w:sz="4" w:space="0" w:color="000000"/>
              <w:left w:val="single" w:sz="4" w:space="0" w:color="000000"/>
              <w:bottom w:val="single" w:sz="4" w:space="0" w:color="000000"/>
              <w:right w:val="single" w:sz="4" w:space="0" w:color="000000"/>
            </w:tcBorders>
          </w:tcPr>
          <w:p w14:paraId="1A088185" w14:textId="77777777" w:rsidR="005A2E41" w:rsidRPr="00DF6602" w:rsidRDefault="005A2E41" w:rsidP="00624A4E">
            <w:pPr>
              <w:jc w:val="both"/>
              <w:rPr>
                <w:rFonts w:ascii="Times New Roman" w:hAnsi="Times New Roman" w:cs="Times New Roman"/>
                <w:sz w:val="24"/>
                <w:szCs w:val="24"/>
              </w:rPr>
            </w:pPr>
          </w:p>
        </w:tc>
        <w:tc>
          <w:tcPr>
            <w:tcW w:w="408" w:type="dxa"/>
            <w:tcBorders>
              <w:top w:val="single" w:sz="4" w:space="0" w:color="000000"/>
              <w:left w:val="single" w:sz="4" w:space="0" w:color="000000"/>
              <w:bottom w:val="single" w:sz="4" w:space="0" w:color="000000"/>
              <w:right w:val="single" w:sz="4" w:space="0" w:color="000000"/>
            </w:tcBorders>
          </w:tcPr>
          <w:p w14:paraId="535D7B6B" w14:textId="77777777" w:rsidR="005A2E41" w:rsidRPr="00DF6602" w:rsidRDefault="005A2E41" w:rsidP="00624A4E">
            <w:pPr>
              <w:jc w:val="both"/>
              <w:rPr>
                <w:rFonts w:ascii="Times New Roman" w:hAnsi="Times New Roman" w:cs="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4454A93D" w14:textId="77777777" w:rsidR="005A2E41" w:rsidRPr="00DF6602" w:rsidRDefault="005A2E41" w:rsidP="00624A4E">
            <w:pPr>
              <w:jc w:val="both"/>
              <w:rPr>
                <w:rFonts w:ascii="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tcPr>
          <w:p w14:paraId="7EED5C2D" w14:textId="77777777" w:rsidR="005A2E41" w:rsidRPr="00DF6602" w:rsidRDefault="005A2E41" w:rsidP="00624A4E">
            <w:pPr>
              <w:jc w:val="both"/>
              <w:rPr>
                <w:rFonts w:ascii="Times New Roman" w:hAnsi="Times New Roman" w:cs="Times New Roman"/>
                <w:sz w:val="24"/>
                <w:szCs w:val="24"/>
              </w:rPr>
            </w:pPr>
          </w:p>
        </w:tc>
      </w:tr>
      <w:tr w:rsidR="005A2E41" w:rsidRPr="00DF6602" w14:paraId="22D2697E" w14:textId="77777777" w:rsidTr="006B215F">
        <w:trPr>
          <w:trHeight w:val="452"/>
        </w:trPr>
        <w:tc>
          <w:tcPr>
            <w:tcW w:w="656" w:type="dxa"/>
            <w:tcBorders>
              <w:top w:val="single" w:sz="4" w:space="0" w:color="000000"/>
              <w:left w:val="single" w:sz="4" w:space="0" w:color="000000"/>
              <w:bottom w:val="single" w:sz="4" w:space="0" w:color="000000"/>
              <w:right w:val="single" w:sz="4" w:space="0" w:color="000000"/>
            </w:tcBorders>
          </w:tcPr>
          <w:p w14:paraId="6A46A3E5" w14:textId="77777777" w:rsidR="005A2E41" w:rsidRPr="00DF6602" w:rsidRDefault="005A2E41" w:rsidP="00624A4E">
            <w:pPr>
              <w:jc w:val="both"/>
              <w:rPr>
                <w:rFonts w:ascii="Times New Roman" w:hAnsi="Times New Roman" w:cs="Times New Roman"/>
                <w:sz w:val="24"/>
                <w:szCs w:val="24"/>
              </w:rPr>
            </w:pPr>
            <w:r w:rsidRPr="00DF6602">
              <w:rPr>
                <w:rFonts w:ascii="Times New Roman" w:hAnsi="Times New Roman" w:cs="Times New Roman"/>
                <w:sz w:val="24"/>
                <w:szCs w:val="24"/>
              </w:rPr>
              <w:t>2</w:t>
            </w:r>
          </w:p>
        </w:tc>
        <w:tc>
          <w:tcPr>
            <w:tcW w:w="7013" w:type="dxa"/>
            <w:tcBorders>
              <w:top w:val="single" w:sz="4" w:space="0" w:color="000000"/>
              <w:left w:val="single" w:sz="4" w:space="0" w:color="000000"/>
              <w:bottom w:val="single" w:sz="4" w:space="0" w:color="000000"/>
              <w:right w:val="single" w:sz="4" w:space="0" w:color="000000"/>
            </w:tcBorders>
          </w:tcPr>
          <w:p w14:paraId="330A8818" w14:textId="77777777" w:rsidR="005A2E41" w:rsidRPr="00DF6602" w:rsidRDefault="005A2E41" w:rsidP="00624A4E">
            <w:pPr>
              <w:tabs>
                <w:tab w:val="left" w:pos="5040"/>
                <w:tab w:val="left" w:pos="6390"/>
              </w:tabs>
              <w:jc w:val="both"/>
              <w:rPr>
                <w:rFonts w:ascii="Times New Roman" w:hAnsi="Times New Roman" w:cs="Times New Roman"/>
                <w:sz w:val="24"/>
                <w:szCs w:val="24"/>
              </w:rPr>
            </w:pPr>
            <w:r w:rsidRPr="00DF6602">
              <w:rPr>
                <w:rFonts w:ascii="Times New Roman" w:hAnsi="Times New Roman" w:cs="Times New Roman"/>
                <w:sz w:val="24"/>
                <w:szCs w:val="24"/>
              </w:rPr>
              <w:t xml:space="preserve">I use creative approaches to make things happen </w:t>
            </w:r>
          </w:p>
        </w:tc>
        <w:tc>
          <w:tcPr>
            <w:tcW w:w="610" w:type="dxa"/>
            <w:tcBorders>
              <w:top w:val="single" w:sz="4" w:space="0" w:color="000000"/>
              <w:left w:val="single" w:sz="4" w:space="0" w:color="000000"/>
              <w:bottom w:val="single" w:sz="4" w:space="0" w:color="000000"/>
              <w:right w:val="single" w:sz="4" w:space="0" w:color="000000"/>
            </w:tcBorders>
          </w:tcPr>
          <w:p w14:paraId="3613DCE2" w14:textId="77777777" w:rsidR="005A2E41" w:rsidRPr="00DF6602" w:rsidRDefault="005A2E41" w:rsidP="00624A4E">
            <w:pPr>
              <w:jc w:val="both"/>
              <w:rPr>
                <w:rFonts w:ascii="Times New Roman" w:hAnsi="Times New Roman" w:cs="Times New Roman"/>
                <w:sz w:val="24"/>
                <w:szCs w:val="24"/>
              </w:rPr>
            </w:pPr>
          </w:p>
        </w:tc>
        <w:tc>
          <w:tcPr>
            <w:tcW w:w="461" w:type="dxa"/>
            <w:tcBorders>
              <w:top w:val="single" w:sz="4" w:space="0" w:color="000000"/>
              <w:left w:val="single" w:sz="4" w:space="0" w:color="000000"/>
              <w:bottom w:val="single" w:sz="4" w:space="0" w:color="000000"/>
              <w:right w:val="single" w:sz="4" w:space="0" w:color="000000"/>
            </w:tcBorders>
          </w:tcPr>
          <w:p w14:paraId="330D8D9D" w14:textId="77777777" w:rsidR="005A2E41" w:rsidRPr="00DF6602" w:rsidRDefault="005A2E41" w:rsidP="00624A4E">
            <w:pPr>
              <w:jc w:val="both"/>
              <w:rPr>
                <w:rFonts w:ascii="Times New Roman" w:hAnsi="Times New Roman" w:cs="Times New Roman"/>
                <w:sz w:val="24"/>
                <w:szCs w:val="24"/>
              </w:rPr>
            </w:pPr>
          </w:p>
        </w:tc>
        <w:tc>
          <w:tcPr>
            <w:tcW w:w="408" w:type="dxa"/>
            <w:tcBorders>
              <w:top w:val="single" w:sz="4" w:space="0" w:color="000000"/>
              <w:left w:val="single" w:sz="4" w:space="0" w:color="000000"/>
              <w:bottom w:val="single" w:sz="4" w:space="0" w:color="000000"/>
              <w:right w:val="single" w:sz="4" w:space="0" w:color="000000"/>
            </w:tcBorders>
          </w:tcPr>
          <w:p w14:paraId="29FE8CC3" w14:textId="77777777" w:rsidR="005A2E41" w:rsidRPr="00DF6602" w:rsidRDefault="005A2E41" w:rsidP="00624A4E">
            <w:pPr>
              <w:jc w:val="both"/>
              <w:rPr>
                <w:rFonts w:ascii="Times New Roman" w:hAnsi="Times New Roman" w:cs="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256AEEAE" w14:textId="77777777" w:rsidR="005A2E41" w:rsidRPr="00DF6602" w:rsidRDefault="005A2E41" w:rsidP="00624A4E">
            <w:pPr>
              <w:jc w:val="both"/>
              <w:rPr>
                <w:rFonts w:ascii="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tcPr>
          <w:p w14:paraId="12535AE3" w14:textId="77777777" w:rsidR="005A2E41" w:rsidRPr="00DF6602" w:rsidRDefault="005A2E41" w:rsidP="00624A4E">
            <w:pPr>
              <w:jc w:val="both"/>
              <w:rPr>
                <w:rFonts w:ascii="Times New Roman" w:hAnsi="Times New Roman" w:cs="Times New Roman"/>
                <w:sz w:val="24"/>
                <w:szCs w:val="24"/>
              </w:rPr>
            </w:pPr>
          </w:p>
        </w:tc>
      </w:tr>
      <w:tr w:rsidR="005A2E41" w:rsidRPr="00DF6602" w14:paraId="1E5D3D85" w14:textId="77777777" w:rsidTr="006B215F">
        <w:trPr>
          <w:trHeight w:val="965"/>
        </w:trPr>
        <w:tc>
          <w:tcPr>
            <w:tcW w:w="656" w:type="dxa"/>
            <w:tcBorders>
              <w:top w:val="single" w:sz="4" w:space="0" w:color="000000"/>
              <w:left w:val="single" w:sz="4" w:space="0" w:color="000000"/>
              <w:bottom w:val="single" w:sz="4" w:space="0" w:color="000000"/>
              <w:right w:val="single" w:sz="4" w:space="0" w:color="000000"/>
            </w:tcBorders>
          </w:tcPr>
          <w:p w14:paraId="7D25D4FF" w14:textId="77777777" w:rsidR="005A2E41" w:rsidRPr="00DF6602" w:rsidRDefault="005A2E41" w:rsidP="00624A4E">
            <w:pPr>
              <w:jc w:val="both"/>
              <w:rPr>
                <w:rFonts w:ascii="Times New Roman" w:hAnsi="Times New Roman" w:cs="Times New Roman"/>
                <w:sz w:val="24"/>
                <w:szCs w:val="24"/>
              </w:rPr>
            </w:pPr>
            <w:r w:rsidRPr="00DF6602">
              <w:rPr>
                <w:rFonts w:ascii="Times New Roman" w:hAnsi="Times New Roman" w:cs="Times New Roman"/>
                <w:sz w:val="24"/>
                <w:szCs w:val="24"/>
              </w:rPr>
              <w:t>3</w:t>
            </w:r>
          </w:p>
        </w:tc>
        <w:tc>
          <w:tcPr>
            <w:tcW w:w="7013" w:type="dxa"/>
            <w:tcBorders>
              <w:top w:val="single" w:sz="4" w:space="0" w:color="000000"/>
              <w:left w:val="single" w:sz="4" w:space="0" w:color="000000"/>
              <w:bottom w:val="single" w:sz="4" w:space="0" w:color="000000"/>
              <w:right w:val="single" w:sz="4" w:space="0" w:color="000000"/>
            </w:tcBorders>
          </w:tcPr>
          <w:p w14:paraId="2F692CC1" w14:textId="77777777" w:rsidR="005A2E41" w:rsidRPr="00DF6602" w:rsidRDefault="005A2E41" w:rsidP="00624A4E">
            <w:pPr>
              <w:tabs>
                <w:tab w:val="left" w:pos="5040"/>
                <w:tab w:val="left" w:pos="6390"/>
              </w:tabs>
              <w:jc w:val="both"/>
              <w:rPr>
                <w:rFonts w:ascii="Times New Roman" w:hAnsi="Times New Roman" w:cs="Times New Roman"/>
                <w:sz w:val="24"/>
                <w:szCs w:val="24"/>
              </w:rPr>
            </w:pPr>
            <w:r w:rsidRPr="00DF6602">
              <w:rPr>
                <w:rFonts w:ascii="Times New Roman" w:hAnsi="Times New Roman" w:cs="Times New Roman"/>
                <w:sz w:val="24"/>
                <w:szCs w:val="24"/>
              </w:rPr>
              <w:t xml:space="preserve">In the past, we have always found a way to get the resources we need to get the job done </w:t>
            </w:r>
          </w:p>
        </w:tc>
        <w:tc>
          <w:tcPr>
            <w:tcW w:w="610" w:type="dxa"/>
            <w:tcBorders>
              <w:top w:val="single" w:sz="4" w:space="0" w:color="000000"/>
              <w:left w:val="single" w:sz="4" w:space="0" w:color="000000"/>
              <w:bottom w:val="single" w:sz="4" w:space="0" w:color="000000"/>
              <w:right w:val="single" w:sz="4" w:space="0" w:color="000000"/>
            </w:tcBorders>
          </w:tcPr>
          <w:p w14:paraId="70E6B42A" w14:textId="77777777" w:rsidR="005A2E41" w:rsidRPr="00DF6602" w:rsidRDefault="005A2E41" w:rsidP="00624A4E">
            <w:pPr>
              <w:jc w:val="both"/>
              <w:rPr>
                <w:rFonts w:ascii="Times New Roman" w:hAnsi="Times New Roman" w:cs="Times New Roman"/>
                <w:sz w:val="24"/>
                <w:szCs w:val="24"/>
              </w:rPr>
            </w:pPr>
          </w:p>
        </w:tc>
        <w:tc>
          <w:tcPr>
            <w:tcW w:w="461" w:type="dxa"/>
            <w:tcBorders>
              <w:top w:val="single" w:sz="4" w:space="0" w:color="000000"/>
              <w:left w:val="single" w:sz="4" w:space="0" w:color="000000"/>
              <w:bottom w:val="single" w:sz="4" w:space="0" w:color="000000"/>
              <w:right w:val="single" w:sz="4" w:space="0" w:color="000000"/>
            </w:tcBorders>
          </w:tcPr>
          <w:p w14:paraId="5D9A971B" w14:textId="77777777" w:rsidR="005A2E41" w:rsidRPr="00DF6602" w:rsidRDefault="005A2E41" w:rsidP="00624A4E">
            <w:pPr>
              <w:jc w:val="both"/>
              <w:rPr>
                <w:rFonts w:ascii="Times New Roman" w:hAnsi="Times New Roman" w:cs="Times New Roman"/>
                <w:sz w:val="24"/>
                <w:szCs w:val="24"/>
              </w:rPr>
            </w:pPr>
          </w:p>
        </w:tc>
        <w:tc>
          <w:tcPr>
            <w:tcW w:w="408" w:type="dxa"/>
            <w:tcBorders>
              <w:top w:val="single" w:sz="4" w:space="0" w:color="000000"/>
              <w:left w:val="single" w:sz="4" w:space="0" w:color="000000"/>
              <w:bottom w:val="single" w:sz="4" w:space="0" w:color="000000"/>
              <w:right w:val="single" w:sz="4" w:space="0" w:color="000000"/>
            </w:tcBorders>
          </w:tcPr>
          <w:p w14:paraId="0EA3DDB9" w14:textId="77777777" w:rsidR="005A2E41" w:rsidRPr="00DF6602" w:rsidRDefault="005A2E41" w:rsidP="00624A4E">
            <w:pPr>
              <w:jc w:val="both"/>
              <w:rPr>
                <w:rFonts w:ascii="Times New Roman" w:hAnsi="Times New Roman" w:cs="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3F7DBFCC" w14:textId="77777777" w:rsidR="005A2E41" w:rsidRPr="00DF6602" w:rsidRDefault="005A2E41" w:rsidP="00624A4E">
            <w:pPr>
              <w:jc w:val="both"/>
              <w:rPr>
                <w:rFonts w:ascii="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tcPr>
          <w:p w14:paraId="5633DAC9" w14:textId="77777777" w:rsidR="005A2E41" w:rsidRPr="00DF6602" w:rsidRDefault="005A2E41" w:rsidP="00624A4E">
            <w:pPr>
              <w:jc w:val="both"/>
              <w:rPr>
                <w:rFonts w:ascii="Times New Roman" w:hAnsi="Times New Roman" w:cs="Times New Roman"/>
                <w:sz w:val="24"/>
                <w:szCs w:val="24"/>
              </w:rPr>
            </w:pPr>
          </w:p>
        </w:tc>
      </w:tr>
      <w:tr w:rsidR="005A2E41" w:rsidRPr="00DF6602" w14:paraId="7711399F" w14:textId="77777777" w:rsidTr="006B215F">
        <w:trPr>
          <w:trHeight w:val="452"/>
        </w:trPr>
        <w:tc>
          <w:tcPr>
            <w:tcW w:w="656" w:type="dxa"/>
            <w:tcBorders>
              <w:top w:val="single" w:sz="4" w:space="0" w:color="000000"/>
              <w:left w:val="single" w:sz="4" w:space="0" w:color="000000"/>
              <w:bottom w:val="single" w:sz="4" w:space="0" w:color="000000"/>
              <w:right w:val="single" w:sz="4" w:space="0" w:color="000000"/>
            </w:tcBorders>
          </w:tcPr>
          <w:p w14:paraId="7A0DCB63" w14:textId="77777777" w:rsidR="005A2E41" w:rsidRPr="00DF6602" w:rsidRDefault="005A2E41" w:rsidP="00624A4E">
            <w:pPr>
              <w:jc w:val="both"/>
              <w:rPr>
                <w:rFonts w:ascii="Times New Roman" w:hAnsi="Times New Roman" w:cs="Times New Roman"/>
                <w:sz w:val="24"/>
                <w:szCs w:val="24"/>
              </w:rPr>
            </w:pPr>
            <w:r w:rsidRPr="00DF6602">
              <w:rPr>
                <w:rFonts w:ascii="Times New Roman" w:hAnsi="Times New Roman" w:cs="Times New Roman"/>
                <w:sz w:val="24"/>
                <w:szCs w:val="24"/>
              </w:rPr>
              <w:t>4</w:t>
            </w:r>
          </w:p>
        </w:tc>
        <w:tc>
          <w:tcPr>
            <w:tcW w:w="7013" w:type="dxa"/>
            <w:tcBorders>
              <w:top w:val="single" w:sz="4" w:space="0" w:color="000000"/>
              <w:left w:val="single" w:sz="4" w:space="0" w:color="000000"/>
              <w:bottom w:val="single" w:sz="4" w:space="0" w:color="000000"/>
              <w:right w:val="single" w:sz="4" w:space="0" w:color="000000"/>
            </w:tcBorders>
          </w:tcPr>
          <w:p w14:paraId="7E409E61" w14:textId="77777777" w:rsidR="005A2E41" w:rsidRPr="00DF6602" w:rsidRDefault="005A2E41" w:rsidP="00624A4E">
            <w:pPr>
              <w:tabs>
                <w:tab w:val="left" w:pos="5040"/>
                <w:tab w:val="left" w:pos="6390"/>
              </w:tabs>
              <w:jc w:val="both"/>
              <w:rPr>
                <w:rFonts w:ascii="Times New Roman" w:hAnsi="Times New Roman" w:cs="Times New Roman"/>
                <w:sz w:val="24"/>
                <w:szCs w:val="24"/>
              </w:rPr>
            </w:pPr>
            <w:r w:rsidRPr="00DF6602">
              <w:rPr>
                <w:rFonts w:ascii="Times New Roman" w:hAnsi="Times New Roman" w:cs="Times New Roman"/>
                <w:sz w:val="24"/>
                <w:szCs w:val="24"/>
              </w:rPr>
              <w:t xml:space="preserve"> People who know me well would say I am persistent in overcoming obstacles </w:t>
            </w:r>
          </w:p>
        </w:tc>
        <w:tc>
          <w:tcPr>
            <w:tcW w:w="610" w:type="dxa"/>
            <w:tcBorders>
              <w:top w:val="single" w:sz="4" w:space="0" w:color="000000"/>
              <w:left w:val="single" w:sz="4" w:space="0" w:color="000000"/>
              <w:bottom w:val="single" w:sz="4" w:space="0" w:color="000000"/>
              <w:right w:val="single" w:sz="4" w:space="0" w:color="000000"/>
            </w:tcBorders>
          </w:tcPr>
          <w:p w14:paraId="1008F48A" w14:textId="77777777" w:rsidR="005A2E41" w:rsidRPr="00DF6602" w:rsidRDefault="005A2E41" w:rsidP="00624A4E">
            <w:pPr>
              <w:jc w:val="both"/>
              <w:rPr>
                <w:rFonts w:ascii="Times New Roman" w:hAnsi="Times New Roman" w:cs="Times New Roman"/>
                <w:sz w:val="24"/>
                <w:szCs w:val="24"/>
              </w:rPr>
            </w:pPr>
          </w:p>
        </w:tc>
        <w:tc>
          <w:tcPr>
            <w:tcW w:w="461" w:type="dxa"/>
            <w:tcBorders>
              <w:top w:val="single" w:sz="4" w:space="0" w:color="000000"/>
              <w:left w:val="single" w:sz="4" w:space="0" w:color="000000"/>
              <w:bottom w:val="single" w:sz="4" w:space="0" w:color="000000"/>
              <w:right w:val="single" w:sz="4" w:space="0" w:color="000000"/>
            </w:tcBorders>
          </w:tcPr>
          <w:p w14:paraId="429A0B01" w14:textId="77777777" w:rsidR="005A2E41" w:rsidRPr="00DF6602" w:rsidRDefault="005A2E41" w:rsidP="00624A4E">
            <w:pPr>
              <w:jc w:val="both"/>
              <w:rPr>
                <w:rFonts w:ascii="Times New Roman" w:hAnsi="Times New Roman" w:cs="Times New Roman"/>
                <w:sz w:val="24"/>
                <w:szCs w:val="24"/>
              </w:rPr>
            </w:pPr>
          </w:p>
        </w:tc>
        <w:tc>
          <w:tcPr>
            <w:tcW w:w="408" w:type="dxa"/>
            <w:tcBorders>
              <w:top w:val="single" w:sz="4" w:space="0" w:color="000000"/>
              <w:left w:val="single" w:sz="4" w:space="0" w:color="000000"/>
              <w:bottom w:val="single" w:sz="4" w:space="0" w:color="000000"/>
              <w:right w:val="single" w:sz="4" w:space="0" w:color="000000"/>
            </w:tcBorders>
          </w:tcPr>
          <w:p w14:paraId="2AA4FA09" w14:textId="77777777" w:rsidR="005A2E41" w:rsidRPr="00DF6602" w:rsidRDefault="005A2E41" w:rsidP="00624A4E">
            <w:pPr>
              <w:jc w:val="both"/>
              <w:rPr>
                <w:rFonts w:ascii="Times New Roman" w:hAnsi="Times New Roman" w:cs="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1618E87D" w14:textId="77777777" w:rsidR="005A2E41" w:rsidRPr="00DF6602" w:rsidRDefault="005A2E41" w:rsidP="00624A4E">
            <w:pPr>
              <w:jc w:val="both"/>
              <w:rPr>
                <w:rFonts w:ascii="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tcPr>
          <w:p w14:paraId="549BC63F" w14:textId="77777777" w:rsidR="005A2E41" w:rsidRPr="00DF6602" w:rsidRDefault="005A2E41" w:rsidP="00624A4E">
            <w:pPr>
              <w:jc w:val="both"/>
              <w:rPr>
                <w:rFonts w:ascii="Times New Roman" w:hAnsi="Times New Roman" w:cs="Times New Roman"/>
                <w:sz w:val="24"/>
                <w:szCs w:val="24"/>
              </w:rPr>
            </w:pPr>
          </w:p>
        </w:tc>
      </w:tr>
      <w:tr w:rsidR="005A2E41" w:rsidRPr="00DF6602" w14:paraId="7950EA30" w14:textId="77777777" w:rsidTr="006B215F">
        <w:trPr>
          <w:trHeight w:val="452"/>
        </w:trPr>
        <w:tc>
          <w:tcPr>
            <w:tcW w:w="656" w:type="dxa"/>
            <w:tcBorders>
              <w:top w:val="single" w:sz="4" w:space="0" w:color="000000"/>
              <w:left w:val="single" w:sz="4" w:space="0" w:color="000000"/>
              <w:bottom w:val="single" w:sz="4" w:space="0" w:color="000000"/>
              <w:right w:val="single" w:sz="4" w:space="0" w:color="000000"/>
            </w:tcBorders>
          </w:tcPr>
          <w:p w14:paraId="6ADC87B0" w14:textId="77777777" w:rsidR="005A2E41" w:rsidRPr="00DF6602" w:rsidRDefault="005A2E41" w:rsidP="00624A4E">
            <w:pPr>
              <w:jc w:val="both"/>
              <w:rPr>
                <w:rFonts w:ascii="Times New Roman" w:hAnsi="Times New Roman" w:cs="Times New Roman"/>
                <w:sz w:val="24"/>
                <w:szCs w:val="24"/>
              </w:rPr>
            </w:pPr>
            <w:r w:rsidRPr="00DF6602">
              <w:rPr>
                <w:rFonts w:ascii="Times New Roman" w:hAnsi="Times New Roman" w:cs="Times New Roman"/>
                <w:sz w:val="24"/>
                <w:szCs w:val="24"/>
              </w:rPr>
              <w:t>5</w:t>
            </w:r>
          </w:p>
        </w:tc>
        <w:tc>
          <w:tcPr>
            <w:tcW w:w="7013" w:type="dxa"/>
            <w:tcBorders>
              <w:top w:val="single" w:sz="4" w:space="0" w:color="000000"/>
              <w:left w:val="single" w:sz="4" w:space="0" w:color="000000"/>
              <w:bottom w:val="single" w:sz="4" w:space="0" w:color="000000"/>
              <w:right w:val="single" w:sz="4" w:space="0" w:color="000000"/>
            </w:tcBorders>
          </w:tcPr>
          <w:p w14:paraId="294E5FC1" w14:textId="77777777" w:rsidR="005A2E41" w:rsidRPr="00DF6602" w:rsidRDefault="005A2E41" w:rsidP="00624A4E">
            <w:pPr>
              <w:pStyle w:val="BodyText"/>
              <w:tabs>
                <w:tab w:val="left" w:pos="5040"/>
                <w:tab w:val="left" w:pos="6390"/>
              </w:tabs>
            </w:pPr>
            <w:r w:rsidRPr="00DF6602">
              <w:t xml:space="preserve">My company prides itself with doing more with less </w:t>
            </w:r>
          </w:p>
        </w:tc>
        <w:tc>
          <w:tcPr>
            <w:tcW w:w="610" w:type="dxa"/>
            <w:tcBorders>
              <w:top w:val="single" w:sz="4" w:space="0" w:color="000000"/>
              <w:left w:val="single" w:sz="4" w:space="0" w:color="000000"/>
              <w:bottom w:val="single" w:sz="4" w:space="0" w:color="000000"/>
              <w:right w:val="single" w:sz="4" w:space="0" w:color="000000"/>
            </w:tcBorders>
          </w:tcPr>
          <w:p w14:paraId="3EBC297C" w14:textId="77777777" w:rsidR="005A2E41" w:rsidRPr="00DF6602" w:rsidRDefault="005A2E41" w:rsidP="00624A4E">
            <w:pPr>
              <w:jc w:val="both"/>
              <w:rPr>
                <w:rFonts w:ascii="Times New Roman" w:hAnsi="Times New Roman" w:cs="Times New Roman"/>
                <w:sz w:val="24"/>
                <w:szCs w:val="24"/>
              </w:rPr>
            </w:pPr>
          </w:p>
        </w:tc>
        <w:tc>
          <w:tcPr>
            <w:tcW w:w="461" w:type="dxa"/>
            <w:tcBorders>
              <w:top w:val="single" w:sz="4" w:space="0" w:color="000000"/>
              <w:left w:val="single" w:sz="4" w:space="0" w:color="000000"/>
              <w:bottom w:val="single" w:sz="4" w:space="0" w:color="000000"/>
              <w:right w:val="single" w:sz="4" w:space="0" w:color="000000"/>
            </w:tcBorders>
          </w:tcPr>
          <w:p w14:paraId="539040A1" w14:textId="77777777" w:rsidR="005A2E41" w:rsidRPr="00DF6602" w:rsidRDefault="005A2E41" w:rsidP="00624A4E">
            <w:pPr>
              <w:jc w:val="both"/>
              <w:rPr>
                <w:rFonts w:ascii="Times New Roman" w:hAnsi="Times New Roman" w:cs="Times New Roman"/>
                <w:sz w:val="24"/>
                <w:szCs w:val="24"/>
              </w:rPr>
            </w:pPr>
          </w:p>
        </w:tc>
        <w:tc>
          <w:tcPr>
            <w:tcW w:w="408" w:type="dxa"/>
            <w:tcBorders>
              <w:top w:val="single" w:sz="4" w:space="0" w:color="000000"/>
              <w:left w:val="single" w:sz="4" w:space="0" w:color="000000"/>
              <w:bottom w:val="single" w:sz="4" w:space="0" w:color="000000"/>
              <w:right w:val="single" w:sz="4" w:space="0" w:color="000000"/>
            </w:tcBorders>
          </w:tcPr>
          <w:p w14:paraId="600C3E5F" w14:textId="77777777" w:rsidR="005A2E41" w:rsidRPr="00DF6602" w:rsidRDefault="005A2E41" w:rsidP="00624A4E">
            <w:pPr>
              <w:jc w:val="both"/>
              <w:rPr>
                <w:rFonts w:ascii="Times New Roman" w:hAnsi="Times New Roman" w:cs="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50C1B334" w14:textId="77777777" w:rsidR="005A2E41" w:rsidRPr="00DF6602" w:rsidRDefault="005A2E41" w:rsidP="00624A4E">
            <w:pPr>
              <w:jc w:val="both"/>
              <w:rPr>
                <w:rFonts w:ascii="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tcPr>
          <w:p w14:paraId="3204B2ED" w14:textId="77777777" w:rsidR="005A2E41" w:rsidRPr="00DF6602" w:rsidRDefault="005A2E41" w:rsidP="00624A4E">
            <w:pPr>
              <w:jc w:val="both"/>
              <w:rPr>
                <w:rFonts w:ascii="Times New Roman" w:hAnsi="Times New Roman" w:cs="Times New Roman"/>
                <w:sz w:val="24"/>
                <w:szCs w:val="24"/>
              </w:rPr>
            </w:pPr>
          </w:p>
        </w:tc>
      </w:tr>
    </w:tbl>
    <w:p w14:paraId="644BB892" w14:textId="7EB5B040" w:rsidR="001F3FAF" w:rsidRDefault="005A2E41" w:rsidP="00624A4E">
      <w:pPr>
        <w:pStyle w:val="BodyText"/>
        <w:tabs>
          <w:tab w:val="left" w:pos="4140"/>
        </w:tabs>
        <w:rPr>
          <w:b/>
        </w:rPr>
      </w:pPr>
      <w:r w:rsidRPr="00DF6602">
        <w:rPr>
          <w:b/>
        </w:rPr>
        <w:tab/>
      </w:r>
    </w:p>
    <w:p w14:paraId="6285C609" w14:textId="77777777" w:rsidR="005A2E41" w:rsidRDefault="005A2E41" w:rsidP="00624A4E">
      <w:pPr>
        <w:pStyle w:val="BodyText"/>
        <w:tabs>
          <w:tab w:val="left" w:pos="5040"/>
          <w:tab w:val="left" w:pos="6390"/>
        </w:tabs>
        <w:rPr>
          <w:b/>
        </w:rPr>
      </w:pPr>
    </w:p>
    <w:p w14:paraId="410B338B" w14:textId="77777777" w:rsidR="005A2E41" w:rsidRDefault="005A2E41" w:rsidP="00624A4E">
      <w:pPr>
        <w:pStyle w:val="BodyText"/>
        <w:tabs>
          <w:tab w:val="left" w:pos="5040"/>
          <w:tab w:val="left" w:pos="6390"/>
        </w:tabs>
        <w:rPr>
          <w:b/>
        </w:rPr>
      </w:pPr>
    </w:p>
    <w:p w14:paraId="65C52107" w14:textId="77777777" w:rsidR="005A2E41" w:rsidRPr="00DF6602" w:rsidRDefault="005A2E41" w:rsidP="00624A4E">
      <w:pPr>
        <w:pStyle w:val="BodyText"/>
        <w:tabs>
          <w:tab w:val="left" w:pos="5040"/>
          <w:tab w:val="left" w:pos="6390"/>
        </w:tabs>
        <w:rPr>
          <w:b/>
        </w:rPr>
      </w:pPr>
      <w:r w:rsidRPr="00DF6602">
        <w:rPr>
          <w:b/>
        </w:rPr>
        <w:t xml:space="preserve">PROFIT </w:t>
      </w:r>
    </w:p>
    <w:tbl>
      <w:tblPr>
        <w:tblStyle w:val="TableGrid0"/>
        <w:tblW w:w="10253" w:type="dxa"/>
        <w:tblInd w:w="-365" w:type="dxa"/>
        <w:tblCellMar>
          <w:left w:w="108" w:type="dxa"/>
          <w:right w:w="115" w:type="dxa"/>
        </w:tblCellMar>
        <w:tblLook w:val="04A0" w:firstRow="1" w:lastRow="0" w:firstColumn="1" w:lastColumn="0" w:noHBand="0" w:noVBand="1"/>
      </w:tblPr>
      <w:tblGrid>
        <w:gridCol w:w="656"/>
        <w:gridCol w:w="7013"/>
        <w:gridCol w:w="610"/>
        <w:gridCol w:w="461"/>
        <w:gridCol w:w="408"/>
        <w:gridCol w:w="550"/>
        <w:gridCol w:w="555"/>
      </w:tblGrid>
      <w:tr w:rsidR="005A2E41" w:rsidRPr="00DF6602" w14:paraId="6CE70630" w14:textId="77777777" w:rsidTr="006B215F">
        <w:trPr>
          <w:trHeight w:val="450"/>
        </w:trPr>
        <w:tc>
          <w:tcPr>
            <w:tcW w:w="656" w:type="dxa"/>
            <w:tcBorders>
              <w:top w:val="single" w:sz="4" w:space="0" w:color="000000"/>
              <w:left w:val="single" w:sz="4" w:space="0" w:color="000000"/>
              <w:bottom w:val="single" w:sz="4" w:space="0" w:color="000000"/>
              <w:right w:val="single" w:sz="4" w:space="0" w:color="000000"/>
            </w:tcBorders>
          </w:tcPr>
          <w:p w14:paraId="5690F8F6" w14:textId="77777777" w:rsidR="005A2E41" w:rsidRPr="00DF6602" w:rsidRDefault="005A2E41" w:rsidP="00624A4E">
            <w:pPr>
              <w:jc w:val="both"/>
              <w:rPr>
                <w:rFonts w:ascii="Times New Roman" w:hAnsi="Times New Roman" w:cs="Times New Roman"/>
                <w:sz w:val="24"/>
                <w:szCs w:val="24"/>
              </w:rPr>
            </w:pPr>
            <w:r w:rsidRPr="00DF6602">
              <w:rPr>
                <w:rFonts w:ascii="Times New Roman" w:hAnsi="Times New Roman" w:cs="Times New Roman"/>
                <w:sz w:val="24"/>
                <w:szCs w:val="24"/>
              </w:rPr>
              <w:t>S/N</w:t>
            </w:r>
          </w:p>
        </w:tc>
        <w:tc>
          <w:tcPr>
            <w:tcW w:w="7013" w:type="dxa"/>
            <w:tcBorders>
              <w:top w:val="single" w:sz="4" w:space="0" w:color="000000"/>
              <w:left w:val="single" w:sz="4" w:space="0" w:color="000000"/>
              <w:bottom w:val="single" w:sz="4" w:space="0" w:color="000000"/>
              <w:right w:val="single" w:sz="4" w:space="0" w:color="000000"/>
            </w:tcBorders>
          </w:tcPr>
          <w:p w14:paraId="12ABD308" w14:textId="77777777" w:rsidR="005A2E41" w:rsidRPr="00DF6602" w:rsidRDefault="005A2E41" w:rsidP="00624A4E">
            <w:pPr>
              <w:jc w:val="both"/>
              <w:rPr>
                <w:rFonts w:ascii="Times New Roman" w:hAnsi="Times New Roman" w:cs="Times New Roman"/>
                <w:sz w:val="24"/>
                <w:szCs w:val="24"/>
              </w:rPr>
            </w:pPr>
            <w:r w:rsidRPr="00DF6602">
              <w:rPr>
                <w:rFonts w:ascii="Times New Roman" w:hAnsi="Times New Roman" w:cs="Times New Roman"/>
                <w:sz w:val="24"/>
                <w:szCs w:val="24"/>
              </w:rPr>
              <w:t xml:space="preserve"> ITEM</w:t>
            </w:r>
          </w:p>
        </w:tc>
        <w:tc>
          <w:tcPr>
            <w:tcW w:w="610" w:type="dxa"/>
            <w:tcBorders>
              <w:top w:val="single" w:sz="4" w:space="0" w:color="000000"/>
              <w:left w:val="single" w:sz="4" w:space="0" w:color="000000"/>
              <w:bottom w:val="single" w:sz="4" w:space="0" w:color="000000"/>
              <w:right w:val="single" w:sz="4" w:space="0" w:color="000000"/>
            </w:tcBorders>
          </w:tcPr>
          <w:p w14:paraId="64CB8F54" w14:textId="77777777" w:rsidR="005A2E41" w:rsidRPr="00DF6602" w:rsidRDefault="005A2E41" w:rsidP="00624A4E">
            <w:pPr>
              <w:jc w:val="both"/>
              <w:rPr>
                <w:rFonts w:ascii="Times New Roman" w:hAnsi="Times New Roman" w:cs="Times New Roman"/>
                <w:b/>
                <w:sz w:val="24"/>
                <w:szCs w:val="24"/>
              </w:rPr>
            </w:pPr>
            <w:r w:rsidRPr="00DF6602">
              <w:rPr>
                <w:rFonts w:ascii="Times New Roman" w:hAnsi="Times New Roman" w:cs="Times New Roman"/>
                <w:b/>
                <w:sz w:val="24"/>
                <w:szCs w:val="24"/>
              </w:rPr>
              <w:t xml:space="preserve">SA </w:t>
            </w:r>
          </w:p>
        </w:tc>
        <w:tc>
          <w:tcPr>
            <w:tcW w:w="461" w:type="dxa"/>
            <w:tcBorders>
              <w:top w:val="single" w:sz="4" w:space="0" w:color="000000"/>
              <w:left w:val="single" w:sz="4" w:space="0" w:color="000000"/>
              <w:bottom w:val="single" w:sz="4" w:space="0" w:color="000000"/>
              <w:right w:val="single" w:sz="4" w:space="0" w:color="000000"/>
            </w:tcBorders>
          </w:tcPr>
          <w:p w14:paraId="704676E9" w14:textId="77777777" w:rsidR="005A2E41" w:rsidRPr="00DF6602" w:rsidRDefault="005A2E41" w:rsidP="00624A4E">
            <w:pPr>
              <w:jc w:val="both"/>
              <w:rPr>
                <w:rFonts w:ascii="Times New Roman" w:hAnsi="Times New Roman" w:cs="Times New Roman"/>
                <w:b/>
                <w:sz w:val="24"/>
                <w:szCs w:val="24"/>
              </w:rPr>
            </w:pPr>
            <w:r w:rsidRPr="00DF6602">
              <w:rPr>
                <w:rFonts w:ascii="Times New Roman" w:hAnsi="Times New Roman" w:cs="Times New Roman"/>
                <w:b/>
                <w:sz w:val="24"/>
                <w:szCs w:val="24"/>
              </w:rPr>
              <w:t xml:space="preserve">A </w:t>
            </w:r>
          </w:p>
        </w:tc>
        <w:tc>
          <w:tcPr>
            <w:tcW w:w="408" w:type="dxa"/>
            <w:tcBorders>
              <w:top w:val="single" w:sz="4" w:space="0" w:color="000000"/>
              <w:left w:val="single" w:sz="4" w:space="0" w:color="000000"/>
              <w:bottom w:val="single" w:sz="4" w:space="0" w:color="000000"/>
              <w:right w:val="single" w:sz="4" w:space="0" w:color="000000"/>
            </w:tcBorders>
          </w:tcPr>
          <w:p w14:paraId="5A4CA9FA" w14:textId="77777777" w:rsidR="005A2E41" w:rsidRPr="00DF6602" w:rsidRDefault="005A2E41" w:rsidP="00624A4E">
            <w:pPr>
              <w:jc w:val="both"/>
              <w:rPr>
                <w:rFonts w:ascii="Times New Roman" w:hAnsi="Times New Roman" w:cs="Times New Roman"/>
                <w:b/>
                <w:sz w:val="24"/>
                <w:szCs w:val="24"/>
              </w:rPr>
            </w:pPr>
            <w:r w:rsidRPr="00DF6602">
              <w:rPr>
                <w:rFonts w:ascii="Times New Roman" w:hAnsi="Times New Roman" w:cs="Times New Roman"/>
                <w:b/>
                <w:sz w:val="24"/>
                <w:szCs w:val="24"/>
              </w:rPr>
              <w:t xml:space="preserve">U </w:t>
            </w:r>
          </w:p>
        </w:tc>
        <w:tc>
          <w:tcPr>
            <w:tcW w:w="550" w:type="dxa"/>
            <w:tcBorders>
              <w:top w:val="single" w:sz="4" w:space="0" w:color="000000"/>
              <w:left w:val="single" w:sz="4" w:space="0" w:color="000000"/>
              <w:bottom w:val="single" w:sz="4" w:space="0" w:color="000000"/>
              <w:right w:val="single" w:sz="4" w:space="0" w:color="000000"/>
            </w:tcBorders>
          </w:tcPr>
          <w:p w14:paraId="4A21B3DC" w14:textId="77777777" w:rsidR="005A2E41" w:rsidRPr="00DF6602" w:rsidRDefault="005A2E41" w:rsidP="00624A4E">
            <w:pPr>
              <w:jc w:val="both"/>
              <w:rPr>
                <w:rFonts w:ascii="Times New Roman" w:hAnsi="Times New Roman" w:cs="Times New Roman"/>
                <w:b/>
                <w:sz w:val="24"/>
                <w:szCs w:val="24"/>
              </w:rPr>
            </w:pPr>
            <w:r w:rsidRPr="00DF6602">
              <w:rPr>
                <w:rFonts w:ascii="Times New Roman" w:hAnsi="Times New Roman" w:cs="Times New Roman"/>
                <w:b/>
                <w:sz w:val="24"/>
                <w:szCs w:val="24"/>
              </w:rPr>
              <w:t xml:space="preserve">D </w:t>
            </w:r>
          </w:p>
        </w:tc>
        <w:tc>
          <w:tcPr>
            <w:tcW w:w="555" w:type="dxa"/>
            <w:tcBorders>
              <w:top w:val="single" w:sz="4" w:space="0" w:color="000000"/>
              <w:left w:val="single" w:sz="4" w:space="0" w:color="000000"/>
              <w:bottom w:val="single" w:sz="4" w:space="0" w:color="000000"/>
              <w:right w:val="single" w:sz="4" w:space="0" w:color="000000"/>
            </w:tcBorders>
          </w:tcPr>
          <w:p w14:paraId="09FDE92C" w14:textId="77777777" w:rsidR="005A2E41" w:rsidRPr="00DF6602" w:rsidRDefault="005A2E41" w:rsidP="00624A4E">
            <w:pPr>
              <w:jc w:val="both"/>
              <w:rPr>
                <w:rFonts w:ascii="Times New Roman" w:hAnsi="Times New Roman" w:cs="Times New Roman"/>
                <w:b/>
                <w:sz w:val="24"/>
                <w:szCs w:val="24"/>
              </w:rPr>
            </w:pPr>
            <w:r w:rsidRPr="00DF6602">
              <w:rPr>
                <w:rFonts w:ascii="Times New Roman" w:hAnsi="Times New Roman" w:cs="Times New Roman"/>
                <w:b/>
                <w:sz w:val="24"/>
                <w:szCs w:val="24"/>
              </w:rPr>
              <w:t xml:space="preserve">SD </w:t>
            </w:r>
          </w:p>
        </w:tc>
      </w:tr>
      <w:tr w:rsidR="005A2E41" w:rsidRPr="00DF6602" w14:paraId="1174FA49" w14:textId="77777777" w:rsidTr="006B215F">
        <w:trPr>
          <w:trHeight w:val="452"/>
        </w:trPr>
        <w:tc>
          <w:tcPr>
            <w:tcW w:w="656" w:type="dxa"/>
            <w:tcBorders>
              <w:top w:val="single" w:sz="4" w:space="0" w:color="000000"/>
              <w:left w:val="single" w:sz="4" w:space="0" w:color="000000"/>
              <w:bottom w:val="single" w:sz="4" w:space="0" w:color="000000"/>
              <w:right w:val="single" w:sz="4" w:space="0" w:color="000000"/>
            </w:tcBorders>
          </w:tcPr>
          <w:p w14:paraId="75E54B08" w14:textId="77777777" w:rsidR="005A2E41" w:rsidRPr="00DF6602" w:rsidRDefault="005A2E41" w:rsidP="00624A4E">
            <w:pPr>
              <w:jc w:val="both"/>
              <w:rPr>
                <w:rFonts w:ascii="Times New Roman" w:hAnsi="Times New Roman" w:cs="Times New Roman"/>
                <w:sz w:val="24"/>
                <w:szCs w:val="24"/>
              </w:rPr>
            </w:pPr>
            <w:r w:rsidRPr="00DF6602">
              <w:rPr>
                <w:rFonts w:ascii="Times New Roman" w:hAnsi="Times New Roman" w:cs="Times New Roman"/>
                <w:sz w:val="24"/>
                <w:szCs w:val="24"/>
              </w:rPr>
              <w:t>1</w:t>
            </w:r>
          </w:p>
        </w:tc>
        <w:tc>
          <w:tcPr>
            <w:tcW w:w="7013" w:type="dxa"/>
            <w:tcBorders>
              <w:top w:val="single" w:sz="4" w:space="0" w:color="000000"/>
              <w:left w:val="single" w:sz="4" w:space="0" w:color="000000"/>
              <w:bottom w:val="single" w:sz="4" w:space="0" w:color="000000"/>
              <w:right w:val="single" w:sz="4" w:space="0" w:color="000000"/>
            </w:tcBorders>
          </w:tcPr>
          <w:p w14:paraId="787C6BD0" w14:textId="77777777" w:rsidR="005A2E41" w:rsidRPr="00DF6602" w:rsidRDefault="005A2E41" w:rsidP="00624A4E">
            <w:pPr>
              <w:tabs>
                <w:tab w:val="left" w:pos="5040"/>
                <w:tab w:val="left" w:pos="6390"/>
              </w:tabs>
              <w:jc w:val="both"/>
              <w:rPr>
                <w:rFonts w:ascii="Times New Roman" w:hAnsi="Times New Roman" w:cs="Times New Roman"/>
                <w:sz w:val="24"/>
                <w:szCs w:val="24"/>
              </w:rPr>
            </w:pPr>
            <w:r w:rsidRPr="00DF6602">
              <w:rPr>
                <w:rFonts w:ascii="Times New Roman" w:hAnsi="Times New Roman" w:cs="Times New Roman"/>
                <w:sz w:val="24"/>
                <w:szCs w:val="24"/>
              </w:rPr>
              <w:t xml:space="preserve">My firm is usually satisfied with its return on sales </w:t>
            </w:r>
          </w:p>
        </w:tc>
        <w:tc>
          <w:tcPr>
            <w:tcW w:w="610" w:type="dxa"/>
            <w:tcBorders>
              <w:top w:val="single" w:sz="4" w:space="0" w:color="000000"/>
              <w:left w:val="single" w:sz="4" w:space="0" w:color="000000"/>
              <w:bottom w:val="single" w:sz="4" w:space="0" w:color="000000"/>
              <w:right w:val="single" w:sz="4" w:space="0" w:color="000000"/>
            </w:tcBorders>
          </w:tcPr>
          <w:p w14:paraId="5840F8C8" w14:textId="77777777" w:rsidR="005A2E41" w:rsidRPr="00DF6602" w:rsidRDefault="005A2E41" w:rsidP="00624A4E">
            <w:pPr>
              <w:jc w:val="both"/>
              <w:rPr>
                <w:rFonts w:ascii="Times New Roman" w:hAnsi="Times New Roman" w:cs="Times New Roman"/>
                <w:sz w:val="24"/>
                <w:szCs w:val="24"/>
              </w:rPr>
            </w:pPr>
          </w:p>
        </w:tc>
        <w:tc>
          <w:tcPr>
            <w:tcW w:w="461" w:type="dxa"/>
            <w:tcBorders>
              <w:top w:val="single" w:sz="4" w:space="0" w:color="000000"/>
              <w:left w:val="single" w:sz="4" w:space="0" w:color="000000"/>
              <w:bottom w:val="single" w:sz="4" w:space="0" w:color="000000"/>
              <w:right w:val="single" w:sz="4" w:space="0" w:color="000000"/>
            </w:tcBorders>
          </w:tcPr>
          <w:p w14:paraId="4F94F1FD" w14:textId="77777777" w:rsidR="005A2E41" w:rsidRPr="00DF6602" w:rsidRDefault="005A2E41" w:rsidP="00624A4E">
            <w:pPr>
              <w:jc w:val="both"/>
              <w:rPr>
                <w:rFonts w:ascii="Times New Roman" w:hAnsi="Times New Roman" w:cs="Times New Roman"/>
                <w:sz w:val="24"/>
                <w:szCs w:val="24"/>
              </w:rPr>
            </w:pPr>
          </w:p>
        </w:tc>
        <w:tc>
          <w:tcPr>
            <w:tcW w:w="408" w:type="dxa"/>
            <w:tcBorders>
              <w:top w:val="single" w:sz="4" w:space="0" w:color="000000"/>
              <w:left w:val="single" w:sz="4" w:space="0" w:color="000000"/>
              <w:bottom w:val="single" w:sz="4" w:space="0" w:color="000000"/>
              <w:right w:val="single" w:sz="4" w:space="0" w:color="000000"/>
            </w:tcBorders>
          </w:tcPr>
          <w:p w14:paraId="20144EE1" w14:textId="77777777" w:rsidR="005A2E41" w:rsidRPr="00DF6602" w:rsidRDefault="005A2E41" w:rsidP="00624A4E">
            <w:pPr>
              <w:jc w:val="both"/>
              <w:rPr>
                <w:rFonts w:ascii="Times New Roman" w:hAnsi="Times New Roman" w:cs="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4622CAA8" w14:textId="77777777" w:rsidR="005A2E41" w:rsidRPr="00DF6602" w:rsidRDefault="005A2E41" w:rsidP="00624A4E">
            <w:pPr>
              <w:jc w:val="both"/>
              <w:rPr>
                <w:rFonts w:ascii="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tcPr>
          <w:p w14:paraId="3FC55C5C" w14:textId="77777777" w:rsidR="005A2E41" w:rsidRPr="00DF6602" w:rsidRDefault="005A2E41" w:rsidP="00624A4E">
            <w:pPr>
              <w:jc w:val="both"/>
              <w:rPr>
                <w:rFonts w:ascii="Times New Roman" w:hAnsi="Times New Roman" w:cs="Times New Roman"/>
                <w:sz w:val="24"/>
                <w:szCs w:val="24"/>
              </w:rPr>
            </w:pPr>
          </w:p>
        </w:tc>
      </w:tr>
      <w:tr w:rsidR="005A2E41" w:rsidRPr="00DF6602" w14:paraId="73398E2B" w14:textId="77777777" w:rsidTr="006B215F">
        <w:trPr>
          <w:trHeight w:val="452"/>
        </w:trPr>
        <w:tc>
          <w:tcPr>
            <w:tcW w:w="656" w:type="dxa"/>
            <w:tcBorders>
              <w:top w:val="single" w:sz="4" w:space="0" w:color="000000"/>
              <w:left w:val="single" w:sz="4" w:space="0" w:color="000000"/>
              <w:bottom w:val="single" w:sz="4" w:space="0" w:color="000000"/>
              <w:right w:val="single" w:sz="4" w:space="0" w:color="000000"/>
            </w:tcBorders>
          </w:tcPr>
          <w:p w14:paraId="4FB27339" w14:textId="77777777" w:rsidR="005A2E41" w:rsidRPr="00DF6602" w:rsidRDefault="005A2E41" w:rsidP="00624A4E">
            <w:pPr>
              <w:jc w:val="both"/>
              <w:rPr>
                <w:rFonts w:ascii="Times New Roman" w:hAnsi="Times New Roman" w:cs="Times New Roman"/>
                <w:sz w:val="24"/>
                <w:szCs w:val="24"/>
              </w:rPr>
            </w:pPr>
            <w:r w:rsidRPr="00DF6602">
              <w:rPr>
                <w:rFonts w:ascii="Times New Roman" w:hAnsi="Times New Roman" w:cs="Times New Roman"/>
                <w:sz w:val="24"/>
                <w:szCs w:val="24"/>
              </w:rPr>
              <w:t>2</w:t>
            </w:r>
          </w:p>
        </w:tc>
        <w:tc>
          <w:tcPr>
            <w:tcW w:w="7013" w:type="dxa"/>
            <w:tcBorders>
              <w:top w:val="single" w:sz="4" w:space="0" w:color="000000"/>
              <w:left w:val="single" w:sz="4" w:space="0" w:color="000000"/>
              <w:bottom w:val="single" w:sz="4" w:space="0" w:color="000000"/>
              <w:right w:val="single" w:sz="4" w:space="0" w:color="000000"/>
            </w:tcBorders>
          </w:tcPr>
          <w:p w14:paraId="0BFB2E19" w14:textId="77777777" w:rsidR="005A2E41" w:rsidRPr="00DF6602" w:rsidRDefault="005A2E41" w:rsidP="00624A4E">
            <w:pPr>
              <w:tabs>
                <w:tab w:val="left" w:pos="4875"/>
              </w:tabs>
              <w:jc w:val="both"/>
              <w:rPr>
                <w:rFonts w:ascii="Times New Roman" w:hAnsi="Times New Roman" w:cs="Times New Roman"/>
                <w:sz w:val="24"/>
                <w:szCs w:val="24"/>
              </w:rPr>
            </w:pPr>
            <w:r w:rsidRPr="00DF6602">
              <w:rPr>
                <w:rFonts w:ascii="Times New Roman" w:hAnsi="Times New Roman" w:cs="Times New Roman"/>
                <w:sz w:val="24"/>
                <w:szCs w:val="24"/>
              </w:rPr>
              <w:t xml:space="preserve">My firm is usually satisfied with its net profit </w:t>
            </w:r>
          </w:p>
        </w:tc>
        <w:tc>
          <w:tcPr>
            <w:tcW w:w="610" w:type="dxa"/>
            <w:tcBorders>
              <w:top w:val="single" w:sz="4" w:space="0" w:color="000000"/>
              <w:left w:val="single" w:sz="4" w:space="0" w:color="000000"/>
              <w:bottom w:val="single" w:sz="4" w:space="0" w:color="000000"/>
              <w:right w:val="single" w:sz="4" w:space="0" w:color="000000"/>
            </w:tcBorders>
          </w:tcPr>
          <w:p w14:paraId="3E242722" w14:textId="77777777" w:rsidR="005A2E41" w:rsidRPr="00DF6602" w:rsidRDefault="005A2E41" w:rsidP="00624A4E">
            <w:pPr>
              <w:jc w:val="both"/>
              <w:rPr>
                <w:rFonts w:ascii="Times New Roman" w:hAnsi="Times New Roman" w:cs="Times New Roman"/>
                <w:sz w:val="24"/>
                <w:szCs w:val="24"/>
              </w:rPr>
            </w:pPr>
          </w:p>
        </w:tc>
        <w:tc>
          <w:tcPr>
            <w:tcW w:w="461" w:type="dxa"/>
            <w:tcBorders>
              <w:top w:val="single" w:sz="4" w:space="0" w:color="000000"/>
              <w:left w:val="single" w:sz="4" w:space="0" w:color="000000"/>
              <w:bottom w:val="single" w:sz="4" w:space="0" w:color="000000"/>
              <w:right w:val="single" w:sz="4" w:space="0" w:color="000000"/>
            </w:tcBorders>
          </w:tcPr>
          <w:p w14:paraId="0BFE2A15" w14:textId="77777777" w:rsidR="005A2E41" w:rsidRPr="00DF6602" w:rsidRDefault="005A2E41" w:rsidP="00624A4E">
            <w:pPr>
              <w:jc w:val="both"/>
              <w:rPr>
                <w:rFonts w:ascii="Times New Roman" w:hAnsi="Times New Roman" w:cs="Times New Roman"/>
                <w:sz w:val="24"/>
                <w:szCs w:val="24"/>
              </w:rPr>
            </w:pPr>
          </w:p>
        </w:tc>
        <w:tc>
          <w:tcPr>
            <w:tcW w:w="408" w:type="dxa"/>
            <w:tcBorders>
              <w:top w:val="single" w:sz="4" w:space="0" w:color="000000"/>
              <w:left w:val="single" w:sz="4" w:space="0" w:color="000000"/>
              <w:bottom w:val="single" w:sz="4" w:space="0" w:color="000000"/>
              <w:right w:val="single" w:sz="4" w:space="0" w:color="000000"/>
            </w:tcBorders>
          </w:tcPr>
          <w:p w14:paraId="30A11C3B" w14:textId="77777777" w:rsidR="005A2E41" w:rsidRPr="00DF6602" w:rsidRDefault="005A2E41" w:rsidP="00624A4E">
            <w:pPr>
              <w:jc w:val="both"/>
              <w:rPr>
                <w:rFonts w:ascii="Times New Roman" w:hAnsi="Times New Roman" w:cs="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2FC4CA8B" w14:textId="77777777" w:rsidR="005A2E41" w:rsidRPr="00DF6602" w:rsidRDefault="005A2E41" w:rsidP="00624A4E">
            <w:pPr>
              <w:jc w:val="both"/>
              <w:rPr>
                <w:rFonts w:ascii="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tcPr>
          <w:p w14:paraId="2B9AF86F" w14:textId="77777777" w:rsidR="005A2E41" w:rsidRPr="00DF6602" w:rsidRDefault="005A2E41" w:rsidP="00624A4E">
            <w:pPr>
              <w:jc w:val="both"/>
              <w:rPr>
                <w:rFonts w:ascii="Times New Roman" w:hAnsi="Times New Roman" w:cs="Times New Roman"/>
                <w:sz w:val="24"/>
                <w:szCs w:val="24"/>
              </w:rPr>
            </w:pPr>
          </w:p>
        </w:tc>
      </w:tr>
      <w:tr w:rsidR="005A2E41" w:rsidRPr="00DF6602" w14:paraId="5EE259AD" w14:textId="77777777" w:rsidTr="006B215F">
        <w:trPr>
          <w:trHeight w:val="458"/>
        </w:trPr>
        <w:tc>
          <w:tcPr>
            <w:tcW w:w="656" w:type="dxa"/>
            <w:tcBorders>
              <w:top w:val="single" w:sz="4" w:space="0" w:color="000000"/>
              <w:left w:val="single" w:sz="4" w:space="0" w:color="000000"/>
              <w:bottom w:val="single" w:sz="4" w:space="0" w:color="000000"/>
              <w:right w:val="single" w:sz="4" w:space="0" w:color="000000"/>
            </w:tcBorders>
          </w:tcPr>
          <w:p w14:paraId="020FEB48" w14:textId="77777777" w:rsidR="005A2E41" w:rsidRPr="00DF6602" w:rsidRDefault="005A2E41" w:rsidP="00624A4E">
            <w:pPr>
              <w:jc w:val="both"/>
              <w:rPr>
                <w:rFonts w:ascii="Times New Roman" w:hAnsi="Times New Roman" w:cs="Times New Roman"/>
                <w:sz w:val="24"/>
                <w:szCs w:val="24"/>
              </w:rPr>
            </w:pPr>
            <w:r w:rsidRPr="00DF6602">
              <w:rPr>
                <w:rFonts w:ascii="Times New Roman" w:hAnsi="Times New Roman" w:cs="Times New Roman"/>
                <w:sz w:val="24"/>
                <w:szCs w:val="24"/>
              </w:rPr>
              <w:t>3</w:t>
            </w:r>
          </w:p>
        </w:tc>
        <w:tc>
          <w:tcPr>
            <w:tcW w:w="7013" w:type="dxa"/>
            <w:tcBorders>
              <w:top w:val="single" w:sz="4" w:space="0" w:color="000000"/>
              <w:left w:val="single" w:sz="4" w:space="0" w:color="000000"/>
              <w:bottom w:val="single" w:sz="4" w:space="0" w:color="000000"/>
              <w:right w:val="single" w:sz="4" w:space="0" w:color="000000"/>
            </w:tcBorders>
          </w:tcPr>
          <w:p w14:paraId="37C1CCBF" w14:textId="77777777" w:rsidR="005A2E41" w:rsidRPr="00DF6602" w:rsidRDefault="005A2E41" w:rsidP="00624A4E">
            <w:pPr>
              <w:tabs>
                <w:tab w:val="left" w:pos="5040"/>
                <w:tab w:val="left" w:pos="6390"/>
              </w:tabs>
              <w:jc w:val="both"/>
              <w:rPr>
                <w:rFonts w:ascii="Times New Roman" w:hAnsi="Times New Roman" w:cs="Times New Roman"/>
                <w:sz w:val="24"/>
                <w:szCs w:val="24"/>
              </w:rPr>
            </w:pPr>
            <w:r w:rsidRPr="00DF6602">
              <w:rPr>
                <w:rFonts w:ascii="Times New Roman" w:hAnsi="Times New Roman" w:cs="Times New Roman"/>
                <w:sz w:val="24"/>
                <w:szCs w:val="24"/>
              </w:rPr>
              <w:t xml:space="preserve">My firm is usually satisfied with its gross profit  </w:t>
            </w:r>
          </w:p>
        </w:tc>
        <w:tc>
          <w:tcPr>
            <w:tcW w:w="610" w:type="dxa"/>
            <w:tcBorders>
              <w:top w:val="single" w:sz="4" w:space="0" w:color="000000"/>
              <w:left w:val="single" w:sz="4" w:space="0" w:color="000000"/>
              <w:bottom w:val="single" w:sz="4" w:space="0" w:color="000000"/>
              <w:right w:val="single" w:sz="4" w:space="0" w:color="000000"/>
            </w:tcBorders>
          </w:tcPr>
          <w:p w14:paraId="20D89FF2" w14:textId="77777777" w:rsidR="005A2E41" w:rsidRPr="00DF6602" w:rsidRDefault="005A2E41" w:rsidP="00624A4E">
            <w:pPr>
              <w:jc w:val="both"/>
              <w:rPr>
                <w:rFonts w:ascii="Times New Roman" w:hAnsi="Times New Roman" w:cs="Times New Roman"/>
                <w:sz w:val="24"/>
                <w:szCs w:val="24"/>
              </w:rPr>
            </w:pPr>
          </w:p>
        </w:tc>
        <w:tc>
          <w:tcPr>
            <w:tcW w:w="461" w:type="dxa"/>
            <w:tcBorders>
              <w:top w:val="single" w:sz="4" w:space="0" w:color="000000"/>
              <w:left w:val="single" w:sz="4" w:space="0" w:color="000000"/>
              <w:bottom w:val="single" w:sz="4" w:space="0" w:color="000000"/>
              <w:right w:val="single" w:sz="4" w:space="0" w:color="000000"/>
            </w:tcBorders>
          </w:tcPr>
          <w:p w14:paraId="317CC841" w14:textId="77777777" w:rsidR="005A2E41" w:rsidRPr="00DF6602" w:rsidRDefault="005A2E41" w:rsidP="00624A4E">
            <w:pPr>
              <w:jc w:val="both"/>
              <w:rPr>
                <w:rFonts w:ascii="Times New Roman" w:hAnsi="Times New Roman" w:cs="Times New Roman"/>
                <w:sz w:val="24"/>
                <w:szCs w:val="24"/>
              </w:rPr>
            </w:pPr>
          </w:p>
        </w:tc>
        <w:tc>
          <w:tcPr>
            <w:tcW w:w="408" w:type="dxa"/>
            <w:tcBorders>
              <w:top w:val="single" w:sz="4" w:space="0" w:color="000000"/>
              <w:left w:val="single" w:sz="4" w:space="0" w:color="000000"/>
              <w:bottom w:val="single" w:sz="4" w:space="0" w:color="000000"/>
              <w:right w:val="single" w:sz="4" w:space="0" w:color="000000"/>
            </w:tcBorders>
          </w:tcPr>
          <w:p w14:paraId="1B1B2814" w14:textId="77777777" w:rsidR="005A2E41" w:rsidRPr="00DF6602" w:rsidRDefault="005A2E41" w:rsidP="00624A4E">
            <w:pPr>
              <w:jc w:val="both"/>
              <w:rPr>
                <w:rFonts w:ascii="Times New Roman" w:hAnsi="Times New Roman" w:cs="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7BDD3F29" w14:textId="77777777" w:rsidR="005A2E41" w:rsidRPr="00DF6602" w:rsidRDefault="005A2E41" w:rsidP="00624A4E">
            <w:pPr>
              <w:jc w:val="both"/>
              <w:rPr>
                <w:rFonts w:ascii="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tcPr>
          <w:p w14:paraId="71CCF510" w14:textId="77777777" w:rsidR="005A2E41" w:rsidRPr="00DF6602" w:rsidRDefault="005A2E41" w:rsidP="00624A4E">
            <w:pPr>
              <w:jc w:val="both"/>
              <w:rPr>
                <w:rFonts w:ascii="Times New Roman" w:hAnsi="Times New Roman" w:cs="Times New Roman"/>
                <w:sz w:val="24"/>
                <w:szCs w:val="24"/>
              </w:rPr>
            </w:pPr>
          </w:p>
        </w:tc>
      </w:tr>
      <w:tr w:rsidR="005A2E41" w:rsidRPr="00DF6602" w14:paraId="4834D2D9" w14:textId="77777777" w:rsidTr="006B215F">
        <w:trPr>
          <w:trHeight w:val="458"/>
        </w:trPr>
        <w:tc>
          <w:tcPr>
            <w:tcW w:w="656" w:type="dxa"/>
            <w:tcBorders>
              <w:top w:val="single" w:sz="4" w:space="0" w:color="000000"/>
              <w:left w:val="single" w:sz="4" w:space="0" w:color="000000"/>
              <w:bottom w:val="single" w:sz="4" w:space="0" w:color="000000"/>
              <w:right w:val="single" w:sz="4" w:space="0" w:color="000000"/>
            </w:tcBorders>
          </w:tcPr>
          <w:p w14:paraId="2C972D39" w14:textId="77777777" w:rsidR="005A2E41" w:rsidRPr="00DF6602" w:rsidRDefault="005A2E41" w:rsidP="00624A4E">
            <w:pPr>
              <w:jc w:val="both"/>
              <w:rPr>
                <w:rFonts w:ascii="Times New Roman" w:hAnsi="Times New Roman" w:cs="Times New Roman"/>
                <w:sz w:val="24"/>
                <w:szCs w:val="24"/>
              </w:rPr>
            </w:pPr>
            <w:r>
              <w:rPr>
                <w:rFonts w:ascii="Times New Roman" w:hAnsi="Times New Roman" w:cs="Times New Roman"/>
                <w:sz w:val="24"/>
                <w:szCs w:val="24"/>
              </w:rPr>
              <w:t>4</w:t>
            </w:r>
          </w:p>
        </w:tc>
        <w:tc>
          <w:tcPr>
            <w:tcW w:w="7013" w:type="dxa"/>
            <w:tcBorders>
              <w:top w:val="single" w:sz="4" w:space="0" w:color="000000"/>
              <w:left w:val="single" w:sz="4" w:space="0" w:color="000000"/>
              <w:bottom w:val="single" w:sz="4" w:space="0" w:color="000000"/>
              <w:right w:val="single" w:sz="4" w:space="0" w:color="000000"/>
            </w:tcBorders>
          </w:tcPr>
          <w:p w14:paraId="3EAEA259" w14:textId="77777777" w:rsidR="005A2E41" w:rsidRPr="00DF6602" w:rsidRDefault="005A2E41" w:rsidP="00624A4E">
            <w:pPr>
              <w:tabs>
                <w:tab w:val="left" w:pos="5040"/>
                <w:tab w:val="left" w:pos="6390"/>
              </w:tabs>
              <w:jc w:val="both"/>
              <w:rPr>
                <w:rFonts w:ascii="Times New Roman" w:hAnsi="Times New Roman" w:cs="Times New Roman"/>
                <w:sz w:val="24"/>
                <w:szCs w:val="24"/>
              </w:rPr>
            </w:pPr>
            <w:r>
              <w:rPr>
                <w:rFonts w:ascii="Times New Roman" w:hAnsi="Times New Roman" w:cs="Times New Roman"/>
                <w:sz w:val="24"/>
                <w:szCs w:val="24"/>
              </w:rPr>
              <w:t>My firm’s operating expenses does not surpass its revenue</w:t>
            </w:r>
          </w:p>
        </w:tc>
        <w:tc>
          <w:tcPr>
            <w:tcW w:w="610" w:type="dxa"/>
            <w:tcBorders>
              <w:top w:val="single" w:sz="4" w:space="0" w:color="000000"/>
              <w:left w:val="single" w:sz="4" w:space="0" w:color="000000"/>
              <w:bottom w:val="single" w:sz="4" w:space="0" w:color="000000"/>
              <w:right w:val="single" w:sz="4" w:space="0" w:color="000000"/>
            </w:tcBorders>
          </w:tcPr>
          <w:p w14:paraId="4C97047A" w14:textId="77777777" w:rsidR="005A2E41" w:rsidRPr="00DF6602" w:rsidRDefault="005A2E41" w:rsidP="00624A4E">
            <w:pPr>
              <w:jc w:val="both"/>
              <w:rPr>
                <w:rFonts w:ascii="Times New Roman" w:hAnsi="Times New Roman" w:cs="Times New Roman"/>
                <w:sz w:val="24"/>
                <w:szCs w:val="24"/>
              </w:rPr>
            </w:pPr>
          </w:p>
        </w:tc>
        <w:tc>
          <w:tcPr>
            <w:tcW w:w="461" w:type="dxa"/>
            <w:tcBorders>
              <w:top w:val="single" w:sz="4" w:space="0" w:color="000000"/>
              <w:left w:val="single" w:sz="4" w:space="0" w:color="000000"/>
              <w:bottom w:val="single" w:sz="4" w:space="0" w:color="000000"/>
              <w:right w:val="single" w:sz="4" w:space="0" w:color="000000"/>
            </w:tcBorders>
          </w:tcPr>
          <w:p w14:paraId="5893957C" w14:textId="77777777" w:rsidR="005A2E41" w:rsidRPr="00DF6602" w:rsidRDefault="005A2E41" w:rsidP="00624A4E">
            <w:pPr>
              <w:jc w:val="both"/>
              <w:rPr>
                <w:rFonts w:ascii="Times New Roman" w:hAnsi="Times New Roman" w:cs="Times New Roman"/>
                <w:sz w:val="24"/>
                <w:szCs w:val="24"/>
              </w:rPr>
            </w:pPr>
          </w:p>
        </w:tc>
        <w:tc>
          <w:tcPr>
            <w:tcW w:w="408" w:type="dxa"/>
            <w:tcBorders>
              <w:top w:val="single" w:sz="4" w:space="0" w:color="000000"/>
              <w:left w:val="single" w:sz="4" w:space="0" w:color="000000"/>
              <w:bottom w:val="single" w:sz="4" w:space="0" w:color="000000"/>
              <w:right w:val="single" w:sz="4" w:space="0" w:color="000000"/>
            </w:tcBorders>
          </w:tcPr>
          <w:p w14:paraId="30DA95BB" w14:textId="77777777" w:rsidR="005A2E41" w:rsidRPr="00DF6602" w:rsidRDefault="005A2E41" w:rsidP="00624A4E">
            <w:pPr>
              <w:jc w:val="both"/>
              <w:rPr>
                <w:rFonts w:ascii="Times New Roman" w:hAnsi="Times New Roman" w:cs="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4CAEFF0C" w14:textId="77777777" w:rsidR="005A2E41" w:rsidRPr="00DF6602" w:rsidRDefault="005A2E41" w:rsidP="00624A4E">
            <w:pPr>
              <w:jc w:val="both"/>
              <w:rPr>
                <w:rFonts w:ascii="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tcPr>
          <w:p w14:paraId="707B6093" w14:textId="77777777" w:rsidR="005A2E41" w:rsidRPr="00DF6602" w:rsidRDefault="005A2E41" w:rsidP="00624A4E">
            <w:pPr>
              <w:jc w:val="both"/>
              <w:rPr>
                <w:rFonts w:ascii="Times New Roman" w:hAnsi="Times New Roman" w:cs="Times New Roman"/>
                <w:sz w:val="24"/>
                <w:szCs w:val="24"/>
              </w:rPr>
            </w:pPr>
          </w:p>
        </w:tc>
      </w:tr>
      <w:tr w:rsidR="005A2E41" w:rsidRPr="00DF6602" w14:paraId="006017FA" w14:textId="77777777" w:rsidTr="006B215F">
        <w:trPr>
          <w:trHeight w:val="458"/>
        </w:trPr>
        <w:tc>
          <w:tcPr>
            <w:tcW w:w="656" w:type="dxa"/>
            <w:tcBorders>
              <w:top w:val="single" w:sz="4" w:space="0" w:color="000000"/>
              <w:left w:val="single" w:sz="4" w:space="0" w:color="000000"/>
              <w:bottom w:val="single" w:sz="4" w:space="0" w:color="000000"/>
              <w:right w:val="single" w:sz="4" w:space="0" w:color="000000"/>
            </w:tcBorders>
          </w:tcPr>
          <w:p w14:paraId="2D89BAF4" w14:textId="77777777" w:rsidR="005A2E41" w:rsidRPr="00DF6602" w:rsidRDefault="005A2E41" w:rsidP="00624A4E">
            <w:pPr>
              <w:jc w:val="both"/>
              <w:rPr>
                <w:rFonts w:ascii="Times New Roman" w:hAnsi="Times New Roman" w:cs="Times New Roman"/>
                <w:sz w:val="24"/>
                <w:szCs w:val="24"/>
              </w:rPr>
            </w:pPr>
            <w:r>
              <w:rPr>
                <w:rFonts w:ascii="Times New Roman" w:hAnsi="Times New Roman" w:cs="Times New Roman"/>
                <w:sz w:val="24"/>
                <w:szCs w:val="24"/>
              </w:rPr>
              <w:t>5</w:t>
            </w:r>
          </w:p>
        </w:tc>
        <w:tc>
          <w:tcPr>
            <w:tcW w:w="7013" w:type="dxa"/>
            <w:tcBorders>
              <w:top w:val="single" w:sz="4" w:space="0" w:color="000000"/>
              <w:left w:val="single" w:sz="4" w:space="0" w:color="000000"/>
              <w:bottom w:val="single" w:sz="4" w:space="0" w:color="000000"/>
              <w:right w:val="single" w:sz="4" w:space="0" w:color="000000"/>
            </w:tcBorders>
          </w:tcPr>
          <w:p w14:paraId="17D6009A" w14:textId="77777777" w:rsidR="005A2E41" w:rsidRPr="00DF6602" w:rsidRDefault="005A2E41" w:rsidP="00624A4E">
            <w:pPr>
              <w:tabs>
                <w:tab w:val="left" w:pos="5040"/>
                <w:tab w:val="left" w:pos="6390"/>
              </w:tabs>
              <w:jc w:val="both"/>
              <w:rPr>
                <w:rFonts w:ascii="Times New Roman" w:hAnsi="Times New Roman" w:cs="Times New Roman"/>
                <w:sz w:val="24"/>
                <w:szCs w:val="24"/>
              </w:rPr>
            </w:pPr>
            <w:r>
              <w:rPr>
                <w:rFonts w:ascii="Times New Roman" w:hAnsi="Times New Roman" w:cs="Times New Roman"/>
                <w:sz w:val="24"/>
                <w:szCs w:val="24"/>
              </w:rPr>
              <w:t>My firm is usually satisfied with its volume of sales</w:t>
            </w:r>
          </w:p>
        </w:tc>
        <w:tc>
          <w:tcPr>
            <w:tcW w:w="610" w:type="dxa"/>
            <w:tcBorders>
              <w:top w:val="single" w:sz="4" w:space="0" w:color="000000"/>
              <w:left w:val="single" w:sz="4" w:space="0" w:color="000000"/>
              <w:bottom w:val="single" w:sz="4" w:space="0" w:color="000000"/>
              <w:right w:val="single" w:sz="4" w:space="0" w:color="000000"/>
            </w:tcBorders>
          </w:tcPr>
          <w:p w14:paraId="07E1E53F" w14:textId="77777777" w:rsidR="005A2E41" w:rsidRPr="00DF6602" w:rsidRDefault="005A2E41" w:rsidP="00624A4E">
            <w:pPr>
              <w:jc w:val="both"/>
              <w:rPr>
                <w:rFonts w:ascii="Times New Roman" w:hAnsi="Times New Roman" w:cs="Times New Roman"/>
                <w:sz w:val="24"/>
                <w:szCs w:val="24"/>
              </w:rPr>
            </w:pPr>
          </w:p>
        </w:tc>
        <w:tc>
          <w:tcPr>
            <w:tcW w:w="461" w:type="dxa"/>
            <w:tcBorders>
              <w:top w:val="single" w:sz="4" w:space="0" w:color="000000"/>
              <w:left w:val="single" w:sz="4" w:space="0" w:color="000000"/>
              <w:bottom w:val="single" w:sz="4" w:space="0" w:color="000000"/>
              <w:right w:val="single" w:sz="4" w:space="0" w:color="000000"/>
            </w:tcBorders>
          </w:tcPr>
          <w:p w14:paraId="00245870" w14:textId="77777777" w:rsidR="005A2E41" w:rsidRPr="00DF6602" w:rsidRDefault="005A2E41" w:rsidP="00624A4E">
            <w:pPr>
              <w:jc w:val="both"/>
              <w:rPr>
                <w:rFonts w:ascii="Times New Roman" w:hAnsi="Times New Roman" w:cs="Times New Roman"/>
                <w:sz w:val="24"/>
                <w:szCs w:val="24"/>
              </w:rPr>
            </w:pPr>
          </w:p>
        </w:tc>
        <w:tc>
          <w:tcPr>
            <w:tcW w:w="408" w:type="dxa"/>
            <w:tcBorders>
              <w:top w:val="single" w:sz="4" w:space="0" w:color="000000"/>
              <w:left w:val="single" w:sz="4" w:space="0" w:color="000000"/>
              <w:bottom w:val="single" w:sz="4" w:space="0" w:color="000000"/>
              <w:right w:val="single" w:sz="4" w:space="0" w:color="000000"/>
            </w:tcBorders>
          </w:tcPr>
          <w:p w14:paraId="0D617D28" w14:textId="77777777" w:rsidR="005A2E41" w:rsidRPr="00DF6602" w:rsidRDefault="005A2E41" w:rsidP="00624A4E">
            <w:pPr>
              <w:jc w:val="both"/>
              <w:rPr>
                <w:rFonts w:ascii="Times New Roman" w:hAnsi="Times New Roman" w:cs="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700B3169" w14:textId="77777777" w:rsidR="005A2E41" w:rsidRPr="00DF6602" w:rsidRDefault="005A2E41" w:rsidP="00624A4E">
            <w:pPr>
              <w:jc w:val="both"/>
              <w:rPr>
                <w:rFonts w:ascii="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tcPr>
          <w:p w14:paraId="78737518" w14:textId="77777777" w:rsidR="005A2E41" w:rsidRPr="00DF6602" w:rsidRDefault="005A2E41" w:rsidP="00624A4E">
            <w:pPr>
              <w:jc w:val="both"/>
              <w:rPr>
                <w:rFonts w:ascii="Times New Roman" w:hAnsi="Times New Roman" w:cs="Times New Roman"/>
                <w:sz w:val="24"/>
                <w:szCs w:val="24"/>
              </w:rPr>
            </w:pPr>
          </w:p>
        </w:tc>
      </w:tr>
    </w:tbl>
    <w:p w14:paraId="018487D9" w14:textId="77777777" w:rsidR="005A2E41" w:rsidRDefault="005A2E41" w:rsidP="00624A4E">
      <w:pPr>
        <w:pStyle w:val="BodyText"/>
        <w:tabs>
          <w:tab w:val="left" w:pos="5040"/>
          <w:tab w:val="left" w:pos="6390"/>
        </w:tabs>
        <w:rPr>
          <w:b/>
        </w:rPr>
      </w:pPr>
    </w:p>
    <w:p w14:paraId="545C41E2" w14:textId="77777777" w:rsidR="005A2E41" w:rsidRPr="00DF6602" w:rsidRDefault="005A2E41" w:rsidP="00624A4E">
      <w:pPr>
        <w:pStyle w:val="BodyText"/>
        <w:tabs>
          <w:tab w:val="left" w:pos="5040"/>
          <w:tab w:val="left" w:pos="6390"/>
        </w:tabs>
        <w:rPr>
          <w:b/>
        </w:rPr>
      </w:pPr>
      <w:r w:rsidRPr="00DF6602">
        <w:rPr>
          <w:b/>
        </w:rPr>
        <w:t>GROWTH</w:t>
      </w:r>
    </w:p>
    <w:tbl>
      <w:tblPr>
        <w:tblStyle w:val="TableGrid0"/>
        <w:tblW w:w="10253" w:type="dxa"/>
        <w:tblInd w:w="-365" w:type="dxa"/>
        <w:tblCellMar>
          <w:left w:w="108" w:type="dxa"/>
          <w:right w:w="115" w:type="dxa"/>
        </w:tblCellMar>
        <w:tblLook w:val="04A0" w:firstRow="1" w:lastRow="0" w:firstColumn="1" w:lastColumn="0" w:noHBand="0" w:noVBand="1"/>
      </w:tblPr>
      <w:tblGrid>
        <w:gridCol w:w="656"/>
        <w:gridCol w:w="7013"/>
        <w:gridCol w:w="610"/>
        <w:gridCol w:w="461"/>
        <w:gridCol w:w="408"/>
        <w:gridCol w:w="550"/>
        <w:gridCol w:w="555"/>
      </w:tblGrid>
      <w:tr w:rsidR="005A2E41" w:rsidRPr="00DF6602" w14:paraId="376F4F2A" w14:textId="77777777" w:rsidTr="006B215F">
        <w:trPr>
          <w:trHeight w:val="450"/>
        </w:trPr>
        <w:tc>
          <w:tcPr>
            <w:tcW w:w="656" w:type="dxa"/>
            <w:tcBorders>
              <w:top w:val="single" w:sz="4" w:space="0" w:color="000000"/>
              <w:left w:val="single" w:sz="4" w:space="0" w:color="000000"/>
              <w:bottom w:val="single" w:sz="4" w:space="0" w:color="000000"/>
              <w:right w:val="single" w:sz="4" w:space="0" w:color="000000"/>
            </w:tcBorders>
          </w:tcPr>
          <w:p w14:paraId="72587033" w14:textId="77777777" w:rsidR="005A2E41" w:rsidRPr="00DF6602" w:rsidRDefault="005A2E41" w:rsidP="00624A4E">
            <w:pPr>
              <w:jc w:val="both"/>
              <w:rPr>
                <w:rFonts w:ascii="Times New Roman" w:hAnsi="Times New Roman" w:cs="Times New Roman"/>
                <w:sz w:val="24"/>
                <w:szCs w:val="24"/>
              </w:rPr>
            </w:pPr>
            <w:r w:rsidRPr="00DF6602">
              <w:rPr>
                <w:rFonts w:ascii="Times New Roman" w:hAnsi="Times New Roman" w:cs="Times New Roman"/>
                <w:sz w:val="24"/>
                <w:szCs w:val="24"/>
              </w:rPr>
              <w:t>S/N</w:t>
            </w:r>
          </w:p>
        </w:tc>
        <w:tc>
          <w:tcPr>
            <w:tcW w:w="7013" w:type="dxa"/>
            <w:tcBorders>
              <w:top w:val="single" w:sz="4" w:space="0" w:color="000000"/>
              <w:left w:val="single" w:sz="4" w:space="0" w:color="000000"/>
              <w:bottom w:val="single" w:sz="4" w:space="0" w:color="000000"/>
              <w:right w:val="single" w:sz="4" w:space="0" w:color="000000"/>
            </w:tcBorders>
          </w:tcPr>
          <w:p w14:paraId="45D545AB" w14:textId="77777777" w:rsidR="005A2E41" w:rsidRPr="00DF6602" w:rsidRDefault="005A2E41" w:rsidP="00624A4E">
            <w:pPr>
              <w:jc w:val="both"/>
              <w:rPr>
                <w:rFonts w:ascii="Times New Roman" w:hAnsi="Times New Roman" w:cs="Times New Roman"/>
                <w:sz w:val="24"/>
                <w:szCs w:val="24"/>
              </w:rPr>
            </w:pPr>
            <w:r w:rsidRPr="00DF6602">
              <w:rPr>
                <w:rFonts w:ascii="Times New Roman" w:hAnsi="Times New Roman" w:cs="Times New Roman"/>
                <w:sz w:val="24"/>
                <w:szCs w:val="24"/>
              </w:rPr>
              <w:t xml:space="preserve"> ITEM</w:t>
            </w:r>
          </w:p>
        </w:tc>
        <w:tc>
          <w:tcPr>
            <w:tcW w:w="610" w:type="dxa"/>
            <w:tcBorders>
              <w:top w:val="single" w:sz="4" w:space="0" w:color="000000"/>
              <w:left w:val="single" w:sz="4" w:space="0" w:color="000000"/>
              <w:bottom w:val="single" w:sz="4" w:space="0" w:color="000000"/>
              <w:right w:val="single" w:sz="4" w:space="0" w:color="000000"/>
            </w:tcBorders>
          </w:tcPr>
          <w:p w14:paraId="21DE95C1" w14:textId="77777777" w:rsidR="005A2E41" w:rsidRPr="00DF6602" w:rsidRDefault="005A2E41" w:rsidP="00624A4E">
            <w:pPr>
              <w:jc w:val="both"/>
              <w:rPr>
                <w:rFonts w:ascii="Times New Roman" w:hAnsi="Times New Roman" w:cs="Times New Roman"/>
                <w:b/>
                <w:sz w:val="24"/>
                <w:szCs w:val="24"/>
              </w:rPr>
            </w:pPr>
            <w:r w:rsidRPr="00DF6602">
              <w:rPr>
                <w:rFonts w:ascii="Times New Roman" w:hAnsi="Times New Roman" w:cs="Times New Roman"/>
                <w:b/>
                <w:sz w:val="24"/>
                <w:szCs w:val="24"/>
              </w:rPr>
              <w:t xml:space="preserve">SA </w:t>
            </w:r>
          </w:p>
        </w:tc>
        <w:tc>
          <w:tcPr>
            <w:tcW w:w="461" w:type="dxa"/>
            <w:tcBorders>
              <w:top w:val="single" w:sz="4" w:space="0" w:color="000000"/>
              <w:left w:val="single" w:sz="4" w:space="0" w:color="000000"/>
              <w:bottom w:val="single" w:sz="4" w:space="0" w:color="000000"/>
              <w:right w:val="single" w:sz="4" w:space="0" w:color="000000"/>
            </w:tcBorders>
          </w:tcPr>
          <w:p w14:paraId="7323BE6A" w14:textId="77777777" w:rsidR="005A2E41" w:rsidRPr="00DF6602" w:rsidRDefault="005A2E41" w:rsidP="00624A4E">
            <w:pPr>
              <w:jc w:val="both"/>
              <w:rPr>
                <w:rFonts w:ascii="Times New Roman" w:hAnsi="Times New Roman" w:cs="Times New Roman"/>
                <w:b/>
                <w:sz w:val="24"/>
                <w:szCs w:val="24"/>
              </w:rPr>
            </w:pPr>
            <w:r w:rsidRPr="00DF6602">
              <w:rPr>
                <w:rFonts w:ascii="Times New Roman" w:hAnsi="Times New Roman" w:cs="Times New Roman"/>
                <w:b/>
                <w:sz w:val="24"/>
                <w:szCs w:val="24"/>
              </w:rPr>
              <w:t xml:space="preserve">A </w:t>
            </w:r>
          </w:p>
        </w:tc>
        <w:tc>
          <w:tcPr>
            <w:tcW w:w="408" w:type="dxa"/>
            <w:tcBorders>
              <w:top w:val="single" w:sz="4" w:space="0" w:color="000000"/>
              <w:left w:val="single" w:sz="4" w:space="0" w:color="000000"/>
              <w:bottom w:val="single" w:sz="4" w:space="0" w:color="000000"/>
              <w:right w:val="single" w:sz="4" w:space="0" w:color="000000"/>
            </w:tcBorders>
          </w:tcPr>
          <w:p w14:paraId="3D4CD647" w14:textId="77777777" w:rsidR="005A2E41" w:rsidRPr="00DF6602" w:rsidRDefault="005A2E41" w:rsidP="00624A4E">
            <w:pPr>
              <w:jc w:val="both"/>
              <w:rPr>
                <w:rFonts w:ascii="Times New Roman" w:hAnsi="Times New Roman" w:cs="Times New Roman"/>
                <w:b/>
                <w:sz w:val="24"/>
                <w:szCs w:val="24"/>
              </w:rPr>
            </w:pPr>
            <w:r w:rsidRPr="00DF6602">
              <w:rPr>
                <w:rFonts w:ascii="Times New Roman" w:hAnsi="Times New Roman" w:cs="Times New Roman"/>
                <w:b/>
                <w:sz w:val="24"/>
                <w:szCs w:val="24"/>
              </w:rPr>
              <w:t xml:space="preserve">U </w:t>
            </w:r>
          </w:p>
        </w:tc>
        <w:tc>
          <w:tcPr>
            <w:tcW w:w="550" w:type="dxa"/>
            <w:tcBorders>
              <w:top w:val="single" w:sz="4" w:space="0" w:color="000000"/>
              <w:left w:val="single" w:sz="4" w:space="0" w:color="000000"/>
              <w:bottom w:val="single" w:sz="4" w:space="0" w:color="000000"/>
              <w:right w:val="single" w:sz="4" w:space="0" w:color="000000"/>
            </w:tcBorders>
          </w:tcPr>
          <w:p w14:paraId="47C53FAE" w14:textId="77777777" w:rsidR="005A2E41" w:rsidRPr="00DF6602" w:rsidRDefault="005A2E41" w:rsidP="00624A4E">
            <w:pPr>
              <w:jc w:val="both"/>
              <w:rPr>
                <w:rFonts w:ascii="Times New Roman" w:hAnsi="Times New Roman" w:cs="Times New Roman"/>
                <w:b/>
                <w:sz w:val="24"/>
                <w:szCs w:val="24"/>
              </w:rPr>
            </w:pPr>
            <w:r w:rsidRPr="00DF6602">
              <w:rPr>
                <w:rFonts w:ascii="Times New Roman" w:hAnsi="Times New Roman" w:cs="Times New Roman"/>
                <w:b/>
                <w:sz w:val="24"/>
                <w:szCs w:val="24"/>
              </w:rPr>
              <w:t xml:space="preserve">D </w:t>
            </w:r>
          </w:p>
        </w:tc>
        <w:tc>
          <w:tcPr>
            <w:tcW w:w="555" w:type="dxa"/>
            <w:tcBorders>
              <w:top w:val="single" w:sz="4" w:space="0" w:color="000000"/>
              <w:left w:val="single" w:sz="4" w:space="0" w:color="000000"/>
              <w:bottom w:val="single" w:sz="4" w:space="0" w:color="000000"/>
              <w:right w:val="single" w:sz="4" w:space="0" w:color="000000"/>
            </w:tcBorders>
          </w:tcPr>
          <w:p w14:paraId="7528C089" w14:textId="77777777" w:rsidR="005A2E41" w:rsidRPr="00DF6602" w:rsidRDefault="005A2E41" w:rsidP="00624A4E">
            <w:pPr>
              <w:jc w:val="both"/>
              <w:rPr>
                <w:rFonts w:ascii="Times New Roman" w:hAnsi="Times New Roman" w:cs="Times New Roman"/>
                <w:b/>
                <w:sz w:val="24"/>
                <w:szCs w:val="24"/>
              </w:rPr>
            </w:pPr>
            <w:r w:rsidRPr="00DF6602">
              <w:rPr>
                <w:rFonts w:ascii="Times New Roman" w:hAnsi="Times New Roman" w:cs="Times New Roman"/>
                <w:b/>
                <w:sz w:val="24"/>
                <w:szCs w:val="24"/>
              </w:rPr>
              <w:t xml:space="preserve">SD </w:t>
            </w:r>
          </w:p>
        </w:tc>
      </w:tr>
      <w:tr w:rsidR="005A2E41" w:rsidRPr="00DF6602" w14:paraId="50D8D0E8" w14:textId="77777777" w:rsidTr="006B215F">
        <w:trPr>
          <w:trHeight w:val="452"/>
        </w:trPr>
        <w:tc>
          <w:tcPr>
            <w:tcW w:w="656" w:type="dxa"/>
            <w:tcBorders>
              <w:top w:val="single" w:sz="4" w:space="0" w:color="000000"/>
              <w:left w:val="single" w:sz="4" w:space="0" w:color="000000"/>
              <w:bottom w:val="single" w:sz="4" w:space="0" w:color="000000"/>
              <w:right w:val="single" w:sz="4" w:space="0" w:color="000000"/>
            </w:tcBorders>
          </w:tcPr>
          <w:p w14:paraId="443CE0CA" w14:textId="77777777" w:rsidR="005A2E41" w:rsidRPr="00DF6602" w:rsidRDefault="005A2E41" w:rsidP="00624A4E">
            <w:pPr>
              <w:jc w:val="both"/>
              <w:rPr>
                <w:rFonts w:ascii="Times New Roman" w:hAnsi="Times New Roman" w:cs="Times New Roman"/>
                <w:sz w:val="24"/>
                <w:szCs w:val="24"/>
              </w:rPr>
            </w:pPr>
            <w:r w:rsidRPr="00DF6602">
              <w:rPr>
                <w:rFonts w:ascii="Times New Roman" w:hAnsi="Times New Roman" w:cs="Times New Roman"/>
                <w:sz w:val="24"/>
                <w:szCs w:val="24"/>
              </w:rPr>
              <w:t>1</w:t>
            </w:r>
          </w:p>
        </w:tc>
        <w:tc>
          <w:tcPr>
            <w:tcW w:w="7013" w:type="dxa"/>
            <w:tcBorders>
              <w:top w:val="single" w:sz="4" w:space="0" w:color="000000"/>
              <w:left w:val="single" w:sz="4" w:space="0" w:color="000000"/>
              <w:bottom w:val="single" w:sz="4" w:space="0" w:color="000000"/>
              <w:right w:val="single" w:sz="4" w:space="0" w:color="000000"/>
            </w:tcBorders>
          </w:tcPr>
          <w:p w14:paraId="6E8879C0" w14:textId="77777777" w:rsidR="005A2E41" w:rsidRPr="00DF6602" w:rsidRDefault="005A2E41" w:rsidP="00624A4E">
            <w:pPr>
              <w:tabs>
                <w:tab w:val="left" w:pos="5040"/>
                <w:tab w:val="left" w:pos="6390"/>
              </w:tabs>
              <w:jc w:val="both"/>
              <w:rPr>
                <w:rFonts w:ascii="Times New Roman" w:hAnsi="Times New Roman" w:cs="Times New Roman"/>
                <w:sz w:val="24"/>
                <w:szCs w:val="24"/>
              </w:rPr>
            </w:pPr>
            <w:r>
              <w:rPr>
                <w:rFonts w:ascii="Times New Roman" w:hAnsi="Times New Roman" w:cs="Times New Roman"/>
                <w:sz w:val="24"/>
                <w:szCs w:val="24"/>
              </w:rPr>
              <w:t xml:space="preserve">My firm is usually satisfied with its sales growth </w:t>
            </w:r>
          </w:p>
        </w:tc>
        <w:tc>
          <w:tcPr>
            <w:tcW w:w="610" w:type="dxa"/>
            <w:tcBorders>
              <w:top w:val="single" w:sz="4" w:space="0" w:color="000000"/>
              <w:left w:val="single" w:sz="4" w:space="0" w:color="000000"/>
              <w:bottom w:val="single" w:sz="4" w:space="0" w:color="000000"/>
              <w:right w:val="single" w:sz="4" w:space="0" w:color="000000"/>
            </w:tcBorders>
          </w:tcPr>
          <w:p w14:paraId="04B3A8D3" w14:textId="77777777" w:rsidR="005A2E41" w:rsidRPr="00DF6602" w:rsidRDefault="005A2E41" w:rsidP="00624A4E">
            <w:pPr>
              <w:jc w:val="both"/>
              <w:rPr>
                <w:rFonts w:ascii="Times New Roman" w:hAnsi="Times New Roman" w:cs="Times New Roman"/>
                <w:sz w:val="24"/>
                <w:szCs w:val="24"/>
              </w:rPr>
            </w:pPr>
          </w:p>
        </w:tc>
        <w:tc>
          <w:tcPr>
            <w:tcW w:w="461" w:type="dxa"/>
            <w:tcBorders>
              <w:top w:val="single" w:sz="4" w:space="0" w:color="000000"/>
              <w:left w:val="single" w:sz="4" w:space="0" w:color="000000"/>
              <w:bottom w:val="single" w:sz="4" w:space="0" w:color="000000"/>
              <w:right w:val="single" w:sz="4" w:space="0" w:color="000000"/>
            </w:tcBorders>
          </w:tcPr>
          <w:p w14:paraId="7B6053AE" w14:textId="77777777" w:rsidR="005A2E41" w:rsidRPr="00DF6602" w:rsidRDefault="005A2E41" w:rsidP="00624A4E">
            <w:pPr>
              <w:jc w:val="both"/>
              <w:rPr>
                <w:rFonts w:ascii="Times New Roman" w:hAnsi="Times New Roman" w:cs="Times New Roman"/>
                <w:sz w:val="24"/>
                <w:szCs w:val="24"/>
              </w:rPr>
            </w:pPr>
          </w:p>
        </w:tc>
        <w:tc>
          <w:tcPr>
            <w:tcW w:w="408" w:type="dxa"/>
            <w:tcBorders>
              <w:top w:val="single" w:sz="4" w:space="0" w:color="000000"/>
              <w:left w:val="single" w:sz="4" w:space="0" w:color="000000"/>
              <w:bottom w:val="single" w:sz="4" w:space="0" w:color="000000"/>
              <w:right w:val="single" w:sz="4" w:space="0" w:color="000000"/>
            </w:tcBorders>
          </w:tcPr>
          <w:p w14:paraId="397740C8" w14:textId="77777777" w:rsidR="005A2E41" w:rsidRPr="00DF6602" w:rsidRDefault="005A2E41" w:rsidP="00624A4E">
            <w:pPr>
              <w:jc w:val="both"/>
              <w:rPr>
                <w:rFonts w:ascii="Times New Roman" w:hAnsi="Times New Roman" w:cs="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2EFD1B30" w14:textId="77777777" w:rsidR="005A2E41" w:rsidRPr="00DF6602" w:rsidRDefault="005A2E41" w:rsidP="00624A4E">
            <w:pPr>
              <w:jc w:val="both"/>
              <w:rPr>
                <w:rFonts w:ascii="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tcPr>
          <w:p w14:paraId="3F08D4CF" w14:textId="77777777" w:rsidR="005A2E41" w:rsidRPr="00DF6602" w:rsidRDefault="005A2E41" w:rsidP="00624A4E">
            <w:pPr>
              <w:jc w:val="both"/>
              <w:rPr>
                <w:rFonts w:ascii="Times New Roman" w:hAnsi="Times New Roman" w:cs="Times New Roman"/>
                <w:sz w:val="24"/>
                <w:szCs w:val="24"/>
              </w:rPr>
            </w:pPr>
          </w:p>
        </w:tc>
      </w:tr>
      <w:tr w:rsidR="005A2E41" w:rsidRPr="00DF6602" w14:paraId="62AAC2A3" w14:textId="77777777" w:rsidTr="006B215F">
        <w:trPr>
          <w:trHeight w:val="452"/>
        </w:trPr>
        <w:tc>
          <w:tcPr>
            <w:tcW w:w="656" w:type="dxa"/>
            <w:tcBorders>
              <w:top w:val="single" w:sz="4" w:space="0" w:color="000000"/>
              <w:left w:val="single" w:sz="4" w:space="0" w:color="000000"/>
              <w:bottom w:val="single" w:sz="4" w:space="0" w:color="000000"/>
              <w:right w:val="single" w:sz="4" w:space="0" w:color="000000"/>
            </w:tcBorders>
          </w:tcPr>
          <w:p w14:paraId="28D3279A" w14:textId="77777777" w:rsidR="005A2E41" w:rsidRPr="00DF6602" w:rsidRDefault="005A2E41" w:rsidP="00624A4E">
            <w:pPr>
              <w:jc w:val="both"/>
              <w:rPr>
                <w:rFonts w:ascii="Times New Roman" w:hAnsi="Times New Roman" w:cs="Times New Roman"/>
                <w:sz w:val="24"/>
                <w:szCs w:val="24"/>
              </w:rPr>
            </w:pPr>
            <w:r w:rsidRPr="00DF6602">
              <w:rPr>
                <w:rFonts w:ascii="Times New Roman" w:hAnsi="Times New Roman" w:cs="Times New Roman"/>
                <w:sz w:val="24"/>
                <w:szCs w:val="24"/>
              </w:rPr>
              <w:t>2</w:t>
            </w:r>
          </w:p>
        </w:tc>
        <w:tc>
          <w:tcPr>
            <w:tcW w:w="7013" w:type="dxa"/>
            <w:tcBorders>
              <w:top w:val="single" w:sz="4" w:space="0" w:color="000000"/>
              <w:left w:val="single" w:sz="4" w:space="0" w:color="000000"/>
              <w:bottom w:val="single" w:sz="4" w:space="0" w:color="000000"/>
              <w:right w:val="single" w:sz="4" w:space="0" w:color="000000"/>
            </w:tcBorders>
          </w:tcPr>
          <w:p w14:paraId="47A3182F" w14:textId="77777777" w:rsidR="005A2E41" w:rsidRPr="00DF6602" w:rsidRDefault="005A2E41" w:rsidP="00624A4E">
            <w:pPr>
              <w:tabs>
                <w:tab w:val="left" w:pos="4875"/>
              </w:tabs>
              <w:jc w:val="both"/>
              <w:rPr>
                <w:rFonts w:ascii="Times New Roman" w:hAnsi="Times New Roman" w:cs="Times New Roman"/>
                <w:sz w:val="24"/>
                <w:szCs w:val="24"/>
              </w:rPr>
            </w:pPr>
            <w:r w:rsidRPr="00DF6602">
              <w:rPr>
                <w:rFonts w:ascii="Times New Roman" w:hAnsi="Times New Roman" w:cs="Times New Roman"/>
                <w:sz w:val="24"/>
                <w:szCs w:val="24"/>
              </w:rPr>
              <w:t>My firm is usuall</w:t>
            </w:r>
            <w:r>
              <w:rPr>
                <w:rFonts w:ascii="Times New Roman" w:hAnsi="Times New Roman" w:cs="Times New Roman"/>
                <w:sz w:val="24"/>
                <w:szCs w:val="24"/>
              </w:rPr>
              <w:t>y satisfied with its market shares growth</w:t>
            </w:r>
          </w:p>
        </w:tc>
        <w:tc>
          <w:tcPr>
            <w:tcW w:w="610" w:type="dxa"/>
            <w:tcBorders>
              <w:top w:val="single" w:sz="4" w:space="0" w:color="000000"/>
              <w:left w:val="single" w:sz="4" w:space="0" w:color="000000"/>
              <w:bottom w:val="single" w:sz="4" w:space="0" w:color="000000"/>
              <w:right w:val="single" w:sz="4" w:space="0" w:color="000000"/>
            </w:tcBorders>
          </w:tcPr>
          <w:p w14:paraId="56E3A9BA" w14:textId="77777777" w:rsidR="005A2E41" w:rsidRPr="00DF6602" w:rsidRDefault="005A2E41" w:rsidP="00624A4E">
            <w:pPr>
              <w:jc w:val="both"/>
              <w:rPr>
                <w:rFonts w:ascii="Times New Roman" w:hAnsi="Times New Roman" w:cs="Times New Roman"/>
                <w:sz w:val="24"/>
                <w:szCs w:val="24"/>
              </w:rPr>
            </w:pPr>
          </w:p>
        </w:tc>
        <w:tc>
          <w:tcPr>
            <w:tcW w:w="461" w:type="dxa"/>
            <w:tcBorders>
              <w:top w:val="single" w:sz="4" w:space="0" w:color="000000"/>
              <w:left w:val="single" w:sz="4" w:space="0" w:color="000000"/>
              <w:bottom w:val="single" w:sz="4" w:space="0" w:color="000000"/>
              <w:right w:val="single" w:sz="4" w:space="0" w:color="000000"/>
            </w:tcBorders>
          </w:tcPr>
          <w:p w14:paraId="76F31890" w14:textId="77777777" w:rsidR="005A2E41" w:rsidRPr="00DF6602" w:rsidRDefault="005A2E41" w:rsidP="00624A4E">
            <w:pPr>
              <w:jc w:val="both"/>
              <w:rPr>
                <w:rFonts w:ascii="Times New Roman" w:hAnsi="Times New Roman" w:cs="Times New Roman"/>
                <w:sz w:val="24"/>
                <w:szCs w:val="24"/>
              </w:rPr>
            </w:pPr>
          </w:p>
        </w:tc>
        <w:tc>
          <w:tcPr>
            <w:tcW w:w="408" w:type="dxa"/>
            <w:tcBorders>
              <w:top w:val="single" w:sz="4" w:space="0" w:color="000000"/>
              <w:left w:val="single" w:sz="4" w:space="0" w:color="000000"/>
              <w:bottom w:val="single" w:sz="4" w:space="0" w:color="000000"/>
              <w:right w:val="single" w:sz="4" w:space="0" w:color="000000"/>
            </w:tcBorders>
          </w:tcPr>
          <w:p w14:paraId="67023DE7" w14:textId="77777777" w:rsidR="005A2E41" w:rsidRPr="00DF6602" w:rsidRDefault="005A2E41" w:rsidP="00624A4E">
            <w:pPr>
              <w:jc w:val="both"/>
              <w:rPr>
                <w:rFonts w:ascii="Times New Roman" w:hAnsi="Times New Roman" w:cs="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5C0DAED8" w14:textId="77777777" w:rsidR="005A2E41" w:rsidRPr="00DF6602" w:rsidRDefault="005A2E41" w:rsidP="00624A4E">
            <w:pPr>
              <w:jc w:val="both"/>
              <w:rPr>
                <w:rFonts w:ascii="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tcPr>
          <w:p w14:paraId="13F96BD7" w14:textId="77777777" w:rsidR="005A2E41" w:rsidRPr="00DF6602" w:rsidRDefault="005A2E41" w:rsidP="00624A4E">
            <w:pPr>
              <w:jc w:val="both"/>
              <w:rPr>
                <w:rFonts w:ascii="Times New Roman" w:hAnsi="Times New Roman" w:cs="Times New Roman"/>
                <w:sz w:val="24"/>
                <w:szCs w:val="24"/>
              </w:rPr>
            </w:pPr>
          </w:p>
        </w:tc>
      </w:tr>
      <w:tr w:rsidR="005A2E41" w:rsidRPr="00DF6602" w14:paraId="78B7BD8F" w14:textId="77777777" w:rsidTr="006B215F">
        <w:trPr>
          <w:trHeight w:val="467"/>
        </w:trPr>
        <w:tc>
          <w:tcPr>
            <w:tcW w:w="656" w:type="dxa"/>
            <w:tcBorders>
              <w:top w:val="single" w:sz="4" w:space="0" w:color="000000"/>
              <w:left w:val="single" w:sz="4" w:space="0" w:color="000000"/>
              <w:bottom w:val="single" w:sz="4" w:space="0" w:color="000000"/>
              <w:right w:val="single" w:sz="4" w:space="0" w:color="000000"/>
            </w:tcBorders>
          </w:tcPr>
          <w:p w14:paraId="4BF9D582" w14:textId="77777777" w:rsidR="005A2E41" w:rsidRPr="00DF6602" w:rsidRDefault="005A2E41" w:rsidP="00624A4E">
            <w:pPr>
              <w:jc w:val="both"/>
              <w:rPr>
                <w:rFonts w:ascii="Times New Roman" w:hAnsi="Times New Roman" w:cs="Times New Roman"/>
                <w:sz w:val="24"/>
                <w:szCs w:val="24"/>
              </w:rPr>
            </w:pPr>
            <w:r w:rsidRPr="00DF6602">
              <w:rPr>
                <w:rFonts w:ascii="Times New Roman" w:hAnsi="Times New Roman" w:cs="Times New Roman"/>
                <w:sz w:val="24"/>
                <w:szCs w:val="24"/>
              </w:rPr>
              <w:t>3</w:t>
            </w:r>
          </w:p>
        </w:tc>
        <w:tc>
          <w:tcPr>
            <w:tcW w:w="7013" w:type="dxa"/>
            <w:tcBorders>
              <w:top w:val="single" w:sz="4" w:space="0" w:color="000000"/>
              <w:left w:val="single" w:sz="4" w:space="0" w:color="000000"/>
              <w:bottom w:val="single" w:sz="4" w:space="0" w:color="000000"/>
              <w:right w:val="single" w:sz="4" w:space="0" w:color="000000"/>
            </w:tcBorders>
          </w:tcPr>
          <w:p w14:paraId="4A80C474" w14:textId="77777777" w:rsidR="005A2E41" w:rsidRPr="00DF6602" w:rsidRDefault="005A2E41" w:rsidP="00624A4E">
            <w:pPr>
              <w:tabs>
                <w:tab w:val="left" w:pos="5040"/>
                <w:tab w:val="left" w:pos="6390"/>
              </w:tabs>
              <w:jc w:val="both"/>
              <w:rPr>
                <w:rFonts w:ascii="Times New Roman" w:hAnsi="Times New Roman" w:cs="Times New Roman"/>
                <w:sz w:val="24"/>
                <w:szCs w:val="24"/>
              </w:rPr>
            </w:pPr>
            <w:r>
              <w:rPr>
                <w:rFonts w:ascii="Times New Roman" w:hAnsi="Times New Roman" w:cs="Times New Roman"/>
                <w:sz w:val="24"/>
                <w:szCs w:val="24"/>
              </w:rPr>
              <w:t xml:space="preserve">My firm is usually satisfied with its employee’s growth </w:t>
            </w:r>
          </w:p>
        </w:tc>
        <w:tc>
          <w:tcPr>
            <w:tcW w:w="610" w:type="dxa"/>
            <w:tcBorders>
              <w:top w:val="single" w:sz="4" w:space="0" w:color="000000"/>
              <w:left w:val="single" w:sz="4" w:space="0" w:color="000000"/>
              <w:bottom w:val="single" w:sz="4" w:space="0" w:color="000000"/>
              <w:right w:val="single" w:sz="4" w:space="0" w:color="000000"/>
            </w:tcBorders>
          </w:tcPr>
          <w:p w14:paraId="48FD6304" w14:textId="77777777" w:rsidR="005A2E41" w:rsidRPr="00DF6602" w:rsidRDefault="005A2E41" w:rsidP="00624A4E">
            <w:pPr>
              <w:jc w:val="both"/>
              <w:rPr>
                <w:rFonts w:ascii="Times New Roman" w:hAnsi="Times New Roman" w:cs="Times New Roman"/>
                <w:sz w:val="24"/>
                <w:szCs w:val="24"/>
              </w:rPr>
            </w:pPr>
          </w:p>
        </w:tc>
        <w:tc>
          <w:tcPr>
            <w:tcW w:w="461" w:type="dxa"/>
            <w:tcBorders>
              <w:top w:val="single" w:sz="4" w:space="0" w:color="000000"/>
              <w:left w:val="single" w:sz="4" w:space="0" w:color="000000"/>
              <w:bottom w:val="single" w:sz="4" w:space="0" w:color="000000"/>
              <w:right w:val="single" w:sz="4" w:space="0" w:color="000000"/>
            </w:tcBorders>
          </w:tcPr>
          <w:p w14:paraId="3BCC783B" w14:textId="77777777" w:rsidR="005A2E41" w:rsidRPr="00DF6602" w:rsidRDefault="005A2E41" w:rsidP="00624A4E">
            <w:pPr>
              <w:jc w:val="both"/>
              <w:rPr>
                <w:rFonts w:ascii="Times New Roman" w:hAnsi="Times New Roman" w:cs="Times New Roman"/>
                <w:sz w:val="24"/>
                <w:szCs w:val="24"/>
              </w:rPr>
            </w:pPr>
          </w:p>
        </w:tc>
        <w:tc>
          <w:tcPr>
            <w:tcW w:w="408" w:type="dxa"/>
            <w:tcBorders>
              <w:top w:val="single" w:sz="4" w:space="0" w:color="000000"/>
              <w:left w:val="single" w:sz="4" w:space="0" w:color="000000"/>
              <w:bottom w:val="single" w:sz="4" w:space="0" w:color="000000"/>
              <w:right w:val="single" w:sz="4" w:space="0" w:color="000000"/>
            </w:tcBorders>
          </w:tcPr>
          <w:p w14:paraId="2E2D38DD" w14:textId="77777777" w:rsidR="005A2E41" w:rsidRPr="00DF6602" w:rsidRDefault="005A2E41" w:rsidP="00624A4E">
            <w:pPr>
              <w:jc w:val="both"/>
              <w:rPr>
                <w:rFonts w:ascii="Times New Roman" w:hAnsi="Times New Roman" w:cs="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17EB506D" w14:textId="77777777" w:rsidR="005A2E41" w:rsidRPr="00DF6602" w:rsidRDefault="005A2E41" w:rsidP="00624A4E">
            <w:pPr>
              <w:jc w:val="both"/>
              <w:rPr>
                <w:rFonts w:ascii="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tcPr>
          <w:p w14:paraId="39792CC8" w14:textId="77777777" w:rsidR="005A2E41" w:rsidRPr="00DF6602" w:rsidRDefault="005A2E41" w:rsidP="00624A4E">
            <w:pPr>
              <w:jc w:val="both"/>
              <w:rPr>
                <w:rFonts w:ascii="Times New Roman" w:hAnsi="Times New Roman" w:cs="Times New Roman"/>
                <w:sz w:val="24"/>
                <w:szCs w:val="24"/>
              </w:rPr>
            </w:pPr>
          </w:p>
        </w:tc>
      </w:tr>
      <w:tr w:rsidR="005A2E41" w:rsidRPr="00DF6602" w14:paraId="13C32881" w14:textId="77777777" w:rsidTr="006B215F">
        <w:trPr>
          <w:trHeight w:val="467"/>
        </w:trPr>
        <w:tc>
          <w:tcPr>
            <w:tcW w:w="656" w:type="dxa"/>
            <w:tcBorders>
              <w:top w:val="single" w:sz="4" w:space="0" w:color="000000"/>
              <w:left w:val="single" w:sz="4" w:space="0" w:color="000000"/>
              <w:bottom w:val="single" w:sz="4" w:space="0" w:color="000000"/>
              <w:right w:val="single" w:sz="4" w:space="0" w:color="000000"/>
            </w:tcBorders>
          </w:tcPr>
          <w:p w14:paraId="3BF00D09" w14:textId="77777777" w:rsidR="005A2E41" w:rsidRPr="00DF6602" w:rsidRDefault="005A2E41" w:rsidP="00624A4E">
            <w:pPr>
              <w:jc w:val="both"/>
              <w:rPr>
                <w:rFonts w:ascii="Times New Roman" w:hAnsi="Times New Roman" w:cs="Times New Roman"/>
                <w:sz w:val="24"/>
                <w:szCs w:val="24"/>
              </w:rPr>
            </w:pPr>
            <w:r>
              <w:rPr>
                <w:rFonts w:ascii="Times New Roman" w:hAnsi="Times New Roman" w:cs="Times New Roman"/>
                <w:sz w:val="24"/>
                <w:szCs w:val="24"/>
              </w:rPr>
              <w:t>4</w:t>
            </w:r>
          </w:p>
        </w:tc>
        <w:tc>
          <w:tcPr>
            <w:tcW w:w="7013" w:type="dxa"/>
            <w:tcBorders>
              <w:top w:val="single" w:sz="4" w:space="0" w:color="000000"/>
              <w:left w:val="single" w:sz="4" w:space="0" w:color="000000"/>
              <w:bottom w:val="single" w:sz="4" w:space="0" w:color="000000"/>
              <w:right w:val="single" w:sz="4" w:space="0" w:color="000000"/>
            </w:tcBorders>
          </w:tcPr>
          <w:p w14:paraId="0330F64E" w14:textId="77777777" w:rsidR="005A2E41" w:rsidRDefault="005A2E41" w:rsidP="00624A4E">
            <w:pPr>
              <w:tabs>
                <w:tab w:val="left" w:pos="5040"/>
                <w:tab w:val="left" w:pos="6390"/>
              </w:tabs>
              <w:jc w:val="both"/>
              <w:rPr>
                <w:rFonts w:ascii="Times New Roman" w:hAnsi="Times New Roman" w:cs="Times New Roman"/>
                <w:sz w:val="24"/>
                <w:szCs w:val="24"/>
              </w:rPr>
            </w:pPr>
            <w:r>
              <w:rPr>
                <w:rFonts w:ascii="Times New Roman" w:hAnsi="Times New Roman" w:cs="Times New Roman"/>
                <w:sz w:val="24"/>
                <w:szCs w:val="24"/>
              </w:rPr>
              <w:t>My firm is usually satisfied with the encouraging feedbacks it gets</w:t>
            </w:r>
          </w:p>
        </w:tc>
        <w:tc>
          <w:tcPr>
            <w:tcW w:w="610" w:type="dxa"/>
            <w:tcBorders>
              <w:top w:val="single" w:sz="4" w:space="0" w:color="000000"/>
              <w:left w:val="single" w:sz="4" w:space="0" w:color="000000"/>
              <w:bottom w:val="single" w:sz="4" w:space="0" w:color="000000"/>
              <w:right w:val="single" w:sz="4" w:space="0" w:color="000000"/>
            </w:tcBorders>
          </w:tcPr>
          <w:p w14:paraId="0865AE42" w14:textId="77777777" w:rsidR="005A2E41" w:rsidRPr="00DF6602" w:rsidRDefault="005A2E41" w:rsidP="00624A4E">
            <w:pPr>
              <w:jc w:val="both"/>
              <w:rPr>
                <w:rFonts w:ascii="Times New Roman" w:hAnsi="Times New Roman" w:cs="Times New Roman"/>
                <w:sz w:val="24"/>
                <w:szCs w:val="24"/>
              </w:rPr>
            </w:pPr>
          </w:p>
        </w:tc>
        <w:tc>
          <w:tcPr>
            <w:tcW w:w="461" w:type="dxa"/>
            <w:tcBorders>
              <w:top w:val="single" w:sz="4" w:space="0" w:color="000000"/>
              <w:left w:val="single" w:sz="4" w:space="0" w:color="000000"/>
              <w:bottom w:val="single" w:sz="4" w:space="0" w:color="000000"/>
              <w:right w:val="single" w:sz="4" w:space="0" w:color="000000"/>
            </w:tcBorders>
          </w:tcPr>
          <w:p w14:paraId="3FDADBFE" w14:textId="77777777" w:rsidR="005A2E41" w:rsidRPr="00DF6602" w:rsidRDefault="005A2E41" w:rsidP="00624A4E">
            <w:pPr>
              <w:jc w:val="both"/>
              <w:rPr>
                <w:rFonts w:ascii="Times New Roman" w:hAnsi="Times New Roman" w:cs="Times New Roman"/>
                <w:sz w:val="24"/>
                <w:szCs w:val="24"/>
              </w:rPr>
            </w:pPr>
          </w:p>
        </w:tc>
        <w:tc>
          <w:tcPr>
            <w:tcW w:w="408" w:type="dxa"/>
            <w:tcBorders>
              <w:top w:val="single" w:sz="4" w:space="0" w:color="000000"/>
              <w:left w:val="single" w:sz="4" w:space="0" w:color="000000"/>
              <w:bottom w:val="single" w:sz="4" w:space="0" w:color="000000"/>
              <w:right w:val="single" w:sz="4" w:space="0" w:color="000000"/>
            </w:tcBorders>
          </w:tcPr>
          <w:p w14:paraId="4A366AB7" w14:textId="77777777" w:rsidR="005A2E41" w:rsidRPr="00DF6602" w:rsidRDefault="005A2E41" w:rsidP="00624A4E">
            <w:pPr>
              <w:jc w:val="both"/>
              <w:rPr>
                <w:rFonts w:ascii="Times New Roman" w:hAnsi="Times New Roman" w:cs="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24A8DC07" w14:textId="77777777" w:rsidR="005A2E41" w:rsidRPr="00DF6602" w:rsidRDefault="005A2E41" w:rsidP="00624A4E">
            <w:pPr>
              <w:jc w:val="both"/>
              <w:rPr>
                <w:rFonts w:ascii="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tcPr>
          <w:p w14:paraId="7D0DC172" w14:textId="77777777" w:rsidR="005A2E41" w:rsidRPr="00DF6602" w:rsidRDefault="005A2E41" w:rsidP="00624A4E">
            <w:pPr>
              <w:jc w:val="both"/>
              <w:rPr>
                <w:rFonts w:ascii="Times New Roman" w:hAnsi="Times New Roman" w:cs="Times New Roman"/>
                <w:sz w:val="24"/>
                <w:szCs w:val="24"/>
              </w:rPr>
            </w:pPr>
          </w:p>
        </w:tc>
      </w:tr>
      <w:tr w:rsidR="005A2E41" w:rsidRPr="00DF6602" w14:paraId="7073BB28" w14:textId="77777777" w:rsidTr="006B215F">
        <w:trPr>
          <w:trHeight w:val="467"/>
        </w:trPr>
        <w:tc>
          <w:tcPr>
            <w:tcW w:w="656" w:type="dxa"/>
            <w:tcBorders>
              <w:top w:val="single" w:sz="4" w:space="0" w:color="000000"/>
              <w:left w:val="single" w:sz="4" w:space="0" w:color="000000"/>
              <w:bottom w:val="single" w:sz="4" w:space="0" w:color="000000"/>
              <w:right w:val="single" w:sz="4" w:space="0" w:color="000000"/>
            </w:tcBorders>
          </w:tcPr>
          <w:p w14:paraId="40F59A88" w14:textId="77777777" w:rsidR="005A2E41" w:rsidRDefault="005A2E41" w:rsidP="00624A4E">
            <w:pPr>
              <w:jc w:val="both"/>
              <w:rPr>
                <w:rFonts w:ascii="Times New Roman" w:hAnsi="Times New Roman" w:cs="Times New Roman"/>
                <w:sz w:val="24"/>
                <w:szCs w:val="24"/>
              </w:rPr>
            </w:pPr>
            <w:r>
              <w:rPr>
                <w:rFonts w:ascii="Times New Roman" w:hAnsi="Times New Roman" w:cs="Times New Roman"/>
                <w:sz w:val="24"/>
                <w:szCs w:val="24"/>
              </w:rPr>
              <w:t>5</w:t>
            </w:r>
          </w:p>
        </w:tc>
        <w:tc>
          <w:tcPr>
            <w:tcW w:w="7013" w:type="dxa"/>
            <w:tcBorders>
              <w:top w:val="single" w:sz="4" w:space="0" w:color="000000"/>
              <w:left w:val="single" w:sz="4" w:space="0" w:color="000000"/>
              <w:bottom w:val="single" w:sz="4" w:space="0" w:color="000000"/>
              <w:right w:val="single" w:sz="4" w:space="0" w:color="000000"/>
            </w:tcBorders>
          </w:tcPr>
          <w:p w14:paraId="293619B1" w14:textId="77777777" w:rsidR="005A2E41" w:rsidRDefault="005A2E41" w:rsidP="00624A4E">
            <w:pPr>
              <w:tabs>
                <w:tab w:val="left" w:pos="5040"/>
                <w:tab w:val="left" w:pos="6390"/>
              </w:tabs>
              <w:jc w:val="both"/>
              <w:rPr>
                <w:rFonts w:ascii="Times New Roman" w:hAnsi="Times New Roman" w:cs="Times New Roman"/>
                <w:sz w:val="24"/>
                <w:szCs w:val="24"/>
              </w:rPr>
            </w:pPr>
            <w:r>
              <w:rPr>
                <w:rFonts w:ascii="Times New Roman" w:hAnsi="Times New Roman" w:cs="Times New Roman"/>
                <w:sz w:val="24"/>
                <w:szCs w:val="24"/>
              </w:rPr>
              <w:t>My firm is usually satisfied with its diverse customer base</w:t>
            </w:r>
          </w:p>
        </w:tc>
        <w:tc>
          <w:tcPr>
            <w:tcW w:w="610" w:type="dxa"/>
            <w:tcBorders>
              <w:top w:val="single" w:sz="4" w:space="0" w:color="000000"/>
              <w:left w:val="single" w:sz="4" w:space="0" w:color="000000"/>
              <w:bottom w:val="single" w:sz="4" w:space="0" w:color="000000"/>
              <w:right w:val="single" w:sz="4" w:space="0" w:color="000000"/>
            </w:tcBorders>
          </w:tcPr>
          <w:p w14:paraId="1B845D51" w14:textId="77777777" w:rsidR="005A2E41" w:rsidRPr="00DF6602" w:rsidRDefault="005A2E41" w:rsidP="00624A4E">
            <w:pPr>
              <w:jc w:val="both"/>
              <w:rPr>
                <w:rFonts w:ascii="Times New Roman" w:hAnsi="Times New Roman" w:cs="Times New Roman"/>
                <w:sz w:val="24"/>
                <w:szCs w:val="24"/>
              </w:rPr>
            </w:pPr>
          </w:p>
        </w:tc>
        <w:tc>
          <w:tcPr>
            <w:tcW w:w="461" w:type="dxa"/>
            <w:tcBorders>
              <w:top w:val="single" w:sz="4" w:space="0" w:color="000000"/>
              <w:left w:val="single" w:sz="4" w:space="0" w:color="000000"/>
              <w:bottom w:val="single" w:sz="4" w:space="0" w:color="000000"/>
              <w:right w:val="single" w:sz="4" w:space="0" w:color="000000"/>
            </w:tcBorders>
          </w:tcPr>
          <w:p w14:paraId="3FFCA0E0" w14:textId="77777777" w:rsidR="005A2E41" w:rsidRPr="00DF6602" w:rsidRDefault="005A2E41" w:rsidP="00624A4E">
            <w:pPr>
              <w:jc w:val="both"/>
              <w:rPr>
                <w:rFonts w:ascii="Times New Roman" w:hAnsi="Times New Roman" w:cs="Times New Roman"/>
                <w:sz w:val="24"/>
                <w:szCs w:val="24"/>
              </w:rPr>
            </w:pPr>
          </w:p>
        </w:tc>
        <w:tc>
          <w:tcPr>
            <w:tcW w:w="408" w:type="dxa"/>
            <w:tcBorders>
              <w:top w:val="single" w:sz="4" w:space="0" w:color="000000"/>
              <w:left w:val="single" w:sz="4" w:space="0" w:color="000000"/>
              <w:bottom w:val="single" w:sz="4" w:space="0" w:color="000000"/>
              <w:right w:val="single" w:sz="4" w:space="0" w:color="000000"/>
            </w:tcBorders>
          </w:tcPr>
          <w:p w14:paraId="59B490E8" w14:textId="77777777" w:rsidR="005A2E41" w:rsidRPr="00DF6602" w:rsidRDefault="005A2E41" w:rsidP="00624A4E">
            <w:pPr>
              <w:jc w:val="both"/>
              <w:rPr>
                <w:rFonts w:ascii="Times New Roman" w:hAnsi="Times New Roman" w:cs="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7F2804D2" w14:textId="77777777" w:rsidR="005A2E41" w:rsidRPr="00DF6602" w:rsidRDefault="005A2E41" w:rsidP="00624A4E">
            <w:pPr>
              <w:jc w:val="both"/>
              <w:rPr>
                <w:rFonts w:ascii="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tcPr>
          <w:p w14:paraId="3D4DE5C0" w14:textId="77777777" w:rsidR="005A2E41" w:rsidRPr="00DF6602" w:rsidRDefault="005A2E41" w:rsidP="00624A4E">
            <w:pPr>
              <w:jc w:val="both"/>
              <w:rPr>
                <w:rFonts w:ascii="Times New Roman" w:hAnsi="Times New Roman" w:cs="Times New Roman"/>
                <w:sz w:val="24"/>
                <w:szCs w:val="24"/>
              </w:rPr>
            </w:pPr>
          </w:p>
        </w:tc>
      </w:tr>
    </w:tbl>
    <w:p w14:paraId="22DFE784" w14:textId="77777777" w:rsidR="005A2E41" w:rsidRDefault="005A2E41" w:rsidP="00624A4E">
      <w:pPr>
        <w:jc w:val="center"/>
        <w:rPr>
          <w:b/>
        </w:rPr>
      </w:pPr>
    </w:p>
    <w:p w14:paraId="02C181B5" w14:textId="1E182AFA" w:rsidR="005A2E41" w:rsidRDefault="005A2E41" w:rsidP="00624A4E">
      <w:pPr>
        <w:rPr>
          <w:b/>
        </w:rPr>
      </w:pPr>
    </w:p>
    <w:p w14:paraId="20357E0E" w14:textId="3F31B2A2" w:rsidR="001F3FAF" w:rsidRDefault="001F3FAF" w:rsidP="00624A4E">
      <w:pPr>
        <w:rPr>
          <w:b/>
        </w:rPr>
      </w:pPr>
    </w:p>
    <w:p w14:paraId="709EB8A1" w14:textId="141DF925" w:rsidR="001F3FAF" w:rsidRDefault="001F3FAF" w:rsidP="00624A4E">
      <w:pPr>
        <w:rPr>
          <w:b/>
        </w:rPr>
      </w:pPr>
    </w:p>
    <w:p w14:paraId="5CEBAF45" w14:textId="58AFD80F" w:rsidR="001F3FAF" w:rsidRDefault="001F3FAF" w:rsidP="00624A4E">
      <w:pPr>
        <w:rPr>
          <w:b/>
        </w:rPr>
      </w:pPr>
    </w:p>
    <w:p w14:paraId="6D00AA29" w14:textId="4D8CEA9E" w:rsidR="001F3FAF" w:rsidRDefault="001F3FAF" w:rsidP="00624A4E">
      <w:pPr>
        <w:rPr>
          <w:b/>
        </w:rPr>
      </w:pPr>
    </w:p>
    <w:p w14:paraId="321195D4" w14:textId="67ADA51A" w:rsidR="001F3FAF" w:rsidRDefault="001F3FAF" w:rsidP="00624A4E">
      <w:pPr>
        <w:rPr>
          <w:b/>
        </w:rPr>
      </w:pPr>
    </w:p>
    <w:p w14:paraId="0BA3D467" w14:textId="271833DC" w:rsidR="001F3FAF" w:rsidRDefault="001F3FAF" w:rsidP="00624A4E">
      <w:pPr>
        <w:rPr>
          <w:b/>
        </w:rPr>
      </w:pPr>
    </w:p>
    <w:p w14:paraId="668A3A7D" w14:textId="5FF2B6C2" w:rsidR="001F3FAF" w:rsidRDefault="001F3FAF" w:rsidP="00624A4E">
      <w:pPr>
        <w:rPr>
          <w:b/>
        </w:rPr>
      </w:pPr>
    </w:p>
    <w:p w14:paraId="082C9F87" w14:textId="49FE7E69" w:rsidR="00633471" w:rsidRPr="00334B44" w:rsidRDefault="00633471" w:rsidP="00C32773">
      <w:pPr>
        <w:pStyle w:val="Heading1"/>
      </w:pPr>
      <w:bookmarkStart w:id="166" w:name="_Toc107486332"/>
      <w:r w:rsidRPr="00334B44">
        <w:t>APPENDIX II</w:t>
      </w:r>
      <w:bookmarkEnd w:id="166"/>
    </w:p>
    <w:p w14:paraId="34F0A4D7" w14:textId="7A8E961C" w:rsidR="00633471" w:rsidRPr="00633471" w:rsidRDefault="001F3FAF" w:rsidP="00633471">
      <w:pPr>
        <w:jc w:val="center"/>
        <w:rPr>
          <w:rFonts w:ascii="Times New Roman" w:hAnsi="Times New Roman" w:cs="Times New Roman"/>
          <w:b/>
          <w:sz w:val="32"/>
          <w:szCs w:val="32"/>
        </w:rPr>
      </w:pPr>
      <w:r>
        <w:rPr>
          <w:noProof/>
          <w:lang w:val="en-US"/>
        </w:rPr>
        <w:drawing>
          <wp:inline distT="0" distB="0" distL="0" distR="0" wp14:anchorId="4B219D31" wp14:editId="639845BA">
            <wp:extent cx="5772150" cy="56807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8">
                      <a:extLst>
                        <a:ext uri="{BEBA8EAE-BF5A-486C-A8C5-ECC9F3942E4B}">
                          <a14:imgProps xmlns:a14="http://schemas.microsoft.com/office/drawing/2010/main">
                            <a14:imgLayer r:embed="rId1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772150" cy="5680710"/>
                    </a:xfrm>
                    <a:prstGeom prst="rect">
                      <a:avLst/>
                    </a:prstGeom>
                    <a:noFill/>
                  </pic:spPr>
                </pic:pic>
              </a:graphicData>
            </a:graphic>
          </wp:inline>
        </w:drawing>
      </w:r>
    </w:p>
    <w:p w14:paraId="71AE1A42" w14:textId="77777777" w:rsidR="00633471" w:rsidRDefault="00633471" w:rsidP="005A2E41">
      <w:pPr>
        <w:rPr>
          <w:b/>
        </w:rPr>
      </w:pPr>
    </w:p>
    <w:p w14:paraId="5499AC8F" w14:textId="77777777" w:rsidR="005A2E41" w:rsidRDefault="005A2E41" w:rsidP="005A2E41">
      <w:pPr>
        <w:jc w:val="center"/>
        <w:rPr>
          <w:b/>
        </w:rPr>
      </w:pPr>
    </w:p>
    <w:p w14:paraId="267DBF72" w14:textId="77777777" w:rsidR="005A2E41" w:rsidRDefault="005A2E41" w:rsidP="005A2E41">
      <w:pPr>
        <w:jc w:val="center"/>
        <w:rPr>
          <w:b/>
        </w:rPr>
      </w:pPr>
    </w:p>
    <w:p w14:paraId="41264C8F" w14:textId="77777777" w:rsidR="005A2E41" w:rsidRDefault="005A2E41" w:rsidP="005A2E41">
      <w:pPr>
        <w:jc w:val="center"/>
        <w:rPr>
          <w:b/>
        </w:rPr>
      </w:pPr>
    </w:p>
    <w:p w14:paraId="7553E31C" w14:textId="77777777" w:rsidR="005A2E41" w:rsidRDefault="005A2E41" w:rsidP="005A2E41">
      <w:pPr>
        <w:jc w:val="center"/>
        <w:rPr>
          <w:b/>
        </w:rPr>
      </w:pPr>
    </w:p>
    <w:p w14:paraId="2E3CAF38" w14:textId="77777777" w:rsidR="005A2E41" w:rsidRDefault="005A2E41" w:rsidP="005A2E41">
      <w:pPr>
        <w:jc w:val="center"/>
        <w:rPr>
          <w:b/>
        </w:rPr>
      </w:pPr>
    </w:p>
    <w:p w14:paraId="44988C97" w14:textId="77777777" w:rsidR="005A2E41" w:rsidRDefault="005A2E41" w:rsidP="007A6568">
      <w:pPr>
        <w:rPr>
          <w:b/>
        </w:rPr>
      </w:pPr>
    </w:p>
    <w:p w14:paraId="2B56642F" w14:textId="77777777" w:rsidR="005A2E41" w:rsidRDefault="005A2E41" w:rsidP="005A2E41">
      <w:pPr>
        <w:jc w:val="center"/>
        <w:rPr>
          <w:b/>
        </w:rPr>
      </w:pPr>
    </w:p>
    <w:p w14:paraId="2C4E250F" w14:textId="77777777" w:rsidR="005A2E41" w:rsidRDefault="005A2E41" w:rsidP="005A2E41">
      <w:pPr>
        <w:jc w:val="center"/>
        <w:rPr>
          <w:b/>
        </w:rPr>
      </w:pPr>
    </w:p>
    <w:p w14:paraId="4CF07CF3" w14:textId="77777777" w:rsidR="005A2E41" w:rsidRDefault="005A2E41" w:rsidP="005A2E41">
      <w:pPr>
        <w:jc w:val="center"/>
        <w:rPr>
          <w:b/>
        </w:rPr>
      </w:pPr>
    </w:p>
    <w:p w14:paraId="40F66193" w14:textId="77777777" w:rsidR="005A2E41" w:rsidRDefault="005A2E41" w:rsidP="005A2E41">
      <w:pPr>
        <w:rPr>
          <w:b/>
        </w:rPr>
      </w:pPr>
    </w:p>
    <w:p w14:paraId="2A599930" w14:textId="6FA7DFAF" w:rsidR="00E53FDC" w:rsidRPr="00E53FDC" w:rsidRDefault="00E53FDC" w:rsidP="00E53FDC">
      <w:pPr>
        <w:spacing w:line="480" w:lineRule="auto"/>
        <w:ind w:right="356"/>
        <w:rPr>
          <w:rFonts w:ascii="Times New Roman" w:hAnsi="Times New Roman" w:cs="Times New Roman"/>
          <w:sz w:val="24"/>
          <w:szCs w:val="24"/>
        </w:rPr>
      </w:pPr>
    </w:p>
    <w:sectPr w:rsidR="00E53FDC" w:rsidRPr="00E53FDC" w:rsidSect="00AB2B1B">
      <w:footerReference w:type="first" r:id="rId20"/>
      <w:pgSz w:w="12240" w:h="15840"/>
      <w:pgMar w:top="1440" w:right="1440" w:bottom="63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849D41" w14:textId="77777777" w:rsidR="005F5753" w:rsidRDefault="005F5753">
      <w:pPr>
        <w:spacing w:after="0" w:line="240" w:lineRule="auto"/>
      </w:pPr>
      <w:r>
        <w:separator/>
      </w:r>
    </w:p>
  </w:endnote>
  <w:endnote w:type="continuationSeparator" w:id="0">
    <w:p w14:paraId="36AF856B" w14:textId="77777777" w:rsidR="005F5753" w:rsidRDefault="005F5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AdvOT596495f2+fb">
    <w:altName w:val="Times New Roman"/>
    <w:panose1 w:val="00000000000000000000"/>
    <w:charset w:val="00"/>
    <w:family w:val="roman"/>
    <w:notTrueType/>
    <w:pitch w:val="default"/>
  </w:font>
  <w:font w:name="AdvOT1efcda3b.B">
    <w:altName w:val="Cambria"/>
    <w:panose1 w:val="00000000000000000000"/>
    <w:charset w:val="00"/>
    <w:family w:val="roman"/>
    <w:notTrueType/>
    <w:pitch w:val="default"/>
  </w:font>
  <w:font w:name="AdvOT596495f2+20">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170535"/>
      <w:docPartObj>
        <w:docPartGallery w:val="Page Numbers (Bottom of Page)"/>
        <w:docPartUnique/>
      </w:docPartObj>
    </w:sdtPr>
    <w:sdtEndPr>
      <w:rPr>
        <w:noProof/>
      </w:rPr>
    </w:sdtEndPr>
    <w:sdtContent>
      <w:p w14:paraId="52417FC6" w14:textId="3A197907" w:rsidR="00AB2B1B" w:rsidRDefault="00AB2B1B">
        <w:pPr>
          <w:pStyle w:val="Footer"/>
          <w:jc w:val="center"/>
        </w:pPr>
        <w:r>
          <w:fldChar w:fldCharType="begin"/>
        </w:r>
        <w:r>
          <w:instrText xml:space="preserve"> PAGE   \* MERGEFORMAT </w:instrText>
        </w:r>
        <w:r>
          <w:fldChar w:fldCharType="separate"/>
        </w:r>
        <w:r w:rsidR="00386D64">
          <w:rPr>
            <w:noProof/>
          </w:rPr>
          <w:t>67</w:t>
        </w:r>
        <w:r>
          <w:rPr>
            <w:noProof/>
          </w:rPr>
          <w:fldChar w:fldCharType="end"/>
        </w:r>
      </w:p>
    </w:sdtContent>
  </w:sdt>
  <w:p w14:paraId="28B93F33" w14:textId="2F3E346E" w:rsidR="00AB2B1B" w:rsidRDefault="00AB2B1B" w:rsidP="00AB2B1B">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902524"/>
      <w:docPartObj>
        <w:docPartGallery w:val="Page Numbers (Bottom of Page)"/>
        <w:docPartUnique/>
      </w:docPartObj>
    </w:sdtPr>
    <w:sdtEndPr>
      <w:rPr>
        <w:noProof/>
      </w:rPr>
    </w:sdtEndPr>
    <w:sdtContent>
      <w:p w14:paraId="2BDDA25D" w14:textId="77777777" w:rsidR="00AB2B1B" w:rsidRDefault="00AB2B1B">
        <w:pPr>
          <w:pStyle w:val="Footer"/>
          <w:jc w:val="center"/>
        </w:pPr>
        <w:r>
          <w:fldChar w:fldCharType="begin"/>
        </w:r>
        <w:r>
          <w:instrText xml:space="preserve"> PAGE   \* MERGEFORMAT </w:instrText>
        </w:r>
        <w:r>
          <w:fldChar w:fldCharType="separate"/>
        </w:r>
        <w:r w:rsidR="00386D64">
          <w:rPr>
            <w:noProof/>
          </w:rPr>
          <w:t>i</w:t>
        </w:r>
        <w:r>
          <w:rPr>
            <w:noProof/>
          </w:rPr>
          <w:fldChar w:fldCharType="end"/>
        </w:r>
      </w:p>
    </w:sdtContent>
  </w:sdt>
  <w:p w14:paraId="70AA887F" w14:textId="77777777" w:rsidR="00AB2B1B" w:rsidRDefault="00AB2B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605781"/>
      <w:docPartObj>
        <w:docPartGallery w:val="Page Numbers (Bottom of Page)"/>
        <w:docPartUnique/>
      </w:docPartObj>
    </w:sdtPr>
    <w:sdtEndPr>
      <w:rPr>
        <w:noProof/>
      </w:rPr>
    </w:sdtEndPr>
    <w:sdtContent>
      <w:p w14:paraId="5D99A938" w14:textId="77777777" w:rsidR="00AB2B1B" w:rsidRDefault="00AB2B1B">
        <w:pPr>
          <w:pStyle w:val="Footer"/>
          <w:jc w:val="center"/>
        </w:pPr>
        <w:r>
          <w:fldChar w:fldCharType="begin"/>
        </w:r>
        <w:r>
          <w:instrText xml:space="preserve"> PAGE   \* MERGEFORMAT </w:instrText>
        </w:r>
        <w:r>
          <w:fldChar w:fldCharType="separate"/>
        </w:r>
        <w:r w:rsidR="00386D64">
          <w:rPr>
            <w:noProof/>
          </w:rPr>
          <w:t>1</w:t>
        </w:r>
        <w:r>
          <w:rPr>
            <w:noProof/>
          </w:rPr>
          <w:fldChar w:fldCharType="end"/>
        </w:r>
      </w:p>
    </w:sdtContent>
  </w:sdt>
  <w:p w14:paraId="6AFDB9BC" w14:textId="77777777" w:rsidR="00AB2B1B" w:rsidRDefault="00AB2B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21374" w14:textId="77777777" w:rsidR="005F5753" w:rsidRDefault="005F5753">
      <w:pPr>
        <w:spacing w:after="0" w:line="240" w:lineRule="auto"/>
      </w:pPr>
      <w:r>
        <w:separator/>
      </w:r>
    </w:p>
  </w:footnote>
  <w:footnote w:type="continuationSeparator" w:id="0">
    <w:p w14:paraId="52102200" w14:textId="77777777" w:rsidR="005F5753" w:rsidRDefault="005F57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991CC" w14:textId="6EE7DBB7" w:rsidR="00F642BC" w:rsidRDefault="00F642BC" w:rsidP="00F642B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50D24"/>
    <w:multiLevelType w:val="multilevel"/>
    <w:tmpl w:val="9984D93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AD828CA"/>
    <w:multiLevelType w:val="hybridMultilevel"/>
    <w:tmpl w:val="C06460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FC6AC4"/>
    <w:multiLevelType w:val="hybridMultilevel"/>
    <w:tmpl w:val="660C327C"/>
    <w:lvl w:ilvl="0" w:tplc="152C904A">
      <w:start w:val="1"/>
      <w:numFmt w:val="bullet"/>
      <w:lvlText w:val="•"/>
      <w:lvlJc w:val="left"/>
      <w:pPr>
        <w:tabs>
          <w:tab w:val="num" w:pos="720"/>
        </w:tabs>
        <w:ind w:left="720" w:hanging="360"/>
      </w:pPr>
      <w:rPr>
        <w:rFonts w:ascii="Arial" w:hAnsi="Arial" w:hint="default"/>
      </w:rPr>
    </w:lvl>
    <w:lvl w:ilvl="1" w:tplc="E0F4A1C4" w:tentative="1">
      <w:start w:val="1"/>
      <w:numFmt w:val="bullet"/>
      <w:lvlText w:val="•"/>
      <w:lvlJc w:val="left"/>
      <w:pPr>
        <w:tabs>
          <w:tab w:val="num" w:pos="1440"/>
        </w:tabs>
        <w:ind w:left="1440" w:hanging="360"/>
      </w:pPr>
      <w:rPr>
        <w:rFonts w:ascii="Arial" w:hAnsi="Arial" w:hint="default"/>
      </w:rPr>
    </w:lvl>
    <w:lvl w:ilvl="2" w:tplc="76E23396" w:tentative="1">
      <w:start w:val="1"/>
      <w:numFmt w:val="bullet"/>
      <w:lvlText w:val="•"/>
      <w:lvlJc w:val="left"/>
      <w:pPr>
        <w:tabs>
          <w:tab w:val="num" w:pos="2160"/>
        </w:tabs>
        <w:ind w:left="2160" w:hanging="360"/>
      </w:pPr>
      <w:rPr>
        <w:rFonts w:ascii="Arial" w:hAnsi="Arial" w:hint="default"/>
      </w:rPr>
    </w:lvl>
    <w:lvl w:ilvl="3" w:tplc="7ECE2A0A" w:tentative="1">
      <w:start w:val="1"/>
      <w:numFmt w:val="bullet"/>
      <w:lvlText w:val="•"/>
      <w:lvlJc w:val="left"/>
      <w:pPr>
        <w:tabs>
          <w:tab w:val="num" w:pos="2880"/>
        </w:tabs>
        <w:ind w:left="2880" w:hanging="360"/>
      </w:pPr>
      <w:rPr>
        <w:rFonts w:ascii="Arial" w:hAnsi="Arial" w:hint="default"/>
      </w:rPr>
    </w:lvl>
    <w:lvl w:ilvl="4" w:tplc="155A9676" w:tentative="1">
      <w:start w:val="1"/>
      <w:numFmt w:val="bullet"/>
      <w:lvlText w:val="•"/>
      <w:lvlJc w:val="left"/>
      <w:pPr>
        <w:tabs>
          <w:tab w:val="num" w:pos="3600"/>
        </w:tabs>
        <w:ind w:left="3600" w:hanging="360"/>
      </w:pPr>
      <w:rPr>
        <w:rFonts w:ascii="Arial" w:hAnsi="Arial" w:hint="default"/>
      </w:rPr>
    </w:lvl>
    <w:lvl w:ilvl="5" w:tplc="9224F28C" w:tentative="1">
      <w:start w:val="1"/>
      <w:numFmt w:val="bullet"/>
      <w:lvlText w:val="•"/>
      <w:lvlJc w:val="left"/>
      <w:pPr>
        <w:tabs>
          <w:tab w:val="num" w:pos="4320"/>
        </w:tabs>
        <w:ind w:left="4320" w:hanging="360"/>
      </w:pPr>
      <w:rPr>
        <w:rFonts w:ascii="Arial" w:hAnsi="Arial" w:hint="default"/>
      </w:rPr>
    </w:lvl>
    <w:lvl w:ilvl="6" w:tplc="A6047042" w:tentative="1">
      <w:start w:val="1"/>
      <w:numFmt w:val="bullet"/>
      <w:lvlText w:val="•"/>
      <w:lvlJc w:val="left"/>
      <w:pPr>
        <w:tabs>
          <w:tab w:val="num" w:pos="5040"/>
        </w:tabs>
        <w:ind w:left="5040" w:hanging="360"/>
      </w:pPr>
      <w:rPr>
        <w:rFonts w:ascii="Arial" w:hAnsi="Arial" w:hint="default"/>
      </w:rPr>
    </w:lvl>
    <w:lvl w:ilvl="7" w:tplc="17B83594" w:tentative="1">
      <w:start w:val="1"/>
      <w:numFmt w:val="bullet"/>
      <w:lvlText w:val="•"/>
      <w:lvlJc w:val="left"/>
      <w:pPr>
        <w:tabs>
          <w:tab w:val="num" w:pos="5760"/>
        </w:tabs>
        <w:ind w:left="5760" w:hanging="360"/>
      </w:pPr>
      <w:rPr>
        <w:rFonts w:ascii="Arial" w:hAnsi="Arial" w:hint="default"/>
      </w:rPr>
    </w:lvl>
    <w:lvl w:ilvl="8" w:tplc="D6B45A72" w:tentative="1">
      <w:start w:val="1"/>
      <w:numFmt w:val="bullet"/>
      <w:lvlText w:val="•"/>
      <w:lvlJc w:val="left"/>
      <w:pPr>
        <w:tabs>
          <w:tab w:val="num" w:pos="6480"/>
        </w:tabs>
        <w:ind w:left="6480" w:hanging="360"/>
      </w:pPr>
      <w:rPr>
        <w:rFonts w:ascii="Arial" w:hAnsi="Arial" w:hint="default"/>
      </w:rPr>
    </w:lvl>
  </w:abstractNum>
  <w:abstractNum w:abstractNumId="3">
    <w:nsid w:val="11BB6D85"/>
    <w:multiLevelType w:val="multilevel"/>
    <w:tmpl w:val="0E5C1DE8"/>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37117F3"/>
    <w:multiLevelType w:val="hybridMultilevel"/>
    <w:tmpl w:val="C194FE08"/>
    <w:lvl w:ilvl="0" w:tplc="E1BC80DA">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5">
    <w:nsid w:val="16526AB0"/>
    <w:multiLevelType w:val="hybridMultilevel"/>
    <w:tmpl w:val="DC16E78A"/>
    <w:lvl w:ilvl="0" w:tplc="184223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B42E64"/>
    <w:multiLevelType w:val="hybridMultilevel"/>
    <w:tmpl w:val="EED876F4"/>
    <w:lvl w:ilvl="0" w:tplc="2DC07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A51702"/>
    <w:multiLevelType w:val="hybridMultilevel"/>
    <w:tmpl w:val="DF4E2C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9E44AC"/>
    <w:multiLevelType w:val="hybridMultilevel"/>
    <w:tmpl w:val="88D4AF70"/>
    <w:lvl w:ilvl="0" w:tplc="BF9E8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4E3618"/>
    <w:multiLevelType w:val="hybridMultilevel"/>
    <w:tmpl w:val="D6BC6B1E"/>
    <w:lvl w:ilvl="0" w:tplc="ABC66D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A726C5"/>
    <w:multiLevelType w:val="hybridMultilevel"/>
    <w:tmpl w:val="2AAEC24A"/>
    <w:lvl w:ilvl="0" w:tplc="1098FD7C">
      <w:start w:val="1"/>
      <w:numFmt w:val="bullet"/>
      <w:lvlText w:val=""/>
      <w:lvlJc w:val="left"/>
      <w:pPr>
        <w:tabs>
          <w:tab w:val="num" w:pos="720"/>
        </w:tabs>
        <w:ind w:left="720" w:hanging="360"/>
      </w:pPr>
      <w:rPr>
        <w:rFonts w:ascii="Wingdings" w:hAnsi="Wingdings" w:hint="default"/>
      </w:rPr>
    </w:lvl>
    <w:lvl w:ilvl="1" w:tplc="19E84DB8" w:tentative="1">
      <w:start w:val="1"/>
      <w:numFmt w:val="bullet"/>
      <w:lvlText w:val=""/>
      <w:lvlJc w:val="left"/>
      <w:pPr>
        <w:tabs>
          <w:tab w:val="num" w:pos="1440"/>
        </w:tabs>
        <w:ind w:left="1440" w:hanging="360"/>
      </w:pPr>
      <w:rPr>
        <w:rFonts w:ascii="Wingdings" w:hAnsi="Wingdings" w:hint="default"/>
      </w:rPr>
    </w:lvl>
    <w:lvl w:ilvl="2" w:tplc="0E66A2AE" w:tentative="1">
      <w:start w:val="1"/>
      <w:numFmt w:val="bullet"/>
      <w:lvlText w:val=""/>
      <w:lvlJc w:val="left"/>
      <w:pPr>
        <w:tabs>
          <w:tab w:val="num" w:pos="2160"/>
        </w:tabs>
        <w:ind w:left="2160" w:hanging="360"/>
      </w:pPr>
      <w:rPr>
        <w:rFonts w:ascii="Wingdings" w:hAnsi="Wingdings" w:hint="default"/>
      </w:rPr>
    </w:lvl>
    <w:lvl w:ilvl="3" w:tplc="8A5ED58E" w:tentative="1">
      <w:start w:val="1"/>
      <w:numFmt w:val="bullet"/>
      <w:lvlText w:val=""/>
      <w:lvlJc w:val="left"/>
      <w:pPr>
        <w:tabs>
          <w:tab w:val="num" w:pos="2880"/>
        </w:tabs>
        <w:ind w:left="2880" w:hanging="360"/>
      </w:pPr>
      <w:rPr>
        <w:rFonts w:ascii="Wingdings" w:hAnsi="Wingdings" w:hint="default"/>
      </w:rPr>
    </w:lvl>
    <w:lvl w:ilvl="4" w:tplc="2FFC2F04" w:tentative="1">
      <w:start w:val="1"/>
      <w:numFmt w:val="bullet"/>
      <w:lvlText w:val=""/>
      <w:lvlJc w:val="left"/>
      <w:pPr>
        <w:tabs>
          <w:tab w:val="num" w:pos="3600"/>
        </w:tabs>
        <w:ind w:left="3600" w:hanging="360"/>
      </w:pPr>
      <w:rPr>
        <w:rFonts w:ascii="Wingdings" w:hAnsi="Wingdings" w:hint="default"/>
      </w:rPr>
    </w:lvl>
    <w:lvl w:ilvl="5" w:tplc="F658383C" w:tentative="1">
      <w:start w:val="1"/>
      <w:numFmt w:val="bullet"/>
      <w:lvlText w:val=""/>
      <w:lvlJc w:val="left"/>
      <w:pPr>
        <w:tabs>
          <w:tab w:val="num" w:pos="4320"/>
        </w:tabs>
        <w:ind w:left="4320" w:hanging="360"/>
      </w:pPr>
      <w:rPr>
        <w:rFonts w:ascii="Wingdings" w:hAnsi="Wingdings" w:hint="default"/>
      </w:rPr>
    </w:lvl>
    <w:lvl w:ilvl="6" w:tplc="BFF245F4" w:tentative="1">
      <w:start w:val="1"/>
      <w:numFmt w:val="bullet"/>
      <w:lvlText w:val=""/>
      <w:lvlJc w:val="left"/>
      <w:pPr>
        <w:tabs>
          <w:tab w:val="num" w:pos="5040"/>
        </w:tabs>
        <w:ind w:left="5040" w:hanging="360"/>
      </w:pPr>
      <w:rPr>
        <w:rFonts w:ascii="Wingdings" w:hAnsi="Wingdings" w:hint="default"/>
      </w:rPr>
    </w:lvl>
    <w:lvl w:ilvl="7" w:tplc="1E6EB144" w:tentative="1">
      <w:start w:val="1"/>
      <w:numFmt w:val="bullet"/>
      <w:lvlText w:val=""/>
      <w:lvlJc w:val="left"/>
      <w:pPr>
        <w:tabs>
          <w:tab w:val="num" w:pos="5760"/>
        </w:tabs>
        <w:ind w:left="5760" w:hanging="360"/>
      </w:pPr>
      <w:rPr>
        <w:rFonts w:ascii="Wingdings" w:hAnsi="Wingdings" w:hint="default"/>
      </w:rPr>
    </w:lvl>
    <w:lvl w:ilvl="8" w:tplc="12F2538C" w:tentative="1">
      <w:start w:val="1"/>
      <w:numFmt w:val="bullet"/>
      <w:lvlText w:val=""/>
      <w:lvlJc w:val="left"/>
      <w:pPr>
        <w:tabs>
          <w:tab w:val="num" w:pos="6480"/>
        </w:tabs>
        <w:ind w:left="6480" w:hanging="360"/>
      </w:pPr>
      <w:rPr>
        <w:rFonts w:ascii="Wingdings" w:hAnsi="Wingdings" w:hint="default"/>
      </w:rPr>
    </w:lvl>
  </w:abstractNum>
  <w:abstractNum w:abstractNumId="11">
    <w:nsid w:val="3D31457C"/>
    <w:multiLevelType w:val="multilevel"/>
    <w:tmpl w:val="E9ACF80A"/>
    <w:lvl w:ilvl="0">
      <w:start w:val="2"/>
      <w:numFmt w:val="decimal"/>
      <w:lvlText w:val="%1.0"/>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2">
    <w:nsid w:val="40C91A13"/>
    <w:multiLevelType w:val="multilevel"/>
    <w:tmpl w:val="EEFA6F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25449ED"/>
    <w:multiLevelType w:val="hybridMultilevel"/>
    <w:tmpl w:val="9AF2D11E"/>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4372270C"/>
    <w:multiLevelType w:val="hybridMultilevel"/>
    <w:tmpl w:val="700ABB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175C46"/>
    <w:multiLevelType w:val="hybridMultilevel"/>
    <w:tmpl w:val="4F70D8A6"/>
    <w:lvl w:ilvl="0" w:tplc="0428CE16">
      <w:start w:val="1"/>
      <w:numFmt w:val="bullet"/>
      <w:lvlText w:val=""/>
      <w:lvlJc w:val="left"/>
      <w:pPr>
        <w:tabs>
          <w:tab w:val="num" w:pos="720"/>
        </w:tabs>
        <w:ind w:left="720" w:hanging="360"/>
      </w:pPr>
      <w:rPr>
        <w:rFonts w:ascii="Wingdings" w:hAnsi="Wingdings" w:hint="default"/>
      </w:rPr>
    </w:lvl>
    <w:lvl w:ilvl="1" w:tplc="BD4A4F58" w:tentative="1">
      <w:start w:val="1"/>
      <w:numFmt w:val="bullet"/>
      <w:lvlText w:val=""/>
      <w:lvlJc w:val="left"/>
      <w:pPr>
        <w:tabs>
          <w:tab w:val="num" w:pos="1440"/>
        </w:tabs>
        <w:ind w:left="1440" w:hanging="360"/>
      </w:pPr>
      <w:rPr>
        <w:rFonts w:ascii="Wingdings" w:hAnsi="Wingdings" w:hint="default"/>
      </w:rPr>
    </w:lvl>
    <w:lvl w:ilvl="2" w:tplc="529EFAE2" w:tentative="1">
      <w:start w:val="1"/>
      <w:numFmt w:val="bullet"/>
      <w:lvlText w:val=""/>
      <w:lvlJc w:val="left"/>
      <w:pPr>
        <w:tabs>
          <w:tab w:val="num" w:pos="2160"/>
        </w:tabs>
        <w:ind w:left="2160" w:hanging="360"/>
      </w:pPr>
      <w:rPr>
        <w:rFonts w:ascii="Wingdings" w:hAnsi="Wingdings" w:hint="default"/>
      </w:rPr>
    </w:lvl>
    <w:lvl w:ilvl="3" w:tplc="7B12C9EA" w:tentative="1">
      <w:start w:val="1"/>
      <w:numFmt w:val="bullet"/>
      <w:lvlText w:val=""/>
      <w:lvlJc w:val="left"/>
      <w:pPr>
        <w:tabs>
          <w:tab w:val="num" w:pos="2880"/>
        </w:tabs>
        <w:ind w:left="2880" w:hanging="360"/>
      </w:pPr>
      <w:rPr>
        <w:rFonts w:ascii="Wingdings" w:hAnsi="Wingdings" w:hint="default"/>
      </w:rPr>
    </w:lvl>
    <w:lvl w:ilvl="4" w:tplc="A3AC75CE" w:tentative="1">
      <w:start w:val="1"/>
      <w:numFmt w:val="bullet"/>
      <w:lvlText w:val=""/>
      <w:lvlJc w:val="left"/>
      <w:pPr>
        <w:tabs>
          <w:tab w:val="num" w:pos="3600"/>
        </w:tabs>
        <w:ind w:left="3600" w:hanging="360"/>
      </w:pPr>
      <w:rPr>
        <w:rFonts w:ascii="Wingdings" w:hAnsi="Wingdings" w:hint="default"/>
      </w:rPr>
    </w:lvl>
    <w:lvl w:ilvl="5" w:tplc="D2BE6906" w:tentative="1">
      <w:start w:val="1"/>
      <w:numFmt w:val="bullet"/>
      <w:lvlText w:val=""/>
      <w:lvlJc w:val="left"/>
      <w:pPr>
        <w:tabs>
          <w:tab w:val="num" w:pos="4320"/>
        </w:tabs>
        <w:ind w:left="4320" w:hanging="360"/>
      </w:pPr>
      <w:rPr>
        <w:rFonts w:ascii="Wingdings" w:hAnsi="Wingdings" w:hint="default"/>
      </w:rPr>
    </w:lvl>
    <w:lvl w:ilvl="6" w:tplc="91C23870" w:tentative="1">
      <w:start w:val="1"/>
      <w:numFmt w:val="bullet"/>
      <w:lvlText w:val=""/>
      <w:lvlJc w:val="left"/>
      <w:pPr>
        <w:tabs>
          <w:tab w:val="num" w:pos="5040"/>
        </w:tabs>
        <w:ind w:left="5040" w:hanging="360"/>
      </w:pPr>
      <w:rPr>
        <w:rFonts w:ascii="Wingdings" w:hAnsi="Wingdings" w:hint="default"/>
      </w:rPr>
    </w:lvl>
    <w:lvl w:ilvl="7" w:tplc="90C8F114" w:tentative="1">
      <w:start w:val="1"/>
      <w:numFmt w:val="bullet"/>
      <w:lvlText w:val=""/>
      <w:lvlJc w:val="left"/>
      <w:pPr>
        <w:tabs>
          <w:tab w:val="num" w:pos="5760"/>
        </w:tabs>
        <w:ind w:left="5760" w:hanging="360"/>
      </w:pPr>
      <w:rPr>
        <w:rFonts w:ascii="Wingdings" w:hAnsi="Wingdings" w:hint="default"/>
      </w:rPr>
    </w:lvl>
    <w:lvl w:ilvl="8" w:tplc="5082085A" w:tentative="1">
      <w:start w:val="1"/>
      <w:numFmt w:val="bullet"/>
      <w:lvlText w:val=""/>
      <w:lvlJc w:val="left"/>
      <w:pPr>
        <w:tabs>
          <w:tab w:val="num" w:pos="6480"/>
        </w:tabs>
        <w:ind w:left="6480" w:hanging="360"/>
      </w:pPr>
      <w:rPr>
        <w:rFonts w:ascii="Wingdings" w:hAnsi="Wingdings" w:hint="default"/>
      </w:rPr>
    </w:lvl>
  </w:abstractNum>
  <w:abstractNum w:abstractNumId="16">
    <w:nsid w:val="47136FEE"/>
    <w:multiLevelType w:val="hybridMultilevel"/>
    <w:tmpl w:val="BA48E5AC"/>
    <w:lvl w:ilvl="0" w:tplc="E8F6A1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3E6524"/>
    <w:multiLevelType w:val="hybridMultilevel"/>
    <w:tmpl w:val="774AB7C2"/>
    <w:lvl w:ilvl="0" w:tplc="EE34D9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6F31B0"/>
    <w:multiLevelType w:val="hybridMultilevel"/>
    <w:tmpl w:val="CDCC847C"/>
    <w:lvl w:ilvl="0" w:tplc="DF9E4F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C84571"/>
    <w:multiLevelType w:val="multilevel"/>
    <w:tmpl w:val="67DCC4C8"/>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0">
    <w:nsid w:val="5CE6303B"/>
    <w:multiLevelType w:val="multilevel"/>
    <w:tmpl w:val="1D3E198C"/>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1">
    <w:nsid w:val="61F65532"/>
    <w:multiLevelType w:val="multilevel"/>
    <w:tmpl w:val="3E76A2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7B670D4"/>
    <w:multiLevelType w:val="multilevel"/>
    <w:tmpl w:val="AF68CC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73A30E33"/>
    <w:multiLevelType w:val="hybridMultilevel"/>
    <w:tmpl w:val="F3848FD6"/>
    <w:lvl w:ilvl="0" w:tplc="754C5020">
      <w:start w:val="1"/>
      <w:numFmt w:val="bullet"/>
      <w:lvlText w:val="•"/>
      <w:lvlJc w:val="left"/>
      <w:pPr>
        <w:tabs>
          <w:tab w:val="num" w:pos="720"/>
        </w:tabs>
        <w:ind w:left="720" w:hanging="360"/>
      </w:pPr>
      <w:rPr>
        <w:rFonts w:ascii="Arial" w:hAnsi="Arial" w:hint="default"/>
      </w:rPr>
    </w:lvl>
    <w:lvl w:ilvl="1" w:tplc="5F8882A6" w:tentative="1">
      <w:start w:val="1"/>
      <w:numFmt w:val="bullet"/>
      <w:lvlText w:val="•"/>
      <w:lvlJc w:val="left"/>
      <w:pPr>
        <w:tabs>
          <w:tab w:val="num" w:pos="1440"/>
        </w:tabs>
        <w:ind w:left="1440" w:hanging="360"/>
      </w:pPr>
      <w:rPr>
        <w:rFonts w:ascii="Arial" w:hAnsi="Arial" w:hint="default"/>
      </w:rPr>
    </w:lvl>
    <w:lvl w:ilvl="2" w:tplc="B6A467D2" w:tentative="1">
      <w:start w:val="1"/>
      <w:numFmt w:val="bullet"/>
      <w:lvlText w:val="•"/>
      <w:lvlJc w:val="left"/>
      <w:pPr>
        <w:tabs>
          <w:tab w:val="num" w:pos="2160"/>
        </w:tabs>
        <w:ind w:left="2160" w:hanging="360"/>
      </w:pPr>
      <w:rPr>
        <w:rFonts w:ascii="Arial" w:hAnsi="Arial" w:hint="default"/>
      </w:rPr>
    </w:lvl>
    <w:lvl w:ilvl="3" w:tplc="8160CC28" w:tentative="1">
      <w:start w:val="1"/>
      <w:numFmt w:val="bullet"/>
      <w:lvlText w:val="•"/>
      <w:lvlJc w:val="left"/>
      <w:pPr>
        <w:tabs>
          <w:tab w:val="num" w:pos="2880"/>
        </w:tabs>
        <w:ind w:left="2880" w:hanging="360"/>
      </w:pPr>
      <w:rPr>
        <w:rFonts w:ascii="Arial" w:hAnsi="Arial" w:hint="default"/>
      </w:rPr>
    </w:lvl>
    <w:lvl w:ilvl="4" w:tplc="BE10F422" w:tentative="1">
      <w:start w:val="1"/>
      <w:numFmt w:val="bullet"/>
      <w:lvlText w:val="•"/>
      <w:lvlJc w:val="left"/>
      <w:pPr>
        <w:tabs>
          <w:tab w:val="num" w:pos="3600"/>
        </w:tabs>
        <w:ind w:left="3600" w:hanging="360"/>
      </w:pPr>
      <w:rPr>
        <w:rFonts w:ascii="Arial" w:hAnsi="Arial" w:hint="default"/>
      </w:rPr>
    </w:lvl>
    <w:lvl w:ilvl="5" w:tplc="521A427C" w:tentative="1">
      <w:start w:val="1"/>
      <w:numFmt w:val="bullet"/>
      <w:lvlText w:val="•"/>
      <w:lvlJc w:val="left"/>
      <w:pPr>
        <w:tabs>
          <w:tab w:val="num" w:pos="4320"/>
        </w:tabs>
        <w:ind w:left="4320" w:hanging="360"/>
      </w:pPr>
      <w:rPr>
        <w:rFonts w:ascii="Arial" w:hAnsi="Arial" w:hint="default"/>
      </w:rPr>
    </w:lvl>
    <w:lvl w:ilvl="6" w:tplc="E4BC9360" w:tentative="1">
      <w:start w:val="1"/>
      <w:numFmt w:val="bullet"/>
      <w:lvlText w:val="•"/>
      <w:lvlJc w:val="left"/>
      <w:pPr>
        <w:tabs>
          <w:tab w:val="num" w:pos="5040"/>
        </w:tabs>
        <w:ind w:left="5040" w:hanging="360"/>
      </w:pPr>
      <w:rPr>
        <w:rFonts w:ascii="Arial" w:hAnsi="Arial" w:hint="default"/>
      </w:rPr>
    </w:lvl>
    <w:lvl w:ilvl="7" w:tplc="35766662" w:tentative="1">
      <w:start w:val="1"/>
      <w:numFmt w:val="bullet"/>
      <w:lvlText w:val="•"/>
      <w:lvlJc w:val="left"/>
      <w:pPr>
        <w:tabs>
          <w:tab w:val="num" w:pos="5760"/>
        </w:tabs>
        <w:ind w:left="5760" w:hanging="360"/>
      </w:pPr>
      <w:rPr>
        <w:rFonts w:ascii="Arial" w:hAnsi="Arial" w:hint="default"/>
      </w:rPr>
    </w:lvl>
    <w:lvl w:ilvl="8" w:tplc="40684020" w:tentative="1">
      <w:start w:val="1"/>
      <w:numFmt w:val="bullet"/>
      <w:lvlText w:val="•"/>
      <w:lvlJc w:val="left"/>
      <w:pPr>
        <w:tabs>
          <w:tab w:val="num" w:pos="6480"/>
        </w:tabs>
        <w:ind w:left="6480" w:hanging="360"/>
      </w:pPr>
      <w:rPr>
        <w:rFonts w:ascii="Arial" w:hAnsi="Arial" w:hint="default"/>
      </w:rPr>
    </w:lvl>
  </w:abstractNum>
  <w:abstractNum w:abstractNumId="24">
    <w:nsid w:val="744F49EF"/>
    <w:multiLevelType w:val="multilevel"/>
    <w:tmpl w:val="26585A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791D2993"/>
    <w:multiLevelType w:val="hybridMultilevel"/>
    <w:tmpl w:val="231E7966"/>
    <w:lvl w:ilvl="0" w:tplc="636A46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2B45C8"/>
    <w:multiLevelType w:val="hybridMultilevel"/>
    <w:tmpl w:val="FD4617C2"/>
    <w:lvl w:ilvl="0" w:tplc="ADECEC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10"/>
  </w:num>
  <w:num w:numId="4">
    <w:abstractNumId w:val="3"/>
  </w:num>
  <w:num w:numId="5">
    <w:abstractNumId w:val="25"/>
  </w:num>
  <w:num w:numId="6">
    <w:abstractNumId w:val="23"/>
  </w:num>
  <w:num w:numId="7">
    <w:abstractNumId w:val="2"/>
  </w:num>
  <w:num w:numId="8">
    <w:abstractNumId w:val="4"/>
  </w:num>
  <w:num w:numId="9">
    <w:abstractNumId w:val="1"/>
  </w:num>
  <w:num w:numId="10">
    <w:abstractNumId w:val="15"/>
  </w:num>
  <w:num w:numId="11">
    <w:abstractNumId w:val="17"/>
  </w:num>
  <w:num w:numId="12">
    <w:abstractNumId w:val="16"/>
  </w:num>
  <w:num w:numId="13">
    <w:abstractNumId w:val="20"/>
  </w:num>
  <w:num w:numId="14">
    <w:abstractNumId w:val="12"/>
  </w:num>
  <w:num w:numId="15">
    <w:abstractNumId w:val="18"/>
  </w:num>
  <w:num w:numId="16">
    <w:abstractNumId w:val="24"/>
  </w:num>
  <w:num w:numId="17">
    <w:abstractNumId w:val="9"/>
  </w:num>
  <w:num w:numId="18">
    <w:abstractNumId w:val="19"/>
  </w:num>
  <w:num w:numId="19">
    <w:abstractNumId w:val="8"/>
  </w:num>
  <w:num w:numId="20">
    <w:abstractNumId w:val="11"/>
  </w:num>
  <w:num w:numId="21">
    <w:abstractNumId w:val="5"/>
  </w:num>
  <w:num w:numId="22">
    <w:abstractNumId w:val="0"/>
  </w:num>
  <w:num w:numId="23">
    <w:abstractNumId w:val="6"/>
  </w:num>
  <w:num w:numId="24">
    <w:abstractNumId w:val="21"/>
  </w:num>
  <w:num w:numId="25">
    <w:abstractNumId w:val="26"/>
  </w:num>
  <w:num w:numId="26">
    <w:abstractNumId w:val="22"/>
  </w:num>
  <w:num w:numId="27">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ayNDM0MTI2MzM1MrAEEko6SsGpxcWZ+XkgBYZmtQB6FsfjLQAAAA=="/>
  </w:docVars>
  <w:rsids>
    <w:rsidRoot w:val="00027E26"/>
    <w:rsid w:val="00000254"/>
    <w:rsid w:val="0000123E"/>
    <w:rsid w:val="000046D5"/>
    <w:rsid w:val="00005F48"/>
    <w:rsid w:val="00006724"/>
    <w:rsid w:val="000072B3"/>
    <w:rsid w:val="00007394"/>
    <w:rsid w:val="00011D70"/>
    <w:rsid w:val="000124EA"/>
    <w:rsid w:val="00012A10"/>
    <w:rsid w:val="00012CE5"/>
    <w:rsid w:val="00012D6E"/>
    <w:rsid w:val="000156F3"/>
    <w:rsid w:val="00015B6D"/>
    <w:rsid w:val="00016080"/>
    <w:rsid w:val="00016771"/>
    <w:rsid w:val="00020557"/>
    <w:rsid w:val="00021C96"/>
    <w:rsid w:val="00023945"/>
    <w:rsid w:val="00024EDA"/>
    <w:rsid w:val="00025B85"/>
    <w:rsid w:val="00025DB4"/>
    <w:rsid w:val="00027BFF"/>
    <w:rsid w:val="00027E26"/>
    <w:rsid w:val="00032E14"/>
    <w:rsid w:val="0004218B"/>
    <w:rsid w:val="00042F8C"/>
    <w:rsid w:val="00045BCB"/>
    <w:rsid w:val="0004765D"/>
    <w:rsid w:val="000479AB"/>
    <w:rsid w:val="00051B59"/>
    <w:rsid w:val="00051B99"/>
    <w:rsid w:val="00052D37"/>
    <w:rsid w:val="000534D4"/>
    <w:rsid w:val="000538D6"/>
    <w:rsid w:val="00055DC0"/>
    <w:rsid w:val="0005606D"/>
    <w:rsid w:val="00056D11"/>
    <w:rsid w:val="00056ED6"/>
    <w:rsid w:val="00057C0F"/>
    <w:rsid w:val="00060C16"/>
    <w:rsid w:val="00060E3E"/>
    <w:rsid w:val="00061F4F"/>
    <w:rsid w:val="0006546A"/>
    <w:rsid w:val="00066B1A"/>
    <w:rsid w:val="00066E0A"/>
    <w:rsid w:val="0007246C"/>
    <w:rsid w:val="00072957"/>
    <w:rsid w:val="000737DF"/>
    <w:rsid w:val="0007414B"/>
    <w:rsid w:val="00076074"/>
    <w:rsid w:val="000773C0"/>
    <w:rsid w:val="00077781"/>
    <w:rsid w:val="0008067F"/>
    <w:rsid w:val="00080AE1"/>
    <w:rsid w:val="00080FC8"/>
    <w:rsid w:val="00081F5E"/>
    <w:rsid w:val="000825F5"/>
    <w:rsid w:val="000827D8"/>
    <w:rsid w:val="000832AD"/>
    <w:rsid w:val="00083DA4"/>
    <w:rsid w:val="00084439"/>
    <w:rsid w:val="00084F22"/>
    <w:rsid w:val="0008514D"/>
    <w:rsid w:val="00086736"/>
    <w:rsid w:val="000868B1"/>
    <w:rsid w:val="00092814"/>
    <w:rsid w:val="00097273"/>
    <w:rsid w:val="000A19BD"/>
    <w:rsid w:val="000A2344"/>
    <w:rsid w:val="000A253C"/>
    <w:rsid w:val="000A2F83"/>
    <w:rsid w:val="000A4B9A"/>
    <w:rsid w:val="000B1275"/>
    <w:rsid w:val="000B2683"/>
    <w:rsid w:val="000B2E76"/>
    <w:rsid w:val="000B73F5"/>
    <w:rsid w:val="000C0281"/>
    <w:rsid w:val="000C13BC"/>
    <w:rsid w:val="000C3770"/>
    <w:rsid w:val="000C3BDA"/>
    <w:rsid w:val="000C582D"/>
    <w:rsid w:val="000C6C6E"/>
    <w:rsid w:val="000C7244"/>
    <w:rsid w:val="000D714E"/>
    <w:rsid w:val="000E03A7"/>
    <w:rsid w:val="000E0E14"/>
    <w:rsid w:val="000E6836"/>
    <w:rsid w:val="000E7363"/>
    <w:rsid w:val="000F0D07"/>
    <w:rsid w:val="000F0D65"/>
    <w:rsid w:val="000F1B1C"/>
    <w:rsid w:val="000F3161"/>
    <w:rsid w:val="000F4536"/>
    <w:rsid w:val="000F4964"/>
    <w:rsid w:val="000F7B1D"/>
    <w:rsid w:val="000F7BCF"/>
    <w:rsid w:val="000F7EBE"/>
    <w:rsid w:val="000F7F74"/>
    <w:rsid w:val="00100107"/>
    <w:rsid w:val="0010291F"/>
    <w:rsid w:val="001031A9"/>
    <w:rsid w:val="001033E3"/>
    <w:rsid w:val="00104DB2"/>
    <w:rsid w:val="00105396"/>
    <w:rsid w:val="0010618C"/>
    <w:rsid w:val="00106AFB"/>
    <w:rsid w:val="00107645"/>
    <w:rsid w:val="00107F0B"/>
    <w:rsid w:val="0011181D"/>
    <w:rsid w:val="00112922"/>
    <w:rsid w:val="00114549"/>
    <w:rsid w:val="00116E72"/>
    <w:rsid w:val="00120021"/>
    <w:rsid w:val="00120F8D"/>
    <w:rsid w:val="00121EBC"/>
    <w:rsid w:val="001226FA"/>
    <w:rsid w:val="00125AE6"/>
    <w:rsid w:val="00126FD7"/>
    <w:rsid w:val="00127305"/>
    <w:rsid w:val="001278A6"/>
    <w:rsid w:val="001360F2"/>
    <w:rsid w:val="001365D0"/>
    <w:rsid w:val="00136B09"/>
    <w:rsid w:val="00136B24"/>
    <w:rsid w:val="0013779F"/>
    <w:rsid w:val="00137C26"/>
    <w:rsid w:val="0014081B"/>
    <w:rsid w:val="001419D3"/>
    <w:rsid w:val="001445CE"/>
    <w:rsid w:val="00144BBD"/>
    <w:rsid w:val="001456B1"/>
    <w:rsid w:val="00145893"/>
    <w:rsid w:val="0014645B"/>
    <w:rsid w:val="001507DB"/>
    <w:rsid w:val="00160D8D"/>
    <w:rsid w:val="00161820"/>
    <w:rsid w:val="001619AA"/>
    <w:rsid w:val="00163C4D"/>
    <w:rsid w:val="0016468C"/>
    <w:rsid w:val="00165E7B"/>
    <w:rsid w:val="00171785"/>
    <w:rsid w:val="00171FEE"/>
    <w:rsid w:val="0017573E"/>
    <w:rsid w:val="00175C87"/>
    <w:rsid w:val="00176812"/>
    <w:rsid w:val="00177B96"/>
    <w:rsid w:val="001805CC"/>
    <w:rsid w:val="00181226"/>
    <w:rsid w:val="001819FD"/>
    <w:rsid w:val="00187F87"/>
    <w:rsid w:val="0019023A"/>
    <w:rsid w:val="001906AF"/>
    <w:rsid w:val="00191F44"/>
    <w:rsid w:val="001925B7"/>
    <w:rsid w:val="00193FBF"/>
    <w:rsid w:val="0019458E"/>
    <w:rsid w:val="001952F6"/>
    <w:rsid w:val="00195A78"/>
    <w:rsid w:val="001A1088"/>
    <w:rsid w:val="001A141B"/>
    <w:rsid w:val="001A2AFB"/>
    <w:rsid w:val="001A2CC8"/>
    <w:rsid w:val="001A467B"/>
    <w:rsid w:val="001A5B2A"/>
    <w:rsid w:val="001B0A34"/>
    <w:rsid w:val="001B16F7"/>
    <w:rsid w:val="001B42AF"/>
    <w:rsid w:val="001B48EC"/>
    <w:rsid w:val="001B50BA"/>
    <w:rsid w:val="001B53BA"/>
    <w:rsid w:val="001B6E76"/>
    <w:rsid w:val="001B7D35"/>
    <w:rsid w:val="001C01A1"/>
    <w:rsid w:val="001C02C2"/>
    <w:rsid w:val="001C0AA1"/>
    <w:rsid w:val="001C15FE"/>
    <w:rsid w:val="001C1F94"/>
    <w:rsid w:val="001C6678"/>
    <w:rsid w:val="001C77EC"/>
    <w:rsid w:val="001D21B4"/>
    <w:rsid w:val="001D272E"/>
    <w:rsid w:val="001D2E1B"/>
    <w:rsid w:val="001D45D0"/>
    <w:rsid w:val="001D4748"/>
    <w:rsid w:val="001D5CB4"/>
    <w:rsid w:val="001D5DC4"/>
    <w:rsid w:val="001E298D"/>
    <w:rsid w:val="001E2C2B"/>
    <w:rsid w:val="001E6482"/>
    <w:rsid w:val="001F197B"/>
    <w:rsid w:val="001F233E"/>
    <w:rsid w:val="001F23C8"/>
    <w:rsid w:val="001F3864"/>
    <w:rsid w:val="001F3A71"/>
    <w:rsid w:val="001F3FAF"/>
    <w:rsid w:val="001F4E7C"/>
    <w:rsid w:val="001F4EEE"/>
    <w:rsid w:val="001F7011"/>
    <w:rsid w:val="001F72AC"/>
    <w:rsid w:val="002008B8"/>
    <w:rsid w:val="00202340"/>
    <w:rsid w:val="002034DD"/>
    <w:rsid w:val="00205EDD"/>
    <w:rsid w:val="00205F20"/>
    <w:rsid w:val="00207D31"/>
    <w:rsid w:val="0021201C"/>
    <w:rsid w:val="0021301C"/>
    <w:rsid w:val="00214270"/>
    <w:rsid w:val="002148E2"/>
    <w:rsid w:val="00215811"/>
    <w:rsid w:val="00216457"/>
    <w:rsid w:val="00216BE2"/>
    <w:rsid w:val="00224BCE"/>
    <w:rsid w:val="00226447"/>
    <w:rsid w:val="00227E23"/>
    <w:rsid w:val="00231523"/>
    <w:rsid w:val="00231FE3"/>
    <w:rsid w:val="00232542"/>
    <w:rsid w:val="002334F4"/>
    <w:rsid w:val="00234B92"/>
    <w:rsid w:val="002357D1"/>
    <w:rsid w:val="002372A2"/>
    <w:rsid w:val="00240627"/>
    <w:rsid w:val="002412F5"/>
    <w:rsid w:val="00242262"/>
    <w:rsid w:val="002422C9"/>
    <w:rsid w:val="002437A1"/>
    <w:rsid w:val="00244A5B"/>
    <w:rsid w:val="002473AC"/>
    <w:rsid w:val="00251F07"/>
    <w:rsid w:val="00254437"/>
    <w:rsid w:val="00254D98"/>
    <w:rsid w:val="00255BC7"/>
    <w:rsid w:val="00256D7B"/>
    <w:rsid w:val="00257D36"/>
    <w:rsid w:val="00261668"/>
    <w:rsid w:val="00261893"/>
    <w:rsid w:val="00262CE9"/>
    <w:rsid w:val="002658AB"/>
    <w:rsid w:val="00266177"/>
    <w:rsid w:val="00270FDD"/>
    <w:rsid w:val="002727CE"/>
    <w:rsid w:val="002736E0"/>
    <w:rsid w:val="00273D92"/>
    <w:rsid w:val="00273E21"/>
    <w:rsid w:val="00274C1A"/>
    <w:rsid w:val="00274EDE"/>
    <w:rsid w:val="00275C3B"/>
    <w:rsid w:val="0028157E"/>
    <w:rsid w:val="002838CA"/>
    <w:rsid w:val="0028793A"/>
    <w:rsid w:val="00287C5D"/>
    <w:rsid w:val="00292251"/>
    <w:rsid w:val="002927E9"/>
    <w:rsid w:val="00292F26"/>
    <w:rsid w:val="00293C07"/>
    <w:rsid w:val="00295030"/>
    <w:rsid w:val="002967FE"/>
    <w:rsid w:val="00296CF5"/>
    <w:rsid w:val="00297C45"/>
    <w:rsid w:val="002A09F4"/>
    <w:rsid w:val="002A5612"/>
    <w:rsid w:val="002A5BCD"/>
    <w:rsid w:val="002A79C7"/>
    <w:rsid w:val="002A7B67"/>
    <w:rsid w:val="002A7FB8"/>
    <w:rsid w:val="002B0C8E"/>
    <w:rsid w:val="002B1170"/>
    <w:rsid w:val="002B2C2D"/>
    <w:rsid w:val="002B2D95"/>
    <w:rsid w:val="002B3C7C"/>
    <w:rsid w:val="002B4834"/>
    <w:rsid w:val="002B7822"/>
    <w:rsid w:val="002C0B27"/>
    <w:rsid w:val="002C0B56"/>
    <w:rsid w:val="002C0B77"/>
    <w:rsid w:val="002C4A0D"/>
    <w:rsid w:val="002C730D"/>
    <w:rsid w:val="002D0263"/>
    <w:rsid w:val="002D0D38"/>
    <w:rsid w:val="002D2EDD"/>
    <w:rsid w:val="002D4820"/>
    <w:rsid w:val="002D56C3"/>
    <w:rsid w:val="002E16CE"/>
    <w:rsid w:val="002E3100"/>
    <w:rsid w:val="002E38D6"/>
    <w:rsid w:val="002E7C4E"/>
    <w:rsid w:val="002F0611"/>
    <w:rsid w:val="002F0A2E"/>
    <w:rsid w:val="002F0D92"/>
    <w:rsid w:val="002F1DE7"/>
    <w:rsid w:val="002F3F86"/>
    <w:rsid w:val="002F4348"/>
    <w:rsid w:val="002F4B34"/>
    <w:rsid w:val="002F5081"/>
    <w:rsid w:val="002F5BCD"/>
    <w:rsid w:val="002F63B8"/>
    <w:rsid w:val="002F6B19"/>
    <w:rsid w:val="00301782"/>
    <w:rsid w:val="00301A10"/>
    <w:rsid w:val="0030213A"/>
    <w:rsid w:val="00302673"/>
    <w:rsid w:val="00303614"/>
    <w:rsid w:val="00303F18"/>
    <w:rsid w:val="003042DB"/>
    <w:rsid w:val="00304337"/>
    <w:rsid w:val="003052A3"/>
    <w:rsid w:val="003058B4"/>
    <w:rsid w:val="00305E46"/>
    <w:rsid w:val="00306C04"/>
    <w:rsid w:val="0030765F"/>
    <w:rsid w:val="00313F72"/>
    <w:rsid w:val="003152F2"/>
    <w:rsid w:val="003162FC"/>
    <w:rsid w:val="003169FE"/>
    <w:rsid w:val="0031710E"/>
    <w:rsid w:val="00317891"/>
    <w:rsid w:val="00321A08"/>
    <w:rsid w:val="003222F8"/>
    <w:rsid w:val="00322513"/>
    <w:rsid w:val="00322EC3"/>
    <w:rsid w:val="003246A2"/>
    <w:rsid w:val="00325030"/>
    <w:rsid w:val="003266D7"/>
    <w:rsid w:val="00327313"/>
    <w:rsid w:val="00327DA2"/>
    <w:rsid w:val="00331066"/>
    <w:rsid w:val="00334B44"/>
    <w:rsid w:val="00335253"/>
    <w:rsid w:val="00336164"/>
    <w:rsid w:val="003364EC"/>
    <w:rsid w:val="00336ADF"/>
    <w:rsid w:val="00343618"/>
    <w:rsid w:val="00343B65"/>
    <w:rsid w:val="0034448C"/>
    <w:rsid w:val="00351B53"/>
    <w:rsid w:val="00352462"/>
    <w:rsid w:val="00353922"/>
    <w:rsid w:val="00353C68"/>
    <w:rsid w:val="00353FB9"/>
    <w:rsid w:val="003541AF"/>
    <w:rsid w:val="00355169"/>
    <w:rsid w:val="00357B4A"/>
    <w:rsid w:val="003601A5"/>
    <w:rsid w:val="00360399"/>
    <w:rsid w:val="00360D45"/>
    <w:rsid w:val="0036143F"/>
    <w:rsid w:val="0036144B"/>
    <w:rsid w:val="00361820"/>
    <w:rsid w:val="00362A5A"/>
    <w:rsid w:val="003631CC"/>
    <w:rsid w:val="00364098"/>
    <w:rsid w:val="003665B7"/>
    <w:rsid w:val="003671EB"/>
    <w:rsid w:val="003672FF"/>
    <w:rsid w:val="0037122D"/>
    <w:rsid w:val="00371A38"/>
    <w:rsid w:val="00373839"/>
    <w:rsid w:val="00374294"/>
    <w:rsid w:val="00374B2F"/>
    <w:rsid w:val="00380B1B"/>
    <w:rsid w:val="003824AB"/>
    <w:rsid w:val="00384E4B"/>
    <w:rsid w:val="003854E4"/>
    <w:rsid w:val="00386D64"/>
    <w:rsid w:val="003875C7"/>
    <w:rsid w:val="0039016C"/>
    <w:rsid w:val="00391930"/>
    <w:rsid w:val="003928B8"/>
    <w:rsid w:val="00392A5A"/>
    <w:rsid w:val="0039375A"/>
    <w:rsid w:val="00393F76"/>
    <w:rsid w:val="00394EB0"/>
    <w:rsid w:val="00395B5D"/>
    <w:rsid w:val="00395C9E"/>
    <w:rsid w:val="003963E1"/>
    <w:rsid w:val="003A198E"/>
    <w:rsid w:val="003A2E9F"/>
    <w:rsid w:val="003A4382"/>
    <w:rsid w:val="003A5D2E"/>
    <w:rsid w:val="003A5E73"/>
    <w:rsid w:val="003A6872"/>
    <w:rsid w:val="003B0CE8"/>
    <w:rsid w:val="003B1E21"/>
    <w:rsid w:val="003B4BB5"/>
    <w:rsid w:val="003B7E1A"/>
    <w:rsid w:val="003C0D65"/>
    <w:rsid w:val="003C1254"/>
    <w:rsid w:val="003C3293"/>
    <w:rsid w:val="003C3DF9"/>
    <w:rsid w:val="003D1990"/>
    <w:rsid w:val="003D2708"/>
    <w:rsid w:val="003D2B2A"/>
    <w:rsid w:val="003D30FB"/>
    <w:rsid w:val="003D33A6"/>
    <w:rsid w:val="003D4D9B"/>
    <w:rsid w:val="003D5297"/>
    <w:rsid w:val="003D55D7"/>
    <w:rsid w:val="003D5A93"/>
    <w:rsid w:val="003E2554"/>
    <w:rsid w:val="003E2882"/>
    <w:rsid w:val="003E4A1D"/>
    <w:rsid w:val="003E6979"/>
    <w:rsid w:val="003E73FF"/>
    <w:rsid w:val="003E776F"/>
    <w:rsid w:val="003F0795"/>
    <w:rsid w:val="003F1585"/>
    <w:rsid w:val="003F1AD4"/>
    <w:rsid w:val="003F4C88"/>
    <w:rsid w:val="003F5166"/>
    <w:rsid w:val="003F5578"/>
    <w:rsid w:val="003F6149"/>
    <w:rsid w:val="00402AB1"/>
    <w:rsid w:val="0040345A"/>
    <w:rsid w:val="00403567"/>
    <w:rsid w:val="004121A9"/>
    <w:rsid w:val="00415551"/>
    <w:rsid w:val="004162D3"/>
    <w:rsid w:val="00420AEB"/>
    <w:rsid w:val="004218D0"/>
    <w:rsid w:val="00423C76"/>
    <w:rsid w:val="004277CD"/>
    <w:rsid w:val="0042786C"/>
    <w:rsid w:val="0043278D"/>
    <w:rsid w:val="004333ED"/>
    <w:rsid w:val="004344DA"/>
    <w:rsid w:val="0043501E"/>
    <w:rsid w:val="00436486"/>
    <w:rsid w:val="00436AD4"/>
    <w:rsid w:val="0043715B"/>
    <w:rsid w:val="004373C1"/>
    <w:rsid w:val="00441825"/>
    <w:rsid w:val="00441BC4"/>
    <w:rsid w:val="00441EBB"/>
    <w:rsid w:val="00443496"/>
    <w:rsid w:val="00443E29"/>
    <w:rsid w:val="00447267"/>
    <w:rsid w:val="004475FA"/>
    <w:rsid w:val="00447C21"/>
    <w:rsid w:val="004503F9"/>
    <w:rsid w:val="00450BBC"/>
    <w:rsid w:val="004522FB"/>
    <w:rsid w:val="00460AA8"/>
    <w:rsid w:val="00460ABA"/>
    <w:rsid w:val="00460DB9"/>
    <w:rsid w:val="0046515E"/>
    <w:rsid w:val="004655D7"/>
    <w:rsid w:val="00465BBA"/>
    <w:rsid w:val="00466F0D"/>
    <w:rsid w:val="004674CB"/>
    <w:rsid w:val="00470A45"/>
    <w:rsid w:val="00470EB1"/>
    <w:rsid w:val="00471799"/>
    <w:rsid w:val="00472A4B"/>
    <w:rsid w:val="00473BFE"/>
    <w:rsid w:val="00475EB5"/>
    <w:rsid w:val="00476256"/>
    <w:rsid w:val="0047635D"/>
    <w:rsid w:val="00476CD8"/>
    <w:rsid w:val="0048139C"/>
    <w:rsid w:val="0048222A"/>
    <w:rsid w:val="0048295F"/>
    <w:rsid w:val="004835C4"/>
    <w:rsid w:val="004839A4"/>
    <w:rsid w:val="0048446A"/>
    <w:rsid w:val="00485D26"/>
    <w:rsid w:val="00486D17"/>
    <w:rsid w:val="00490C85"/>
    <w:rsid w:val="00491E99"/>
    <w:rsid w:val="00492B79"/>
    <w:rsid w:val="00492DE8"/>
    <w:rsid w:val="00493956"/>
    <w:rsid w:val="00493D7C"/>
    <w:rsid w:val="00495FF5"/>
    <w:rsid w:val="004A1BD3"/>
    <w:rsid w:val="004A2521"/>
    <w:rsid w:val="004A5E43"/>
    <w:rsid w:val="004A6B81"/>
    <w:rsid w:val="004A6F23"/>
    <w:rsid w:val="004B0D2B"/>
    <w:rsid w:val="004B2BD9"/>
    <w:rsid w:val="004B4656"/>
    <w:rsid w:val="004B4AA0"/>
    <w:rsid w:val="004B6174"/>
    <w:rsid w:val="004B6617"/>
    <w:rsid w:val="004B73DA"/>
    <w:rsid w:val="004C1CCD"/>
    <w:rsid w:val="004C45C8"/>
    <w:rsid w:val="004C47F1"/>
    <w:rsid w:val="004C4A23"/>
    <w:rsid w:val="004C6D64"/>
    <w:rsid w:val="004C7012"/>
    <w:rsid w:val="004D1658"/>
    <w:rsid w:val="004D1977"/>
    <w:rsid w:val="004D1E1C"/>
    <w:rsid w:val="004D3F2A"/>
    <w:rsid w:val="004D7F0B"/>
    <w:rsid w:val="004E02D0"/>
    <w:rsid w:val="004E0A53"/>
    <w:rsid w:val="004E0AB2"/>
    <w:rsid w:val="004E160B"/>
    <w:rsid w:val="004E48BA"/>
    <w:rsid w:val="004E4EE4"/>
    <w:rsid w:val="004F062B"/>
    <w:rsid w:val="004F1241"/>
    <w:rsid w:val="004F3EB3"/>
    <w:rsid w:val="00500A28"/>
    <w:rsid w:val="00504343"/>
    <w:rsid w:val="0050601E"/>
    <w:rsid w:val="005068FC"/>
    <w:rsid w:val="00506AED"/>
    <w:rsid w:val="00506FAB"/>
    <w:rsid w:val="00507357"/>
    <w:rsid w:val="0051048A"/>
    <w:rsid w:val="005111A8"/>
    <w:rsid w:val="00511268"/>
    <w:rsid w:val="00512674"/>
    <w:rsid w:val="00512C92"/>
    <w:rsid w:val="0051609D"/>
    <w:rsid w:val="005165AC"/>
    <w:rsid w:val="0052020F"/>
    <w:rsid w:val="00522999"/>
    <w:rsid w:val="00530B4D"/>
    <w:rsid w:val="00531E3A"/>
    <w:rsid w:val="00532AA7"/>
    <w:rsid w:val="00532B1C"/>
    <w:rsid w:val="00533729"/>
    <w:rsid w:val="00534E9E"/>
    <w:rsid w:val="00535063"/>
    <w:rsid w:val="0053521E"/>
    <w:rsid w:val="0053682D"/>
    <w:rsid w:val="00537828"/>
    <w:rsid w:val="00537D57"/>
    <w:rsid w:val="00540249"/>
    <w:rsid w:val="00543541"/>
    <w:rsid w:val="0054381D"/>
    <w:rsid w:val="005447EB"/>
    <w:rsid w:val="00544BE5"/>
    <w:rsid w:val="005471B6"/>
    <w:rsid w:val="00550EE5"/>
    <w:rsid w:val="005512FB"/>
    <w:rsid w:val="00551EAE"/>
    <w:rsid w:val="005567A9"/>
    <w:rsid w:val="00556D11"/>
    <w:rsid w:val="005610DE"/>
    <w:rsid w:val="00561118"/>
    <w:rsid w:val="00561707"/>
    <w:rsid w:val="005621DD"/>
    <w:rsid w:val="0056240C"/>
    <w:rsid w:val="005630E2"/>
    <w:rsid w:val="005631FB"/>
    <w:rsid w:val="00563F70"/>
    <w:rsid w:val="0056548B"/>
    <w:rsid w:val="00565880"/>
    <w:rsid w:val="005660AE"/>
    <w:rsid w:val="00566D44"/>
    <w:rsid w:val="00570188"/>
    <w:rsid w:val="0057233D"/>
    <w:rsid w:val="00574199"/>
    <w:rsid w:val="00574E2A"/>
    <w:rsid w:val="00574F02"/>
    <w:rsid w:val="00575E5F"/>
    <w:rsid w:val="00577F8F"/>
    <w:rsid w:val="00580500"/>
    <w:rsid w:val="00580C53"/>
    <w:rsid w:val="0058165C"/>
    <w:rsid w:val="00581F7A"/>
    <w:rsid w:val="0058514E"/>
    <w:rsid w:val="005910F2"/>
    <w:rsid w:val="0059151D"/>
    <w:rsid w:val="0059251F"/>
    <w:rsid w:val="00594224"/>
    <w:rsid w:val="00595905"/>
    <w:rsid w:val="00595D4F"/>
    <w:rsid w:val="005A2E41"/>
    <w:rsid w:val="005A3152"/>
    <w:rsid w:val="005A5857"/>
    <w:rsid w:val="005A6643"/>
    <w:rsid w:val="005A67F3"/>
    <w:rsid w:val="005B0E48"/>
    <w:rsid w:val="005B0ED7"/>
    <w:rsid w:val="005B2B7C"/>
    <w:rsid w:val="005B444B"/>
    <w:rsid w:val="005B5B80"/>
    <w:rsid w:val="005C2043"/>
    <w:rsid w:val="005C3571"/>
    <w:rsid w:val="005C35EC"/>
    <w:rsid w:val="005C4DFA"/>
    <w:rsid w:val="005C527C"/>
    <w:rsid w:val="005C67F8"/>
    <w:rsid w:val="005C740E"/>
    <w:rsid w:val="005D0DB8"/>
    <w:rsid w:val="005D128E"/>
    <w:rsid w:val="005D18C9"/>
    <w:rsid w:val="005D1D85"/>
    <w:rsid w:val="005D7E68"/>
    <w:rsid w:val="005E5743"/>
    <w:rsid w:val="005E723B"/>
    <w:rsid w:val="005F1D68"/>
    <w:rsid w:val="005F2302"/>
    <w:rsid w:val="005F39BD"/>
    <w:rsid w:val="005F3EA1"/>
    <w:rsid w:val="005F5753"/>
    <w:rsid w:val="005F638C"/>
    <w:rsid w:val="00603860"/>
    <w:rsid w:val="00604D22"/>
    <w:rsid w:val="00605B49"/>
    <w:rsid w:val="006060FF"/>
    <w:rsid w:val="00610B1C"/>
    <w:rsid w:val="006113F7"/>
    <w:rsid w:val="00611AE2"/>
    <w:rsid w:val="0061203D"/>
    <w:rsid w:val="0061367A"/>
    <w:rsid w:val="006158C5"/>
    <w:rsid w:val="00616EAE"/>
    <w:rsid w:val="006177A7"/>
    <w:rsid w:val="00621EE3"/>
    <w:rsid w:val="00621F1E"/>
    <w:rsid w:val="00622870"/>
    <w:rsid w:val="00624A4E"/>
    <w:rsid w:val="006270A1"/>
    <w:rsid w:val="0063075F"/>
    <w:rsid w:val="006309A7"/>
    <w:rsid w:val="00631D37"/>
    <w:rsid w:val="00633471"/>
    <w:rsid w:val="00634013"/>
    <w:rsid w:val="00634139"/>
    <w:rsid w:val="006401B1"/>
    <w:rsid w:val="00642268"/>
    <w:rsid w:val="006426E0"/>
    <w:rsid w:val="0064376B"/>
    <w:rsid w:val="00645C71"/>
    <w:rsid w:val="00646245"/>
    <w:rsid w:val="00647373"/>
    <w:rsid w:val="00647747"/>
    <w:rsid w:val="0065150A"/>
    <w:rsid w:val="00651ADE"/>
    <w:rsid w:val="00654404"/>
    <w:rsid w:val="0065530B"/>
    <w:rsid w:val="0065572F"/>
    <w:rsid w:val="006620CF"/>
    <w:rsid w:val="00662484"/>
    <w:rsid w:val="00663419"/>
    <w:rsid w:val="00666330"/>
    <w:rsid w:val="00666C31"/>
    <w:rsid w:val="00666EB0"/>
    <w:rsid w:val="006704B3"/>
    <w:rsid w:val="00675012"/>
    <w:rsid w:val="00675BBB"/>
    <w:rsid w:val="00675F3E"/>
    <w:rsid w:val="0067793F"/>
    <w:rsid w:val="0068086E"/>
    <w:rsid w:val="0068168C"/>
    <w:rsid w:val="00681A49"/>
    <w:rsid w:val="00685295"/>
    <w:rsid w:val="0069072F"/>
    <w:rsid w:val="006927A1"/>
    <w:rsid w:val="006929F0"/>
    <w:rsid w:val="006935DC"/>
    <w:rsid w:val="0069425A"/>
    <w:rsid w:val="00694360"/>
    <w:rsid w:val="0069560E"/>
    <w:rsid w:val="006A00E8"/>
    <w:rsid w:val="006A14B4"/>
    <w:rsid w:val="006A4302"/>
    <w:rsid w:val="006A4415"/>
    <w:rsid w:val="006A533C"/>
    <w:rsid w:val="006A5F8F"/>
    <w:rsid w:val="006A6E49"/>
    <w:rsid w:val="006B0EA4"/>
    <w:rsid w:val="006B2D23"/>
    <w:rsid w:val="006B304F"/>
    <w:rsid w:val="006B37E2"/>
    <w:rsid w:val="006B3E16"/>
    <w:rsid w:val="006B626B"/>
    <w:rsid w:val="006B702F"/>
    <w:rsid w:val="006B7902"/>
    <w:rsid w:val="006C0073"/>
    <w:rsid w:val="006C0CEF"/>
    <w:rsid w:val="006C2A9F"/>
    <w:rsid w:val="006C3685"/>
    <w:rsid w:val="006C4710"/>
    <w:rsid w:val="006C5811"/>
    <w:rsid w:val="006C7123"/>
    <w:rsid w:val="006D0A52"/>
    <w:rsid w:val="006D0CC5"/>
    <w:rsid w:val="006D1263"/>
    <w:rsid w:val="006D1576"/>
    <w:rsid w:val="006D1CEC"/>
    <w:rsid w:val="006D3D37"/>
    <w:rsid w:val="006D3E82"/>
    <w:rsid w:val="006D4FFD"/>
    <w:rsid w:val="006D5662"/>
    <w:rsid w:val="006E1CFB"/>
    <w:rsid w:val="006E2109"/>
    <w:rsid w:val="006E23FD"/>
    <w:rsid w:val="006E709F"/>
    <w:rsid w:val="006F1547"/>
    <w:rsid w:val="006F3A74"/>
    <w:rsid w:val="006F5936"/>
    <w:rsid w:val="006F667A"/>
    <w:rsid w:val="006F7C66"/>
    <w:rsid w:val="00700FC6"/>
    <w:rsid w:val="007014C8"/>
    <w:rsid w:val="00701A1F"/>
    <w:rsid w:val="00704FD3"/>
    <w:rsid w:val="007065CF"/>
    <w:rsid w:val="007069AC"/>
    <w:rsid w:val="0070775E"/>
    <w:rsid w:val="00707BAB"/>
    <w:rsid w:val="00710818"/>
    <w:rsid w:val="007114AF"/>
    <w:rsid w:val="0071227C"/>
    <w:rsid w:val="00713466"/>
    <w:rsid w:val="007204E7"/>
    <w:rsid w:val="00723028"/>
    <w:rsid w:val="00723418"/>
    <w:rsid w:val="00723DC9"/>
    <w:rsid w:val="00723F00"/>
    <w:rsid w:val="0072407D"/>
    <w:rsid w:val="00724DF4"/>
    <w:rsid w:val="00727A68"/>
    <w:rsid w:val="00730E2F"/>
    <w:rsid w:val="0073538A"/>
    <w:rsid w:val="007373B6"/>
    <w:rsid w:val="00740F50"/>
    <w:rsid w:val="007410BE"/>
    <w:rsid w:val="007416E5"/>
    <w:rsid w:val="007418C3"/>
    <w:rsid w:val="00747408"/>
    <w:rsid w:val="0075098E"/>
    <w:rsid w:val="00750FB8"/>
    <w:rsid w:val="0075483F"/>
    <w:rsid w:val="00755DF5"/>
    <w:rsid w:val="007656EA"/>
    <w:rsid w:val="00765910"/>
    <w:rsid w:val="00767357"/>
    <w:rsid w:val="007678D5"/>
    <w:rsid w:val="00767C19"/>
    <w:rsid w:val="007715A8"/>
    <w:rsid w:val="00771A17"/>
    <w:rsid w:val="00771CBC"/>
    <w:rsid w:val="007740AE"/>
    <w:rsid w:val="007751A9"/>
    <w:rsid w:val="0078255A"/>
    <w:rsid w:val="00782769"/>
    <w:rsid w:val="00783FED"/>
    <w:rsid w:val="00784BCC"/>
    <w:rsid w:val="0079154B"/>
    <w:rsid w:val="007934F6"/>
    <w:rsid w:val="0079369F"/>
    <w:rsid w:val="00793A92"/>
    <w:rsid w:val="00796161"/>
    <w:rsid w:val="00796B6C"/>
    <w:rsid w:val="00796E59"/>
    <w:rsid w:val="007972FB"/>
    <w:rsid w:val="007A0FB9"/>
    <w:rsid w:val="007A157C"/>
    <w:rsid w:val="007A1B65"/>
    <w:rsid w:val="007A3087"/>
    <w:rsid w:val="007A44C9"/>
    <w:rsid w:val="007A4F05"/>
    <w:rsid w:val="007A6568"/>
    <w:rsid w:val="007B3D98"/>
    <w:rsid w:val="007B4021"/>
    <w:rsid w:val="007B4053"/>
    <w:rsid w:val="007B52EB"/>
    <w:rsid w:val="007B57AC"/>
    <w:rsid w:val="007C119E"/>
    <w:rsid w:val="007C3071"/>
    <w:rsid w:val="007C4376"/>
    <w:rsid w:val="007C5CFC"/>
    <w:rsid w:val="007C62AD"/>
    <w:rsid w:val="007C63B9"/>
    <w:rsid w:val="007C6981"/>
    <w:rsid w:val="007C752A"/>
    <w:rsid w:val="007C7540"/>
    <w:rsid w:val="007C7DE3"/>
    <w:rsid w:val="007D09C3"/>
    <w:rsid w:val="007D22F1"/>
    <w:rsid w:val="007D2D45"/>
    <w:rsid w:val="007D3ADA"/>
    <w:rsid w:val="007D49DF"/>
    <w:rsid w:val="007D4C95"/>
    <w:rsid w:val="007D59EA"/>
    <w:rsid w:val="007D68E3"/>
    <w:rsid w:val="007D6A7A"/>
    <w:rsid w:val="007D7D35"/>
    <w:rsid w:val="007E0060"/>
    <w:rsid w:val="007E5F71"/>
    <w:rsid w:val="007E6299"/>
    <w:rsid w:val="007F294A"/>
    <w:rsid w:val="007F3B6C"/>
    <w:rsid w:val="007F42F8"/>
    <w:rsid w:val="007F659A"/>
    <w:rsid w:val="007F6C48"/>
    <w:rsid w:val="007F6E96"/>
    <w:rsid w:val="007F793A"/>
    <w:rsid w:val="00800392"/>
    <w:rsid w:val="008004EE"/>
    <w:rsid w:val="00802AC3"/>
    <w:rsid w:val="008055C9"/>
    <w:rsid w:val="00806BB6"/>
    <w:rsid w:val="00806BBE"/>
    <w:rsid w:val="00806EBC"/>
    <w:rsid w:val="008109A3"/>
    <w:rsid w:val="00810D55"/>
    <w:rsid w:val="008127BC"/>
    <w:rsid w:val="0081343E"/>
    <w:rsid w:val="008139B9"/>
    <w:rsid w:val="00814FEC"/>
    <w:rsid w:val="00816A06"/>
    <w:rsid w:val="008178FF"/>
    <w:rsid w:val="008211DF"/>
    <w:rsid w:val="00823450"/>
    <w:rsid w:val="00823593"/>
    <w:rsid w:val="0082452E"/>
    <w:rsid w:val="008250F0"/>
    <w:rsid w:val="0082554E"/>
    <w:rsid w:val="00825822"/>
    <w:rsid w:val="008307C1"/>
    <w:rsid w:val="00830E3F"/>
    <w:rsid w:val="00831B52"/>
    <w:rsid w:val="0083276D"/>
    <w:rsid w:val="0083304A"/>
    <w:rsid w:val="00833927"/>
    <w:rsid w:val="00835C65"/>
    <w:rsid w:val="00837840"/>
    <w:rsid w:val="00843522"/>
    <w:rsid w:val="008438D1"/>
    <w:rsid w:val="008451BF"/>
    <w:rsid w:val="00845E74"/>
    <w:rsid w:val="00852055"/>
    <w:rsid w:val="0085231E"/>
    <w:rsid w:val="00853FB3"/>
    <w:rsid w:val="008545E7"/>
    <w:rsid w:val="0085460B"/>
    <w:rsid w:val="00854732"/>
    <w:rsid w:val="008559E9"/>
    <w:rsid w:val="008572FD"/>
    <w:rsid w:val="00857BEE"/>
    <w:rsid w:val="00857E5C"/>
    <w:rsid w:val="0086324D"/>
    <w:rsid w:val="0086497E"/>
    <w:rsid w:val="00866A8B"/>
    <w:rsid w:val="00866EDB"/>
    <w:rsid w:val="00871BAB"/>
    <w:rsid w:val="008725AA"/>
    <w:rsid w:val="008732A9"/>
    <w:rsid w:val="0087348D"/>
    <w:rsid w:val="008825C5"/>
    <w:rsid w:val="00884FCC"/>
    <w:rsid w:val="008853CB"/>
    <w:rsid w:val="00887D73"/>
    <w:rsid w:val="008901D3"/>
    <w:rsid w:val="00892127"/>
    <w:rsid w:val="008928B8"/>
    <w:rsid w:val="0089377C"/>
    <w:rsid w:val="00894012"/>
    <w:rsid w:val="008955A9"/>
    <w:rsid w:val="00897233"/>
    <w:rsid w:val="008A2172"/>
    <w:rsid w:val="008A3A18"/>
    <w:rsid w:val="008A5433"/>
    <w:rsid w:val="008A5FAF"/>
    <w:rsid w:val="008A72A8"/>
    <w:rsid w:val="008A7B31"/>
    <w:rsid w:val="008B0760"/>
    <w:rsid w:val="008B14D5"/>
    <w:rsid w:val="008B21E1"/>
    <w:rsid w:val="008B3C89"/>
    <w:rsid w:val="008B4D8C"/>
    <w:rsid w:val="008B4DFC"/>
    <w:rsid w:val="008B6A0F"/>
    <w:rsid w:val="008C36C0"/>
    <w:rsid w:val="008C48E3"/>
    <w:rsid w:val="008C5E80"/>
    <w:rsid w:val="008D07A9"/>
    <w:rsid w:val="008D084E"/>
    <w:rsid w:val="008D1566"/>
    <w:rsid w:val="008D187D"/>
    <w:rsid w:val="008D1958"/>
    <w:rsid w:val="008D1F9C"/>
    <w:rsid w:val="008D2410"/>
    <w:rsid w:val="008D4A01"/>
    <w:rsid w:val="008E0D38"/>
    <w:rsid w:val="008E13EE"/>
    <w:rsid w:val="008E18E4"/>
    <w:rsid w:val="008E4FF9"/>
    <w:rsid w:val="008E6354"/>
    <w:rsid w:val="008E7B4B"/>
    <w:rsid w:val="008F087B"/>
    <w:rsid w:val="008F0ACD"/>
    <w:rsid w:val="008F0DE8"/>
    <w:rsid w:val="008F1505"/>
    <w:rsid w:val="008F29E2"/>
    <w:rsid w:val="008F31B5"/>
    <w:rsid w:val="008F5CCF"/>
    <w:rsid w:val="008F6081"/>
    <w:rsid w:val="008F6634"/>
    <w:rsid w:val="008F6DBA"/>
    <w:rsid w:val="009028D3"/>
    <w:rsid w:val="00902C49"/>
    <w:rsid w:val="00903440"/>
    <w:rsid w:val="00905FA7"/>
    <w:rsid w:val="009118F1"/>
    <w:rsid w:val="009172DE"/>
    <w:rsid w:val="009215A9"/>
    <w:rsid w:val="00923F51"/>
    <w:rsid w:val="00927605"/>
    <w:rsid w:val="0093009B"/>
    <w:rsid w:val="00930858"/>
    <w:rsid w:val="00931CD4"/>
    <w:rsid w:val="009361CF"/>
    <w:rsid w:val="00936CDE"/>
    <w:rsid w:val="00936D06"/>
    <w:rsid w:val="00936E45"/>
    <w:rsid w:val="0093747D"/>
    <w:rsid w:val="00941255"/>
    <w:rsid w:val="00942428"/>
    <w:rsid w:val="00942491"/>
    <w:rsid w:val="0094294D"/>
    <w:rsid w:val="009452BC"/>
    <w:rsid w:val="00946089"/>
    <w:rsid w:val="00946424"/>
    <w:rsid w:val="00947433"/>
    <w:rsid w:val="0095053F"/>
    <w:rsid w:val="0095057B"/>
    <w:rsid w:val="00956390"/>
    <w:rsid w:val="00956CAC"/>
    <w:rsid w:val="00956EF9"/>
    <w:rsid w:val="0095747D"/>
    <w:rsid w:val="0096015B"/>
    <w:rsid w:val="009615CC"/>
    <w:rsid w:val="00961D4C"/>
    <w:rsid w:val="00962468"/>
    <w:rsid w:val="00962929"/>
    <w:rsid w:val="00963704"/>
    <w:rsid w:val="00963D13"/>
    <w:rsid w:val="00966864"/>
    <w:rsid w:val="00967FD5"/>
    <w:rsid w:val="009710F6"/>
    <w:rsid w:val="00971FD7"/>
    <w:rsid w:val="0097367B"/>
    <w:rsid w:val="00974A21"/>
    <w:rsid w:val="00974CE6"/>
    <w:rsid w:val="009771C2"/>
    <w:rsid w:val="00977A2A"/>
    <w:rsid w:val="009809C1"/>
    <w:rsid w:val="0098456F"/>
    <w:rsid w:val="009857D6"/>
    <w:rsid w:val="00986567"/>
    <w:rsid w:val="00986776"/>
    <w:rsid w:val="0099016B"/>
    <w:rsid w:val="00992974"/>
    <w:rsid w:val="00992C4A"/>
    <w:rsid w:val="009A2F0B"/>
    <w:rsid w:val="009A5091"/>
    <w:rsid w:val="009A7005"/>
    <w:rsid w:val="009B2350"/>
    <w:rsid w:val="009B2FCD"/>
    <w:rsid w:val="009B31C8"/>
    <w:rsid w:val="009B4CFB"/>
    <w:rsid w:val="009B4FB8"/>
    <w:rsid w:val="009B584F"/>
    <w:rsid w:val="009B5B19"/>
    <w:rsid w:val="009B665F"/>
    <w:rsid w:val="009B7682"/>
    <w:rsid w:val="009C0330"/>
    <w:rsid w:val="009C12BF"/>
    <w:rsid w:val="009C19B6"/>
    <w:rsid w:val="009C280E"/>
    <w:rsid w:val="009C3F78"/>
    <w:rsid w:val="009C4B7B"/>
    <w:rsid w:val="009C65EE"/>
    <w:rsid w:val="009C7504"/>
    <w:rsid w:val="009C75FF"/>
    <w:rsid w:val="009D0B08"/>
    <w:rsid w:val="009D2FB5"/>
    <w:rsid w:val="009D383F"/>
    <w:rsid w:val="009D52C1"/>
    <w:rsid w:val="009D6186"/>
    <w:rsid w:val="009E203F"/>
    <w:rsid w:val="009E3F12"/>
    <w:rsid w:val="009E4964"/>
    <w:rsid w:val="009F1BD2"/>
    <w:rsid w:val="009F207C"/>
    <w:rsid w:val="009F4027"/>
    <w:rsid w:val="009F62AB"/>
    <w:rsid w:val="009F6CCF"/>
    <w:rsid w:val="009F717A"/>
    <w:rsid w:val="009F7D28"/>
    <w:rsid w:val="00A00E7F"/>
    <w:rsid w:val="00A02ECA"/>
    <w:rsid w:val="00A0662D"/>
    <w:rsid w:val="00A07869"/>
    <w:rsid w:val="00A11191"/>
    <w:rsid w:val="00A1233E"/>
    <w:rsid w:val="00A125BD"/>
    <w:rsid w:val="00A12AB4"/>
    <w:rsid w:val="00A15012"/>
    <w:rsid w:val="00A15184"/>
    <w:rsid w:val="00A1748B"/>
    <w:rsid w:val="00A217A4"/>
    <w:rsid w:val="00A229D0"/>
    <w:rsid w:val="00A23E5A"/>
    <w:rsid w:val="00A26FD9"/>
    <w:rsid w:val="00A302B1"/>
    <w:rsid w:val="00A337A6"/>
    <w:rsid w:val="00A34DFB"/>
    <w:rsid w:val="00A35BD3"/>
    <w:rsid w:val="00A36950"/>
    <w:rsid w:val="00A36AC8"/>
    <w:rsid w:val="00A36EDF"/>
    <w:rsid w:val="00A40D02"/>
    <w:rsid w:val="00A41304"/>
    <w:rsid w:val="00A47E26"/>
    <w:rsid w:val="00A50654"/>
    <w:rsid w:val="00A5174C"/>
    <w:rsid w:val="00A52CEF"/>
    <w:rsid w:val="00A53742"/>
    <w:rsid w:val="00A5380E"/>
    <w:rsid w:val="00A53B0A"/>
    <w:rsid w:val="00A56614"/>
    <w:rsid w:val="00A56984"/>
    <w:rsid w:val="00A60C35"/>
    <w:rsid w:val="00A6172B"/>
    <w:rsid w:val="00A61C3F"/>
    <w:rsid w:val="00A65E7B"/>
    <w:rsid w:val="00A66A96"/>
    <w:rsid w:val="00A66F0B"/>
    <w:rsid w:val="00A701E0"/>
    <w:rsid w:val="00A749A2"/>
    <w:rsid w:val="00A77AA4"/>
    <w:rsid w:val="00A807C1"/>
    <w:rsid w:val="00A80F1F"/>
    <w:rsid w:val="00A81595"/>
    <w:rsid w:val="00A816D9"/>
    <w:rsid w:val="00A820EB"/>
    <w:rsid w:val="00A863B0"/>
    <w:rsid w:val="00A86BDF"/>
    <w:rsid w:val="00A91467"/>
    <w:rsid w:val="00A915B3"/>
    <w:rsid w:val="00A918F6"/>
    <w:rsid w:val="00A92A17"/>
    <w:rsid w:val="00A931C4"/>
    <w:rsid w:val="00A9530B"/>
    <w:rsid w:val="00A97211"/>
    <w:rsid w:val="00A97261"/>
    <w:rsid w:val="00A97A50"/>
    <w:rsid w:val="00AA1181"/>
    <w:rsid w:val="00AA26A4"/>
    <w:rsid w:val="00AA31F2"/>
    <w:rsid w:val="00AA467D"/>
    <w:rsid w:val="00AA50CB"/>
    <w:rsid w:val="00AA546C"/>
    <w:rsid w:val="00AA6960"/>
    <w:rsid w:val="00AA6C46"/>
    <w:rsid w:val="00AB2B1B"/>
    <w:rsid w:val="00AB3650"/>
    <w:rsid w:val="00AB376F"/>
    <w:rsid w:val="00AB4D80"/>
    <w:rsid w:val="00AB6311"/>
    <w:rsid w:val="00AC0D32"/>
    <w:rsid w:val="00AC32A2"/>
    <w:rsid w:val="00AC3A44"/>
    <w:rsid w:val="00AC4872"/>
    <w:rsid w:val="00AD080B"/>
    <w:rsid w:val="00AD1062"/>
    <w:rsid w:val="00AD3983"/>
    <w:rsid w:val="00AD7556"/>
    <w:rsid w:val="00AE0472"/>
    <w:rsid w:val="00AE11B6"/>
    <w:rsid w:val="00AE206C"/>
    <w:rsid w:val="00AE2191"/>
    <w:rsid w:val="00AE3C13"/>
    <w:rsid w:val="00AE3E34"/>
    <w:rsid w:val="00AE45EE"/>
    <w:rsid w:val="00AE4A7E"/>
    <w:rsid w:val="00AE5CC7"/>
    <w:rsid w:val="00AE6AE8"/>
    <w:rsid w:val="00AF20E9"/>
    <w:rsid w:val="00AF5DEA"/>
    <w:rsid w:val="00AF6E98"/>
    <w:rsid w:val="00AF7003"/>
    <w:rsid w:val="00AF705C"/>
    <w:rsid w:val="00B001EA"/>
    <w:rsid w:val="00B0065C"/>
    <w:rsid w:val="00B0121A"/>
    <w:rsid w:val="00B0286E"/>
    <w:rsid w:val="00B02F4C"/>
    <w:rsid w:val="00B05743"/>
    <w:rsid w:val="00B075E0"/>
    <w:rsid w:val="00B07C63"/>
    <w:rsid w:val="00B132F0"/>
    <w:rsid w:val="00B13C61"/>
    <w:rsid w:val="00B13CE9"/>
    <w:rsid w:val="00B14C12"/>
    <w:rsid w:val="00B15744"/>
    <w:rsid w:val="00B16E67"/>
    <w:rsid w:val="00B17594"/>
    <w:rsid w:val="00B17BCC"/>
    <w:rsid w:val="00B25B78"/>
    <w:rsid w:val="00B261AC"/>
    <w:rsid w:val="00B27DA6"/>
    <w:rsid w:val="00B31806"/>
    <w:rsid w:val="00B3255C"/>
    <w:rsid w:val="00B32F8E"/>
    <w:rsid w:val="00B34EB3"/>
    <w:rsid w:val="00B35BB6"/>
    <w:rsid w:val="00B3696B"/>
    <w:rsid w:val="00B376BF"/>
    <w:rsid w:val="00B37EBB"/>
    <w:rsid w:val="00B40188"/>
    <w:rsid w:val="00B41218"/>
    <w:rsid w:val="00B44F94"/>
    <w:rsid w:val="00B473EB"/>
    <w:rsid w:val="00B479F3"/>
    <w:rsid w:val="00B47CCF"/>
    <w:rsid w:val="00B47DFA"/>
    <w:rsid w:val="00B501B4"/>
    <w:rsid w:val="00B50C4D"/>
    <w:rsid w:val="00B54A49"/>
    <w:rsid w:val="00B54B1E"/>
    <w:rsid w:val="00B5575E"/>
    <w:rsid w:val="00B609AC"/>
    <w:rsid w:val="00B632BF"/>
    <w:rsid w:val="00B652D1"/>
    <w:rsid w:val="00B65FF8"/>
    <w:rsid w:val="00B673C0"/>
    <w:rsid w:val="00B7115B"/>
    <w:rsid w:val="00B7130F"/>
    <w:rsid w:val="00B8060D"/>
    <w:rsid w:val="00B92910"/>
    <w:rsid w:val="00B96748"/>
    <w:rsid w:val="00B975FE"/>
    <w:rsid w:val="00BA3CB9"/>
    <w:rsid w:val="00BA4643"/>
    <w:rsid w:val="00BA660E"/>
    <w:rsid w:val="00BB0899"/>
    <w:rsid w:val="00BB1E08"/>
    <w:rsid w:val="00BB4285"/>
    <w:rsid w:val="00BB463B"/>
    <w:rsid w:val="00BB5591"/>
    <w:rsid w:val="00BB6100"/>
    <w:rsid w:val="00BB7BE9"/>
    <w:rsid w:val="00BC0819"/>
    <w:rsid w:val="00BC25BE"/>
    <w:rsid w:val="00BC3A34"/>
    <w:rsid w:val="00BC4788"/>
    <w:rsid w:val="00BC714A"/>
    <w:rsid w:val="00BC727E"/>
    <w:rsid w:val="00BD07AE"/>
    <w:rsid w:val="00BD16ED"/>
    <w:rsid w:val="00BD2015"/>
    <w:rsid w:val="00BD2454"/>
    <w:rsid w:val="00BD5B0B"/>
    <w:rsid w:val="00BD5BAC"/>
    <w:rsid w:val="00BD7D81"/>
    <w:rsid w:val="00BE0B0C"/>
    <w:rsid w:val="00BE177A"/>
    <w:rsid w:val="00BE17EF"/>
    <w:rsid w:val="00BE27AC"/>
    <w:rsid w:val="00BE27D2"/>
    <w:rsid w:val="00BE3EBF"/>
    <w:rsid w:val="00BE400E"/>
    <w:rsid w:val="00BE4382"/>
    <w:rsid w:val="00BE5033"/>
    <w:rsid w:val="00BE67B8"/>
    <w:rsid w:val="00BF1B95"/>
    <w:rsid w:val="00BF37AF"/>
    <w:rsid w:val="00BF5428"/>
    <w:rsid w:val="00BF5CDA"/>
    <w:rsid w:val="00BF60DD"/>
    <w:rsid w:val="00BF7E20"/>
    <w:rsid w:val="00C0019E"/>
    <w:rsid w:val="00C00BD4"/>
    <w:rsid w:val="00C0113E"/>
    <w:rsid w:val="00C0230D"/>
    <w:rsid w:val="00C0239E"/>
    <w:rsid w:val="00C03177"/>
    <w:rsid w:val="00C036FA"/>
    <w:rsid w:val="00C050D5"/>
    <w:rsid w:val="00C059AE"/>
    <w:rsid w:val="00C05F32"/>
    <w:rsid w:val="00C06A3F"/>
    <w:rsid w:val="00C06ABD"/>
    <w:rsid w:val="00C11A20"/>
    <w:rsid w:val="00C11F70"/>
    <w:rsid w:val="00C12DA5"/>
    <w:rsid w:val="00C155CE"/>
    <w:rsid w:val="00C15D8F"/>
    <w:rsid w:val="00C15F20"/>
    <w:rsid w:val="00C161B2"/>
    <w:rsid w:val="00C166D3"/>
    <w:rsid w:val="00C17C88"/>
    <w:rsid w:val="00C27208"/>
    <w:rsid w:val="00C319EA"/>
    <w:rsid w:val="00C32773"/>
    <w:rsid w:val="00C33AC0"/>
    <w:rsid w:val="00C34A7F"/>
    <w:rsid w:val="00C3503F"/>
    <w:rsid w:val="00C35917"/>
    <w:rsid w:val="00C433FC"/>
    <w:rsid w:val="00C4484C"/>
    <w:rsid w:val="00C46CD3"/>
    <w:rsid w:val="00C47524"/>
    <w:rsid w:val="00C47F08"/>
    <w:rsid w:val="00C50530"/>
    <w:rsid w:val="00C519D3"/>
    <w:rsid w:val="00C51B84"/>
    <w:rsid w:val="00C53410"/>
    <w:rsid w:val="00C5643B"/>
    <w:rsid w:val="00C5656C"/>
    <w:rsid w:val="00C56895"/>
    <w:rsid w:val="00C568F5"/>
    <w:rsid w:val="00C60E54"/>
    <w:rsid w:val="00C629C6"/>
    <w:rsid w:val="00C62CF8"/>
    <w:rsid w:val="00C632B1"/>
    <w:rsid w:val="00C6452C"/>
    <w:rsid w:val="00C65F07"/>
    <w:rsid w:val="00C7392A"/>
    <w:rsid w:val="00C76229"/>
    <w:rsid w:val="00C76DB8"/>
    <w:rsid w:val="00C809EF"/>
    <w:rsid w:val="00C812D0"/>
    <w:rsid w:val="00C8130E"/>
    <w:rsid w:val="00C82BC2"/>
    <w:rsid w:val="00C84F9A"/>
    <w:rsid w:val="00C85055"/>
    <w:rsid w:val="00C862BA"/>
    <w:rsid w:val="00C87400"/>
    <w:rsid w:val="00C87E46"/>
    <w:rsid w:val="00C9140B"/>
    <w:rsid w:val="00C92074"/>
    <w:rsid w:val="00C9256D"/>
    <w:rsid w:val="00C92E05"/>
    <w:rsid w:val="00C92F9B"/>
    <w:rsid w:val="00C94DCD"/>
    <w:rsid w:val="00C94F9F"/>
    <w:rsid w:val="00C9790D"/>
    <w:rsid w:val="00C97DA4"/>
    <w:rsid w:val="00CA00D6"/>
    <w:rsid w:val="00CA02C2"/>
    <w:rsid w:val="00CA1040"/>
    <w:rsid w:val="00CA507E"/>
    <w:rsid w:val="00CA5A2E"/>
    <w:rsid w:val="00CA7E72"/>
    <w:rsid w:val="00CB0291"/>
    <w:rsid w:val="00CB1126"/>
    <w:rsid w:val="00CB14A5"/>
    <w:rsid w:val="00CB27F5"/>
    <w:rsid w:val="00CB4424"/>
    <w:rsid w:val="00CB46E4"/>
    <w:rsid w:val="00CB5CCF"/>
    <w:rsid w:val="00CB69BD"/>
    <w:rsid w:val="00CC0133"/>
    <w:rsid w:val="00CC4907"/>
    <w:rsid w:val="00CC4BDA"/>
    <w:rsid w:val="00CC4FC1"/>
    <w:rsid w:val="00CD2145"/>
    <w:rsid w:val="00CD22EB"/>
    <w:rsid w:val="00CD577E"/>
    <w:rsid w:val="00CD593C"/>
    <w:rsid w:val="00CD60D7"/>
    <w:rsid w:val="00CD6AFD"/>
    <w:rsid w:val="00CE1E59"/>
    <w:rsid w:val="00CE41E2"/>
    <w:rsid w:val="00CE58B6"/>
    <w:rsid w:val="00CF1289"/>
    <w:rsid w:val="00CF1AAF"/>
    <w:rsid w:val="00CF1D12"/>
    <w:rsid w:val="00CF3BC5"/>
    <w:rsid w:val="00CF4199"/>
    <w:rsid w:val="00CF44FA"/>
    <w:rsid w:val="00CF5D68"/>
    <w:rsid w:val="00CF6428"/>
    <w:rsid w:val="00CF725A"/>
    <w:rsid w:val="00D0013D"/>
    <w:rsid w:val="00D03872"/>
    <w:rsid w:val="00D11278"/>
    <w:rsid w:val="00D12F07"/>
    <w:rsid w:val="00D146BB"/>
    <w:rsid w:val="00D14B64"/>
    <w:rsid w:val="00D14DDE"/>
    <w:rsid w:val="00D16713"/>
    <w:rsid w:val="00D1753D"/>
    <w:rsid w:val="00D17981"/>
    <w:rsid w:val="00D17B8D"/>
    <w:rsid w:val="00D2225C"/>
    <w:rsid w:val="00D23EFB"/>
    <w:rsid w:val="00D266E9"/>
    <w:rsid w:val="00D2708D"/>
    <w:rsid w:val="00D336D5"/>
    <w:rsid w:val="00D35753"/>
    <w:rsid w:val="00D35BE9"/>
    <w:rsid w:val="00D36048"/>
    <w:rsid w:val="00D36E62"/>
    <w:rsid w:val="00D370BB"/>
    <w:rsid w:val="00D43986"/>
    <w:rsid w:val="00D43E8D"/>
    <w:rsid w:val="00D44F4E"/>
    <w:rsid w:val="00D5032C"/>
    <w:rsid w:val="00D54526"/>
    <w:rsid w:val="00D60482"/>
    <w:rsid w:val="00D60A83"/>
    <w:rsid w:val="00D6110C"/>
    <w:rsid w:val="00D62D70"/>
    <w:rsid w:val="00D66254"/>
    <w:rsid w:val="00D715EC"/>
    <w:rsid w:val="00D726B3"/>
    <w:rsid w:val="00D765FA"/>
    <w:rsid w:val="00D771BE"/>
    <w:rsid w:val="00D77CDE"/>
    <w:rsid w:val="00D801AF"/>
    <w:rsid w:val="00D8066E"/>
    <w:rsid w:val="00D80C30"/>
    <w:rsid w:val="00D87EF6"/>
    <w:rsid w:val="00D906F0"/>
    <w:rsid w:val="00D90FE7"/>
    <w:rsid w:val="00D9177C"/>
    <w:rsid w:val="00D91B4E"/>
    <w:rsid w:val="00D922A3"/>
    <w:rsid w:val="00D93043"/>
    <w:rsid w:val="00D9367A"/>
    <w:rsid w:val="00DA056B"/>
    <w:rsid w:val="00DA2998"/>
    <w:rsid w:val="00DA36A9"/>
    <w:rsid w:val="00DA4873"/>
    <w:rsid w:val="00DA48B9"/>
    <w:rsid w:val="00DA5103"/>
    <w:rsid w:val="00DB0221"/>
    <w:rsid w:val="00DB7CEB"/>
    <w:rsid w:val="00DC0567"/>
    <w:rsid w:val="00DC1A45"/>
    <w:rsid w:val="00DC21E6"/>
    <w:rsid w:val="00DC2784"/>
    <w:rsid w:val="00DC33C4"/>
    <w:rsid w:val="00DC4F90"/>
    <w:rsid w:val="00DC62F0"/>
    <w:rsid w:val="00DD10CB"/>
    <w:rsid w:val="00DD1B0A"/>
    <w:rsid w:val="00DD379D"/>
    <w:rsid w:val="00DD40A3"/>
    <w:rsid w:val="00DD572A"/>
    <w:rsid w:val="00DD5CEC"/>
    <w:rsid w:val="00DD6952"/>
    <w:rsid w:val="00DD7017"/>
    <w:rsid w:val="00DD74E9"/>
    <w:rsid w:val="00DD7B6E"/>
    <w:rsid w:val="00DE05F0"/>
    <w:rsid w:val="00DE194D"/>
    <w:rsid w:val="00DE2F7E"/>
    <w:rsid w:val="00DE6588"/>
    <w:rsid w:val="00DE6622"/>
    <w:rsid w:val="00DF1314"/>
    <w:rsid w:val="00DF1E6B"/>
    <w:rsid w:val="00DF2A53"/>
    <w:rsid w:val="00DF52E1"/>
    <w:rsid w:val="00DF5425"/>
    <w:rsid w:val="00E0079F"/>
    <w:rsid w:val="00E01684"/>
    <w:rsid w:val="00E05A3D"/>
    <w:rsid w:val="00E066AF"/>
    <w:rsid w:val="00E06BBC"/>
    <w:rsid w:val="00E07DAA"/>
    <w:rsid w:val="00E1053B"/>
    <w:rsid w:val="00E1148F"/>
    <w:rsid w:val="00E2181B"/>
    <w:rsid w:val="00E2215D"/>
    <w:rsid w:val="00E23709"/>
    <w:rsid w:val="00E237A9"/>
    <w:rsid w:val="00E253CF"/>
    <w:rsid w:val="00E25F63"/>
    <w:rsid w:val="00E34E99"/>
    <w:rsid w:val="00E36E29"/>
    <w:rsid w:val="00E36EE8"/>
    <w:rsid w:val="00E376EF"/>
    <w:rsid w:val="00E4035F"/>
    <w:rsid w:val="00E40E53"/>
    <w:rsid w:val="00E42A3B"/>
    <w:rsid w:val="00E43977"/>
    <w:rsid w:val="00E43B94"/>
    <w:rsid w:val="00E45B8E"/>
    <w:rsid w:val="00E45E0C"/>
    <w:rsid w:val="00E45E4B"/>
    <w:rsid w:val="00E46EF7"/>
    <w:rsid w:val="00E50417"/>
    <w:rsid w:val="00E50B73"/>
    <w:rsid w:val="00E52402"/>
    <w:rsid w:val="00E53FDC"/>
    <w:rsid w:val="00E54DF4"/>
    <w:rsid w:val="00E60DE2"/>
    <w:rsid w:val="00E62464"/>
    <w:rsid w:val="00E625C5"/>
    <w:rsid w:val="00E62E8F"/>
    <w:rsid w:val="00E6336F"/>
    <w:rsid w:val="00E63382"/>
    <w:rsid w:val="00E649E6"/>
    <w:rsid w:val="00E67869"/>
    <w:rsid w:val="00E744B9"/>
    <w:rsid w:val="00E74E0B"/>
    <w:rsid w:val="00E8027A"/>
    <w:rsid w:val="00E804F8"/>
    <w:rsid w:val="00E8177D"/>
    <w:rsid w:val="00E81F41"/>
    <w:rsid w:val="00E83392"/>
    <w:rsid w:val="00E84D57"/>
    <w:rsid w:val="00E8556A"/>
    <w:rsid w:val="00E91C2A"/>
    <w:rsid w:val="00E92198"/>
    <w:rsid w:val="00E92AE7"/>
    <w:rsid w:val="00E93DE6"/>
    <w:rsid w:val="00E946F5"/>
    <w:rsid w:val="00E95644"/>
    <w:rsid w:val="00E95BF9"/>
    <w:rsid w:val="00E95EBD"/>
    <w:rsid w:val="00E974A4"/>
    <w:rsid w:val="00EA228D"/>
    <w:rsid w:val="00EA259A"/>
    <w:rsid w:val="00EA34A7"/>
    <w:rsid w:val="00EA4523"/>
    <w:rsid w:val="00EA600C"/>
    <w:rsid w:val="00EA76B3"/>
    <w:rsid w:val="00EB078B"/>
    <w:rsid w:val="00EB0ACF"/>
    <w:rsid w:val="00EB1056"/>
    <w:rsid w:val="00EB1BA7"/>
    <w:rsid w:val="00EB382B"/>
    <w:rsid w:val="00EC0D45"/>
    <w:rsid w:val="00EC0EB3"/>
    <w:rsid w:val="00EC102F"/>
    <w:rsid w:val="00EC24AD"/>
    <w:rsid w:val="00EC259D"/>
    <w:rsid w:val="00EC263D"/>
    <w:rsid w:val="00EC2A25"/>
    <w:rsid w:val="00EC4E8C"/>
    <w:rsid w:val="00EC722D"/>
    <w:rsid w:val="00EC74C8"/>
    <w:rsid w:val="00EC7936"/>
    <w:rsid w:val="00ED0D29"/>
    <w:rsid w:val="00ED11FE"/>
    <w:rsid w:val="00ED1609"/>
    <w:rsid w:val="00ED2D66"/>
    <w:rsid w:val="00ED58ED"/>
    <w:rsid w:val="00EE0E2F"/>
    <w:rsid w:val="00EE116F"/>
    <w:rsid w:val="00EE213B"/>
    <w:rsid w:val="00EE334F"/>
    <w:rsid w:val="00EE3E20"/>
    <w:rsid w:val="00EE429E"/>
    <w:rsid w:val="00EE4558"/>
    <w:rsid w:val="00EE6372"/>
    <w:rsid w:val="00EE6FEB"/>
    <w:rsid w:val="00EE7AC4"/>
    <w:rsid w:val="00EF06AB"/>
    <w:rsid w:val="00EF0AF4"/>
    <w:rsid w:val="00EF1352"/>
    <w:rsid w:val="00EF2469"/>
    <w:rsid w:val="00EF3569"/>
    <w:rsid w:val="00EF47F9"/>
    <w:rsid w:val="00EF4B1C"/>
    <w:rsid w:val="00EF5809"/>
    <w:rsid w:val="00EF602B"/>
    <w:rsid w:val="00EF6797"/>
    <w:rsid w:val="00EF79E2"/>
    <w:rsid w:val="00EF7CDE"/>
    <w:rsid w:val="00F00141"/>
    <w:rsid w:val="00F003EA"/>
    <w:rsid w:val="00F01185"/>
    <w:rsid w:val="00F031B1"/>
    <w:rsid w:val="00F03D90"/>
    <w:rsid w:val="00F06132"/>
    <w:rsid w:val="00F10EC1"/>
    <w:rsid w:val="00F135C6"/>
    <w:rsid w:val="00F135D2"/>
    <w:rsid w:val="00F17757"/>
    <w:rsid w:val="00F17ED1"/>
    <w:rsid w:val="00F214C4"/>
    <w:rsid w:val="00F21DE9"/>
    <w:rsid w:val="00F21FBB"/>
    <w:rsid w:val="00F234A9"/>
    <w:rsid w:val="00F2368B"/>
    <w:rsid w:val="00F26461"/>
    <w:rsid w:val="00F31B88"/>
    <w:rsid w:val="00F3234F"/>
    <w:rsid w:val="00F32CE4"/>
    <w:rsid w:val="00F33BB3"/>
    <w:rsid w:val="00F35F31"/>
    <w:rsid w:val="00F3600B"/>
    <w:rsid w:val="00F361DF"/>
    <w:rsid w:val="00F36F46"/>
    <w:rsid w:val="00F407D4"/>
    <w:rsid w:val="00F429C4"/>
    <w:rsid w:val="00F4330C"/>
    <w:rsid w:val="00F4511F"/>
    <w:rsid w:val="00F468B0"/>
    <w:rsid w:val="00F479A2"/>
    <w:rsid w:val="00F51B8C"/>
    <w:rsid w:val="00F52506"/>
    <w:rsid w:val="00F53841"/>
    <w:rsid w:val="00F54775"/>
    <w:rsid w:val="00F55C50"/>
    <w:rsid w:val="00F56027"/>
    <w:rsid w:val="00F603F8"/>
    <w:rsid w:val="00F60632"/>
    <w:rsid w:val="00F62E3A"/>
    <w:rsid w:val="00F63831"/>
    <w:rsid w:val="00F63E8F"/>
    <w:rsid w:val="00F642BC"/>
    <w:rsid w:val="00F6525E"/>
    <w:rsid w:val="00F66086"/>
    <w:rsid w:val="00F66777"/>
    <w:rsid w:val="00F6689C"/>
    <w:rsid w:val="00F6697E"/>
    <w:rsid w:val="00F66FBE"/>
    <w:rsid w:val="00F66FEA"/>
    <w:rsid w:val="00F6715F"/>
    <w:rsid w:val="00F70959"/>
    <w:rsid w:val="00F72304"/>
    <w:rsid w:val="00F73588"/>
    <w:rsid w:val="00F73736"/>
    <w:rsid w:val="00F762A8"/>
    <w:rsid w:val="00F768BD"/>
    <w:rsid w:val="00F772D4"/>
    <w:rsid w:val="00F774F9"/>
    <w:rsid w:val="00F814E5"/>
    <w:rsid w:val="00F81EBF"/>
    <w:rsid w:val="00F82664"/>
    <w:rsid w:val="00F831AA"/>
    <w:rsid w:val="00F8353A"/>
    <w:rsid w:val="00F83DAE"/>
    <w:rsid w:val="00F84B1E"/>
    <w:rsid w:val="00F84E06"/>
    <w:rsid w:val="00F86184"/>
    <w:rsid w:val="00F920FA"/>
    <w:rsid w:val="00F93006"/>
    <w:rsid w:val="00F94307"/>
    <w:rsid w:val="00F9453D"/>
    <w:rsid w:val="00F97CA8"/>
    <w:rsid w:val="00FA07C9"/>
    <w:rsid w:val="00FA0B34"/>
    <w:rsid w:val="00FA282E"/>
    <w:rsid w:val="00FA300C"/>
    <w:rsid w:val="00FA7371"/>
    <w:rsid w:val="00FA79E6"/>
    <w:rsid w:val="00FA7DEE"/>
    <w:rsid w:val="00FA7FBE"/>
    <w:rsid w:val="00FB3179"/>
    <w:rsid w:val="00FB6020"/>
    <w:rsid w:val="00FB6483"/>
    <w:rsid w:val="00FB683E"/>
    <w:rsid w:val="00FB6B04"/>
    <w:rsid w:val="00FC1F4B"/>
    <w:rsid w:val="00FC3217"/>
    <w:rsid w:val="00FC341B"/>
    <w:rsid w:val="00FC5037"/>
    <w:rsid w:val="00FC6642"/>
    <w:rsid w:val="00FC7A32"/>
    <w:rsid w:val="00FD2147"/>
    <w:rsid w:val="00FD302D"/>
    <w:rsid w:val="00FD3E2E"/>
    <w:rsid w:val="00FD6DB8"/>
    <w:rsid w:val="00FD7BEB"/>
    <w:rsid w:val="00FE0C3C"/>
    <w:rsid w:val="00FE569D"/>
    <w:rsid w:val="00FE648F"/>
    <w:rsid w:val="00FF2034"/>
    <w:rsid w:val="00FF6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57"/>
        <o:r id="V:Rule2" type="connector" idref="#Straight Arrow Connector 58"/>
        <o:r id="V:Rule3" type="connector" idref="#Straight Arrow Connector 36"/>
        <o:r id="V:Rule4" type="connector" idref="#Straight Arrow Connector 1"/>
        <o:r id="V:Rule5" type="connector" idref="#Straight Arrow Connector 54"/>
        <o:r id="V:Rule6" type="connector" idref="#Straight Arrow Connector 13"/>
        <o:r id="V:Rule7" type="connector" idref="#Straight Arrow Connector 21"/>
        <o:r id="V:Rule8" type="connector" idref="#Straight Arrow Connector 14"/>
      </o:rules>
    </o:shapelayout>
  </w:shapeDefaults>
  <w:decimalSymbol w:val="."/>
  <w:listSeparator w:val=","/>
  <w14:docId w14:val="65BC914A"/>
  <w15:docId w15:val="{AF4AD1E1-D576-46C8-AF8B-556CBAC20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B34"/>
    <w:rPr>
      <w:lang w:val="en-GB"/>
    </w:rPr>
  </w:style>
  <w:style w:type="paragraph" w:styleId="Heading1">
    <w:name w:val="heading 1"/>
    <w:basedOn w:val="Normal"/>
    <w:next w:val="Normal"/>
    <w:link w:val="Heading1Char"/>
    <w:autoRedefine/>
    <w:uiPriority w:val="9"/>
    <w:qFormat/>
    <w:rsid w:val="00C32773"/>
    <w:pPr>
      <w:keepNext/>
      <w:keepLines/>
      <w:spacing w:after="0" w:line="360" w:lineRule="auto"/>
      <w:jc w:val="center"/>
      <w:outlineLvl w:val="0"/>
    </w:pPr>
    <w:rPr>
      <w:rFonts w:ascii="Times New Roman" w:eastAsiaTheme="majorEastAsia" w:hAnsi="Times New Roman"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9F1BD2"/>
    <w:pPr>
      <w:keepNext/>
      <w:spacing w:line="240" w:lineRule="auto"/>
      <w:outlineLvl w:val="1"/>
    </w:pPr>
    <w:rPr>
      <w:rFonts w:ascii="Times New Roman" w:hAnsi="Times New Roman" w:cs="Times New Roman"/>
      <w:b/>
      <w:color w:val="000000" w:themeColor="text1"/>
      <w:sz w:val="24"/>
      <w:szCs w:val="24"/>
    </w:rPr>
  </w:style>
  <w:style w:type="paragraph" w:styleId="Heading3">
    <w:name w:val="heading 3"/>
    <w:basedOn w:val="Normal"/>
    <w:next w:val="Normal"/>
    <w:link w:val="Heading3Char"/>
    <w:autoRedefine/>
    <w:uiPriority w:val="9"/>
    <w:unhideWhenUsed/>
    <w:qFormat/>
    <w:rsid w:val="00FA79E6"/>
    <w:pPr>
      <w:keepNext/>
      <w:keepLines/>
      <w:spacing w:before="40" w:after="0" w:line="360" w:lineRule="auto"/>
      <w:outlineLvl w:val="2"/>
    </w:pPr>
    <w:rPr>
      <w:rFonts w:ascii="Times New Roman" w:eastAsiaTheme="majorEastAsia" w:hAnsi="Times New Roman" w:cs="Times New Roman"/>
      <w:b/>
      <w:sz w:val="24"/>
      <w:szCs w:val="24"/>
    </w:rPr>
  </w:style>
  <w:style w:type="paragraph" w:styleId="Heading4">
    <w:name w:val="heading 4"/>
    <w:basedOn w:val="Normal"/>
    <w:next w:val="Normal"/>
    <w:link w:val="Heading4Char"/>
    <w:uiPriority w:val="9"/>
    <w:unhideWhenUsed/>
    <w:qFormat/>
    <w:rsid w:val="001456B1"/>
    <w:pPr>
      <w:keepNext/>
      <w:jc w:val="both"/>
      <w:outlineLvl w:val="3"/>
    </w:pPr>
    <w:rPr>
      <w:rFonts w:ascii="Times New Roman" w:hAnsi="Times New Roman" w:cs="Times New Roman"/>
      <w:b/>
      <w:sz w:val="24"/>
      <w:szCs w:val="24"/>
    </w:rPr>
  </w:style>
  <w:style w:type="paragraph" w:styleId="Heading5">
    <w:name w:val="heading 5"/>
    <w:basedOn w:val="Normal"/>
    <w:next w:val="Normal"/>
    <w:link w:val="Heading5Char"/>
    <w:uiPriority w:val="9"/>
    <w:unhideWhenUsed/>
    <w:qFormat/>
    <w:rsid w:val="001456B1"/>
    <w:pPr>
      <w:keepNext/>
      <w:jc w:val="center"/>
      <w:outlineLvl w:val="4"/>
    </w:pPr>
    <w:rPr>
      <w:rFonts w:ascii="Times New Roman" w:hAnsi="Times New Roman" w:cs="Times New Roman"/>
      <w:b/>
      <w:sz w:val="32"/>
      <w:szCs w:val="32"/>
    </w:rPr>
  </w:style>
  <w:style w:type="paragraph" w:styleId="Heading6">
    <w:name w:val="heading 6"/>
    <w:basedOn w:val="Normal"/>
    <w:next w:val="Normal"/>
    <w:link w:val="Heading6Char"/>
    <w:uiPriority w:val="9"/>
    <w:unhideWhenUsed/>
    <w:qFormat/>
    <w:rsid w:val="005447EB"/>
    <w:pPr>
      <w:keepNext/>
      <w:jc w:val="center"/>
      <w:outlineLvl w:val="5"/>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773"/>
    <w:rPr>
      <w:rFonts w:ascii="Times New Roman" w:eastAsiaTheme="majorEastAsia" w:hAnsi="Times New Roman" w:cstheme="majorBidi"/>
      <w:b/>
      <w:bCs/>
      <w:color w:val="000000" w:themeColor="text1"/>
      <w:sz w:val="32"/>
      <w:szCs w:val="28"/>
      <w:lang w:val="en-GB"/>
    </w:rPr>
  </w:style>
  <w:style w:type="paragraph" w:styleId="ListParagraph">
    <w:name w:val="List Paragraph"/>
    <w:basedOn w:val="Normal"/>
    <w:uiPriority w:val="34"/>
    <w:qFormat/>
    <w:rsid w:val="00027E26"/>
    <w:pPr>
      <w:ind w:left="720"/>
      <w:contextualSpacing/>
    </w:pPr>
  </w:style>
  <w:style w:type="paragraph" w:styleId="Header">
    <w:name w:val="header"/>
    <w:basedOn w:val="Normal"/>
    <w:link w:val="HeaderChar"/>
    <w:uiPriority w:val="99"/>
    <w:unhideWhenUsed/>
    <w:rsid w:val="00027E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E26"/>
  </w:style>
  <w:style w:type="paragraph" w:styleId="Footer">
    <w:name w:val="footer"/>
    <w:basedOn w:val="Normal"/>
    <w:link w:val="FooterChar"/>
    <w:uiPriority w:val="99"/>
    <w:unhideWhenUsed/>
    <w:rsid w:val="00027E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E26"/>
  </w:style>
  <w:style w:type="paragraph" w:styleId="NormalWeb">
    <w:name w:val="Normal (Web)"/>
    <w:basedOn w:val="Normal"/>
    <w:uiPriority w:val="99"/>
    <w:unhideWhenUsed/>
    <w:rsid w:val="00027E26"/>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027E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E26"/>
    <w:rPr>
      <w:rFonts w:ascii="Tahoma" w:hAnsi="Tahoma" w:cs="Tahoma"/>
      <w:sz w:val="16"/>
      <w:szCs w:val="16"/>
    </w:rPr>
  </w:style>
  <w:style w:type="table" w:styleId="TableGrid">
    <w:name w:val="Table Grid"/>
    <w:basedOn w:val="TableNormal"/>
    <w:uiPriority w:val="59"/>
    <w:rsid w:val="00027E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2F4348"/>
    <w:rPr>
      <w:rFonts w:ascii="Times-Roman" w:hAnsi="Times-Roman" w:hint="default"/>
      <w:b w:val="0"/>
      <w:bCs w:val="0"/>
      <w:i w:val="0"/>
      <w:iCs w:val="0"/>
      <w:color w:val="000000"/>
      <w:sz w:val="22"/>
      <w:szCs w:val="22"/>
    </w:rPr>
  </w:style>
  <w:style w:type="character" w:styleId="SubtleEmphasis">
    <w:name w:val="Subtle Emphasis"/>
    <w:basedOn w:val="DefaultParagraphFont"/>
    <w:uiPriority w:val="19"/>
    <w:qFormat/>
    <w:rsid w:val="00923F51"/>
    <w:rPr>
      <w:i/>
      <w:iCs/>
      <w:color w:val="808080" w:themeColor="text1" w:themeTint="7F"/>
    </w:rPr>
  </w:style>
  <w:style w:type="character" w:customStyle="1" w:styleId="fontstyle21">
    <w:name w:val="fontstyle21"/>
    <w:basedOn w:val="DefaultParagraphFont"/>
    <w:rsid w:val="00F66FEA"/>
    <w:rPr>
      <w:rFonts w:ascii="AdvOT596495f2+fb" w:hAnsi="AdvOT596495f2+fb" w:hint="default"/>
      <w:b w:val="0"/>
      <w:bCs w:val="0"/>
      <w:i w:val="0"/>
      <w:iCs w:val="0"/>
      <w:color w:val="000000"/>
      <w:sz w:val="16"/>
      <w:szCs w:val="16"/>
    </w:rPr>
  </w:style>
  <w:style w:type="character" w:customStyle="1" w:styleId="fontstyle31">
    <w:name w:val="fontstyle31"/>
    <w:basedOn w:val="DefaultParagraphFont"/>
    <w:rsid w:val="00C85055"/>
    <w:rPr>
      <w:rFonts w:ascii="AdvOT1efcda3b.B" w:hAnsi="AdvOT1efcda3b.B" w:hint="default"/>
      <w:b w:val="0"/>
      <w:bCs w:val="0"/>
      <w:i w:val="0"/>
      <w:iCs w:val="0"/>
      <w:color w:val="000000"/>
      <w:sz w:val="16"/>
      <w:szCs w:val="16"/>
    </w:rPr>
  </w:style>
  <w:style w:type="character" w:customStyle="1" w:styleId="fontstyle41">
    <w:name w:val="fontstyle41"/>
    <w:basedOn w:val="DefaultParagraphFont"/>
    <w:rsid w:val="00C85055"/>
    <w:rPr>
      <w:rFonts w:ascii="AdvOT596495f2+20" w:hAnsi="AdvOT596495f2+20" w:hint="default"/>
      <w:b w:val="0"/>
      <w:bCs w:val="0"/>
      <w:i w:val="0"/>
      <w:iCs w:val="0"/>
      <w:color w:val="000000"/>
      <w:sz w:val="16"/>
      <w:szCs w:val="16"/>
    </w:rPr>
  </w:style>
  <w:style w:type="character" w:styleId="PlaceholderText">
    <w:name w:val="Placeholder Text"/>
    <w:basedOn w:val="DefaultParagraphFont"/>
    <w:uiPriority w:val="99"/>
    <w:semiHidden/>
    <w:rsid w:val="00537D57"/>
    <w:rPr>
      <w:color w:val="808080"/>
    </w:rPr>
  </w:style>
  <w:style w:type="character" w:styleId="CommentReference">
    <w:name w:val="annotation reference"/>
    <w:basedOn w:val="DefaultParagraphFont"/>
    <w:uiPriority w:val="99"/>
    <w:semiHidden/>
    <w:unhideWhenUsed/>
    <w:rsid w:val="006F1547"/>
    <w:rPr>
      <w:sz w:val="16"/>
      <w:szCs w:val="16"/>
    </w:rPr>
  </w:style>
  <w:style w:type="paragraph" w:styleId="CommentText">
    <w:name w:val="annotation text"/>
    <w:basedOn w:val="Normal"/>
    <w:link w:val="CommentTextChar"/>
    <w:uiPriority w:val="99"/>
    <w:semiHidden/>
    <w:unhideWhenUsed/>
    <w:rsid w:val="006F1547"/>
    <w:pPr>
      <w:spacing w:line="240" w:lineRule="auto"/>
    </w:pPr>
    <w:rPr>
      <w:sz w:val="20"/>
      <w:szCs w:val="20"/>
    </w:rPr>
  </w:style>
  <w:style w:type="character" w:customStyle="1" w:styleId="CommentTextChar">
    <w:name w:val="Comment Text Char"/>
    <w:basedOn w:val="DefaultParagraphFont"/>
    <w:link w:val="CommentText"/>
    <w:uiPriority w:val="99"/>
    <w:semiHidden/>
    <w:rsid w:val="006F1547"/>
    <w:rPr>
      <w:sz w:val="20"/>
      <w:szCs w:val="20"/>
      <w:lang w:val="en-GB"/>
    </w:rPr>
  </w:style>
  <w:style w:type="paragraph" w:styleId="CommentSubject">
    <w:name w:val="annotation subject"/>
    <w:basedOn w:val="CommentText"/>
    <w:next w:val="CommentText"/>
    <w:link w:val="CommentSubjectChar"/>
    <w:uiPriority w:val="99"/>
    <w:semiHidden/>
    <w:unhideWhenUsed/>
    <w:rsid w:val="006F1547"/>
    <w:rPr>
      <w:b/>
      <w:bCs/>
    </w:rPr>
  </w:style>
  <w:style w:type="character" w:customStyle="1" w:styleId="CommentSubjectChar">
    <w:name w:val="Comment Subject Char"/>
    <w:basedOn w:val="CommentTextChar"/>
    <w:link w:val="CommentSubject"/>
    <w:uiPriority w:val="99"/>
    <w:semiHidden/>
    <w:rsid w:val="006F1547"/>
    <w:rPr>
      <w:b/>
      <w:bCs/>
      <w:sz w:val="20"/>
      <w:szCs w:val="20"/>
      <w:lang w:val="en-GB"/>
    </w:rPr>
  </w:style>
  <w:style w:type="table" w:styleId="PlainTable3">
    <w:name w:val="Plain Table 3"/>
    <w:basedOn w:val="TableNormal"/>
    <w:uiPriority w:val="43"/>
    <w:rsid w:val="001B50BA"/>
    <w:pPr>
      <w:spacing w:after="0" w:line="240" w:lineRule="auto"/>
    </w:pPr>
    <w:rPr>
      <w:lang w:val="en-GB"/>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2-Accent3">
    <w:name w:val="Grid Table 2 Accent 3"/>
    <w:basedOn w:val="TableNormal"/>
    <w:uiPriority w:val="47"/>
    <w:rsid w:val="001B50BA"/>
    <w:pPr>
      <w:spacing w:after="0" w:line="240" w:lineRule="auto"/>
    </w:pPr>
    <w:rPr>
      <w:lang w:val="en-GB"/>
    </w:r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
    <w:name w:val="Grid Table 5 Dark"/>
    <w:basedOn w:val="TableNormal"/>
    <w:uiPriority w:val="50"/>
    <w:rsid w:val="001B50BA"/>
    <w:pPr>
      <w:spacing w:after="0" w:line="240" w:lineRule="auto"/>
    </w:pPr>
    <w:rPr>
      <w:lang w:val="en-GB"/>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leGrid0">
    <w:name w:val="TableGrid"/>
    <w:rsid w:val="001B50BA"/>
    <w:pPr>
      <w:spacing w:after="0" w:line="240" w:lineRule="auto"/>
    </w:pPr>
    <w:rPr>
      <w:rFonts w:eastAsiaTheme="minorEastAsia"/>
    </w:rPr>
    <w:tblPr>
      <w:tblCellMar>
        <w:top w:w="0" w:type="dxa"/>
        <w:left w:w="0" w:type="dxa"/>
        <w:bottom w:w="0" w:type="dxa"/>
        <w:right w:w="0" w:type="dxa"/>
      </w:tblCellMar>
    </w:tblPr>
  </w:style>
  <w:style w:type="paragraph" w:styleId="BodyText">
    <w:name w:val="Body Text"/>
    <w:basedOn w:val="Normal"/>
    <w:link w:val="BodyTextChar"/>
    <w:semiHidden/>
    <w:rsid w:val="001B50BA"/>
    <w:pPr>
      <w:spacing w:after="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semiHidden/>
    <w:rsid w:val="001B50BA"/>
    <w:rPr>
      <w:rFonts w:ascii="Times New Roman" w:eastAsia="Times New Roman" w:hAnsi="Times New Roman" w:cs="Times New Roman"/>
      <w:sz w:val="24"/>
      <w:szCs w:val="24"/>
    </w:rPr>
  </w:style>
  <w:style w:type="table" w:styleId="PlainTable1">
    <w:name w:val="Plain Table 1"/>
    <w:basedOn w:val="TableNormal"/>
    <w:uiPriority w:val="41"/>
    <w:rsid w:val="0010764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107645"/>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PlainTable4">
    <w:name w:val="Plain Table 4"/>
    <w:basedOn w:val="TableNormal"/>
    <w:uiPriority w:val="44"/>
    <w:rsid w:val="0010764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5F2302"/>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5A2E4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9F1BD2"/>
    <w:rPr>
      <w:rFonts w:ascii="Times New Roman" w:hAnsi="Times New Roman" w:cs="Times New Roman"/>
      <w:b/>
      <w:color w:val="000000" w:themeColor="text1"/>
      <w:sz w:val="24"/>
      <w:szCs w:val="24"/>
      <w:lang w:val="en-GB"/>
    </w:rPr>
  </w:style>
  <w:style w:type="character" w:customStyle="1" w:styleId="Heading3Char">
    <w:name w:val="Heading 3 Char"/>
    <w:basedOn w:val="DefaultParagraphFont"/>
    <w:link w:val="Heading3"/>
    <w:uiPriority w:val="9"/>
    <w:rsid w:val="00FA79E6"/>
    <w:rPr>
      <w:rFonts w:ascii="Times New Roman" w:eastAsiaTheme="majorEastAsia" w:hAnsi="Times New Roman" w:cs="Times New Roman"/>
      <w:b/>
      <w:sz w:val="24"/>
      <w:szCs w:val="24"/>
      <w:lang w:val="en-GB"/>
    </w:rPr>
  </w:style>
  <w:style w:type="paragraph" w:styleId="BodyText2">
    <w:name w:val="Body Text 2"/>
    <w:basedOn w:val="Normal"/>
    <w:link w:val="BodyText2Char"/>
    <w:uiPriority w:val="99"/>
    <w:unhideWhenUsed/>
    <w:rsid w:val="00D17B8D"/>
    <w:pPr>
      <w:spacing w:after="0" w:line="360" w:lineRule="auto"/>
      <w:contextualSpacing/>
      <w:jc w:val="both"/>
    </w:pPr>
    <w:rPr>
      <w:rFonts w:ascii="Times New Roman" w:hAnsi="Times New Roman" w:cs="Times New Roman"/>
      <w:color w:val="000000" w:themeColor="text1"/>
      <w:sz w:val="24"/>
      <w:szCs w:val="24"/>
    </w:rPr>
  </w:style>
  <w:style w:type="character" w:customStyle="1" w:styleId="BodyText2Char">
    <w:name w:val="Body Text 2 Char"/>
    <w:basedOn w:val="DefaultParagraphFont"/>
    <w:link w:val="BodyText2"/>
    <w:uiPriority w:val="99"/>
    <w:rsid w:val="00D17B8D"/>
    <w:rPr>
      <w:rFonts w:ascii="Times New Roman" w:hAnsi="Times New Roman" w:cs="Times New Roman"/>
      <w:color w:val="000000" w:themeColor="text1"/>
      <w:sz w:val="24"/>
      <w:szCs w:val="24"/>
      <w:lang w:val="en-GB"/>
    </w:rPr>
  </w:style>
  <w:style w:type="character" w:customStyle="1" w:styleId="Heading4Char">
    <w:name w:val="Heading 4 Char"/>
    <w:basedOn w:val="DefaultParagraphFont"/>
    <w:link w:val="Heading4"/>
    <w:uiPriority w:val="9"/>
    <w:rsid w:val="001456B1"/>
    <w:rPr>
      <w:rFonts w:ascii="Times New Roman" w:hAnsi="Times New Roman" w:cs="Times New Roman"/>
      <w:b/>
      <w:sz w:val="24"/>
      <w:szCs w:val="24"/>
      <w:lang w:val="en-GB"/>
    </w:rPr>
  </w:style>
  <w:style w:type="character" w:customStyle="1" w:styleId="Heading5Char">
    <w:name w:val="Heading 5 Char"/>
    <w:basedOn w:val="DefaultParagraphFont"/>
    <w:link w:val="Heading5"/>
    <w:uiPriority w:val="9"/>
    <w:rsid w:val="001456B1"/>
    <w:rPr>
      <w:rFonts w:ascii="Times New Roman" w:hAnsi="Times New Roman" w:cs="Times New Roman"/>
      <w:b/>
      <w:sz w:val="32"/>
      <w:szCs w:val="32"/>
      <w:lang w:val="en-GB"/>
    </w:rPr>
  </w:style>
  <w:style w:type="paragraph" w:styleId="BodyText3">
    <w:name w:val="Body Text 3"/>
    <w:basedOn w:val="Normal"/>
    <w:link w:val="BodyText3Char"/>
    <w:uiPriority w:val="99"/>
    <w:unhideWhenUsed/>
    <w:rsid w:val="00AB2B1B"/>
    <w:pPr>
      <w:jc w:val="center"/>
    </w:pPr>
    <w:rPr>
      <w:rFonts w:ascii="Times New Roman" w:hAnsi="Times New Roman" w:cs="Times New Roman"/>
      <w:b/>
      <w:bCs/>
      <w:sz w:val="32"/>
      <w:szCs w:val="32"/>
    </w:rPr>
  </w:style>
  <w:style w:type="character" w:customStyle="1" w:styleId="BodyText3Char">
    <w:name w:val="Body Text 3 Char"/>
    <w:basedOn w:val="DefaultParagraphFont"/>
    <w:link w:val="BodyText3"/>
    <w:uiPriority w:val="99"/>
    <w:rsid w:val="00AB2B1B"/>
    <w:rPr>
      <w:rFonts w:ascii="Times New Roman" w:hAnsi="Times New Roman" w:cs="Times New Roman"/>
      <w:b/>
      <w:bCs/>
      <w:sz w:val="32"/>
      <w:szCs w:val="32"/>
      <w:lang w:val="en-GB"/>
    </w:rPr>
  </w:style>
  <w:style w:type="paragraph" w:styleId="TOC2">
    <w:name w:val="toc 2"/>
    <w:basedOn w:val="Normal"/>
    <w:next w:val="Normal"/>
    <w:autoRedefine/>
    <w:uiPriority w:val="39"/>
    <w:unhideWhenUsed/>
    <w:rsid w:val="004C6D64"/>
    <w:pPr>
      <w:spacing w:after="100"/>
      <w:ind w:left="220"/>
    </w:pPr>
    <w:rPr>
      <w:rFonts w:ascii="Times New Roman" w:hAnsi="Times New Roman"/>
      <w:sz w:val="24"/>
    </w:rPr>
  </w:style>
  <w:style w:type="paragraph" w:styleId="TOC3">
    <w:name w:val="toc 3"/>
    <w:basedOn w:val="Normal"/>
    <w:next w:val="Normal"/>
    <w:autoRedefine/>
    <w:uiPriority w:val="39"/>
    <w:unhideWhenUsed/>
    <w:rsid w:val="004C6D64"/>
    <w:pPr>
      <w:spacing w:after="100"/>
      <w:ind w:left="440"/>
    </w:pPr>
    <w:rPr>
      <w:rFonts w:ascii="Times New Roman" w:hAnsi="Times New Roman"/>
      <w:color w:val="000000" w:themeColor="text1"/>
      <w:sz w:val="24"/>
    </w:rPr>
  </w:style>
  <w:style w:type="paragraph" w:styleId="TOC1">
    <w:name w:val="toc 1"/>
    <w:basedOn w:val="Normal"/>
    <w:next w:val="Normal"/>
    <w:autoRedefine/>
    <w:uiPriority w:val="39"/>
    <w:unhideWhenUsed/>
    <w:rsid w:val="00EA4523"/>
    <w:pPr>
      <w:tabs>
        <w:tab w:val="right" w:leader="dot" w:pos="9350"/>
      </w:tabs>
      <w:spacing w:after="100" w:line="259" w:lineRule="auto"/>
    </w:pPr>
    <w:rPr>
      <w:rFonts w:ascii="Times New Roman" w:eastAsiaTheme="minorEastAsia" w:hAnsi="Times New Roman"/>
      <w:color w:val="000000" w:themeColor="text1"/>
      <w:sz w:val="24"/>
      <w:lang w:val="en-US"/>
    </w:rPr>
  </w:style>
  <w:style w:type="paragraph" w:styleId="TOC4">
    <w:name w:val="toc 4"/>
    <w:basedOn w:val="Normal"/>
    <w:next w:val="Normal"/>
    <w:autoRedefine/>
    <w:uiPriority w:val="39"/>
    <w:unhideWhenUsed/>
    <w:rsid w:val="004C6D64"/>
    <w:pPr>
      <w:spacing w:after="100" w:line="259" w:lineRule="auto"/>
      <w:ind w:left="660"/>
    </w:pPr>
    <w:rPr>
      <w:rFonts w:eastAsiaTheme="minorEastAsia"/>
      <w:lang w:val="en-US"/>
    </w:rPr>
  </w:style>
  <w:style w:type="paragraph" w:styleId="TOC5">
    <w:name w:val="toc 5"/>
    <w:basedOn w:val="Normal"/>
    <w:next w:val="Normal"/>
    <w:autoRedefine/>
    <w:uiPriority w:val="39"/>
    <w:unhideWhenUsed/>
    <w:rsid w:val="004C6D64"/>
    <w:pPr>
      <w:spacing w:after="100" w:line="259" w:lineRule="auto"/>
      <w:ind w:left="880"/>
    </w:pPr>
    <w:rPr>
      <w:rFonts w:eastAsiaTheme="minorEastAsia"/>
      <w:lang w:val="en-US"/>
    </w:rPr>
  </w:style>
  <w:style w:type="paragraph" w:styleId="TOC6">
    <w:name w:val="toc 6"/>
    <w:basedOn w:val="Normal"/>
    <w:next w:val="Normal"/>
    <w:autoRedefine/>
    <w:uiPriority w:val="39"/>
    <w:unhideWhenUsed/>
    <w:rsid w:val="004C6D64"/>
    <w:pPr>
      <w:spacing w:after="100" w:line="259" w:lineRule="auto"/>
      <w:ind w:left="1100"/>
    </w:pPr>
    <w:rPr>
      <w:rFonts w:eastAsiaTheme="minorEastAsia"/>
      <w:lang w:val="en-US"/>
    </w:rPr>
  </w:style>
  <w:style w:type="paragraph" w:styleId="TOC7">
    <w:name w:val="toc 7"/>
    <w:basedOn w:val="Normal"/>
    <w:next w:val="Normal"/>
    <w:autoRedefine/>
    <w:uiPriority w:val="39"/>
    <w:unhideWhenUsed/>
    <w:rsid w:val="004C6D64"/>
    <w:pPr>
      <w:spacing w:after="100" w:line="259" w:lineRule="auto"/>
      <w:ind w:left="1320"/>
    </w:pPr>
    <w:rPr>
      <w:rFonts w:eastAsiaTheme="minorEastAsia"/>
      <w:lang w:val="en-US"/>
    </w:rPr>
  </w:style>
  <w:style w:type="paragraph" w:styleId="TOC8">
    <w:name w:val="toc 8"/>
    <w:basedOn w:val="Normal"/>
    <w:next w:val="Normal"/>
    <w:autoRedefine/>
    <w:uiPriority w:val="39"/>
    <w:unhideWhenUsed/>
    <w:rsid w:val="004C6D64"/>
    <w:pPr>
      <w:spacing w:after="100" w:line="259" w:lineRule="auto"/>
      <w:ind w:left="1540"/>
    </w:pPr>
    <w:rPr>
      <w:rFonts w:eastAsiaTheme="minorEastAsia"/>
      <w:lang w:val="en-US"/>
    </w:rPr>
  </w:style>
  <w:style w:type="paragraph" w:styleId="TOC9">
    <w:name w:val="toc 9"/>
    <w:basedOn w:val="Normal"/>
    <w:next w:val="Normal"/>
    <w:autoRedefine/>
    <w:uiPriority w:val="39"/>
    <w:unhideWhenUsed/>
    <w:rsid w:val="004C6D64"/>
    <w:pPr>
      <w:spacing w:after="100" w:line="259" w:lineRule="auto"/>
      <w:ind w:left="1760"/>
    </w:pPr>
    <w:rPr>
      <w:rFonts w:eastAsiaTheme="minorEastAsia"/>
      <w:lang w:val="en-US"/>
    </w:rPr>
  </w:style>
  <w:style w:type="character" w:styleId="Hyperlink">
    <w:name w:val="Hyperlink"/>
    <w:basedOn w:val="DefaultParagraphFont"/>
    <w:uiPriority w:val="99"/>
    <w:unhideWhenUsed/>
    <w:rsid w:val="004C6D64"/>
    <w:rPr>
      <w:color w:val="0563C1" w:themeColor="hyperlink"/>
      <w:u w:val="single"/>
    </w:rPr>
  </w:style>
  <w:style w:type="character" w:customStyle="1" w:styleId="UnresolvedMention">
    <w:name w:val="Unresolved Mention"/>
    <w:basedOn w:val="DefaultParagraphFont"/>
    <w:uiPriority w:val="99"/>
    <w:semiHidden/>
    <w:unhideWhenUsed/>
    <w:rsid w:val="004C6D64"/>
    <w:rPr>
      <w:color w:val="605E5C"/>
      <w:shd w:val="clear" w:color="auto" w:fill="E1DFDD"/>
    </w:rPr>
  </w:style>
  <w:style w:type="paragraph" w:customStyle="1" w:styleId="Headinga">
    <w:name w:val="Heading !a"/>
    <w:basedOn w:val="Heading1"/>
    <w:link w:val="HeadingaChar"/>
    <w:autoRedefine/>
    <w:qFormat/>
    <w:rsid w:val="00723028"/>
    <w:rPr>
      <w:rFonts w:cs="Times New Roman"/>
      <w:bCs w:val="0"/>
      <w:sz w:val="28"/>
    </w:rPr>
  </w:style>
  <w:style w:type="paragraph" w:styleId="Caption">
    <w:name w:val="caption"/>
    <w:basedOn w:val="Normal"/>
    <w:next w:val="Normal"/>
    <w:uiPriority w:val="35"/>
    <w:unhideWhenUsed/>
    <w:qFormat/>
    <w:rsid w:val="009172DE"/>
    <w:pPr>
      <w:spacing w:line="240" w:lineRule="auto"/>
    </w:pPr>
    <w:rPr>
      <w:i/>
      <w:iCs/>
      <w:color w:val="44546A" w:themeColor="text2"/>
      <w:sz w:val="18"/>
      <w:szCs w:val="18"/>
    </w:rPr>
  </w:style>
  <w:style w:type="character" w:customStyle="1" w:styleId="HeadingaChar">
    <w:name w:val="Heading !a Char"/>
    <w:basedOn w:val="DefaultParagraphFont"/>
    <w:link w:val="Headinga"/>
    <w:rsid w:val="00723028"/>
    <w:rPr>
      <w:rFonts w:ascii="Times New Roman" w:eastAsiaTheme="majorEastAsia" w:hAnsi="Times New Roman" w:cs="Times New Roman"/>
      <w:b/>
      <w:color w:val="000000" w:themeColor="text1"/>
      <w:sz w:val="28"/>
      <w:szCs w:val="28"/>
      <w:lang w:val="en-GB"/>
    </w:rPr>
  </w:style>
  <w:style w:type="paragraph" w:styleId="TableofFigures">
    <w:name w:val="table of figures"/>
    <w:basedOn w:val="Normal"/>
    <w:next w:val="Normal"/>
    <w:autoRedefine/>
    <w:uiPriority w:val="99"/>
    <w:unhideWhenUsed/>
    <w:rsid w:val="00662484"/>
    <w:pPr>
      <w:tabs>
        <w:tab w:val="right" w:leader="dot" w:pos="9350"/>
      </w:tabs>
      <w:spacing w:after="0" w:line="360" w:lineRule="auto"/>
    </w:pPr>
    <w:rPr>
      <w:rFonts w:ascii="Times New Roman" w:hAnsi="Times New Roman"/>
      <w:color w:val="000000" w:themeColor="text1"/>
      <w:sz w:val="24"/>
    </w:rPr>
  </w:style>
  <w:style w:type="character" w:customStyle="1" w:styleId="Heading6Char">
    <w:name w:val="Heading 6 Char"/>
    <w:basedOn w:val="DefaultParagraphFont"/>
    <w:link w:val="Heading6"/>
    <w:uiPriority w:val="9"/>
    <w:rsid w:val="005447EB"/>
    <w:rPr>
      <w:rFonts w:ascii="Times New Roman" w:hAnsi="Times New Roman" w:cs="Times New Roman"/>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85480">
      <w:bodyDiv w:val="1"/>
      <w:marLeft w:val="0"/>
      <w:marRight w:val="0"/>
      <w:marTop w:val="0"/>
      <w:marBottom w:val="0"/>
      <w:divBdr>
        <w:top w:val="none" w:sz="0" w:space="0" w:color="auto"/>
        <w:left w:val="none" w:sz="0" w:space="0" w:color="auto"/>
        <w:bottom w:val="none" w:sz="0" w:space="0" w:color="auto"/>
        <w:right w:val="none" w:sz="0" w:space="0" w:color="auto"/>
      </w:divBdr>
      <w:divsChild>
        <w:div w:id="534076873">
          <w:marLeft w:val="547"/>
          <w:marRight w:val="0"/>
          <w:marTop w:val="180"/>
          <w:marBottom w:val="0"/>
          <w:divBdr>
            <w:top w:val="none" w:sz="0" w:space="0" w:color="auto"/>
            <w:left w:val="none" w:sz="0" w:space="0" w:color="auto"/>
            <w:bottom w:val="none" w:sz="0" w:space="0" w:color="auto"/>
            <w:right w:val="none" w:sz="0" w:space="0" w:color="auto"/>
          </w:divBdr>
        </w:div>
      </w:divsChild>
    </w:div>
    <w:div w:id="106200805">
      <w:bodyDiv w:val="1"/>
      <w:marLeft w:val="0"/>
      <w:marRight w:val="0"/>
      <w:marTop w:val="0"/>
      <w:marBottom w:val="0"/>
      <w:divBdr>
        <w:top w:val="none" w:sz="0" w:space="0" w:color="auto"/>
        <w:left w:val="none" w:sz="0" w:space="0" w:color="auto"/>
        <w:bottom w:val="none" w:sz="0" w:space="0" w:color="auto"/>
        <w:right w:val="none" w:sz="0" w:space="0" w:color="auto"/>
      </w:divBdr>
    </w:div>
    <w:div w:id="266740786">
      <w:bodyDiv w:val="1"/>
      <w:marLeft w:val="0"/>
      <w:marRight w:val="0"/>
      <w:marTop w:val="0"/>
      <w:marBottom w:val="0"/>
      <w:divBdr>
        <w:top w:val="none" w:sz="0" w:space="0" w:color="auto"/>
        <w:left w:val="none" w:sz="0" w:space="0" w:color="auto"/>
        <w:bottom w:val="none" w:sz="0" w:space="0" w:color="auto"/>
        <w:right w:val="none" w:sz="0" w:space="0" w:color="auto"/>
      </w:divBdr>
      <w:divsChild>
        <w:div w:id="1277322960">
          <w:marLeft w:val="576"/>
          <w:marRight w:val="0"/>
          <w:marTop w:val="120"/>
          <w:marBottom w:val="0"/>
          <w:divBdr>
            <w:top w:val="none" w:sz="0" w:space="0" w:color="auto"/>
            <w:left w:val="none" w:sz="0" w:space="0" w:color="auto"/>
            <w:bottom w:val="none" w:sz="0" w:space="0" w:color="auto"/>
            <w:right w:val="none" w:sz="0" w:space="0" w:color="auto"/>
          </w:divBdr>
        </w:div>
        <w:div w:id="175928657">
          <w:marLeft w:val="576"/>
          <w:marRight w:val="0"/>
          <w:marTop w:val="120"/>
          <w:marBottom w:val="0"/>
          <w:divBdr>
            <w:top w:val="none" w:sz="0" w:space="0" w:color="auto"/>
            <w:left w:val="none" w:sz="0" w:space="0" w:color="auto"/>
            <w:bottom w:val="none" w:sz="0" w:space="0" w:color="auto"/>
            <w:right w:val="none" w:sz="0" w:space="0" w:color="auto"/>
          </w:divBdr>
        </w:div>
        <w:div w:id="1541169046">
          <w:marLeft w:val="576"/>
          <w:marRight w:val="0"/>
          <w:marTop w:val="120"/>
          <w:marBottom w:val="0"/>
          <w:divBdr>
            <w:top w:val="none" w:sz="0" w:space="0" w:color="auto"/>
            <w:left w:val="none" w:sz="0" w:space="0" w:color="auto"/>
            <w:bottom w:val="none" w:sz="0" w:space="0" w:color="auto"/>
            <w:right w:val="none" w:sz="0" w:space="0" w:color="auto"/>
          </w:divBdr>
        </w:div>
      </w:divsChild>
    </w:div>
    <w:div w:id="287320433">
      <w:bodyDiv w:val="1"/>
      <w:marLeft w:val="0"/>
      <w:marRight w:val="0"/>
      <w:marTop w:val="0"/>
      <w:marBottom w:val="0"/>
      <w:divBdr>
        <w:top w:val="none" w:sz="0" w:space="0" w:color="auto"/>
        <w:left w:val="none" w:sz="0" w:space="0" w:color="auto"/>
        <w:bottom w:val="none" w:sz="0" w:space="0" w:color="auto"/>
        <w:right w:val="none" w:sz="0" w:space="0" w:color="auto"/>
      </w:divBdr>
      <w:divsChild>
        <w:div w:id="452604265">
          <w:marLeft w:val="0"/>
          <w:marRight w:val="0"/>
          <w:marTop w:val="0"/>
          <w:marBottom w:val="0"/>
          <w:divBdr>
            <w:top w:val="none" w:sz="0" w:space="0" w:color="auto"/>
            <w:left w:val="none" w:sz="0" w:space="0" w:color="auto"/>
            <w:bottom w:val="none" w:sz="0" w:space="0" w:color="auto"/>
            <w:right w:val="none" w:sz="0" w:space="0" w:color="auto"/>
          </w:divBdr>
        </w:div>
      </w:divsChild>
    </w:div>
    <w:div w:id="333847812">
      <w:bodyDiv w:val="1"/>
      <w:marLeft w:val="0"/>
      <w:marRight w:val="0"/>
      <w:marTop w:val="0"/>
      <w:marBottom w:val="0"/>
      <w:divBdr>
        <w:top w:val="none" w:sz="0" w:space="0" w:color="auto"/>
        <w:left w:val="none" w:sz="0" w:space="0" w:color="auto"/>
        <w:bottom w:val="none" w:sz="0" w:space="0" w:color="auto"/>
        <w:right w:val="none" w:sz="0" w:space="0" w:color="auto"/>
      </w:divBdr>
      <w:divsChild>
        <w:div w:id="585698552">
          <w:marLeft w:val="547"/>
          <w:marRight w:val="0"/>
          <w:marTop w:val="0"/>
          <w:marBottom w:val="0"/>
          <w:divBdr>
            <w:top w:val="none" w:sz="0" w:space="0" w:color="auto"/>
            <w:left w:val="none" w:sz="0" w:space="0" w:color="auto"/>
            <w:bottom w:val="none" w:sz="0" w:space="0" w:color="auto"/>
            <w:right w:val="none" w:sz="0" w:space="0" w:color="auto"/>
          </w:divBdr>
        </w:div>
      </w:divsChild>
    </w:div>
    <w:div w:id="1327398271">
      <w:bodyDiv w:val="1"/>
      <w:marLeft w:val="0"/>
      <w:marRight w:val="0"/>
      <w:marTop w:val="0"/>
      <w:marBottom w:val="0"/>
      <w:divBdr>
        <w:top w:val="none" w:sz="0" w:space="0" w:color="auto"/>
        <w:left w:val="none" w:sz="0" w:space="0" w:color="auto"/>
        <w:bottom w:val="none" w:sz="0" w:space="0" w:color="auto"/>
        <w:right w:val="none" w:sz="0" w:space="0" w:color="auto"/>
      </w:divBdr>
    </w:div>
    <w:div w:id="1494491874">
      <w:bodyDiv w:val="1"/>
      <w:marLeft w:val="0"/>
      <w:marRight w:val="0"/>
      <w:marTop w:val="0"/>
      <w:marBottom w:val="0"/>
      <w:divBdr>
        <w:top w:val="none" w:sz="0" w:space="0" w:color="auto"/>
        <w:left w:val="none" w:sz="0" w:space="0" w:color="auto"/>
        <w:bottom w:val="none" w:sz="0" w:space="0" w:color="auto"/>
        <w:right w:val="none" w:sz="0" w:space="0" w:color="auto"/>
      </w:divBdr>
    </w:div>
    <w:div w:id="1551183355">
      <w:bodyDiv w:val="1"/>
      <w:marLeft w:val="0"/>
      <w:marRight w:val="0"/>
      <w:marTop w:val="0"/>
      <w:marBottom w:val="0"/>
      <w:divBdr>
        <w:top w:val="none" w:sz="0" w:space="0" w:color="auto"/>
        <w:left w:val="none" w:sz="0" w:space="0" w:color="auto"/>
        <w:bottom w:val="none" w:sz="0" w:space="0" w:color="auto"/>
        <w:right w:val="none" w:sz="0" w:space="0" w:color="auto"/>
      </w:divBdr>
      <w:divsChild>
        <w:div w:id="1571379182">
          <w:marLeft w:val="547"/>
          <w:marRight w:val="0"/>
          <w:marTop w:val="180"/>
          <w:marBottom w:val="0"/>
          <w:divBdr>
            <w:top w:val="none" w:sz="0" w:space="0" w:color="auto"/>
            <w:left w:val="none" w:sz="0" w:space="0" w:color="auto"/>
            <w:bottom w:val="none" w:sz="0" w:space="0" w:color="auto"/>
            <w:right w:val="none" w:sz="0" w:space="0" w:color="auto"/>
          </w:divBdr>
        </w:div>
      </w:divsChild>
    </w:div>
    <w:div w:id="1718772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Layout" Target="diagrams/layout1.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image" Target="media/image1.png"/><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hyperlink" Target="file:///C:\Users\DELL\Documents\MBA\PROJECT\PROJECT%20ORIGINAL.docx" TargetMode="External"/><Relationship Id="rId19" Type="http://schemas.microsoft.com/office/2007/relationships/hdphoto" Target="media/hdphoto1.wdp"/><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QuickStyle" Target="diagrams/quickStyle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B762208-533E-42DF-9374-6BDCFAB01449}" type="doc">
      <dgm:prSet loTypeId="urn:microsoft.com/office/officeart/2005/8/layout/radial1" loCatId="cycle" qsTypeId="urn:microsoft.com/office/officeart/2005/8/quickstyle/simple1" qsCatId="simple" csTypeId="urn:microsoft.com/office/officeart/2005/8/colors/colorful1" csCatId="colorful" phldr="1"/>
      <dgm:spPr/>
      <dgm:t>
        <a:bodyPr/>
        <a:lstStyle/>
        <a:p>
          <a:endParaRPr lang="en-US"/>
        </a:p>
      </dgm:t>
    </dgm:pt>
    <dgm:pt modelId="{22ECADBF-9723-472A-A201-6AD8830532FE}">
      <dgm:prSet phldrT="[Text]"/>
      <dgm:spPr/>
      <dgm:t>
        <a:bodyPr/>
        <a:lstStyle/>
        <a:p>
          <a:r>
            <a:rPr lang="en-US"/>
            <a:t>EM </a:t>
          </a:r>
        </a:p>
        <a:p>
          <a:r>
            <a:rPr lang="en-US"/>
            <a:t>DIMENSIONS</a:t>
          </a:r>
        </a:p>
      </dgm:t>
    </dgm:pt>
    <dgm:pt modelId="{06D13E5E-CE82-4FF5-A161-0BC7221F19E8}" type="parTrans" cxnId="{CC30B18D-2BB4-436A-ADF7-6425EFE9E2F3}">
      <dgm:prSet/>
      <dgm:spPr/>
      <dgm:t>
        <a:bodyPr/>
        <a:lstStyle/>
        <a:p>
          <a:endParaRPr lang="en-US"/>
        </a:p>
      </dgm:t>
    </dgm:pt>
    <dgm:pt modelId="{18140955-43E5-4D49-809D-D8FC1448B5F0}" type="sibTrans" cxnId="{CC30B18D-2BB4-436A-ADF7-6425EFE9E2F3}">
      <dgm:prSet/>
      <dgm:spPr/>
      <dgm:t>
        <a:bodyPr/>
        <a:lstStyle/>
        <a:p>
          <a:endParaRPr lang="en-US"/>
        </a:p>
      </dgm:t>
    </dgm:pt>
    <dgm:pt modelId="{919562F1-284E-489C-A54B-A61596CBB8E1}">
      <dgm:prSet phldrT="[Text]"/>
      <dgm:spPr/>
      <dgm:t>
        <a:bodyPr/>
        <a:lstStyle/>
        <a:p>
          <a:r>
            <a:rPr lang="en-US"/>
            <a:t>Resource leveraging</a:t>
          </a:r>
        </a:p>
      </dgm:t>
    </dgm:pt>
    <dgm:pt modelId="{9B797D3D-0985-47FB-9C51-1FF4E15F2500}" type="parTrans" cxnId="{C09BB1E5-5886-4E8C-A6BC-55E18ABD428D}">
      <dgm:prSet/>
      <dgm:spPr/>
      <dgm:t>
        <a:bodyPr/>
        <a:lstStyle/>
        <a:p>
          <a:endParaRPr lang="en-US"/>
        </a:p>
      </dgm:t>
    </dgm:pt>
    <dgm:pt modelId="{BFB64FFC-D234-48E9-A786-F00322AC60ED}" type="sibTrans" cxnId="{C09BB1E5-5886-4E8C-A6BC-55E18ABD428D}">
      <dgm:prSet/>
      <dgm:spPr/>
      <dgm:t>
        <a:bodyPr/>
        <a:lstStyle/>
        <a:p>
          <a:endParaRPr lang="en-US"/>
        </a:p>
      </dgm:t>
    </dgm:pt>
    <dgm:pt modelId="{CC7A4B54-F798-49DE-BB6E-91641D30E205}">
      <dgm:prSet phldrT="[Text]"/>
      <dgm:spPr>
        <a:solidFill>
          <a:srgbClr val="FF0000"/>
        </a:solidFill>
      </dgm:spPr>
      <dgm:t>
        <a:bodyPr/>
        <a:lstStyle/>
        <a:p>
          <a:r>
            <a:rPr lang="en-US"/>
            <a:t>Innovativeness</a:t>
          </a:r>
        </a:p>
      </dgm:t>
    </dgm:pt>
    <dgm:pt modelId="{7E2F8025-7B89-4FE5-AD18-988042029878}" type="parTrans" cxnId="{75418F64-0D1F-4EC5-A08E-5660C9F0687D}">
      <dgm:prSet/>
      <dgm:spPr/>
      <dgm:t>
        <a:bodyPr/>
        <a:lstStyle/>
        <a:p>
          <a:endParaRPr lang="en-US"/>
        </a:p>
      </dgm:t>
    </dgm:pt>
    <dgm:pt modelId="{723EE923-2A3E-4366-9F3E-41AAEED16EA2}" type="sibTrans" cxnId="{75418F64-0D1F-4EC5-A08E-5660C9F0687D}">
      <dgm:prSet/>
      <dgm:spPr/>
      <dgm:t>
        <a:bodyPr/>
        <a:lstStyle/>
        <a:p>
          <a:endParaRPr lang="en-US"/>
        </a:p>
      </dgm:t>
    </dgm:pt>
    <dgm:pt modelId="{75E7C24F-91B6-42A0-8A54-534EA4BFD515}">
      <dgm:prSet phldrT="[Text]"/>
      <dgm:spPr/>
      <dgm:t>
        <a:bodyPr/>
        <a:lstStyle/>
        <a:p>
          <a:r>
            <a:rPr lang="en-US"/>
            <a:t>Opportunity focus</a:t>
          </a:r>
        </a:p>
      </dgm:t>
    </dgm:pt>
    <dgm:pt modelId="{2325AFCA-4457-47DB-A6D1-F5DDCA021DB9}" type="parTrans" cxnId="{EC48E084-65D7-423F-8ACF-D7EFF0BA313C}">
      <dgm:prSet/>
      <dgm:spPr/>
      <dgm:t>
        <a:bodyPr/>
        <a:lstStyle/>
        <a:p>
          <a:endParaRPr lang="en-US"/>
        </a:p>
      </dgm:t>
    </dgm:pt>
    <dgm:pt modelId="{F7D7C585-C604-4E24-A4D3-83C8FB296836}" type="sibTrans" cxnId="{EC48E084-65D7-423F-8ACF-D7EFF0BA313C}">
      <dgm:prSet/>
      <dgm:spPr/>
      <dgm:t>
        <a:bodyPr/>
        <a:lstStyle/>
        <a:p>
          <a:endParaRPr lang="en-US"/>
        </a:p>
      </dgm:t>
    </dgm:pt>
    <dgm:pt modelId="{7DA79E36-8066-463D-B0CE-0F75F39679A7}">
      <dgm:prSet phldrT="[Text]"/>
      <dgm:spPr/>
      <dgm:t>
        <a:bodyPr/>
        <a:lstStyle/>
        <a:p>
          <a:r>
            <a:rPr lang="en-US"/>
            <a:t>Customer intensity</a:t>
          </a:r>
        </a:p>
      </dgm:t>
    </dgm:pt>
    <dgm:pt modelId="{71160FA3-3839-4156-AD38-BB8D24052F58}" type="parTrans" cxnId="{EC0888D4-6150-4820-923C-9C71F88E94F9}">
      <dgm:prSet/>
      <dgm:spPr/>
      <dgm:t>
        <a:bodyPr/>
        <a:lstStyle/>
        <a:p>
          <a:endParaRPr lang="en-US"/>
        </a:p>
      </dgm:t>
    </dgm:pt>
    <dgm:pt modelId="{21C3ECBF-ACDD-441E-B4E9-6779A2B06870}" type="sibTrans" cxnId="{EC0888D4-6150-4820-923C-9C71F88E94F9}">
      <dgm:prSet/>
      <dgm:spPr/>
      <dgm:t>
        <a:bodyPr/>
        <a:lstStyle/>
        <a:p>
          <a:endParaRPr lang="en-US"/>
        </a:p>
      </dgm:t>
    </dgm:pt>
    <dgm:pt modelId="{B10D7C2E-BB31-41BA-B623-0205F82926D4}">
      <dgm:prSet phldrT="[Text]"/>
      <dgm:spPr/>
      <dgm:t>
        <a:bodyPr/>
        <a:lstStyle/>
        <a:p>
          <a:r>
            <a:rPr lang="en-US"/>
            <a:t>Value creation</a:t>
          </a:r>
        </a:p>
      </dgm:t>
    </dgm:pt>
    <dgm:pt modelId="{2C767834-3735-4DF5-A120-46F711C32754}" type="parTrans" cxnId="{314FB124-ADFC-42E2-AD82-4ED27B56DA25}">
      <dgm:prSet/>
      <dgm:spPr/>
      <dgm:t>
        <a:bodyPr/>
        <a:lstStyle/>
        <a:p>
          <a:endParaRPr lang="en-US"/>
        </a:p>
      </dgm:t>
    </dgm:pt>
    <dgm:pt modelId="{FFC764A1-4B62-41AB-A4CB-AEA7F3EB20E2}" type="sibTrans" cxnId="{314FB124-ADFC-42E2-AD82-4ED27B56DA25}">
      <dgm:prSet/>
      <dgm:spPr/>
      <dgm:t>
        <a:bodyPr/>
        <a:lstStyle/>
        <a:p>
          <a:endParaRPr lang="en-US"/>
        </a:p>
      </dgm:t>
    </dgm:pt>
    <dgm:pt modelId="{0909AE7A-088C-4024-BCC4-DA2B02AE94A9}">
      <dgm:prSet phldrT="[Text]"/>
      <dgm:spPr/>
      <dgm:t>
        <a:bodyPr/>
        <a:lstStyle/>
        <a:p>
          <a:r>
            <a:rPr lang="en-US"/>
            <a:t>Calculated Risk-taking</a:t>
          </a:r>
        </a:p>
      </dgm:t>
    </dgm:pt>
    <dgm:pt modelId="{C4FC700B-96C8-49F0-A3BD-2FF5353BE59B}" type="parTrans" cxnId="{317127AF-793D-4896-9466-53E73A659689}">
      <dgm:prSet/>
      <dgm:spPr/>
      <dgm:t>
        <a:bodyPr/>
        <a:lstStyle/>
        <a:p>
          <a:endParaRPr lang="en-US"/>
        </a:p>
      </dgm:t>
    </dgm:pt>
    <dgm:pt modelId="{A029A658-EC9F-4A02-85EE-B357066FCFC0}" type="sibTrans" cxnId="{317127AF-793D-4896-9466-53E73A659689}">
      <dgm:prSet/>
      <dgm:spPr/>
      <dgm:t>
        <a:bodyPr/>
        <a:lstStyle/>
        <a:p>
          <a:endParaRPr lang="en-US"/>
        </a:p>
      </dgm:t>
    </dgm:pt>
    <dgm:pt modelId="{DDA00F1E-9A52-4E33-A9D6-76BA859C4ECB}">
      <dgm:prSet phldrT="[Text]"/>
      <dgm:spPr/>
      <dgm:t>
        <a:bodyPr/>
        <a:lstStyle/>
        <a:p>
          <a:r>
            <a:rPr lang="en-US"/>
            <a:t>Proactiveness</a:t>
          </a:r>
        </a:p>
      </dgm:t>
    </dgm:pt>
    <dgm:pt modelId="{66835825-9A38-4DAB-ACAA-0A0CE1AAEB74}" type="parTrans" cxnId="{174AB812-C3C0-4DF8-B5EF-219D43310ED5}">
      <dgm:prSet/>
      <dgm:spPr/>
      <dgm:t>
        <a:bodyPr/>
        <a:lstStyle/>
        <a:p>
          <a:endParaRPr lang="en-US"/>
        </a:p>
      </dgm:t>
    </dgm:pt>
    <dgm:pt modelId="{FB8DA54A-72D4-480E-B708-C9EFFC6E9A38}" type="sibTrans" cxnId="{174AB812-C3C0-4DF8-B5EF-219D43310ED5}">
      <dgm:prSet/>
      <dgm:spPr/>
      <dgm:t>
        <a:bodyPr/>
        <a:lstStyle/>
        <a:p>
          <a:endParaRPr lang="en-US"/>
        </a:p>
      </dgm:t>
    </dgm:pt>
    <dgm:pt modelId="{175FB9A5-28D4-4F92-AC8A-1535BB12BB2C}" type="pres">
      <dgm:prSet presAssocID="{0B762208-533E-42DF-9374-6BDCFAB01449}" presName="cycle" presStyleCnt="0">
        <dgm:presLayoutVars>
          <dgm:chMax val="1"/>
          <dgm:dir/>
          <dgm:animLvl val="ctr"/>
          <dgm:resizeHandles val="exact"/>
        </dgm:presLayoutVars>
      </dgm:prSet>
      <dgm:spPr/>
      <dgm:t>
        <a:bodyPr/>
        <a:lstStyle/>
        <a:p>
          <a:endParaRPr lang="en-US"/>
        </a:p>
      </dgm:t>
    </dgm:pt>
    <dgm:pt modelId="{1326ABAB-5278-440A-801F-0981D2C56900}" type="pres">
      <dgm:prSet presAssocID="{22ECADBF-9723-472A-A201-6AD8830532FE}" presName="centerShape" presStyleLbl="node0" presStyleIdx="0" presStyleCnt="1"/>
      <dgm:spPr/>
      <dgm:t>
        <a:bodyPr/>
        <a:lstStyle/>
        <a:p>
          <a:endParaRPr lang="en-US"/>
        </a:p>
      </dgm:t>
    </dgm:pt>
    <dgm:pt modelId="{CE4D0F2B-A02A-4F21-842A-F81097529EA3}" type="pres">
      <dgm:prSet presAssocID="{9B797D3D-0985-47FB-9C51-1FF4E15F2500}" presName="Name9" presStyleLbl="parChTrans1D2" presStyleIdx="0" presStyleCnt="7"/>
      <dgm:spPr/>
      <dgm:t>
        <a:bodyPr/>
        <a:lstStyle/>
        <a:p>
          <a:endParaRPr lang="en-US"/>
        </a:p>
      </dgm:t>
    </dgm:pt>
    <dgm:pt modelId="{276CBF64-B36D-4E68-B49B-1A96543C3B90}" type="pres">
      <dgm:prSet presAssocID="{9B797D3D-0985-47FB-9C51-1FF4E15F2500}" presName="connTx" presStyleLbl="parChTrans1D2" presStyleIdx="0" presStyleCnt="7"/>
      <dgm:spPr/>
      <dgm:t>
        <a:bodyPr/>
        <a:lstStyle/>
        <a:p>
          <a:endParaRPr lang="en-US"/>
        </a:p>
      </dgm:t>
    </dgm:pt>
    <dgm:pt modelId="{3909F37F-70A1-4CCE-A533-6EC79251950B}" type="pres">
      <dgm:prSet presAssocID="{919562F1-284E-489C-A54B-A61596CBB8E1}" presName="node" presStyleLbl="node1" presStyleIdx="0" presStyleCnt="7">
        <dgm:presLayoutVars>
          <dgm:bulletEnabled val="1"/>
        </dgm:presLayoutVars>
      </dgm:prSet>
      <dgm:spPr/>
      <dgm:t>
        <a:bodyPr/>
        <a:lstStyle/>
        <a:p>
          <a:endParaRPr lang="en-US"/>
        </a:p>
      </dgm:t>
    </dgm:pt>
    <dgm:pt modelId="{F3F92CCE-A773-41A2-8DBB-60F2B04BDE62}" type="pres">
      <dgm:prSet presAssocID="{7E2F8025-7B89-4FE5-AD18-988042029878}" presName="Name9" presStyleLbl="parChTrans1D2" presStyleIdx="1" presStyleCnt="7"/>
      <dgm:spPr/>
      <dgm:t>
        <a:bodyPr/>
        <a:lstStyle/>
        <a:p>
          <a:endParaRPr lang="en-US"/>
        </a:p>
      </dgm:t>
    </dgm:pt>
    <dgm:pt modelId="{F9070A6F-3B7A-42D8-9731-6387B8217985}" type="pres">
      <dgm:prSet presAssocID="{7E2F8025-7B89-4FE5-AD18-988042029878}" presName="connTx" presStyleLbl="parChTrans1D2" presStyleIdx="1" presStyleCnt="7"/>
      <dgm:spPr/>
      <dgm:t>
        <a:bodyPr/>
        <a:lstStyle/>
        <a:p>
          <a:endParaRPr lang="en-US"/>
        </a:p>
      </dgm:t>
    </dgm:pt>
    <dgm:pt modelId="{E8B22851-CB2B-4536-8889-C1F782B8F1F5}" type="pres">
      <dgm:prSet presAssocID="{CC7A4B54-F798-49DE-BB6E-91641D30E205}" presName="node" presStyleLbl="node1" presStyleIdx="1" presStyleCnt="7">
        <dgm:presLayoutVars>
          <dgm:bulletEnabled val="1"/>
        </dgm:presLayoutVars>
      </dgm:prSet>
      <dgm:spPr/>
      <dgm:t>
        <a:bodyPr/>
        <a:lstStyle/>
        <a:p>
          <a:endParaRPr lang="en-US"/>
        </a:p>
      </dgm:t>
    </dgm:pt>
    <dgm:pt modelId="{6018DE30-22D1-4F34-8C11-431E072308ED}" type="pres">
      <dgm:prSet presAssocID="{2325AFCA-4457-47DB-A6D1-F5DDCA021DB9}" presName="Name9" presStyleLbl="parChTrans1D2" presStyleIdx="2" presStyleCnt="7"/>
      <dgm:spPr/>
      <dgm:t>
        <a:bodyPr/>
        <a:lstStyle/>
        <a:p>
          <a:endParaRPr lang="en-US"/>
        </a:p>
      </dgm:t>
    </dgm:pt>
    <dgm:pt modelId="{096AD5DA-35D1-4E2F-B4E8-0FAF826FF2BF}" type="pres">
      <dgm:prSet presAssocID="{2325AFCA-4457-47DB-A6D1-F5DDCA021DB9}" presName="connTx" presStyleLbl="parChTrans1D2" presStyleIdx="2" presStyleCnt="7"/>
      <dgm:spPr/>
      <dgm:t>
        <a:bodyPr/>
        <a:lstStyle/>
        <a:p>
          <a:endParaRPr lang="en-US"/>
        </a:p>
      </dgm:t>
    </dgm:pt>
    <dgm:pt modelId="{556D2400-B141-4465-8962-0BD697309EC0}" type="pres">
      <dgm:prSet presAssocID="{75E7C24F-91B6-42A0-8A54-534EA4BFD515}" presName="node" presStyleLbl="node1" presStyleIdx="2" presStyleCnt="7">
        <dgm:presLayoutVars>
          <dgm:bulletEnabled val="1"/>
        </dgm:presLayoutVars>
      </dgm:prSet>
      <dgm:spPr/>
      <dgm:t>
        <a:bodyPr/>
        <a:lstStyle/>
        <a:p>
          <a:endParaRPr lang="en-US"/>
        </a:p>
      </dgm:t>
    </dgm:pt>
    <dgm:pt modelId="{1F47AE26-12F5-4BB4-96D4-635EBB00942C}" type="pres">
      <dgm:prSet presAssocID="{71160FA3-3839-4156-AD38-BB8D24052F58}" presName="Name9" presStyleLbl="parChTrans1D2" presStyleIdx="3" presStyleCnt="7"/>
      <dgm:spPr/>
      <dgm:t>
        <a:bodyPr/>
        <a:lstStyle/>
        <a:p>
          <a:endParaRPr lang="en-US"/>
        </a:p>
      </dgm:t>
    </dgm:pt>
    <dgm:pt modelId="{E2E92EA1-D912-4EFC-9631-08B45CEB90D8}" type="pres">
      <dgm:prSet presAssocID="{71160FA3-3839-4156-AD38-BB8D24052F58}" presName="connTx" presStyleLbl="parChTrans1D2" presStyleIdx="3" presStyleCnt="7"/>
      <dgm:spPr/>
      <dgm:t>
        <a:bodyPr/>
        <a:lstStyle/>
        <a:p>
          <a:endParaRPr lang="en-US"/>
        </a:p>
      </dgm:t>
    </dgm:pt>
    <dgm:pt modelId="{656E6BDC-E690-4D02-B728-DCDC9599BFF0}" type="pres">
      <dgm:prSet presAssocID="{7DA79E36-8066-463D-B0CE-0F75F39679A7}" presName="node" presStyleLbl="node1" presStyleIdx="3" presStyleCnt="7">
        <dgm:presLayoutVars>
          <dgm:bulletEnabled val="1"/>
        </dgm:presLayoutVars>
      </dgm:prSet>
      <dgm:spPr/>
      <dgm:t>
        <a:bodyPr/>
        <a:lstStyle/>
        <a:p>
          <a:endParaRPr lang="en-US"/>
        </a:p>
      </dgm:t>
    </dgm:pt>
    <dgm:pt modelId="{0351507E-9F1D-478D-9700-5B613E0B89EC}" type="pres">
      <dgm:prSet presAssocID="{2C767834-3735-4DF5-A120-46F711C32754}" presName="Name9" presStyleLbl="parChTrans1D2" presStyleIdx="4" presStyleCnt="7"/>
      <dgm:spPr/>
      <dgm:t>
        <a:bodyPr/>
        <a:lstStyle/>
        <a:p>
          <a:endParaRPr lang="en-US"/>
        </a:p>
      </dgm:t>
    </dgm:pt>
    <dgm:pt modelId="{40D05034-5DA4-4287-8B9E-64372A69385D}" type="pres">
      <dgm:prSet presAssocID="{2C767834-3735-4DF5-A120-46F711C32754}" presName="connTx" presStyleLbl="parChTrans1D2" presStyleIdx="4" presStyleCnt="7"/>
      <dgm:spPr/>
      <dgm:t>
        <a:bodyPr/>
        <a:lstStyle/>
        <a:p>
          <a:endParaRPr lang="en-US"/>
        </a:p>
      </dgm:t>
    </dgm:pt>
    <dgm:pt modelId="{61B095B4-CBE2-45B9-8E80-D637C39F3097}" type="pres">
      <dgm:prSet presAssocID="{B10D7C2E-BB31-41BA-B623-0205F82926D4}" presName="node" presStyleLbl="node1" presStyleIdx="4" presStyleCnt="7">
        <dgm:presLayoutVars>
          <dgm:bulletEnabled val="1"/>
        </dgm:presLayoutVars>
      </dgm:prSet>
      <dgm:spPr/>
      <dgm:t>
        <a:bodyPr/>
        <a:lstStyle/>
        <a:p>
          <a:endParaRPr lang="en-US"/>
        </a:p>
      </dgm:t>
    </dgm:pt>
    <dgm:pt modelId="{64D4AA4F-2111-4674-AB4B-9D68D7644772}" type="pres">
      <dgm:prSet presAssocID="{C4FC700B-96C8-49F0-A3BD-2FF5353BE59B}" presName="Name9" presStyleLbl="parChTrans1D2" presStyleIdx="5" presStyleCnt="7"/>
      <dgm:spPr/>
      <dgm:t>
        <a:bodyPr/>
        <a:lstStyle/>
        <a:p>
          <a:endParaRPr lang="en-US"/>
        </a:p>
      </dgm:t>
    </dgm:pt>
    <dgm:pt modelId="{A72854C5-B51E-4F34-90F1-E9341CBC2126}" type="pres">
      <dgm:prSet presAssocID="{C4FC700B-96C8-49F0-A3BD-2FF5353BE59B}" presName="connTx" presStyleLbl="parChTrans1D2" presStyleIdx="5" presStyleCnt="7"/>
      <dgm:spPr/>
      <dgm:t>
        <a:bodyPr/>
        <a:lstStyle/>
        <a:p>
          <a:endParaRPr lang="en-US"/>
        </a:p>
      </dgm:t>
    </dgm:pt>
    <dgm:pt modelId="{DAA544AE-D026-4C8A-8945-21D89E10FE45}" type="pres">
      <dgm:prSet presAssocID="{0909AE7A-088C-4024-BCC4-DA2B02AE94A9}" presName="node" presStyleLbl="node1" presStyleIdx="5" presStyleCnt="7">
        <dgm:presLayoutVars>
          <dgm:bulletEnabled val="1"/>
        </dgm:presLayoutVars>
      </dgm:prSet>
      <dgm:spPr/>
      <dgm:t>
        <a:bodyPr/>
        <a:lstStyle/>
        <a:p>
          <a:endParaRPr lang="en-US"/>
        </a:p>
      </dgm:t>
    </dgm:pt>
    <dgm:pt modelId="{52CDDE52-7D5A-4079-AE90-45B5A3807B14}" type="pres">
      <dgm:prSet presAssocID="{66835825-9A38-4DAB-ACAA-0A0CE1AAEB74}" presName="Name9" presStyleLbl="parChTrans1D2" presStyleIdx="6" presStyleCnt="7"/>
      <dgm:spPr/>
      <dgm:t>
        <a:bodyPr/>
        <a:lstStyle/>
        <a:p>
          <a:endParaRPr lang="en-US"/>
        </a:p>
      </dgm:t>
    </dgm:pt>
    <dgm:pt modelId="{A00668F6-9F18-44A0-B517-1DAA41D032E1}" type="pres">
      <dgm:prSet presAssocID="{66835825-9A38-4DAB-ACAA-0A0CE1AAEB74}" presName="connTx" presStyleLbl="parChTrans1D2" presStyleIdx="6" presStyleCnt="7"/>
      <dgm:spPr/>
      <dgm:t>
        <a:bodyPr/>
        <a:lstStyle/>
        <a:p>
          <a:endParaRPr lang="en-US"/>
        </a:p>
      </dgm:t>
    </dgm:pt>
    <dgm:pt modelId="{4C126E70-A1C6-4C5B-8F92-A3E1BC2AD657}" type="pres">
      <dgm:prSet presAssocID="{DDA00F1E-9A52-4E33-A9D6-76BA859C4ECB}" presName="node" presStyleLbl="node1" presStyleIdx="6" presStyleCnt="7">
        <dgm:presLayoutVars>
          <dgm:bulletEnabled val="1"/>
        </dgm:presLayoutVars>
      </dgm:prSet>
      <dgm:spPr/>
      <dgm:t>
        <a:bodyPr/>
        <a:lstStyle/>
        <a:p>
          <a:endParaRPr lang="en-US"/>
        </a:p>
      </dgm:t>
    </dgm:pt>
  </dgm:ptLst>
  <dgm:cxnLst>
    <dgm:cxn modelId="{1BC65B0F-A4D7-4F02-A491-D53EC2C2B63D}" type="presOf" srcId="{0B762208-533E-42DF-9374-6BDCFAB01449}" destId="{175FB9A5-28D4-4F92-AC8A-1535BB12BB2C}" srcOrd="0" destOrd="0" presId="urn:microsoft.com/office/officeart/2005/8/layout/radial1"/>
    <dgm:cxn modelId="{23143DB1-E565-4028-96CB-6D21FBF110ED}" type="presOf" srcId="{DDA00F1E-9A52-4E33-A9D6-76BA859C4ECB}" destId="{4C126E70-A1C6-4C5B-8F92-A3E1BC2AD657}" srcOrd="0" destOrd="0" presId="urn:microsoft.com/office/officeart/2005/8/layout/radial1"/>
    <dgm:cxn modelId="{EC0888D4-6150-4820-923C-9C71F88E94F9}" srcId="{22ECADBF-9723-472A-A201-6AD8830532FE}" destId="{7DA79E36-8066-463D-B0CE-0F75F39679A7}" srcOrd="3" destOrd="0" parTransId="{71160FA3-3839-4156-AD38-BB8D24052F58}" sibTransId="{21C3ECBF-ACDD-441E-B4E9-6779A2B06870}"/>
    <dgm:cxn modelId="{988379B9-215B-4653-83AB-7D631F682BBF}" type="presOf" srcId="{7E2F8025-7B89-4FE5-AD18-988042029878}" destId="{F9070A6F-3B7A-42D8-9731-6387B8217985}" srcOrd="1" destOrd="0" presId="urn:microsoft.com/office/officeart/2005/8/layout/radial1"/>
    <dgm:cxn modelId="{4D42B89A-B857-4EF2-9B82-B34415C05059}" type="presOf" srcId="{2C767834-3735-4DF5-A120-46F711C32754}" destId="{40D05034-5DA4-4287-8B9E-64372A69385D}" srcOrd="1" destOrd="0" presId="urn:microsoft.com/office/officeart/2005/8/layout/radial1"/>
    <dgm:cxn modelId="{F7330C50-4B0F-472F-A55B-BBB2D9B6CBCD}" type="presOf" srcId="{71160FA3-3839-4156-AD38-BB8D24052F58}" destId="{E2E92EA1-D912-4EFC-9631-08B45CEB90D8}" srcOrd="1" destOrd="0" presId="urn:microsoft.com/office/officeart/2005/8/layout/radial1"/>
    <dgm:cxn modelId="{A0CEF4CA-F9CE-401C-BD2E-9B2085F03701}" type="presOf" srcId="{66835825-9A38-4DAB-ACAA-0A0CE1AAEB74}" destId="{52CDDE52-7D5A-4079-AE90-45B5A3807B14}" srcOrd="0" destOrd="0" presId="urn:microsoft.com/office/officeart/2005/8/layout/radial1"/>
    <dgm:cxn modelId="{317127AF-793D-4896-9466-53E73A659689}" srcId="{22ECADBF-9723-472A-A201-6AD8830532FE}" destId="{0909AE7A-088C-4024-BCC4-DA2B02AE94A9}" srcOrd="5" destOrd="0" parTransId="{C4FC700B-96C8-49F0-A3BD-2FF5353BE59B}" sibTransId="{A029A658-EC9F-4A02-85EE-B357066FCFC0}"/>
    <dgm:cxn modelId="{CF979FD8-ABC0-43B3-9532-E8BB95AA48D5}" type="presOf" srcId="{7E2F8025-7B89-4FE5-AD18-988042029878}" destId="{F3F92CCE-A773-41A2-8DBB-60F2B04BDE62}" srcOrd="0" destOrd="0" presId="urn:microsoft.com/office/officeart/2005/8/layout/radial1"/>
    <dgm:cxn modelId="{0C8A6265-19D8-448A-B144-9655BF87DE40}" type="presOf" srcId="{2325AFCA-4457-47DB-A6D1-F5DDCA021DB9}" destId="{096AD5DA-35D1-4E2F-B4E8-0FAF826FF2BF}" srcOrd="1" destOrd="0" presId="urn:microsoft.com/office/officeart/2005/8/layout/radial1"/>
    <dgm:cxn modelId="{314FB124-ADFC-42E2-AD82-4ED27B56DA25}" srcId="{22ECADBF-9723-472A-A201-6AD8830532FE}" destId="{B10D7C2E-BB31-41BA-B623-0205F82926D4}" srcOrd="4" destOrd="0" parTransId="{2C767834-3735-4DF5-A120-46F711C32754}" sibTransId="{FFC764A1-4B62-41AB-A4CB-AEA7F3EB20E2}"/>
    <dgm:cxn modelId="{C8B0D2F0-089B-4858-900B-191EAF1FECA4}" type="presOf" srcId="{0909AE7A-088C-4024-BCC4-DA2B02AE94A9}" destId="{DAA544AE-D026-4C8A-8945-21D89E10FE45}" srcOrd="0" destOrd="0" presId="urn:microsoft.com/office/officeart/2005/8/layout/radial1"/>
    <dgm:cxn modelId="{9373D623-7ADA-4DD2-BC95-2E0AFE9711EE}" type="presOf" srcId="{7DA79E36-8066-463D-B0CE-0F75F39679A7}" destId="{656E6BDC-E690-4D02-B728-DCDC9599BFF0}" srcOrd="0" destOrd="0" presId="urn:microsoft.com/office/officeart/2005/8/layout/radial1"/>
    <dgm:cxn modelId="{154175F3-AB5D-4233-BF24-DA02B3DB1524}" type="presOf" srcId="{B10D7C2E-BB31-41BA-B623-0205F82926D4}" destId="{61B095B4-CBE2-45B9-8E80-D637C39F3097}" srcOrd="0" destOrd="0" presId="urn:microsoft.com/office/officeart/2005/8/layout/radial1"/>
    <dgm:cxn modelId="{CC30B18D-2BB4-436A-ADF7-6425EFE9E2F3}" srcId="{0B762208-533E-42DF-9374-6BDCFAB01449}" destId="{22ECADBF-9723-472A-A201-6AD8830532FE}" srcOrd="0" destOrd="0" parTransId="{06D13E5E-CE82-4FF5-A161-0BC7221F19E8}" sibTransId="{18140955-43E5-4D49-809D-D8FC1448B5F0}"/>
    <dgm:cxn modelId="{A5B254AD-A660-4438-8386-51052C5D5CB6}" type="presOf" srcId="{66835825-9A38-4DAB-ACAA-0A0CE1AAEB74}" destId="{A00668F6-9F18-44A0-B517-1DAA41D032E1}" srcOrd="1" destOrd="0" presId="urn:microsoft.com/office/officeart/2005/8/layout/radial1"/>
    <dgm:cxn modelId="{174AB812-C3C0-4DF8-B5EF-219D43310ED5}" srcId="{22ECADBF-9723-472A-A201-6AD8830532FE}" destId="{DDA00F1E-9A52-4E33-A9D6-76BA859C4ECB}" srcOrd="6" destOrd="0" parTransId="{66835825-9A38-4DAB-ACAA-0A0CE1AAEB74}" sibTransId="{FB8DA54A-72D4-480E-B708-C9EFFC6E9A38}"/>
    <dgm:cxn modelId="{4CC66375-9CFD-46CC-BE35-897EB96811DF}" type="presOf" srcId="{C4FC700B-96C8-49F0-A3BD-2FF5353BE59B}" destId="{A72854C5-B51E-4F34-90F1-E9341CBC2126}" srcOrd="1" destOrd="0" presId="urn:microsoft.com/office/officeart/2005/8/layout/radial1"/>
    <dgm:cxn modelId="{A6E3F541-97B9-4DF9-843F-6D2751605437}" type="presOf" srcId="{2C767834-3735-4DF5-A120-46F711C32754}" destId="{0351507E-9F1D-478D-9700-5B613E0B89EC}" srcOrd="0" destOrd="0" presId="urn:microsoft.com/office/officeart/2005/8/layout/radial1"/>
    <dgm:cxn modelId="{15E0D6B7-3E04-4B16-B4E6-277A4236DE52}" type="presOf" srcId="{2325AFCA-4457-47DB-A6D1-F5DDCA021DB9}" destId="{6018DE30-22D1-4F34-8C11-431E072308ED}" srcOrd="0" destOrd="0" presId="urn:microsoft.com/office/officeart/2005/8/layout/radial1"/>
    <dgm:cxn modelId="{A7A13F21-82A8-4FB0-B6C2-5AE455DDDB9A}" type="presOf" srcId="{9B797D3D-0985-47FB-9C51-1FF4E15F2500}" destId="{276CBF64-B36D-4E68-B49B-1A96543C3B90}" srcOrd="1" destOrd="0" presId="urn:microsoft.com/office/officeart/2005/8/layout/radial1"/>
    <dgm:cxn modelId="{C09BB1E5-5886-4E8C-A6BC-55E18ABD428D}" srcId="{22ECADBF-9723-472A-A201-6AD8830532FE}" destId="{919562F1-284E-489C-A54B-A61596CBB8E1}" srcOrd="0" destOrd="0" parTransId="{9B797D3D-0985-47FB-9C51-1FF4E15F2500}" sibTransId="{BFB64FFC-D234-48E9-A786-F00322AC60ED}"/>
    <dgm:cxn modelId="{EC48E084-65D7-423F-8ACF-D7EFF0BA313C}" srcId="{22ECADBF-9723-472A-A201-6AD8830532FE}" destId="{75E7C24F-91B6-42A0-8A54-534EA4BFD515}" srcOrd="2" destOrd="0" parTransId="{2325AFCA-4457-47DB-A6D1-F5DDCA021DB9}" sibTransId="{F7D7C585-C604-4E24-A4D3-83C8FB296836}"/>
    <dgm:cxn modelId="{EA01CAF5-B365-47F9-8588-C18497BD5D48}" type="presOf" srcId="{75E7C24F-91B6-42A0-8A54-534EA4BFD515}" destId="{556D2400-B141-4465-8962-0BD697309EC0}" srcOrd="0" destOrd="0" presId="urn:microsoft.com/office/officeart/2005/8/layout/radial1"/>
    <dgm:cxn modelId="{F15F69F8-C0E4-4626-9315-7A6B4986A21A}" type="presOf" srcId="{919562F1-284E-489C-A54B-A61596CBB8E1}" destId="{3909F37F-70A1-4CCE-A533-6EC79251950B}" srcOrd="0" destOrd="0" presId="urn:microsoft.com/office/officeart/2005/8/layout/radial1"/>
    <dgm:cxn modelId="{91A1F631-C2A7-4B85-8390-B8005E2353F7}" type="presOf" srcId="{22ECADBF-9723-472A-A201-6AD8830532FE}" destId="{1326ABAB-5278-440A-801F-0981D2C56900}" srcOrd="0" destOrd="0" presId="urn:microsoft.com/office/officeart/2005/8/layout/radial1"/>
    <dgm:cxn modelId="{CB2A75D9-688D-4920-BA0A-2393710CF8A4}" type="presOf" srcId="{C4FC700B-96C8-49F0-A3BD-2FF5353BE59B}" destId="{64D4AA4F-2111-4674-AB4B-9D68D7644772}" srcOrd="0" destOrd="0" presId="urn:microsoft.com/office/officeart/2005/8/layout/radial1"/>
    <dgm:cxn modelId="{78281A05-1923-49B1-B109-61CE1E94461E}" type="presOf" srcId="{71160FA3-3839-4156-AD38-BB8D24052F58}" destId="{1F47AE26-12F5-4BB4-96D4-635EBB00942C}" srcOrd="0" destOrd="0" presId="urn:microsoft.com/office/officeart/2005/8/layout/radial1"/>
    <dgm:cxn modelId="{8997EC1C-584F-49B3-92EC-A5AB22E4F9C2}" type="presOf" srcId="{9B797D3D-0985-47FB-9C51-1FF4E15F2500}" destId="{CE4D0F2B-A02A-4F21-842A-F81097529EA3}" srcOrd="0" destOrd="0" presId="urn:microsoft.com/office/officeart/2005/8/layout/radial1"/>
    <dgm:cxn modelId="{75418F64-0D1F-4EC5-A08E-5660C9F0687D}" srcId="{22ECADBF-9723-472A-A201-6AD8830532FE}" destId="{CC7A4B54-F798-49DE-BB6E-91641D30E205}" srcOrd="1" destOrd="0" parTransId="{7E2F8025-7B89-4FE5-AD18-988042029878}" sibTransId="{723EE923-2A3E-4366-9F3E-41AAEED16EA2}"/>
    <dgm:cxn modelId="{04566A5E-C4A5-456E-AC5C-8F6072ABB65D}" type="presOf" srcId="{CC7A4B54-F798-49DE-BB6E-91641D30E205}" destId="{E8B22851-CB2B-4536-8889-C1F782B8F1F5}" srcOrd="0" destOrd="0" presId="urn:microsoft.com/office/officeart/2005/8/layout/radial1"/>
    <dgm:cxn modelId="{F9CA71E6-8A2D-4CDF-ABDF-7493FA43A6A3}" type="presParOf" srcId="{175FB9A5-28D4-4F92-AC8A-1535BB12BB2C}" destId="{1326ABAB-5278-440A-801F-0981D2C56900}" srcOrd="0" destOrd="0" presId="urn:microsoft.com/office/officeart/2005/8/layout/radial1"/>
    <dgm:cxn modelId="{9239DF22-4431-4AB0-947A-B9902B56455C}" type="presParOf" srcId="{175FB9A5-28D4-4F92-AC8A-1535BB12BB2C}" destId="{CE4D0F2B-A02A-4F21-842A-F81097529EA3}" srcOrd="1" destOrd="0" presId="urn:microsoft.com/office/officeart/2005/8/layout/radial1"/>
    <dgm:cxn modelId="{EFBB96D6-C812-411F-B7C8-B4BB59E4E6F2}" type="presParOf" srcId="{CE4D0F2B-A02A-4F21-842A-F81097529EA3}" destId="{276CBF64-B36D-4E68-B49B-1A96543C3B90}" srcOrd="0" destOrd="0" presId="urn:microsoft.com/office/officeart/2005/8/layout/radial1"/>
    <dgm:cxn modelId="{9B72A734-C615-424B-9A1C-1A8C9A14F2E4}" type="presParOf" srcId="{175FB9A5-28D4-4F92-AC8A-1535BB12BB2C}" destId="{3909F37F-70A1-4CCE-A533-6EC79251950B}" srcOrd="2" destOrd="0" presId="urn:microsoft.com/office/officeart/2005/8/layout/radial1"/>
    <dgm:cxn modelId="{E0466C66-4689-4AD5-A27D-C9BF0E5F9C2A}" type="presParOf" srcId="{175FB9A5-28D4-4F92-AC8A-1535BB12BB2C}" destId="{F3F92CCE-A773-41A2-8DBB-60F2B04BDE62}" srcOrd="3" destOrd="0" presId="urn:microsoft.com/office/officeart/2005/8/layout/radial1"/>
    <dgm:cxn modelId="{AA8F4BC1-DDBB-4BB4-BCF7-EDDC702A48B2}" type="presParOf" srcId="{F3F92CCE-A773-41A2-8DBB-60F2B04BDE62}" destId="{F9070A6F-3B7A-42D8-9731-6387B8217985}" srcOrd="0" destOrd="0" presId="urn:microsoft.com/office/officeart/2005/8/layout/radial1"/>
    <dgm:cxn modelId="{7AE0C491-FED3-465C-AA36-6DCA461A86EF}" type="presParOf" srcId="{175FB9A5-28D4-4F92-AC8A-1535BB12BB2C}" destId="{E8B22851-CB2B-4536-8889-C1F782B8F1F5}" srcOrd="4" destOrd="0" presId="urn:microsoft.com/office/officeart/2005/8/layout/radial1"/>
    <dgm:cxn modelId="{BEE51706-7693-46CF-94BF-E08FCA0976C2}" type="presParOf" srcId="{175FB9A5-28D4-4F92-AC8A-1535BB12BB2C}" destId="{6018DE30-22D1-4F34-8C11-431E072308ED}" srcOrd="5" destOrd="0" presId="urn:microsoft.com/office/officeart/2005/8/layout/radial1"/>
    <dgm:cxn modelId="{27EFF43E-F955-459B-B1D6-1B564541A615}" type="presParOf" srcId="{6018DE30-22D1-4F34-8C11-431E072308ED}" destId="{096AD5DA-35D1-4E2F-B4E8-0FAF826FF2BF}" srcOrd="0" destOrd="0" presId="urn:microsoft.com/office/officeart/2005/8/layout/radial1"/>
    <dgm:cxn modelId="{0EFE241C-9297-48BD-9555-0F106A061417}" type="presParOf" srcId="{175FB9A5-28D4-4F92-AC8A-1535BB12BB2C}" destId="{556D2400-B141-4465-8962-0BD697309EC0}" srcOrd="6" destOrd="0" presId="urn:microsoft.com/office/officeart/2005/8/layout/radial1"/>
    <dgm:cxn modelId="{7D35A4A6-5076-43DC-8F57-AE61ED8CF214}" type="presParOf" srcId="{175FB9A5-28D4-4F92-AC8A-1535BB12BB2C}" destId="{1F47AE26-12F5-4BB4-96D4-635EBB00942C}" srcOrd="7" destOrd="0" presId="urn:microsoft.com/office/officeart/2005/8/layout/radial1"/>
    <dgm:cxn modelId="{7C06CA3B-F615-40F9-80F1-EB0DE69ED021}" type="presParOf" srcId="{1F47AE26-12F5-4BB4-96D4-635EBB00942C}" destId="{E2E92EA1-D912-4EFC-9631-08B45CEB90D8}" srcOrd="0" destOrd="0" presId="urn:microsoft.com/office/officeart/2005/8/layout/radial1"/>
    <dgm:cxn modelId="{0300F906-8736-41E7-841F-5FAF54DB1374}" type="presParOf" srcId="{175FB9A5-28D4-4F92-AC8A-1535BB12BB2C}" destId="{656E6BDC-E690-4D02-B728-DCDC9599BFF0}" srcOrd="8" destOrd="0" presId="urn:microsoft.com/office/officeart/2005/8/layout/radial1"/>
    <dgm:cxn modelId="{5509DB4E-2CFE-4E39-A10D-3D91ECC21CE5}" type="presParOf" srcId="{175FB9A5-28D4-4F92-AC8A-1535BB12BB2C}" destId="{0351507E-9F1D-478D-9700-5B613E0B89EC}" srcOrd="9" destOrd="0" presId="urn:microsoft.com/office/officeart/2005/8/layout/radial1"/>
    <dgm:cxn modelId="{6BDD5F7D-599E-4284-9EA2-AEB38FA18610}" type="presParOf" srcId="{0351507E-9F1D-478D-9700-5B613E0B89EC}" destId="{40D05034-5DA4-4287-8B9E-64372A69385D}" srcOrd="0" destOrd="0" presId="urn:microsoft.com/office/officeart/2005/8/layout/radial1"/>
    <dgm:cxn modelId="{0D81A73A-774E-45DC-B2BE-F665AE48F376}" type="presParOf" srcId="{175FB9A5-28D4-4F92-AC8A-1535BB12BB2C}" destId="{61B095B4-CBE2-45B9-8E80-D637C39F3097}" srcOrd="10" destOrd="0" presId="urn:microsoft.com/office/officeart/2005/8/layout/radial1"/>
    <dgm:cxn modelId="{AF56D445-04E7-4D36-BE8E-72CC1B446091}" type="presParOf" srcId="{175FB9A5-28D4-4F92-AC8A-1535BB12BB2C}" destId="{64D4AA4F-2111-4674-AB4B-9D68D7644772}" srcOrd="11" destOrd="0" presId="urn:microsoft.com/office/officeart/2005/8/layout/radial1"/>
    <dgm:cxn modelId="{40168D03-DEBF-488C-847F-99535A9B0AD5}" type="presParOf" srcId="{64D4AA4F-2111-4674-AB4B-9D68D7644772}" destId="{A72854C5-B51E-4F34-90F1-E9341CBC2126}" srcOrd="0" destOrd="0" presId="urn:microsoft.com/office/officeart/2005/8/layout/radial1"/>
    <dgm:cxn modelId="{46DC5D46-CA03-4CE1-A45C-089C597366ED}" type="presParOf" srcId="{175FB9A5-28D4-4F92-AC8A-1535BB12BB2C}" destId="{DAA544AE-D026-4C8A-8945-21D89E10FE45}" srcOrd="12" destOrd="0" presId="urn:microsoft.com/office/officeart/2005/8/layout/radial1"/>
    <dgm:cxn modelId="{943AAA9B-3D19-422D-AE62-E0FCC8583957}" type="presParOf" srcId="{175FB9A5-28D4-4F92-AC8A-1535BB12BB2C}" destId="{52CDDE52-7D5A-4079-AE90-45B5A3807B14}" srcOrd="13" destOrd="0" presId="urn:microsoft.com/office/officeart/2005/8/layout/radial1"/>
    <dgm:cxn modelId="{49660ABC-B297-45D7-81CC-C369CEB75D7C}" type="presParOf" srcId="{52CDDE52-7D5A-4079-AE90-45B5A3807B14}" destId="{A00668F6-9F18-44A0-B517-1DAA41D032E1}" srcOrd="0" destOrd="0" presId="urn:microsoft.com/office/officeart/2005/8/layout/radial1"/>
    <dgm:cxn modelId="{7F51F198-F463-43BE-9DBC-094BC76797F9}" type="presParOf" srcId="{175FB9A5-28D4-4F92-AC8A-1535BB12BB2C}" destId="{4C126E70-A1C6-4C5B-8F92-A3E1BC2AD657}" srcOrd="14" destOrd="0" presId="urn:microsoft.com/office/officeart/2005/8/layout/radial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326ABAB-5278-440A-801F-0981D2C56900}">
      <dsp:nvSpPr>
        <dsp:cNvPr id="0" name=""/>
        <dsp:cNvSpPr/>
      </dsp:nvSpPr>
      <dsp:spPr>
        <a:xfrm>
          <a:off x="2662709" y="1243009"/>
          <a:ext cx="827730" cy="82773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EM </a:t>
          </a:r>
        </a:p>
        <a:p>
          <a:pPr lvl="0" algn="ctr" defTabSz="355600">
            <a:lnSpc>
              <a:spcPct val="90000"/>
            </a:lnSpc>
            <a:spcBef>
              <a:spcPct val="0"/>
            </a:spcBef>
            <a:spcAft>
              <a:spcPct val="35000"/>
            </a:spcAft>
          </a:pPr>
          <a:r>
            <a:rPr lang="en-US" sz="800" kern="1200"/>
            <a:t>DIMENSIONS</a:t>
          </a:r>
        </a:p>
      </dsp:txBody>
      <dsp:txXfrm>
        <a:off x="2783927" y="1364227"/>
        <a:ext cx="585294" cy="585294"/>
      </dsp:txXfrm>
    </dsp:sp>
    <dsp:sp modelId="{CE4D0F2B-A02A-4F21-842A-F81097529EA3}">
      <dsp:nvSpPr>
        <dsp:cNvPr id="0" name=""/>
        <dsp:cNvSpPr/>
      </dsp:nvSpPr>
      <dsp:spPr>
        <a:xfrm rot="16200000">
          <a:off x="2870059" y="1024386"/>
          <a:ext cx="413031" cy="24213"/>
        </a:xfrm>
        <a:custGeom>
          <a:avLst/>
          <a:gdLst/>
          <a:ahLst/>
          <a:cxnLst/>
          <a:rect l="0" t="0" r="0" b="0"/>
          <a:pathLst>
            <a:path>
              <a:moveTo>
                <a:pt x="0" y="12106"/>
              </a:moveTo>
              <a:lnTo>
                <a:pt x="413031" y="12106"/>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066249" y="1026167"/>
        <a:ext cx="20651" cy="20651"/>
      </dsp:txXfrm>
    </dsp:sp>
    <dsp:sp modelId="{3909F37F-70A1-4CCE-A533-6EC79251950B}">
      <dsp:nvSpPr>
        <dsp:cNvPr id="0" name=""/>
        <dsp:cNvSpPr/>
      </dsp:nvSpPr>
      <dsp:spPr>
        <a:xfrm>
          <a:off x="2662709" y="2247"/>
          <a:ext cx="827730" cy="827730"/>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Resource leveraging</a:t>
          </a:r>
        </a:p>
      </dsp:txBody>
      <dsp:txXfrm>
        <a:off x="2783927" y="123465"/>
        <a:ext cx="585294" cy="585294"/>
      </dsp:txXfrm>
    </dsp:sp>
    <dsp:sp modelId="{F3F92CCE-A773-41A2-8DBB-60F2B04BDE62}">
      <dsp:nvSpPr>
        <dsp:cNvPr id="0" name=""/>
        <dsp:cNvSpPr/>
      </dsp:nvSpPr>
      <dsp:spPr>
        <a:xfrm rot="19285714">
          <a:off x="3355092" y="1257966"/>
          <a:ext cx="413031" cy="24213"/>
        </a:xfrm>
        <a:custGeom>
          <a:avLst/>
          <a:gdLst/>
          <a:ahLst/>
          <a:cxnLst/>
          <a:rect l="0" t="0" r="0" b="0"/>
          <a:pathLst>
            <a:path>
              <a:moveTo>
                <a:pt x="0" y="12106"/>
              </a:moveTo>
              <a:lnTo>
                <a:pt x="413031" y="12106"/>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551282" y="1259747"/>
        <a:ext cx="20651" cy="20651"/>
      </dsp:txXfrm>
    </dsp:sp>
    <dsp:sp modelId="{E8B22851-CB2B-4536-8889-C1F782B8F1F5}">
      <dsp:nvSpPr>
        <dsp:cNvPr id="0" name=""/>
        <dsp:cNvSpPr/>
      </dsp:nvSpPr>
      <dsp:spPr>
        <a:xfrm>
          <a:off x="3632776" y="469406"/>
          <a:ext cx="827730" cy="827730"/>
        </a:xfrm>
        <a:prstGeom prst="ellipse">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Innovativeness</a:t>
          </a:r>
        </a:p>
      </dsp:txBody>
      <dsp:txXfrm>
        <a:off x="3753994" y="590624"/>
        <a:ext cx="585294" cy="585294"/>
      </dsp:txXfrm>
    </dsp:sp>
    <dsp:sp modelId="{6018DE30-22D1-4F34-8C11-431E072308ED}">
      <dsp:nvSpPr>
        <dsp:cNvPr id="0" name=""/>
        <dsp:cNvSpPr/>
      </dsp:nvSpPr>
      <dsp:spPr>
        <a:xfrm rot="771429">
          <a:off x="3474886" y="1782815"/>
          <a:ext cx="413031" cy="24213"/>
        </a:xfrm>
        <a:custGeom>
          <a:avLst/>
          <a:gdLst/>
          <a:ahLst/>
          <a:cxnLst/>
          <a:rect l="0" t="0" r="0" b="0"/>
          <a:pathLst>
            <a:path>
              <a:moveTo>
                <a:pt x="0" y="12106"/>
              </a:moveTo>
              <a:lnTo>
                <a:pt x="413031" y="12106"/>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671075" y="1784596"/>
        <a:ext cx="20651" cy="20651"/>
      </dsp:txXfrm>
    </dsp:sp>
    <dsp:sp modelId="{556D2400-B141-4465-8962-0BD697309EC0}">
      <dsp:nvSpPr>
        <dsp:cNvPr id="0" name=""/>
        <dsp:cNvSpPr/>
      </dsp:nvSpPr>
      <dsp:spPr>
        <a:xfrm>
          <a:off x="3872363" y="1519104"/>
          <a:ext cx="827730" cy="827730"/>
        </a:xfrm>
        <a:prstGeom prst="ellips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Opportunity focus</a:t>
          </a:r>
        </a:p>
      </dsp:txBody>
      <dsp:txXfrm>
        <a:off x="3993581" y="1640322"/>
        <a:ext cx="585294" cy="585294"/>
      </dsp:txXfrm>
    </dsp:sp>
    <dsp:sp modelId="{1F47AE26-12F5-4BB4-96D4-635EBB00942C}">
      <dsp:nvSpPr>
        <dsp:cNvPr id="0" name=""/>
        <dsp:cNvSpPr/>
      </dsp:nvSpPr>
      <dsp:spPr>
        <a:xfrm rot="3857143">
          <a:off x="3139232" y="2203711"/>
          <a:ext cx="413031" cy="24213"/>
        </a:xfrm>
        <a:custGeom>
          <a:avLst/>
          <a:gdLst/>
          <a:ahLst/>
          <a:cxnLst/>
          <a:rect l="0" t="0" r="0" b="0"/>
          <a:pathLst>
            <a:path>
              <a:moveTo>
                <a:pt x="0" y="12106"/>
              </a:moveTo>
              <a:lnTo>
                <a:pt x="413031" y="12106"/>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35422" y="2205492"/>
        <a:ext cx="20651" cy="20651"/>
      </dsp:txXfrm>
    </dsp:sp>
    <dsp:sp modelId="{656E6BDC-E690-4D02-B728-DCDC9599BFF0}">
      <dsp:nvSpPr>
        <dsp:cNvPr id="0" name=""/>
        <dsp:cNvSpPr/>
      </dsp:nvSpPr>
      <dsp:spPr>
        <a:xfrm>
          <a:off x="3201056" y="2360896"/>
          <a:ext cx="827730" cy="827730"/>
        </a:xfrm>
        <a:prstGeom prst="ellipse">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Customer intensity</a:t>
          </a:r>
        </a:p>
      </dsp:txBody>
      <dsp:txXfrm>
        <a:off x="3322274" y="2482114"/>
        <a:ext cx="585294" cy="585294"/>
      </dsp:txXfrm>
    </dsp:sp>
    <dsp:sp modelId="{0351507E-9F1D-478D-9700-5B613E0B89EC}">
      <dsp:nvSpPr>
        <dsp:cNvPr id="0" name=""/>
        <dsp:cNvSpPr/>
      </dsp:nvSpPr>
      <dsp:spPr>
        <a:xfrm rot="6942857">
          <a:off x="2600886" y="2203711"/>
          <a:ext cx="413031" cy="24213"/>
        </a:xfrm>
        <a:custGeom>
          <a:avLst/>
          <a:gdLst/>
          <a:ahLst/>
          <a:cxnLst/>
          <a:rect l="0" t="0" r="0" b="0"/>
          <a:pathLst>
            <a:path>
              <a:moveTo>
                <a:pt x="0" y="12106"/>
              </a:moveTo>
              <a:lnTo>
                <a:pt x="413031" y="12106"/>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rot="10800000">
        <a:off x="2797076" y="2205492"/>
        <a:ext cx="20651" cy="20651"/>
      </dsp:txXfrm>
    </dsp:sp>
    <dsp:sp modelId="{61B095B4-CBE2-45B9-8E80-D637C39F3097}">
      <dsp:nvSpPr>
        <dsp:cNvPr id="0" name=""/>
        <dsp:cNvSpPr/>
      </dsp:nvSpPr>
      <dsp:spPr>
        <a:xfrm>
          <a:off x="2124363" y="2360896"/>
          <a:ext cx="827730" cy="827730"/>
        </a:xfrm>
        <a:prstGeom prst="ellipse">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Value creation</a:t>
          </a:r>
        </a:p>
      </dsp:txBody>
      <dsp:txXfrm>
        <a:off x="2245581" y="2482114"/>
        <a:ext cx="585294" cy="585294"/>
      </dsp:txXfrm>
    </dsp:sp>
    <dsp:sp modelId="{64D4AA4F-2111-4674-AB4B-9D68D7644772}">
      <dsp:nvSpPr>
        <dsp:cNvPr id="0" name=""/>
        <dsp:cNvSpPr/>
      </dsp:nvSpPr>
      <dsp:spPr>
        <a:xfrm rot="10028571">
          <a:off x="2265232" y="1782815"/>
          <a:ext cx="413031" cy="24213"/>
        </a:xfrm>
        <a:custGeom>
          <a:avLst/>
          <a:gdLst/>
          <a:ahLst/>
          <a:cxnLst/>
          <a:rect l="0" t="0" r="0" b="0"/>
          <a:pathLst>
            <a:path>
              <a:moveTo>
                <a:pt x="0" y="12106"/>
              </a:moveTo>
              <a:lnTo>
                <a:pt x="413031" y="12106"/>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rot="10800000">
        <a:off x="2461422" y="1784596"/>
        <a:ext cx="20651" cy="20651"/>
      </dsp:txXfrm>
    </dsp:sp>
    <dsp:sp modelId="{DAA544AE-D026-4C8A-8945-21D89E10FE45}">
      <dsp:nvSpPr>
        <dsp:cNvPr id="0" name=""/>
        <dsp:cNvSpPr/>
      </dsp:nvSpPr>
      <dsp:spPr>
        <a:xfrm>
          <a:off x="1453056" y="1519104"/>
          <a:ext cx="827730" cy="827730"/>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Calculated Risk-taking</a:t>
          </a:r>
        </a:p>
      </dsp:txBody>
      <dsp:txXfrm>
        <a:off x="1574274" y="1640322"/>
        <a:ext cx="585294" cy="585294"/>
      </dsp:txXfrm>
    </dsp:sp>
    <dsp:sp modelId="{52CDDE52-7D5A-4079-AE90-45B5A3807B14}">
      <dsp:nvSpPr>
        <dsp:cNvPr id="0" name=""/>
        <dsp:cNvSpPr/>
      </dsp:nvSpPr>
      <dsp:spPr>
        <a:xfrm rot="13114286">
          <a:off x="2385026" y="1257966"/>
          <a:ext cx="413031" cy="24213"/>
        </a:xfrm>
        <a:custGeom>
          <a:avLst/>
          <a:gdLst/>
          <a:ahLst/>
          <a:cxnLst/>
          <a:rect l="0" t="0" r="0" b="0"/>
          <a:pathLst>
            <a:path>
              <a:moveTo>
                <a:pt x="0" y="12106"/>
              </a:moveTo>
              <a:lnTo>
                <a:pt x="413031" y="12106"/>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rot="10800000">
        <a:off x="2581215" y="1259747"/>
        <a:ext cx="20651" cy="20651"/>
      </dsp:txXfrm>
    </dsp:sp>
    <dsp:sp modelId="{4C126E70-A1C6-4C5B-8F92-A3E1BC2AD657}">
      <dsp:nvSpPr>
        <dsp:cNvPr id="0" name=""/>
        <dsp:cNvSpPr/>
      </dsp:nvSpPr>
      <dsp:spPr>
        <a:xfrm>
          <a:off x="1692642" y="469406"/>
          <a:ext cx="827730" cy="827730"/>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Proactiveness</a:t>
          </a:r>
        </a:p>
      </dsp:txBody>
      <dsp:txXfrm>
        <a:off x="1813860" y="590624"/>
        <a:ext cx="585294" cy="585294"/>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37"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36C1FE6-DA6B-40D6-9E7B-040EF40FBFD6}">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43FF3-0D7F-4ECF-94FD-FF9547CC4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29598</TotalTime>
  <Pages>1</Pages>
  <Words>57647</Words>
  <Characters>328591</Characters>
  <Application>Microsoft Office Word</Application>
  <DocSecurity>0</DocSecurity>
  <Lines>2738</Lines>
  <Paragraphs>770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tunde.intel@gmail.com</cp:lastModifiedBy>
  <cp:revision>284</cp:revision>
  <cp:lastPrinted>2022-11-22T15:43:00Z</cp:lastPrinted>
  <dcterms:created xsi:type="dcterms:W3CDTF">2021-10-21T07:41:00Z</dcterms:created>
  <dcterms:modified xsi:type="dcterms:W3CDTF">2022-11-22T15:43:00Z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4f756cfa-832b-33f0-b316-bc573236b8c0</vt:lpwstr>
  </property>
  <property fmtid="{D5CDD505-2E9C-101B-9397-08002B2CF9AE}" pid="25" name="GrammarlyDocumentId">
    <vt:lpwstr>0ff4fe8659adeb5a750474a2d42c3c34bc8d864876eee518169ad7901ed600e4</vt:lpwstr>
  </property>
</Properties>
</file>