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D1" w:rsidRDefault="001B0BD1">
      <w:pPr>
        <w:rPr>
          <w:rFonts w:ascii="Maiandra GD" w:hAnsi="Maiandra GD"/>
          <w:sz w:val="24"/>
        </w:rPr>
      </w:pPr>
      <w:bookmarkStart w:id="0" w:name="_GoBack"/>
      <w:proofErr w:type="spellStart"/>
      <w:r w:rsidRPr="001B0BD1">
        <w:rPr>
          <w:rFonts w:ascii="Maiandra GD" w:hAnsi="Maiandra GD"/>
          <w:sz w:val="24"/>
        </w:rPr>
        <w:t>Logit</w:t>
      </w:r>
      <w:proofErr w:type="spellEnd"/>
      <w:r w:rsidRPr="001B0BD1">
        <w:rPr>
          <w:rFonts w:ascii="Maiandra GD" w:hAnsi="Maiandra GD"/>
          <w:sz w:val="24"/>
        </w:rPr>
        <w:t xml:space="preserve"> analysis of social economic variables and Kogi youths participation in agriculture</w:t>
      </w:r>
    </w:p>
    <w:bookmarkEnd w:id="0"/>
    <w:p w:rsidR="006B5781" w:rsidRDefault="00A00AC8">
      <w:pPr>
        <w:rPr>
          <w:sz w:val="40"/>
        </w:rPr>
      </w:pPr>
      <w:r w:rsidRPr="00A00AC8">
        <w:rPr>
          <w:rFonts w:ascii="Maiandra GD" w:hAnsi="Maiandra GD"/>
          <w:sz w:val="24"/>
        </w:rPr>
        <w:t xml:space="preserve">Jilin </w:t>
      </w:r>
      <w:proofErr w:type="spellStart"/>
      <w:r w:rsidRPr="00A00AC8">
        <w:rPr>
          <w:rFonts w:ascii="Maiandra GD" w:hAnsi="Maiandra GD"/>
          <w:sz w:val="24"/>
        </w:rPr>
        <w:t>Daxue</w:t>
      </w:r>
      <w:proofErr w:type="spellEnd"/>
      <w:r w:rsidRPr="00A00AC8">
        <w:rPr>
          <w:rFonts w:ascii="Maiandra GD" w:hAnsi="Maiandra GD"/>
          <w:sz w:val="24"/>
        </w:rPr>
        <w:t xml:space="preserve"> </w:t>
      </w:r>
      <w:proofErr w:type="spellStart"/>
      <w:r w:rsidRPr="00A00AC8">
        <w:rPr>
          <w:rFonts w:ascii="Maiandra GD" w:hAnsi="Maiandra GD"/>
          <w:sz w:val="24"/>
        </w:rPr>
        <w:t>Xuebao</w:t>
      </w:r>
      <w:proofErr w:type="spellEnd"/>
      <w:r w:rsidRPr="00A00AC8">
        <w:rPr>
          <w:rFonts w:ascii="Maiandra GD" w:hAnsi="Maiandra GD"/>
          <w:sz w:val="24"/>
        </w:rPr>
        <w:t xml:space="preserve"> (</w:t>
      </w:r>
      <w:proofErr w:type="spellStart"/>
      <w:r w:rsidRPr="00A00AC8">
        <w:rPr>
          <w:rFonts w:ascii="Maiandra GD" w:hAnsi="Maiandra GD"/>
          <w:sz w:val="24"/>
        </w:rPr>
        <w:t>Gongxueban</w:t>
      </w:r>
      <w:proofErr w:type="spellEnd"/>
      <w:r w:rsidRPr="00A00AC8">
        <w:rPr>
          <w:rFonts w:ascii="Maiandra GD" w:hAnsi="Maiandra GD"/>
          <w:sz w:val="24"/>
        </w:rPr>
        <w:t>)/Journal of Jilin</w:t>
      </w:r>
      <w:r w:rsidRPr="00A00AC8">
        <w:rPr>
          <w:sz w:val="16"/>
        </w:rPr>
        <w:t xml:space="preserve"> </w:t>
      </w:r>
      <w:r w:rsidRPr="00A00AC8">
        <w:rPr>
          <w:sz w:val="24"/>
        </w:rPr>
        <w:t>University</w:t>
      </w:r>
    </w:p>
    <w:p w:rsidR="006B5781" w:rsidRDefault="001B0BD1">
      <w:pPr>
        <w:rPr>
          <w:sz w:val="40"/>
        </w:rPr>
      </w:pPr>
      <w:hyperlink r:id="rId6" w:history="1">
        <w:r w:rsidRPr="00D04A2D">
          <w:rPr>
            <w:rStyle w:val="Hyperlink"/>
            <w:sz w:val="40"/>
          </w:rPr>
          <w:t>jju@onlinecnki.net</w:t>
        </w:r>
      </w:hyperlink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Adebanjo J. </w:t>
      </w:r>
      <w:proofErr w:type="spellStart"/>
      <w:r w:rsidRPr="00A93F85">
        <w:rPr>
          <w:rFonts w:ascii="Maiandra GD" w:hAnsi="Maiandra GD"/>
          <w:sz w:val="24"/>
          <w:szCs w:val="24"/>
        </w:rPr>
        <w:t>FALAYE</w:t>
      </w:r>
      <w:r w:rsidRPr="00A93F85">
        <w:rPr>
          <w:rFonts w:ascii="Maiandra GD" w:hAnsi="Maiandra GD"/>
          <w:sz w:val="24"/>
          <w:szCs w:val="24"/>
          <w:vertAlign w:val="superscript"/>
        </w:rPr>
        <w:t>c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,d,g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 xml:space="preserve">, </w:t>
      </w:r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Oluwasegun </w:t>
      </w:r>
      <w:proofErr w:type="spellStart"/>
      <w:r w:rsidRPr="00A93F85">
        <w:rPr>
          <w:rFonts w:ascii="Maiandra GD" w:hAnsi="Maiandra GD"/>
          <w:sz w:val="24"/>
          <w:szCs w:val="24"/>
        </w:rPr>
        <w:t>ESEYIN</w:t>
      </w:r>
      <w:r w:rsidRPr="00A93F85">
        <w:rPr>
          <w:rFonts w:ascii="Maiandra GD" w:hAnsi="Maiandra GD"/>
          <w:sz w:val="24"/>
          <w:szCs w:val="24"/>
          <w:vertAlign w:val="superscript"/>
        </w:rPr>
        <w:t>e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,h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 xml:space="preserve">, </w:t>
      </w:r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proofErr w:type="spellStart"/>
      <w:r w:rsidRPr="00A93F85">
        <w:rPr>
          <w:rFonts w:ascii="Maiandra GD" w:hAnsi="Maiandra GD"/>
          <w:sz w:val="24"/>
          <w:szCs w:val="24"/>
        </w:rPr>
        <w:t>Ogadimma</w:t>
      </w:r>
      <w:proofErr w:type="spellEnd"/>
      <w:r w:rsidRPr="00A93F8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93F85">
        <w:rPr>
          <w:rFonts w:ascii="Maiandra GD" w:hAnsi="Maiandra GD"/>
          <w:sz w:val="24"/>
          <w:szCs w:val="24"/>
        </w:rPr>
        <w:t>ARISUKWU</w:t>
      </w:r>
      <w:r w:rsidRPr="00A93F85">
        <w:rPr>
          <w:rFonts w:ascii="Maiandra GD" w:hAnsi="Maiandra GD"/>
          <w:sz w:val="24"/>
          <w:szCs w:val="24"/>
          <w:vertAlign w:val="superscript"/>
        </w:rPr>
        <w:t>a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,e,i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>,</w:t>
      </w:r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Bamidele </w:t>
      </w:r>
      <w:proofErr w:type="spellStart"/>
      <w:r w:rsidRPr="00A93F85">
        <w:rPr>
          <w:rFonts w:ascii="Maiandra GD" w:hAnsi="Maiandra GD"/>
          <w:sz w:val="24"/>
          <w:szCs w:val="24"/>
        </w:rPr>
        <w:t>RASAK</w:t>
      </w:r>
      <w:r w:rsidRPr="00A93F85">
        <w:rPr>
          <w:rFonts w:ascii="Maiandra GD" w:hAnsi="Maiandra GD"/>
          <w:sz w:val="24"/>
          <w:szCs w:val="24"/>
          <w:vertAlign w:val="superscript"/>
        </w:rPr>
        <w:t>b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,c,i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 xml:space="preserve">, </w:t>
      </w:r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proofErr w:type="spellStart"/>
      <w:r w:rsidRPr="00A93F85">
        <w:rPr>
          <w:rFonts w:ascii="Maiandra GD" w:hAnsi="Maiandra GD"/>
          <w:sz w:val="24"/>
          <w:szCs w:val="24"/>
        </w:rPr>
        <w:t>Modupe</w:t>
      </w:r>
      <w:proofErr w:type="spellEnd"/>
      <w:r w:rsidRPr="00A93F85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93F85">
        <w:rPr>
          <w:rFonts w:ascii="Maiandra GD" w:hAnsi="Maiandra GD"/>
          <w:sz w:val="24"/>
          <w:szCs w:val="24"/>
        </w:rPr>
        <w:t>AKE</w:t>
      </w:r>
      <w:r w:rsidRPr="00A93F85">
        <w:rPr>
          <w:rFonts w:ascii="Maiandra GD" w:hAnsi="Maiandra GD"/>
          <w:sz w:val="24"/>
          <w:szCs w:val="24"/>
          <w:vertAlign w:val="superscript"/>
        </w:rPr>
        <w:t>b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,e,j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 xml:space="preserve">, </w:t>
      </w:r>
    </w:p>
    <w:p w:rsidR="00254D4A" w:rsidRPr="00A93F85" w:rsidRDefault="00254D4A" w:rsidP="00254D4A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Festus Femi </w:t>
      </w:r>
      <w:proofErr w:type="spellStart"/>
      <w:r w:rsidRPr="00A93F85">
        <w:rPr>
          <w:rFonts w:ascii="Maiandra GD" w:hAnsi="Maiandra GD"/>
          <w:sz w:val="24"/>
          <w:szCs w:val="24"/>
        </w:rPr>
        <w:t>ASAMU</w:t>
      </w:r>
      <w:r w:rsidRPr="00A93F85">
        <w:rPr>
          <w:rFonts w:ascii="Maiandra GD" w:hAnsi="Maiandra GD"/>
          <w:sz w:val="24"/>
          <w:szCs w:val="24"/>
          <w:vertAlign w:val="superscript"/>
        </w:rPr>
        <w:t>b</w:t>
      </w:r>
      <w:proofErr w:type="gramStart"/>
      <w:r w:rsidRPr="00A93F85">
        <w:rPr>
          <w:rFonts w:ascii="Maiandra GD" w:hAnsi="Maiandra GD"/>
          <w:sz w:val="24"/>
          <w:szCs w:val="24"/>
          <w:vertAlign w:val="superscript"/>
        </w:rPr>
        <w:t>,e,i</w:t>
      </w:r>
      <w:proofErr w:type="spellEnd"/>
      <w:proofErr w:type="gramEnd"/>
      <w:r w:rsidRPr="00A93F85">
        <w:rPr>
          <w:rFonts w:ascii="Maiandra GD" w:hAnsi="Maiandra GD"/>
          <w:sz w:val="24"/>
          <w:szCs w:val="24"/>
        </w:rPr>
        <w:t xml:space="preserve">, </w:t>
      </w:r>
    </w:p>
    <w:p w:rsidR="00254D4A" w:rsidRPr="00A93F85" w:rsidRDefault="00254D4A" w:rsidP="00254D4A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54D4A" w:rsidRPr="00A93F85" w:rsidRDefault="00254D4A" w:rsidP="00254D4A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2 (Zero Hunger)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5 (Gender Equality)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8 (Decent Work and Economic Growth)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9 (Industry, Innovation and Infrastructure)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10 (Reduced Inequalities)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Landmark University SDG 11 (Sustainable Cities and Communities)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Accounting &amp; Finance Department, Landmark University, Nigeria 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Economics Department, Landmark University, Nigeria 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 xml:space="preserve">Sociology Department, Landmark University, Nigeria </w:t>
      </w:r>
    </w:p>
    <w:p w:rsidR="00254D4A" w:rsidRPr="00A93F85" w:rsidRDefault="00254D4A" w:rsidP="00254D4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93F85">
        <w:rPr>
          <w:rFonts w:ascii="Maiandra GD" w:hAnsi="Maiandra GD"/>
          <w:sz w:val="24"/>
          <w:szCs w:val="24"/>
        </w:rPr>
        <w:t>Political Science and International Relations Department, Landmark University</w:t>
      </w:r>
    </w:p>
    <w:p w:rsidR="001B0BD1" w:rsidRPr="006B5781" w:rsidRDefault="001B0BD1" w:rsidP="001B0BD1">
      <w:pPr>
        <w:rPr>
          <w:sz w:val="40"/>
        </w:rPr>
      </w:pPr>
      <w:r w:rsidRPr="001B0BD1">
        <w:rPr>
          <w:sz w:val="40"/>
        </w:rPr>
        <w:t>.</w:t>
      </w:r>
    </w:p>
    <w:sectPr w:rsidR="001B0BD1" w:rsidRPr="006B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5AB"/>
    <w:multiLevelType w:val="hybridMultilevel"/>
    <w:tmpl w:val="26864E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81"/>
    <w:rsid w:val="00087495"/>
    <w:rsid w:val="000B41CC"/>
    <w:rsid w:val="001B0BD1"/>
    <w:rsid w:val="002425F5"/>
    <w:rsid w:val="00254D4A"/>
    <w:rsid w:val="00283A89"/>
    <w:rsid w:val="005B634A"/>
    <w:rsid w:val="006B5781"/>
    <w:rsid w:val="00A00AC8"/>
    <w:rsid w:val="00A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u@onlinecnk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2022-08-12T11:32:00Z</dcterms:created>
  <dcterms:modified xsi:type="dcterms:W3CDTF">2022-08-12T11:32:00Z</dcterms:modified>
</cp:coreProperties>
</file>