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6B" w:rsidRDefault="00671FEB" w:rsidP="00284150">
      <w:pPr>
        <w:spacing w:after="0" w:line="240" w:lineRule="auto"/>
        <w:rPr>
          <w:b/>
          <w:color w:val="000000" w:themeColor="text1"/>
          <w:sz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1064260</wp:posOffset>
                </wp:positionH>
                <wp:positionV relativeFrom="paragraph">
                  <wp:posOffset>590550</wp:posOffset>
                </wp:positionV>
                <wp:extent cx="4914900" cy="0"/>
                <wp:effectExtent l="16510" t="9525" r="1206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3.8pt;margin-top:46.5pt;width:38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" strokeweight="1.5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1073785</wp:posOffset>
                </wp:positionH>
                <wp:positionV relativeFrom="paragraph">
                  <wp:posOffset>656590</wp:posOffset>
                </wp:positionV>
                <wp:extent cx="4905375" cy="0"/>
                <wp:effectExtent l="45085" t="46990" r="40640" b="387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4.55pt;margin-top:51.7pt;width:38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g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" strokeweight="6pt"/>
            </w:pict>
          </mc:Fallback>
        </mc:AlternateContent>
      </w:r>
      <w:r w:rsidR="00D20B6B">
        <w:rPr>
          <w:b/>
          <w:noProof/>
          <w:color w:val="000000" w:themeColor="text1"/>
          <w:sz w:val="24"/>
          <w:lang w:eastAsia="en-GB"/>
        </w:rPr>
        <w:drawing>
          <wp:inline distT="0" distB="0" distL="0" distR="0">
            <wp:extent cx="1128395" cy="1089660"/>
            <wp:effectExtent l="38100" t="57150" r="71755" b="1104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D20B6B">
        <w:rPr>
          <w:b/>
          <w:color w:val="000000" w:themeColor="text1"/>
          <w:sz w:val="24"/>
        </w:rPr>
        <w:t xml:space="preserve"> </w:t>
      </w:r>
    </w:p>
    <w:p w:rsidR="00271102" w:rsidRPr="00D20B6B" w:rsidRDefault="00FB58F0" w:rsidP="00284150">
      <w:pPr>
        <w:spacing w:after="0" w:line="240" w:lineRule="auto"/>
        <w:jc w:val="center"/>
        <w:rPr>
          <w:rFonts w:ascii="Segoe UI Black" w:hAnsi="Segoe UI Black" w:cs="Times New Roman"/>
          <w:b/>
          <w:sz w:val="36"/>
          <w:szCs w:val="36"/>
        </w:rPr>
      </w:pPr>
      <w:r w:rsidRPr="00D20B6B">
        <w:rPr>
          <w:rFonts w:ascii="Segoe UI Black" w:hAnsi="Segoe UI Black" w:cs="Times New Roman"/>
          <w:b/>
          <w:sz w:val="36"/>
          <w:szCs w:val="36"/>
        </w:rPr>
        <w:t>PERCEPTION OF LECTURERS ON THE</w:t>
      </w:r>
      <w:r w:rsidR="00602E89" w:rsidRPr="00D20B6B">
        <w:rPr>
          <w:rFonts w:ascii="Segoe UI Black" w:hAnsi="Segoe UI Black" w:cs="Times New Roman"/>
          <w:b/>
          <w:sz w:val="36"/>
          <w:szCs w:val="36"/>
        </w:rPr>
        <w:t xml:space="preserve"> QUALITY OF SCHOLARLY PUBLICATIONS AND THE CHALLENGES FACING SCHOLARLY PUBLISHING IN NIGERIA</w:t>
      </w:r>
    </w:p>
    <w:p w:rsidR="00B845C9" w:rsidRPr="00D20B6B" w:rsidRDefault="00B845C9" w:rsidP="00D20B6B">
      <w:pPr>
        <w:spacing w:line="240" w:lineRule="auto"/>
        <w:jc w:val="center"/>
        <w:rPr>
          <w:rFonts w:ascii="Times New Roman" w:hAnsi="Times New Roman" w:cs="Times New Roman"/>
          <w:b/>
          <w:sz w:val="24"/>
          <w:szCs w:val="24"/>
        </w:rPr>
      </w:pPr>
    </w:p>
    <w:p w:rsidR="00B845C9" w:rsidRPr="00C25CAD" w:rsidRDefault="00B845C9" w:rsidP="00ED204A">
      <w:pPr>
        <w:spacing w:after="0" w:line="240" w:lineRule="auto"/>
        <w:jc w:val="center"/>
        <w:rPr>
          <w:rFonts w:ascii="Times New Roman" w:hAnsi="Times New Roman" w:cs="Times New Roman"/>
          <w:b/>
          <w:sz w:val="28"/>
          <w:szCs w:val="28"/>
        </w:rPr>
      </w:pPr>
      <w:proofErr w:type="spellStart"/>
      <w:r w:rsidRPr="00C25CAD">
        <w:rPr>
          <w:rFonts w:ascii="Times New Roman" w:hAnsi="Times New Roman" w:cs="Times New Roman"/>
          <w:b/>
          <w:sz w:val="28"/>
          <w:szCs w:val="28"/>
        </w:rPr>
        <w:t>Toluwani</w:t>
      </w:r>
      <w:proofErr w:type="spellEnd"/>
      <w:r w:rsidRPr="00C25CAD">
        <w:rPr>
          <w:rFonts w:ascii="Times New Roman" w:hAnsi="Times New Roman" w:cs="Times New Roman"/>
          <w:b/>
          <w:sz w:val="28"/>
          <w:szCs w:val="28"/>
        </w:rPr>
        <w:t xml:space="preserve"> A.</w:t>
      </w:r>
      <w:r w:rsidR="003C6FEF" w:rsidRPr="00C25CAD">
        <w:rPr>
          <w:rFonts w:ascii="Times New Roman" w:hAnsi="Times New Roman" w:cs="Times New Roman"/>
          <w:b/>
          <w:sz w:val="28"/>
          <w:szCs w:val="28"/>
        </w:rPr>
        <w:t xml:space="preserve"> </w:t>
      </w:r>
      <w:proofErr w:type="spellStart"/>
      <w:r w:rsidR="009D13A7" w:rsidRPr="00C25CAD">
        <w:rPr>
          <w:rFonts w:ascii="Times New Roman" w:hAnsi="Times New Roman" w:cs="Times New Roman"/>
          <w:b/>
          <w:sz w:val="28"/>
          <w:szCs w:val="28"/>
        </w:rPr>
        <w:t>Eyiolorunshe</w:t>
      </w:r>
      <w:proofErr w:type="spellEnd"/>
      <w:r w:rsidR="009D13A7" w:rsidRPr="00C25CAD">
        <w:rPr>
          <w:rFonts w:ascii="Times New Roman" w:hAnsi="Times New Roman" w:cs="Times New Roman"/>
          <w:b/>
          <w:sz w:val="28"/>
          <w:szCs w:val="28"/>
        </w:rPr>
        <w:t>*</w:t>
      </w:r>
    </w:p>
    <w:p w:rsidR="00BC034A" w:rsidRPr="00C25CAD" w:rsidRDefault="00B845C9" w:rsidP="00ED204A">
      <w:pPr>
        <w:spacing w:after="0" w:line="240" w:lineRule="auto"/>
        <w:jc w:val="center"/>
        <w:rPr>
          <w:rFonts w:ascii="Times New Roman" w:hAnsi="Times New Roman" w:cs="Times New Roman"/>
          <w:b/>
          <w:sz w:val="28"/>
          <w:szCs w:val="28"/>
        </w:rPr>
      </w:pPr>
      <w:proofErr w:type="spellStart"/>
      <w:r w:rsidRPr="00C25CAD">
        <w:rPr>
          <w:rFonts w:ascii="Times New Roman" w:hAnsi="Times New Roman" w:cs="Times New Roman"/>
          <w:b/>
          <w:sz w:val="28"/>
          <w:szCs w:val="28"/>
        </w:rPr>
        <w:t>Foluke</w:t>
      </w:r>
      <w:proofErr w:type="spellEnd"/>
      <w:r w:rsidRPr="00C25CAD">
        <w:rPr>
          <w:rFonts w:ascii="Times New Roman" w:hAnsi="Times New Roman" w:cs="Times New Roman"/>
          <w:b/>
          <w:sz w:val="28"/>
          <w:szCs w:val="28"/>
        </w:rPr>
        <w:t xml:space="preserve"> O.</w:t>
      </w:r>
      <w:r w:rsidR="003C6FEF" w:rsidRPr="00C25CAD">
        <w:rPr>
          <w:rFonts w:ascii="Times New Roman" w:hAnsi="Times New Roman" w:cs="Times New Roman"/>
          <w:b/>
          <w:sz w:val="28"/>
          <w:szCs w:val="28"/>
        </w:rPr>
        <w:t xml:space="preserve"> </w:t>
      </w:r>
      <w:proofErr w:type="spellStart"/>
      <w:r w:rsidR="003C6FEF" w:rsidRPr="00C25CAD">
        <w:rPr>
          <w:rFonts w:ascii="Times New Roman" w:hAnsi="Times New Roman" w:cs="Times New Roman"/>
          <w:b/>
          <w:sz w:val="28"/>
          <w:szCs w:val="28"/>
        </w:rPr>
        <w:t>Okocha</w:t>
      </w:r>
      <w:proofErr w:type="spellEnd"/>
      <w:r w:rsidR="009D13A7" w:rsidRPr="00C25CAD">
        <w:rPr>
          <w:rFonts w:ascii="Times New Roman" w:hAnsi="Times New Roman" w:cs="Times New Roman"/>
          <w:b/>
          <w:sz w:val="28"/>
          <w:szCs w:val="28"/>
        </w:rPr>
        <w:t>**</w:t>
      </w:r>
    </w:p>
    <w:p w:rsidR="003C6FEF" w:rsidRPr="00C25CAD" w:rsidRDefault="00BC034A" w:rsidP="00ED204A">
      <w:pPr>
        <w:spacing w:after="0" w:line="240" w:lineRule="auto"/>
        <w:jc w:val="center"/>
        <w:rPr>
          <w:rFonts w:ascii="Times New Roman" w:hAnsi="Times New Roman" w:cs="Times New Roman"/>
          <w:b/>
          <w:sz w:val="28"/>
          <w:szCs w:val="28"/>
        </w:rPr>
      </w:pPr>
      <w:proofErr w:type="gramStart"/>
      <w:r w:rsidRPr="00C25CAD">
        <w:rPr>
          <w:rFonts w:ascii="Times New Roman" w:hAnsi="Times New Roman" w:cs="Times New Roman"/>
          <w:b/>
          <w:sz w:val="28"/>
          <w:szCs w:val="28"/>
        </w:rPr>
        <w:t>and</w:t>
      </w:r>
      <w:proofErr w:type="gramEnd"/>
    </w:p>
    <w:p w:rsidR="00B845C9" w:rsidRPr="00C25CAD" w:rsidRDefault="003C6FEF" w:rsidP="00ED204A">
      <w:pPr>
        <w:spacing w:after="0" w:line="240" w:lineRule="auto"/>
        <w:jc w:val="center"/>
        <w:rPr>
          <w:rFonts w:ascii="Times New Roman" w:hAnsi="Times New Roman" w:cs="Times New Roman"/>
          <w:b/>
          <w:sz w:val="28"/>
          <w:szCs w:val="28"/>
        </w:rPr>
      </w:pPr>
      <w:r w:rsidRPr="00C25CAD">
        <w:rPr>
          <w:rFonts w:ascii="Times New Roman" w:hAnsi="Times New Roman" w:cs="Times New Roman"/>
          <w:b/>
          <w:sz w:val="28"/>
          <w:szCs w:val="28"/>
        </w:rPr>
        <w:t xml:space="preserve"> Sunday A Oguntayo</w:t>
      </w:r>
      <w:r w:rsidR="009D13A7" w:rsidRPr="00C25CAD">
        <w:rPr>
          <w:rFonts w:ascii="Times New Roman" w:hAnsi="Times New Roman" w:cs="Times New Roman"/>
          <w:b/>
          <w:sz w:val="28"/>
          <w:szCs w:val="28"/>
        </w:rPr>
        <w:t>***</w:t>
      </w:r>
    </w:p>
    <w:p w:rsidR="00D20B6B" w:rsidRDefault="00D20B6B" w:rsidP="00D20B6B">
      <w:pPr>
        <w:spacing w:after="0" w:line="240" w:lineRule="auto"/>
        <w:jc w:val="center"/>
        <w:rPr>
          <w:rFonts w:ascii="Times New Roman" w:hAnsi="Times New Roman" w:cs="Times New Roman"/>
          <w:sz w:val="24"/>
          <w:szCs w:val="24"/>
        </w:rPr>
      </w:pPr>
    </w:p>
    <w:p w:rsidR="005271C4" w:rsidRPr="00D20B6B" w:rsidRDefault="009D13A7" w:rsidP="00D20B6B">
      <w:pPr>
        <w:spacing w:after="0" w:line="240" w:lineRule="auto"/>
        <w:jc w:val="both"/>
        <w:rPr>
          <w:rFonts w:ascii="Times New Roman" w:hAnsi="Times New Roman" w:cs="Times New Roman"/>
          <w:b/>
          <w:sz w:val="18"/>
          <w:szCs w:val="18"/>
        </w:rPr>
      </w:pPr>
      <w:r w:rsidRPr="00D20B6B">
        <w:rPr>
          <w:rFonts w:ascii="Times New Roman" w:hAnsi="Times New Roman" w:cs="Times New Roman"/>
          <w:sz w:val="18"/>
          <w:szCs w:val="18"/>
        </w:rPr>
        <w:t>*</w:t>
      </w:r>
      <w:proofErr w:type="spellStart"/>
      <w:r w:rsidR="007B6416" w:rsidRPr="00D20B6B">
        <w:rPr>
          <w:rFonts w:ascii="Times New Roman" w:hAnsi="Times New Roman" w:cs="Times New Roman"/>
          <w:sz w:val="18"/>
          <w:szCs w:val="18"/>
        </w:rPr>
        <w:t>Toluwani</w:t>
      </w:r>
      <w:proofErr w:type="spellEnd"/>
      <w:r w:rsidR="007B6416" w:rsidRPr="00D20B6B">
        <w:rPr>
          <w:rFonts w:ascii="Times New Roman" w:hAnsi="Times New Roman" w:cs="Times New Roman"/>
          <w:sz w:val="18"/>
          <w:szCs w:val="18"/>
        </w:rPr>
        <w:t xml:space="preserve"> </w:t>
      </w:r>
      <w:proofErr w:type="spellStart"/>
      <w:r w:rsidR="003C6FEF" w:rsidRPr="00D20B6B">
        <w:rPr>
          <w:rFonts w:ascii="Times New Roman" w:hAnsi="Times New Roman" w:cs="Times New Roman"/>
          <w:sz w:val="18"/>
          <w:szCs w:val="18"/>
        </w:rPr>
        <w:t>Eyiolorunshe</w:t>
      </w:r>
      <w:proofErr w:type="spellEnd"/>
      <w:r w:rsidR="003C6FEF" w:rsidRPr="00D20B6B">
        <w:rPr>
          <w:rFonts w:ascii="Times New Roman" w:hAnsi="Times New Roman" w:cs="Times New Roman"/>
          <w:sz w:val="18"/>
          <w:szCs w:val="18"/>
        </w:rPr>
        <w:t xml:space="preserve"> </w:t>
      </w:r>
      <w:r w:rsidR="00002D9D" w:rsidRPr="00D20B6B">
        <w:rPr>
          <w:rFonts w:ascii="Times New Roman" w:hAnsi="Times New Roman" w:cs="Times New Roman"/>
          <w:sz w:val="18"/>
          <w:szCs w:val="18"/>
        </w:rPr>
        <w:t xml:space="preserve">is currently a Reference Librarian in the Centre for Learning Resources, Landmark University, </w:t>
      </w:r>
      <w:proofErr w:type="spellStart"/>
      <w:r w:rsidR="00002D9D" w:rsidRPr="00D20B6B">
        <w:rPr>
          <w:rFonts w:ascii="Times New Roman" w:hAnsi="Times New Roman" w:cs="Times New Roman"/>
          <w:sz w:val="18"/>
          <w:szCs w:val="18"/>
        </w:rPr>
        <w:t>Omu</w:t>
      </w:r>
      <w:proofErr w:type="spellEnd"/>
      <w:r w:rsidR="00002D9D" w:rsidRPr="00D20B6B">
        <w:rPr>
          <w:rFonts w:ascii="Times New Roman" w:hAnsi="Times New Roman" w:cs="Times New Roman"/>
          <w:sz w:val="18"/>
          <w:szCs w:val="18"/>
        </w:rPr>
        <w:t xml:space="preserve">-Aran, </w:t>
      </w:r>
      <w:proofErr w:type="spellStart"/>
      <w:r w:rsidR="00002D9D" w:rsidRPr="00D20B6B">
        <w:rPr>
          <w:rFonts w:ascii="Times New Roman" w:hAnsi="Times New Roman" w:cs="Times New Roman"/>
          <w:sz w:val="18"/>
          <w:szCs w:val="18"/>
        </w:rPr>
        <w:t>Kwara</w:t>
      </w:r>
      <w:proofErr w:type="spellEnd"/>
      <w:r w:rsidR="00002D9D" w:rsidRPr="00D20B6B">
        <w:rPr>
          <w:rFonts w:ascii="Times New Roman" w:hAnsi="Times New Roman" w:cs="Times New Roman"/>
          <w:sz w:val="18"/>
          <w:szCs w:val="18"/>
        </w:rPr>
        <w:t xml:space="preserve"> </w:t>
      </w:r>
      <w:proofErr w:type="spellStart"/>
      <w:r w:rsidR="00002D9D" w:rsidRPr="00D20B6B">
        <w:rPr>
          <w:rFonts w:ascii="Times New Roman" w:hAnsi="Times New Roman" w:cs="Times New Roman"/>
          <w:sz w:val="18"/>
          <w:szCs w:val="18"/>
        </w:rPr>
        <w:t>State.She</w:t>
      </w:r>
      <w:proofErr w:type="spellEnd"/>
      <w:r w:rsidR="00002D9D" w:rsidRPr="00D20B6B">
        <w:rPr>
          <w:rFonts w:ascii="Times New Roman" w:hAnsi="Times New Roman" w:cs="Times New Roman"/>
          <w:sz w:val="18"/>
          <w:szCs w:val="18"/>
        </w:rPr>
        <w:t xml:space="preserve"> </w:t>
      </w:r>
      <w:proofErr w:type="gramStart"/>
      <w:r w:rsidR="00002D9D" w:rsidRPr="00D20B6B">
        <w:rPr>
          <w:rFonts w:ascii="Times New Roman" w:hAnsi="Times New Roman" w:cs="Times New Roman"/>
          <w:sz w:val="18"/>
          <w:szCs w:val="18"/>
        </w:rPr>
        <w:t>holds  a</w:t>
      </w:r>
      <w:proofErr w:type="gramEnd"/>
      <w:r w:rsidR="00002D9D" w:rsidRPr="00D20B6B">
        <w:rPr>
          <w:rFonts w:ascii="Times New Roman" w:hAnsi="Times New Roman" w:cs="Times New Roman"/>
          <w:sz w:val="18"/>
          <w:szCs w:val="18"/>
        </w:rPr>
        <w:t xml:space="preserve"> </w:t>
      </w:r>
      <w:r w:rsidR="007B6416" w:rsidRPr="00D20B6B">
        <w:rPr>
          <w:rFonts w:ascii="Times New Roman" w:hAnsi="Times New Roman" w:cs="Times New Roman"/>
          <w:sz w:val="18"/>
          <w:szCs w:val="18"/>
        </w:rPr>
        <w:t xml:space="preserve">degree in English Language from </w:t>
      </w:r>
      <w:proofErr w:type="spellStart"/>
      <w:r w:rsidR="007B6416" w:rsidRPr="00D20B6B">
        <w:rPr>
          <w:rFonts w:ascii="Times New Roman" w:hAnsi="Times New Roman" w:cs="Times New Roman"/>
          <w:sz w:val="18"/>
          <w:szCs w:val="18"/>
        </w:rPr>
        <w:t>Olabisi</w:t>
      </w:r>
      <w:proofErr w:type="spellEnd"/>
      <w:r w:rsidR="00002D9D" w:rsidRPr="00D20B6B">
        <w:rPr>
          <w:rFonts w:ascii="Times New Roman" w:hAnsi="Times New Roman" w:cs="Times New Roman"/>
          <w:sz w:val="18"/>
          <w:szCs w:val="18"/>
        </w:rPr>
        <w:t xml:space="preserve"> </w:t>
      </w:r>
      <w:proofErr w:type="spellStart"/>
      <w:r w:rsidR="007B6416" w:rsidRPr="00D20B6B">
        <w:rPr>
          <w:rFonts w:ascii="Times New Roman" w:hAnsi="Times New Roman" w:cs="Times New Roman"/>
          <w:sz w:val="18"/>
          <w:szCs w:val="18"/>
        </w:rPr>
        <w:t>Onabanjo</w:t>
      </w:r>
      <w:proofErr w:type="spellEnd"/>
      <w:r w:rsidR="007B6416" w:rsidRPr="00D20B6B">
        <w:rPr>
          <w:rFonts w:ascii="Times New Roman" w:hAnsi="Times New Roman" w:cs="Times New Roman"/>
          <w:sz w:val="18"/>
          <w:szCs w:val="18"/>
        </w:rPr>
        <w:t xml:space="preserve"> University, Ago-</w:t>
      </w:r>
      <w:proofErr w:type="spellStart"/>
      <w:r w:rsidR="007B6416" w:rsidRPr="00D20B6B">
        <w:rPr>
          <w:rFonts w:ascii="Times New Roman" w:hAnsi="Times New Roman" w:cs="Times New Roman"/>
          <w:sz w:val="18"/>
          <w:szCs w:val="18"/>
        </w:rPr>
        <w:t>Iwoye</w:t>
      </w:r>
      <w:proofErr w:type="spellEnd"/>
      <w:r w:rsidR="007B6416" w:rsidRPr="00D20B6B">
        <w:rPr>
          <w:rFonts w:ascii="Times New Roman" w:hAnsi="Times New Roman" w:cs="Times New Roman"/>
          <w:sz w:val="18"/>
          <w:szCs w:val="18"/>
        </w:rPr>
        <w:t xml:space="preserve">, </w:t>
      </w:r>
      <w:proofErr w:type="spellStart"/>
      <w:r w:rsidR="007B6416" w:rsidRPr="00D20B6B">
        <w:rPr>
          <w:rFonts w:ascii="Times New Roman" w:hAnsi="Times New Roman" w:cs="Times New Roman"/>
          <w:sz w:val="18"/>
          <w:szCs w:val="18"/>
        </w:rPr>
        <w:t>Ogun</w:t>
      </w:r>
      <w:proofErr w:type="spellEnd"/>
      <w:r w:rsidR="007B6416" w:rsidRPr="00D20B6B">
        <w:rPr>
          <w:rFonts w:ascii="Times New Roman" w:hAnsi="Times New Roman" w:cs="Times New Roman"/>
          <w:sz w:val="18"/>
          <w:szCs w:val="18"/>
        </w:rPr>
        <w:t xml:space="preserve"> State </w:t>
      </w:r>
      <w:r w:rsidR="00002D9D" w:rsidRPr="00D20B6B">
        <w:rPr>
          <w:rFonts w:ascii="Times New Roman" w:hAnsi="Times New Roman" w:cs="Times New Roman"/>
          <w:sz w:val="18"/>
          <w:szCs w:val="18"/>
        </w:rPr>
        <w:t xml:space="preserve">and a </w:t>
      </w:r>
      <w:r w:rsidR="007B6416" w:rsidRPr="00D20B6B">
        <w:rPr>
          <w:rFonts w:ascii="Times New Roman" w:hAnsi="Times New Roman" w:cs="Times New Roman"/>
          <w:sz w:val="18"/>
          <w:szCs w:val="18"/>
        </w:rPr>
        <w:t xml:space="preserve">Master’s degree in Library and Information Studies from the University of Ibadan. </w:t>
      </w:r>
      <w:proofErr w:type="gramStart"/>
      <w:r w:rsidR="007B6416" w:rsidRPr="00D20B6B">
        <w:rPr>
          <w:rFonts w:ascii="Times New Roman" w:hAnsi="Times New Roman" w:cs="Times New Roman"/>
          <w:sz w:val="18"/>
          <w:szCs w:val="18"/>
        </w:rPr>
        <w:t>State.</w:t>
      </w:r>
      <w:proofErr w:type="gramEnd"/>
      <w:r w:rsidR="007B6416" w:rsidRPr="00D20B6B">
        <w:rPr>
          <w:rFonts w:ascii="Times New Roman" w:hAnsi="Times New Roman" w:cs="Times New Roman"/>
          <w:sz w:val="18"/>
          <w:szCs w:val="18"/>
        </w:rPr>
        <w:t xml:space="preserve"> Her </w:t>
      </w:r>
      <w:r w:rsidR="00C7470A">
        <w:rPr>
          <w:rFonts w:ascii="Times New Roman" w:hAnsi="Times New Roman" w:cs="Times New Roman"/>
          <w:sz w:val="18"/>
          <w:szCs w:val="18"/>
        </w:rPr>
        <w:t>areas of research interest</w:t>
      </w:r>
      <w:r w:rsidR="00002D9D" w:rsidRPr="00D20B6B">
        <w:rPr>
          <w:rFonts w:ascii="Times New Roman" w:hAnsi="Times New Roman" w:cs="Times New Roman"/>
          <w:sz w:val="18"/>
          <w:szCs w:val="18"/>
        </w:rPr>
        <w:t xml:space="preserve"> include: </w:t>
      </w:r>
      <w:r w:rsidR="007B6416" w:rsidRPr="00D20B6B">
        <w:rPr>
          <w:rFonts w:ascii="Times New Roman" w:hAnsi="Times New Roman" w:cs="Times New Roman"/>
          <w:sz w:val="18"/>
          <w:szCs w:val="18"/>
        </w:rPr>
        <w:t>Information literacy, E-learning and Library Services</w:t>
      </w:r>
      <w:r w:rsidR="005271C4" w:rsidRPr="00D20B6B">
        <w:rPr>
          <w:rFonts w:ascii="Times New Roman" w:hAnsi="Times New Roman" w:cs="Times New Roman"/>
          <w:sz w:val="18"/>
          <w:szCs w:val="18"/>
        </w:rPr>
        <w:t xml:space="preserve">. </w:t>
      </w:r>
      <w:r w:rsidR="005271C4" w:rsidRPr="00D20B6B">
        <w:rPr>
          <w:rFonts w:ascii="Times New Roman" w:hAnsi="Times New Roman" w:cs="Times New Roman"/>
          <w:b/>
          <w:sz w:val="18"/>
          <w:szCs w:val="18"/>
        </w:rPr>
        <w:t xml:space="preserve">E-mail: </w:t>
      </w:r>
      <w:hyperlink r:id="rId14" w:history="1">
        <w:r w:rsidR="005271C4" w:rsidRPr="00D20B6B">
          <w:rPr>
            <w:rStyle w:val="Hyperlink"/>
            <w:rFonts w:ascii="Times New Roman" w:hAnsi="Times New Roman" w:cs="Times New Roman"/>
            <w:b/>
            <w:color w:val="auto"/>
            <w:sz w:val="18"/>
            <w:szCs w:val="18"/>
          </w:rPr>
          <w:t>toluadebotu@gmail.com</w:t>
        </w:r>
      </w:hyperlink>
    </w:p>
    <w:p w:rsidR="005271C4" w:rsidRPr="00D20B6B" w:rsidRDefault="005271C4" w:rsidP="005271C4">
      <w:pPr>
        <w:spacing w:after="0" w:line="228" w:lineRule="auto"/>
        <w:rPr>
          <w:rFonts w:ascii="Times New Roman" w:hAnsi="Times New Roman" w:cs="Times New Roman"/>
          <w:sz w:val="18"/>
          <w:szCs w:val="18"/>
        </w:rPr>
      </w:pPr>
    </w:p>
    <w:p w:rsidR="005271C4" w:rsidRPr="00D20B6B" w:rsidRDefault="009D13A7" w:rsidP="00D20B6B">
      <w:pPr>
        <w:spacing w:after="0" w:line="228" w:lineRule="auto"/>
        <w:jc w:val="both"/>
        <w:rPr>
          <w:rFonts w:ascii="Times New Roman" w:hAnsi="Times New Roman" w:cs="Times New Roman"/>
          <w:b/>
          <w:sz w:val="18"/>
          <w:szCs w:val="18"/>
        </w:rPr>
      </w:pPr>
      <w:r w:rsidRPr="00D20B6B">
        <w:rPr>
          <w:rFonts w:ascii="Times New Roman" w:hAnsi="Times New Roman" w:cs="Times New Roman"/>
          <w:b/>
          <w:sz w:val="18"/>
          <w:szCs w:val="18"/>
        </w:rPr>
        <w:t>*</w:t>
      </w:r>
      <w:r w:rsidR="005271C4" w:rsidRPr="00D20B6B">
        <w:rPr>
          <w:rFonts w:ascii="Times New Roman" w:hAnsi="Times New Roman" w:cs="Times New Roman"/>
          <w:b/>
          <w:sz w:val="18"/>
          <w:szCs w:val="18"/>
        </w:rPr>
        <w:t xml:space="preserve"> *</w:t>
      </w:r>
      <w:r w:rsidR="005271C4" w:rsidRPr="00D20B6B">
        <w:rPr>
          <w:rFonts w:ascii="Times New Roman" w:hAnsi="Times New Roman" w:cs="Times New Roman"/>
          <w:sz w:val="18"/>
          <w:szCs w:val="18"/>
        </w:rPr>
        <w:t xml:space="preserve">Mrs </w:t>
      </w:r>
      <w:proofErr w:type="spellStart"/>
      <w:r w:rsidR="005271C4" w:rsidRPr="00D20B6B">
        <w:rPr>
          <w:rFonts w:ascii="Times New Roman" w:hAnsi="Times New Roman" w:cs="Times New Roman"/>
          <w:sz w:val="18"/>
          <w:szCs w:val="18"/>
        </w:rPr>
        <w:t>Foluke</w:t>
      </w:r>
      <w:proofErr w:type="spellEnd"/>
      <w:r w:rsidR="005271C4" w:rsidRPr="00D20B6B">
        <w:rPr>
          <w:rFonts w:ascii="Times New Roman" w:hAnsi="Times New Roman" w:cs="Times New Roman"/>
          <w:sz w:val="18"/>
          <w:szCs w:val="18"/>
        </w:rPr>
        <w:t xml:space="preserve"> </w:t>
      </w:r>
      <w:proofErr w:type="spellStart"/>
      <w:r w:rsidR="005271C4" w:rsidRPr="00D20B6B">
        <w:rPr>
          <w:rFonts w:ascii="Times New Roman" w:hAnsi="Times New Roman" w:cs="Times New Roman"/>
          <w:sz w:val="18"/>
          <w:szCs w:val="18"/>
        </w:rPr>
        <w:t>Okocha</w:t>
      </w:r>
      <w:proofErr w:type="spellEnd"/>
      <w:r w:rsidR="005271C4" w:rsidRPr="00D20B6B">
        <w:rPr>
          <w:rFonts w:ascii="Times New Roman" w:hAnsi="Times New Roman" w:cs="Times New Roman"/>
          <w:sz w:val="18"/>
          <w:szCs w:val="18"/>
        </w:rPr>
        <w:t xml:space="preserve"> </w:t>
      </w:r>
      <w:r w:rsidR="003C6FEF" w:rsidRPr="00D20B6B">
        <w:rPr>
          <w:rFonts w:ascii="Times New Roman" w:hAnsi="Times New Roman" w:cs="Times New Roman"/>
          <w:sz w:val="18"/>
          <w:szCs w:val="18"/>
        </w:rPr>
        <w:t xml:space="preserve"> </w:t>
      </w:r>
      <w:r w:rsidR="005271C4" w:rsidRPr="00D20B6B">
        <w:rPr>
          <w:rFonts w:ascii="Times New Roman" w:hAnsi="Times New Roman" w:cs="Times New Roman"/>
          <w:sz w:val="18"/>
          <w:szCs w:val="18"/>
        </w:rPr>
        <w:t xml:space="preserve">is  currently Resource Officer II,  </w:t>
      </w:r>
      <w:proofErr w:type="spellStart"/>
      <w:r w:rsidR="005271C4" w:rsidRPr="00D20B6B">
        <w:rPr>
          <w:rFonts w:ascii="Times New Roman" w:hAnsi="Times New Roman" w:cs="Times New Roman"/>
          <w:sz w:val="18"/>
          <w:szCs w:val="18"/>
        </w:rPr>
        <w:t>Center</w:t>
      </w:r>
      <w:proofErr w:type="spellEnd"/>
      <w:r w:rsidR="005271C4" w:rsidRPr="00D20B6B">
        <w:rPr>
          <w:rFonts w:ascii="Times New Roman" w:hAnsi="Times New Roman" w:cs="Times New Roman"/>
          <w:sz w:val="18"/>
          <w:szCs w:val="18"/>
        </w:rPr>
        <w:t xml:space="preserve"> for Learning Resources, Landmark University,</w:t>
      </w:r>
      <w:r w:rsidR="005271C4" w:rsidRPr="00D20B6B">
        <w:rPr>
          <w:rFonts w:ascii="Times New Roman" w:hAnsi="Times New Roman" w:cs="Times New Roman"/>
          <w:b/>
          <w:sz w:val="18"/>
          <w:szCs w:val="18"/>
        </w:rPr>
        <w:t xml:space="preserve"> </w:t>
      </w:r>
      <w:proofErr w:type="spellStart"/>
      <w:r w:rsidR="005271C4" w:rsidRPr="00D20B6B">
        <w:rPr>
          <w:rFonts w:ascii="Times New Roman" w:hAnsi="Times New Roman" w:cs="Times New Roman"/>
          <w:b/>
          <w:sz w:val="18"/>
          <w:szCs w:val="18"/>
        </w:rPr>
        <w:t>Omu</w:t>
      </w:r>
      <w:proofErr w:type="spellEnd"/>
      <w:r w:rsidR="005271C4" w:rsidRPr="00D20B6B">
        <w:rPr>
          <w:rFonts w:ascii="Times New Roman" w:hAnsi="Times New Roman" w:cs="Times New Roman"/>
          <w:b/>
          <w:sz w:val="18"/>
          <w:szCs w:val="18"/>
        </w:rPr>
        <w:t xml:space="preserve">-Aran ,Nigeria. </w:t>
      </w:r>
      <w:r w:rsidR="005271C4" w:rsidRPr="00D20B6B">
        <w:rPr>
          <w:rFonts w:ascii="Times New Roman" w:hAnsi="Times New Roman" w:cs="Times New Roman"/>
          <w:sz w:val="18"/>
          <w:szCs w:val="18"/>
        </w:rPr>
        <w:t xml:space="preserve">She holds </w:t>
      </w:r>
      <w:proofErr w:type="spellStart"/>
      <w:r w:rsidR="005271C4" w:rsidRPr="00D20B6B">
        <w:rPr>
          <w:rFonts w:ascii="Times New Roman" w:hAnsi="Times New Roman" w:cs="Times New Roman"/>
          <w:sz w:val="18"/>
          <w:szCs w:val="18"/>
        </w:rPr>
        <w:t>Masters</w:t>
      </w:r>
      <w:proofErr w:type="spellEnd"/>
      <w:r w:rsidR="005271C4" w:rsidRPr="00D20B6B">
        <w:rPr>
          <w:rFonts w:ascii="Times New Roman" w:hAnsi="Times New Roman" w:cs="Times New Roman"/>
          <w:sz w:val="18"/>
          <w:szCs w:val="18"/>
        </w:rPr>
        <w:t xml:space="preserve"> </w:t>
      </w:r>
      <w:proofErr w:type="gramStart"/>
      <w:r w:rsidR="005271C4" w:rsidRPr="00D20B6B">
        <w:rPr>
          <w:rFonts w:ascii="Times New Roman" w:hAnsi="Times New Roman" w:cs="Times New Roman"/>
          <w:sz w:val="18"/>
          <w:szCs w:val="18"/>
        </w:rPr>
        <w:t>degree</w:t>
      </w:r>
      <w:proofErr w:type="gramEnd"/>
      <w:r w:rsidR="005271C4" w:rsidRPr="00D20B6B">
        <w:rPr>
          <w:rFonts w:ascii="Times New Roman" w:hAnsi="Times New Roman" w:cs="Times New Roman"/>
          <w:sz w:val="18"/>
          <w:szCs w:val="18"/>
        </w:rPr>
        <w:t xml:space="preserve"> in Information Science; </w:t>
      </w:r>
      <w:proofErr w:type="spellStart"/>
      <w:r w:rsidR="005271C4" w:rsidRPr="00D20B6B">
        <w:rPr>
          <w:rFonts w:ascii="Times New Roman" w:hAnsi="Times New Roman" w:cs="Times New Roman"/>
          <w:sz w:val="18"/>
          <w:szCs w:val="18"/>
        </w:rPr>
        <w:t>B.Sc</w:t>
      </w:r>
      <w:proofErr w:type="spellEnd"/>
      <w:r w:rsidR="005271C4" w:rsidRPr="00D20B6B">
        <w:rPr>
          <w:rFonts w:ascii="Times New Roman" w:hAnsi="Times New Roman" w:cs="Times New Roman"/>
          <w:sz w:val="18"/>
          <w:szCs w:val="18"/>
        </w:rPr>
        <w:t xml:space="preserve"> degree in Management Information Systems. Her areas of Research Interest include: Acceptance of technologies, Digital Libraries. </w:t>
      </w:r>
      <w:r w:rsidR="005271C4" w:rsidRPr="00D20B6B">
        <w:rPr>
          <w:rFonts w:ascii="Times New Roman" w:hAnsi="Times New Roman" w:cs="Times New Roman"/>
          <w:b/>
          <w:sz w:val="18"/>
          <w:szCs w:val="18"/>
        </w:rPr>
        <w:t>E-Mail</w:t>
      </w:r>
      <w:r w:rsidR="006F5599">
        <w:rPr>
          <w:rFonts w:ascii="Times New Roman" w:hAnsi="Times New Roman" w:cs="Times New Roman"/>
          <w:sz w:val="18"/>
          <w:szCs w:val="18"/>
        </w:rPr>
        <w:t>:</w:t>
      </w:r>
      <w:r w:rsidR="005271C4" w:rsidRPr="00D20B6B">
        <w:rPr>
          <w:rFonts w:ascii="Times New Roman" w:hAnsi="Times New Roman" w:cs="Times New Roman"/>
          <w:b/>
          <w:sz w:val="18"/>
          <w:szCs w:val="18"/>
        </w:rPr>
        <w:t xml:space="preserve"> </w:t>
      </w:r>
      <w:hyperlink r:id="rId15" w:history="1">
        <w:r w:rsidR="005271C4" w:rsidRPr="00D20B6B">
          <w:rPr>
            <w:rStyle w:val="Hyperlink"/>
            <w:rFonts w:ascii="Times New Roman" w:hAnsi="Times New Roman" w:cs="Times New Roman"/>
            <w:b/>
            <w:color w:val="auto"/>
            <w:sz w:val="18"/>
            <w:szCs w:val="18"/>
          </w:rPr>
          <w:t>dada.foluke@lmu.edu.ng</w:t>
        </w:r>
      </w:hyperlink>
      <w:r w:rsidR="005271C4" w:rsidRPr="00D20B6B">
        <w:rPr>
          <w:rFonts w:ascii="Times New Roman" w:hAnsi="Times New Roman" w:cs="Times New Roman"/>
          <w:b/>
          <w:sz w:val="18"/>
          <w:szCs w:val="18"/>
        </w:rPr>
        <w:t xml:space="preserve"> </w:t>
      </w:r>
    </w:p>
    <w:p w:rsidR="005271C4" w:rsidRPr="00D20B6B" w:rsidRDefault="005271C4" w:rsidP="005271C4">
      <w:pPr>
        <w:spacing w:after="0" w:line="228" w:lineRule="auto"/>
        <w:rPr>
          <w:rFonts w:ascii="Times New Roman" w:hAnsi="Times New Roman" w:cs="Times New Roman"/>
          <w:b/>
          <w:sz w:val="18"/>
          <w:szCs w:val="18"/>
        </w:rPr>
      </w:pPr>
    </w:p>
    <w:p w:rsidR="003C6FEF" w:rsidRPr="00D20B6B" w:rsidRDefault="00A620E2" w:rsidP="00D20B6B">
      <w:pPr>
        <w:spacing w:line="240" w:lineRule="auto"/>
        <w:jc w:val="both"/>
        <w:rPr>
          <w:rFonts w:ascii="Times New Roman" w:hAnsi="Times New Roman" w:cs="Times New Roman"/>
          <w:b/>
          <w:sz w:val="18"/>
          <w:szCs w:val="18"/>
        </w:rPr>
      </w:pPr>
      <w:r w:rsidRPr="00D20B6B">
        <w:rPr>
          <w:rFonts w:ascii="Times New Roman" w:hAnsi="Times New Roman" w:cs="Times New Roman"/>
          <w:sz w:val="18"/>
          <w:szCs w:val="18"/>
        </w:rPr>
        <w:t>.</w:t>
      </w:r>
      <w:r w:rsidR="009D13A7" w:rsidRPr="00D20B6B">
        <w:rPr>
          <w:rFonts w:ascii="Times New Roman" w:hAnsi="Times New Roman" w:cs="Times New Roman"/>
          <w:sz w:val="18"/>
          <w:szCs w:val="18"/>
        </w:rPr>
        <w:t>***</w:t>
      </w:r>
      <w:r w:rsidRPr="00D20B6B">
        <w:rPr>
          <w:rFonts w:ascii="Times New Roman" w:hAnsi="Times New Roman" w:cs="Times New Roman"/>
          <w:sz w:val="18"/>
          <w:szCs w:val="18"/>
        </w:rPr>
        <w:t xml:space="preserve"> Sunday</w:t>
      </w:r>
      <w:r w:rsidR="003C6FEF" w:rsidRPr="00D20B6B">
        <w:rPr>
          <w:rFonts w:ascii="Times New Roman" w:hAnsi="Times New Roman" w:cs="Times New Roman"/>
          <w:sz w:val="18"/>
          <w:szCs w:val="18"/>
        </w:rPr>
        <w:t xml:space="preserve"> A</w:t>
      </w:r>
      <w:r w:rsidRPr="00D20B6B">
        <w:rPr>
          <w:rFonts w:ascii="Times New Roman" w:hAnsi="Times New Roman" w:cs="Times New Roman"/>
          <w:sz w:val="18"/>
          <w:szCs w:val="18"/>
        </w:rPr>
        <w:t xml:space="preserve"> </w:t>
      </w:r>
      <w:r w:rsidR="00131C06" w:rsidRPr="00D20B6B">
        <w:rPr>
          <w:rFonts w:ascii="Times New Roman" w:hAnsi="Times New Roman" w:cs="Times New Roman"/>
          <w:sz w:val="18"/>
          <w:szCs w:val="18"/>
        </w:rPr>
        <w:t>Oguntayo</w:t>
      </w:r>
      <w:r w:rsidR="003C6FEF" w:rsidRPr="00D20B6B">
        <w:rPr>
          <w:rFonts w:ascii="Times New Roman" w:hAnsi="Times New Roman" w:cs="Times New Roman"/>
          <w:sz w:val="18"/>
          <w:szCs w:val="18"/>
        </w:rPr>
        <w:t xml:space="preserve"> </w:t>
      </w:r>
      <w:r w:rsidR="00131C06" w:rsidRPr="00D20B6B">
        <w:rPr>
          <w:rFonts w:ascii="Times New Roman" w:hAnsi="Times New Roman" w:cs="Times New Roman"/>
          <w:sz w:val="18"/>
          <w:szCs w:val="18"/>
        </w:rPr>
        <w:t xml:space="preserve">is currently a Resource Officer 1 and the Technical Services Librarian in the Centre for Learning Resources Landmark University, </w:t>
      </w:r>
      <w:proofErr w:type="spellStart"/>
      <w:r w:rsidR="00131C06" w:rsidRPr="00D20B6B">
        <w:rPr>
          <w:rFonts w:ascii="Times New Roman" w:hAnsi="Times New Roman" w:cs="Times New Roman"/>
          <w:sz w:val="18"/>
          <w:szCs w:val="18"/>
        </w:rPr>
        <w:t>Omu</w:t>
      </w:r>
      <w:proofErr w:type="spellEnd"/>
      <w:r w:rsidR="00131C06" w:rsidRPr="00D20B6B">
        <w:rPr>
          <w:rFonts w:ascii="Times New Roman" w:hAnsi="Times New Roman" w:cs="Times New Roman"/>
          <w:sz w:val="18"/>
          <w:szCs w:val="18"/>
        </w:rPr>
        <w:t xml:space="preserve"> Aran, </w:t>
      </w:r>
      <w:proofErr w:type="spellStart"/>
      <w:r w:rsidR="00131C06" w:rsidRPr="00D20B6B">
        <w:rPr>
          <w:rFonts w:ascii="Times New Roman" w:hAnsi="Times New Roman" w:cs="Times New Roman"/>
          <w:sz w:val="18"/>
          <w:szCs w:val="18"/>
        </w:rPr>
        <w:t>Kwara</w:t>
      </w:r>
      <w:proofErr w:type="spellEnd"/>
      <w:r w:rsidR="00131C06" w:rsidRPr="00D20B6B">
        <w:rPr>
          <w:rFonts w:ascii="Times New Roman" w:hAnsi="Times New Roman" w:cs="Times New Roman"/>
          <w:sz w:val="18"/>
          <w:szCs w:val="18"/>
        </w:rPr>
        <w:t xml:space="preserve"> State He.</w:t>
      </w:r>
      <w:r w:rsidR="00157C01" w:rsidRPr="00D20B6B">
        <w:rPr>
          <w:rFonts w:ascii="Times New Roman" w:hAnsi="Times New Roman" w:cs="Times New Roman"/>
          <w:sz w:val="18"/>
          <w:szCs w:val="18"/>
        </w:rPr>
        <w:t xml:space="preserve"> </w:t>
      </w:r>
      <w:proofErr w:type="gramStart"/>
      <w:r w:rsidR="00131C06" w:rsidRPr="00D20B6B">
        <w:rPr>
          <w:rFonts w:ascii="Times New Roman" w:hAnsi="Times New Roman" w:cs="Times New Roman"/>
          <w:sz w:val="18"/>
          <w:szCs w:val="18"/>
        </w:rPr>
        <w:t>holds</w:t>
      </w:r>
      <w:proofErr w:type="gramEnd"/>
      <w:r w:rsidR="00131C06" w:rsidRPr="00D20B6B">
        <w:rPr>
          <w:rFonts w:ascii="Times New Roman" w:hAnsi="Times New Roman" w:cs="Times New Roman"/>
          <w:sz w:val="18"/>
          <w:szCs w:val="18"/>
        </w:rPr>
        <w:t xml:space="preserve"> a</w:t>
      </w:r>
      <w:r w:rsidRPr="00D20B6B">
        <w:rPr>
          <w:rFonts w:ascii="Times New Roman" w:hAnsi="Times New Roman" w:cs="Times New Roman"/>
          <w:sz w:val="18"/>
          <w:szCs w:val="18"/>
        </w:rPr>
        <w:t xml:space="preserve"> BLS </w:t>
      </w:r>
      <w:r w:rsidR="00157C01" w:rsidRPr="00D20B6B">
        <w:rPr>
          <w:rFonts w:ascii="Times New Roman" w:hAnsi="Times New Roman" w:cs="Times New Roman"/>
          <w:sz w:val="18"/>
          <w:szCs w:val="18"/>
        </w:rPr>
        <w:t xml:space="preserve"> </w:t>
      </w:r>
      <w:r w:rsidRPr="00D20B6B">
        <w:rPr>
          <w:rFonts w:ascii="Times New Roman" w:hAnsi="Times New Roman" w:cs="Times New Roman"/>
          <w:sz w:val="18"/>
          <w:szCs w:val="18"/>
        </w:rPr>
        <w:t>(</w:t>
      </w:r>
      <w:proofErr w:type="spellStart"/>
      <w:r w:rsidRPr="00D20B6B">
        <w:rPr>
          <w:rFonts w:ascii="Times New Roman" w:hAnsi="Times New Roman" w:cs="Times New Roman"/>
          <w:sz w:val="18"/>
          <w:szCs w:val="18"/>
        </w:rPr>
        <w:t>Hons</w:t>
      </w:r>
      <w:proofErr w:type="spellEnd"/>
      <w:r w:rsidRPr="00D20B6B">
        <w:rPr>
          <w:rFonts w:ascii="Times New Roman" w:hAnsi="Times New Roman" w:cs="Times New Roman"/>
          <w:sz w:val="18"/>
          <w:szCs w:val="18"/>
        </w:rPr>
        <w:t>.)</w:t>
      </w:r>
      <w:r w:rsidR="00131C06" w:rsidRPr="00D20B6B">
        <w:rPr>
          <w:rFonts w:ascii="Times New Roman" w:hAnsi="Times New Roman" w:cs="Times New Roman"/>
          <w:sz w:val="18"/>
          <w:szCs w:val="18"/>
        </w:rPr>
        <w:t xml:space="preserve"> degree in Library and Information Science</w:t>
      </w:r>
      <w:r w:rsidRPr="00D20B6B">
        <w:rPr>
          <w:rFonts w:ascii="Times New Roman" w:hAnsi="Times New Roman" w:cs="Times New Roman"/>
          <w:sz w:val="18"/>
          <w:szCs w:val="18"/>
        </w:rPr>
        <w:t xml:space="preserve"> from </w:t>
      </w:r>
      <w:proofErr w:type="spellStart"/>
      <w:r w:rsidR="00131C06" w:rsidRPr="00D20B6B">
        <w:rPr>
          <w:rFonts w:ascii="Times New Roman" w:hAnsi="Times New Roman" w:cs="Times New Roman"/>
          <w:sz w:val="18"/>
          <w:szCs w:val="18"/>
        </w:rPr>
        <w:t>Ahmadu</w:t>
      </w:r>
      <w:proofErr w:type="spellEnd"/>
      <w:r w:rsidR="00131C06" w:rsidRPr="00D20B6B">
        <w:rPr>
          <w:rFonts w:ascii="Times New Roman" w:hAnsi="Times New Roman" w:cs="Times New Roman"/>
          <w:sz w:val="18"/>
          <w:szCs w:val="18"/>
        </w:rPr>
        <w:t xml:space="preserve"> Bello University (</w:t>
      </w:r>
      <w:r w:rsidRPr="00D20B6B">
        <w:rPr>
          <w:rFonts w:ascii="Times New Roman" w:hAnsi="Times New Roman" w:cs="Times New Roman"/>
          <w:sz w:val="18"/>
          <w:szCs w:val="18"/>
        </w:rPr>
        <w:t>ABU</w:t>
      </w:r>
      <w:r w:rsidR="00131C06" w:rsidRPr="00D20B6B">
        <w:rPr>
          <w:rFonts w:ascii="Times New Roman" w:hAnsi="Times New Roman" w:cs="Times New Roman"/>
          <w:sz w:val="18"/>
          <w:szCs w:val="18"/>
        </w:rPr>
        <w:t>)</w:t>
      </w:r>
      <w:r w:rsidRPr="00D20B6B">
        <w:rPr>
          <w:rFonts w:ascii="Times New Roman" w:hAnsi="Times New Roman" w:cs="Times New Roman"/>
          <w:sz w:val="18"/>
          <w:szCs w:val="18"/>
        </w:rPr>
        <w:t>, Zaria</w:t>
      </w:r>
      <w:r w:rsidR="00131C06" w:rsidRPr="00D20B6B">
        <w:rPr>
          <w:rFonts w:ascii="Times New Roman" w:hAnsi="Times New Roman" w:cs="Times New Roman"/>
          <w:sz w:val="18"/>
          <w:szCs w:val="18"/>
        </w:rPr>
        <w:t>, Nigeria</w:t>
      </w:r>
      <w:r w:rsidRPr="00D20B6B">
        <w:rPr>
          <w:rFonts w:ascii="Times New Roman" w:hAnsi="Times New Roman" w:cs="Times New Roman"/>
          <w:sz w:val="18"/>
          <w:szCs w:val="18"/>
        </w:rPr>
        <w:t xml:space="preserve"> and </w:t>
      </w:r>
      <w:r w:rsidR="00131C06" w:rsidRPr="00D20B6B">
        <w:rPr>
          <w:rFonts w:ascii="Times New Roman" w:hAnsi="Times New Roman" w:cs="Times New Roman"/>
          <w:sz w:val="18"/>
          <w:szCs w:val="18"/>
        </w:rPr>
        <w:t xml:space="preserve">an </w:t>
      </w:r>
      <w:r w:rsidRPr="00D20B6B">
        <w:rPr>
          <w:rFonts w:ascii="Times New Roman" w:hAnsi="Times New Roman" w:cs="Times New Roman"/>
          <w:sz w:val="18"/>
          <w:szCs w:val="18"/>
        </w:rPr>
        <w:t>MSc</w:t>
      </w:r>
      <w:r w:rsidR="00157C01" w:rsidRPr="00D20B6B">
        <w:rPr>
          <w:rFonts w:ascii="Times New Roman" w:hAnsi="Times New Roman" w:cs="Times New Roman"/>
          <w:sz w:val="18"/>
          <w:szCs w:val="18"/>
        </w:rPr>
        <w:t xml:space="preserve"> </w:t>
      </w:r>
      <w:r w:rsidRPr="00D20B6B">
        <w:rPr>
          <w:rFonts w:ascii="Times New Roman" w:hAnsi="Times New Roman" w:cs="Times New Roman"/>
          <w:sz w:val="18"/>
          <w:szCs w:val="18"/>
        </w:rPr>
        <w:t>.</w:t>
      </w:r>
      <w:r w:rsidR="00131C06" w:rsidRPr="00D20B6B">
        <w:rPr>
          <w:rFonts w:ascii="Times New Roman" w:hAnsi="Times New Roman" w:cs="Times New Roman"/>
          <w:sz w:val="18"/>
          <w:szCs w:val="18"/>
        </w:rPr>
        <w:t>degree in</w:t>
      </w:r>
      <w:r w:rsidRPr="00D20B6B">
        <w:rPr>
          <w:rFonts w:ascii="Times New Roman" w:hAnsi="Times New Roman" w:cs="Times New Roman"/>
          <w:sz w:val="18"/>
          <w:szCs w:val="18"/>
        </w:rPr>
        <w:t xml:space="preserve"> </w:t>
      </w:r>
      <w:r w:rsidR="00157C01" w:rsidRPr="00D20B6B">
        <w:rPr>
          <w:rFonts w:ascii="Times New Roman" w:hAnsi="Times New Roman" w:cs="Times New Roman"/>
          <w:sz w:val="18"/>
          <w:szCs w:val="18"/>
        </w:rPr>
        <w:t xml:space="preserve">Library and Information Science </w:t>
      </w:r>
      <w:r w:rsidR="00131C06" w:rsidRPr="00D20B6B">
        <w:rPr>
          <w:rFonts w:ascii="Times New Roman" w:hAnsi="Times New Roman" w:cs="Times New Roman"/>
          <w:sz w:val="18"/>
          <w:szCs w:val="18"/>
        </w:rPr>
        <w:t>from</w:t>
      </w:r>
      <w:r w:rsidRPr="00D20B6B">
        <w:rPr>
          <w:rFonts w:ascii="Times New Roman" w:hAnsi="Times New Roman" w:cs="Times New Roman"/>
          <w:sz w:val="18"/>
          <w:szCs w:val="18"/>
        </w:rPr>
        <w:t xml:space="preserve"> Delta State University </w:t>
      </w:r>
      <w:proofErr w:type="spellStart"/>
      <w:r w:rsidRPr="00D20B6B">
        <w:rPr>
          <w:rFonts w:ascii="Times New Roman" w:hAnsi="Times New Roman" w:cs="Times New Roman"/>
          <w:sz w:val="18"/>
          <w:szCs w:val="18"/>
        </w:rPr>
        <w:t>Abraka</w:t>
      </w:r>
      <w:proofErr w:type="spellEnd"/>
      <w:r w:rsidRPr="00D20B6B">
        <w:rPr>
          <w:rFonts w:ascii="Times New Roman" w:hAnsi="Times New Roman" w:cs="Times New Roman"/>
          <w:sz w:val="18"/>
          <w:szCs w:val="18"/>
        </w:rPr>
        <w:t xml:space="preserve">, Nigeria.. His </w:t>
      </w:r>
      <w:r w:rsidR="00131C06" w:rsidRPr="00D20B6B">
        <w:rPr>
          <w:rFonts w:ascii="Times New Roman" w:hAnsi="Times New Roman" w:cs="Times New Roman"/>
          <w:sz w:val="18"/>
          <w:szCs w:val="18"/>
        </w:rPr>
        <w:t>areas of research Interest include</w:t>
      </w:r>
      <w:r w:rsidRPr="00D20B6B">
        <w:rPr>
          <w:rFonts w:ascii="Times New Roman" w:hAnsi="Times New Roman" w:cs="Times New Roman"/>
          <w:sz w:val="18"/>
          <w:szCs w:val="18"/>
        </w:rPr>
        <w:t>: Cataloguing, Indexing, Information Science</w:t>
      </w:r>
      <w:r w:rsidR="003C6FEF" w:rsidRPr="00D20B6B">
        <w:rPr>
          <w:rFonts w:ascii="Times New Roman" w:hAnsi="Times New Roman" w:cs="Times New Roman"/>
          <w:sz w:val="18"/>
          <w:szCs w:val="18"/>
        </w:rPr>
        <w:t xml:space="preserve"> </w:t>
      </w:r>
      <w:r w:rsidR="003C6FEF" w:rsidRPr="00D20B6B">
        <w:rPr>
          <w:rFonts w:ascii="Times New Roman" w:hAnsi="Times New Roman" w:cs="Times New Roman"/>
          <w:b/>
          <w:sz w:val="18"/>
          <w:szCs w:val="18"/>
        </w:rPr>
        <w:t xml:space="preserve">E-mail: </w:t>
      </w:r>
      <w:hyperlink r:id="rId16" w:history="1">
        <w:r w:rsidR="003C6FEF" w:rsidRPr="00D20B6B">
          <w:rPr>
            <w:rStyle w:val="Hyperlink"/>
            <w:rFonts w:ascii="Times New Roman" w:hAnsi="Times New Roman" w:cs="Times New Roman"/>
            <w:b/>
            <w:color w:val="auto"/>
            <w:sz w:val="18"/>
            <w:szCs w:val="18"/>
          </w:rPr>
          <w:t>sundayoguntayo@gmail.com</w:t>
        </w:r>
      </w:hyperlink>
    </w:p>
    <w:p w:rsidR="00D20B6B" w:rsidRDefault="00D20B6B" w:rsidP="00D20B6B">
      <w:pPr>
        <w:spacing w:after="0" w:line="240" w:lineRule="auto"/>
        <w:jc w:val="center"/>
        <w:rPr>
          <w:rFonts w:ascii="Times New Roman" w:hAnsi="Times New Roman" w:cs="Times New Roman"/>
          <w:b/>
          <w:sz w:val="24"/>
          <w:szCs w:val="24"/>
        </w:rPr>
      </w:pPr>
    </w:p>
    <w:p w:rsidR="00D52C00" w:rsidRPr="00ED204A" w:rsidRDefault="00D52C00" w:rsidP="00D20B6B">
      <w:pPr>
        <w:spacing w:after="75" w:line="240" w:lineRule="auto"/>
        <w:jc w:val="center"/>
        <w:rPr>
          <w:rFonts w:ascii="Times New Roman" w:hAnsi="Times New Roman" w:cs="Times New Roman"/>
          <w:b/>
          <w:sz w:val="20"/>
          <w:szCs w:val="20"/>
        </w:rPr>
      </w:pPr>
      <w:r w:rsidRPr="00ED204A">
        <w:rPr>
          <w:rFonts w:ascii="Times New Roman" w:hAnsi="Times New Roman" w:cs="Times New Roman"/>
          <w:b/>
          <w:sz w:val="20"/>
          <w:szCs w:val="20"/>
        </w:rPr>
        <w:t>Abstract</w:t>
      </w:r>
    </w:p>
    <w:p w:rsidR="00D52C00" w:rsidRPr="00D20B6B" w:rsidRDefault="00D52C00" w:rsidP="003A1097">
      <w:pPr>
        <w:spacing w:after="0" w:line="240" w:lineRule="auto"/>
        <w:ind w:left="675" w:right="675"/>
        <w:jc w:val="both"/>
        <w:rPr>
          <w:rFonts w:ascii="Times New Roman" w:hAnsi="Times New Roman" w:cs="Times New Roman"/>
          <w:sz w:val="20"/>
          <w:szCs w:val="20"/>
        </w:rPr>
      </w:pPr>
      <w:r w:rsidRPr="00D20B6B">
        <w:rPr>
          <w:rFonts w:ascii="Times New Roman" w:hAnsi="Times New Roman" w:cs="Times New Roman"/>
          <w:sz w:val="20"/>
          <w:szCs w:val="20"/>
        </w:rPr>
        <w:t xml:space="preserve">This study </w:t>
      </w:r>
      <w:r w:rsidR="001549BA" w:rsidRPr="00D20B6B">
        <w:rPr>
          <w:rFonts w:ascii="Times New Roman" w:hAnsi="Times New Roman" w:cs="Times New Roman"/>
          <w:sz w:val="20"/>
          <w:szCs w:val="20"/>
        </w:rPr>
        <w:t>focused on perception of lecturers on the quality of scholarly publications and the challenges of scholarly publishing in Nigeria. Descri</w:t>
      </w:r>
      <w:r w:rsidR="004C14E0">
        <w:rPr>
          <w:rFonts w:ascii="Times New Roman" w:hAnsi="Times New Roman" w:cs="Times New Roman"/>
          <w:sz w:val="20"/>
          <w:szCs w:val="20"/>
        </w:rPr>
        <w:t>ptive survey method was adopted for this study. T</w:t>
      </w:r>
      <w:r w:rsidRPr="00D20B6B">
        <w:rPr>
          <w:rFonts w:ascii="Times New Roman" w:hAnsi="Times New Roman" w:cs="Times New Roman"/>
          <w:sz w:val="20"/>
          <w:szCs w:val="20"/>
        </w:rPr>
        <w:t>he population of study comprised of the academic staff in the University of Ibadan, Nigeria.</w:t>
      </w:r>
      <w:r w:rsidR="007B7D67" w:rsidRPr="00D20B6B">
        <w:rPr>
          <w:rFonts w:ascii="Times New Roman" w:hAnsi="Times New Roman" w:cs="Times New Roman"/>
          <w:sz w:val="20"/>
          <w:szCs w:val="20"/>
        </w:rPr>
        <w:t>5</w:t>
      </w:r>
      <w:r w:rsidR="001549BA" w:rsidRPr="00D20B6B">
        <w:rPr>
          <w:rFonts w:ascii="Times New Roman" w:hAnsi="Times New Roman" w:cs="Times New Roman"/>
          <w:sz w:val="20"/>
          <w:szCs w:val="20"/>
        </w:rPr>
        <w:t xml:space="preserve"> out of </w:t>
      </w:r>
      <w:r w:rsidR="007B7D67" w:rsidRPr="00D20B6B">
        <w:rPr>
          <w:rFonts w:ascii="Times New Roman" w:hAnsi="Times New Roman" w:cs="Times New Roman"/>
          <w:sz w:val="20"/>
          <w:szCs w:val="20"/>
        </w:rPr>
        <w:t>9</w:t>
      </w:r>
      <w:r w:rsidR="001549BA" w:rsidRPr="00D20B6B">
        <w:rPr>
          <w:rFonts w:ascii="Times New Roman" w:hAnsi="Times New Roman" w:cs="Times New Roman"/>
          <w:sz w:val="20"/>
          <w:szCs w:val="20"/>
        </w:rPr>
        <w:t xml:space="preserve"> faculties in the University of Ibadan</w:t>
      </w:r>
      <w:r w:rsidR="007B7D67" w:rsidRPr="00D20B6B">
        <w:rPr>
          <w:rFonts w:ascii="Times New Roman" w:hAnsi="Times New Roman" w:cs="Times New Roman"/>
          <w:sz w:val="20"/>
          <w:szCs w:val="20"/>
        </w:rPr>
        <w:t xml:space="preserve"> (as at August 2012)</w:t>
      </w:r>
      <w:r w:rsidR="001549BA" w:rsidRPr="00D20B6B">
        <w:rPr>
          <w:rFonts w:ascii="Times New Roman" w:hAnsi="Times New Roman" w:cs="Times New Roman"/>
          <w:sz w:val="20"/>
          <w:szCs w:val="20"/>
        </w:rPr>
        <w:t xml:space="preserve"> were selected </w:t>
      </w:r>
      <w:r w:rsidR="008B05B4" w:rsidRPr="00D20B6B">
        <w:rPr>
          <w:rFonts w:ascii="Times New Roman" w:hAnsi="Times New Roman" w:cs="Times New Roman"/>
          <w:sz w:val="20"/>
          <w:szCs w:val="20"/>
        </w:rPr>
        <w:t>using Simple random technique</w:t>
      </w:r>
      <w:r w:rsidRPr="00D20B6B">
        <w:rPr>
          <w:rFonts w:ascii="Times New Roman" w:hAnsi="Times New Roman" w:cs="Times New Roman"/>
          <w:sz w:val="20"/>
          <w:szCs w:val="20"/>
        </w:rPr>
        <w:t xml:space="preserve">. </w:t>
      </w:r>
      <w:r w:rsidR="007B7D67" w:rsidRPr="00D20B6B">
        <w:rPr>
          <w:rFonts w:ascii="Times New Roman" w:hAnsi="Times New Roman" w:cs="Times New Roman"/>
          <w:sz w:val="20"/>
          <w:szCs w:val="20"/>
        </w:rPr>
        <w:t xml:space="preserve">The total population sample was 165 which </w:t>
      </w:r>
      <w:proofErr w:type="gramStart"/>
      <w:r w:rsidR="007B7D67" w:rsidRPr="00D20B6B">
        <w:rPr>
          <w:rFonts w:ascii="Times New Roman" w:hAnsi="Times New Roman" w:cs="Times New Roman"/>
          <w:sz w:val="20"/>
          <w:szCs w:val="20"/>
        </w:rPr>
        <w:t>was</w:t>
      </w:r>
      <w:proofErr w:type="gramEnd"/>
      <w:r w:rsidR="007B7D67" w:rsidRPr="00D20B6B">
        <w:rPr>
          <w:rFonts w:ascii="Times New Roman" w:hAnsi="Times New Roman" w:cs="Times New Roman"/>
          <w:sz w:val="20"/>
          <w:szCs w:val="20"/>
        </w:rPr>
        <w:t xml:space="preserve"> 30% of the selected faculties. </w:t>
      </w:r>
      <w:r w:rsidRPr="00D20B6B">
        <w:rPr>
          <w:rFonts w:ascii="Times New Roman" w:hAnsi="Times New Roman" w:cs="Times New Roman"/>
          <w:sz w:val="20"/>
          <w:szCs w:val="20"/>
        </w:rPr>
        <w:t xml:space="preserve">The findings of the study show that lecturers in the University of Ibadan </w:t>
      </w:r>
      <w:r w:rsidR="008B05B4" w:rsidRPr="00D20B6B">
        <w:rPr>
          <w:rFonts w:ascii="Times New Roman" w:hAnsi="Times New Roman" w:cs="Times New Roman"/>
          <w:sz w:val="20"/>
          <w:szCs w:val="20"/>
        </w:rPr>
        <w:t>attested to</w:t>
      </w:r>
      <w:r w:rsidRPr="00D20B6B">
        <w:rPr>
          <w:rFonts w:ascii="Times New Roman" w:hAnsi="Times New Roman" w:cs="Times New Roman"/>
          <w:sz w:val="20"/>
          <w:szCs w:val="20"/>
        </w:rPr>
        <w:t xml:space="preserve"> the quality of scholarly publications in Nigeria. Lack of funds and general incentives to aid scholarly publishing were identified as challenges to scholarly publishing in Nigeria.</w:t>
      </w:r>
      <w:r w:rsidR="00A9281B" w:rsidRPr="00D20B6B">
        <w:rPr>
          <w:rFonts w:ascii="Times New Roman" w:hAnsi="Times New Roman" w:cs="Times New Roman"/>
          <w:sz w:val="20"/>
          <w:szCs w:val="20"/>
        </w:rPr>
        <w:t xml:space="preserve"> It is</w:t>
      </w:r>
      <w:r w:rsidR="000A1AA8" w:rsidRPr="00D20B6B">
        <w:rPr>
          <w:rFonts w:ascii="Times New Roman" w:hAnsi="Times New Roman" w:cs="Times New Roman"/>
          <w:sz w:val="20"/>
          <w:szCs w:val="20"/>
        </w:rPr>
        <w:t xml:space="preserve"> recommended that lecturers should continue to improve on the quality of their research </w:t>
      </w:r>
      <w:r w:rsidR="008A37C6" w:rsidRPr="00D20B6B">
        <w:rPr>
          <w:rFonts w:ascii="Times New Roman" w:hAnsi="Times New Roman" w:cs="Times New Roman"/>
          <w:sz w:val="20"/>
          <w:szCs w:val="20"/>
        </w:rPr>
        <w:t>publications</w:t>
      </w:r>
      <w:r w:rsidR="009F031B" w:rsidRPr="00D20B6B">
        <w:rPr>
          <w:rFonts w:ascii="Times New Roman" w:hAnsi="Times New Roman" w:cs="Times New Roman"/>
          <w:sz w:val="20"/>
          <w:szCs w:val="20"/>
        </w:rPr>
        <w:t xml:space="preserve">. </w:t>
      </w:r>
      <w:r w:rsidR="008B05B4" w:rsidRPr="00D20B6B">
        <w:rPr>
          <w:rFonts w:ascii="Times New Roman" w:hAnsi="Times New Roman" w:cs="Times New Roman"/>
          <w:sz w:val="20"/>
          <w:szCs w:val="20"/>
        </w:rPr>
        <w:t>Government and stakeholders should make funds available to scholars for research purpose</w:t>
      </w:r>
      <w:r w:rsidR="00A9281B" w:rsidRPr="00D20B6B">
        <w:rPr>
          <w:rFonts w:ascii="Times New Roman" w:hAnsi="Times New Roman" w:cs="Times New Roman"/>
          <w:sz w:val="20"/>
          <w:szCs w:val="20"/>
        </w:rPr>
        <w:t>s</w:t>
      </w:r>
      <w:r w:rsidR="008B05B4" w:rsidRPr="00D20B6B">
        <w:rPr>
          <w:rFonts w:ascii="Times New Roman" w:hAnsi="Times New Roman" w:cs="Times New Roman"/>
          <w:sz w:val="20"/>
          <w:szCs w:val="20"/>
        </w:rPr>
        <w:t>.</w:t>
      </w:r>
    </w:p>
    <w:p w:rsidR="00ED204A" w:rsidRDefault="00ED204A" w:rsidP="00ED204A">
      <w:pPr>
        <w:spacing w:after="0" w:line="240" w:lineRule="auto"/>
        <w:jc w:val="both"/>
        <w:rPr>
          <w:rFonts w:ascii="Times New Roman" w:hAnsi="Times New Roman" w:cs="Times New Roman"/>
          <w:b/>
          <w:sz w:val="20"/>
          <w:szCs w:val="20"/>
        </w:rPr>
      </w:pPr>
    </w:p>
    <w:p w:rsidR="0024694D" w:rsidRPr="00ED204A" w:rsidRDefault="0024694D" w:rsidP="00ED204A">
      <w:pPr>
        <w:spacing w:after="0" w:line="240" w:lineRule="auto"/>
        <w:jc w:val="both"/>
        <w:rPr>
          <w:rFonts w:ascii="Times New Roman" w:hAnsi="Times New Roman" w:cs="Times New Roman"/>
          <w:sz w:val="20"/>
          <w:szCs w:val="20"/>
        </w:rPr>
      </w:pPr>
      <w:r w:rsidRPr="00ED204A">
        <w:rPr>
          <w:rFonts w:ascii="Times New Roman" w:hAnsi="Times New Roman" w:cs="Times New Roman"/>
          <w:b/>
          <w:sz w:val="20"/>
          <w:szCs w:val="20"/>
        </w:rPr>
        <w:t xml:space="preserve">Keywords: </w:t>
      </w:r>
      <w:r w:rsidRPr="00ED204A">
        <w:rPr>
          <w:rFonts w:ascii="Times New Roman" w:hAnsi="Times New Roman" w:cs="Times New Roman"/>
          <w:sz w:val="20"/>
          <w:szCs w:val="20"/>
        </w:rPr>
        <w:t>Scholarly</w:t>
      </w:r>
      <w:r w:rsidR="00691A76" w:rsidRPr="00ED204A">
        <w:rPr>
          <w:rFonts w:ascii="Times New Roman" w:hAnsi="Times New Roman" w:cs="Times New Roman"/>
          <w:sz w:val="20"/>
          <w:szCs w:val="20"/>
        </w:rPr>
        <w:t>,</w:t>
      </w:r>
      <w:r w:rsidRPr="00ED204A">
        <w:rPr>
          <w:rFonts w:ascii="Times New Roman" w:hAnsi="Times New Roman" w:cs="Times New Roman"/>
          <w:sz w:val="20"/>
          <w:szCs w:val="20"/>
        </w:rPr>
        <w:t xml:space="preserve"> publishing, Quality, Peer-reviewing, Lecturers, Challenges</w:t>
      </w:r>
      <w:r w:rsidR="00691A76" w:rsidRPr="00ED204A">
        <w:rPr>
          <w:rFonts w:ascii="Times New Roman" w:hAnsi="Times New Roman" w:cs="Times New Roman"/>
          <w:sz w:val="20"/>
          <w:szCs w:val="20"/>
        </w:rPr>
        <w:t xml:space="preserve">, </w:t>
      </w:r>
    </w:p>
    <w:p w:rsidR="002E2DFF" w:rsidRDefault="002E2DFF" w:rsidP="00455019">
      <w:pPr>
        <w:spacing w:after="0" w:line="240" w:lineRule="auto"/>
        <w:rPr>
          <w:rFonts w:ascii="Times New Roman" w:hAnsi="Times New Roman" w:cs="Times New Roman"/>
          <w:b/>
          <w:sz w:val="24"/>
          <w:szCs w:val="24"/>
        </w:rPr>
        <w:sectPr w:rsidR="002E2DFF" w:rsidSect="005C050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80"/>
          <w:cols w:space="720"/>
          <w:titlePg/>
          <w:docGrid w:linePitch="360"/>
        </w:sectPr>
      </w:pPr>
    </w:p>
    <w:p w:rsidR="0026527B" w:rsidRDefault="0026527B" w:rsidP="00455019">
      <w:pPr>
        <w:spacing w:after="0" w:line="240" w:lineRule="auto"/>
        <w:rPr>
          <w:rFonts w:ascii="Times New Roman" w:hAnsi="Times New Roman" w:cs="Times New Roman"/>
          <w:b/>
          <w:sz w:val="24"/>
          <w:szCs w:val="24"/>
        </w:rPr>
      </w:pPr>
    </w:p>
    <w:p w:rsidR="00ED204A" w:rsidRDefault="00ED204A" w:rsidP="00455019">
      <w:pPr>
        <w:spacing w:after="0" w:line="240" w:lineRule="auto"/>
        <w:rPr>
          <w:rFonts w:ascii="Times New Roman" w:hAnsi="Times New Roman" w:cs="Times New Roman"/>
          <w:b/>
          <w:sz w:val="24"/>
          <w:szCs w:val="24"/>
        </w:rPr>
      </w:pPr>
    </w:p>
    <w:p w:rsidR="00C25CAD" w:rsidRDefault="00C25CAD" w:rsidP="00455019">
      <w:pPr>
        <w:spacing w:after="0" w:line="240" w:lineRule="auto"/>
        <w:rPr>
          <w:rFonts w:ascii="Times New Roman" w:hAnsi="Times New Roman" w:cs="Times New Roman"/>
          <w:b/>
          <w:sz w:val="24"/>
          <w:szCs w:val="24"/>
        </w:rPr>
      </w:pPr>
    </w:p>
    <w:p w:rsidR="00C25CAD" w:rsidRDefault="00C25CAD" w:rsidP="00455019">
      <w:pPr>
        <w:spacing w:after="0" w:line="240" w:lineRule="auto"/>
        <w:rPr>
          <w:rFonts w:ascii="Times New Roman" w:hAnsi="Times New Roman" w:cs="Times New Roman"/>
          <w:b/>
          <w:sz w:val="24"/>
          <w:szCs w:val="24"/>
        </w:rPr>
      </w:pPr>
    </w:p>
    <w:p w:rsidR="00C25CAD" w:rsidRDefault="00C25CAD" w:rsidP="00455019">
      <w:pPr>
        <w:spacing w:after="0" w:line="240" w:lineRule="auto"/>
        <w:rPr>
          <w:rFonts w:ascii="Times New Roman" w:hAnsi="Times New Roman" w:cs="Times New Roman"/>
          <w:b/>
          <w:sz w:val="24"/>
          <w:szCs w:val="24"/>
        </w:rPr>
      </w:pPr>
    </w:p>
    <w:p w:rsidR="00C25CAD" w:rsidRDefault="00C25CAD" w:rsidP="00455019">
      <w:pPr>
        <w:spacing w:after="0" w:line="240" w:lineRule="auto"/>
        <w:rPr>
          <w:rFonts w:ascii="Times New Roman" w:hAnsi="Times New Roman" w:cs="Times New Roman"/>
          <w:b/>
          <w:sz w:val="24"/>
          <w:szCs w:val="24"/>
        </w:rPr>
      </w:pPr>
    </w:p>
    <w:p w:rsidR="00C25CAD" w:rsidRDefault="00C25CAD" w:rsidP="00455019">
      <w:pPr>
        <w:spacing w:after="0" w:line="240" w:lineRule="auto"/>
        <w:rPr>
          <w:rFonts w:ascii="Times New Roman" w:hAnsi="Times New Roman" w:cs="Times New Roman"/>
          <w:b/>
          <w:sz w:val="24"/>
          <w:szCs w:val="24"/>
        </w:rPr>
      </w:pPr>
    </w:p>
    <w:p w:rsidR="00C25CAD" w:rsidRDefault="00C25CAD" w:rsidP="00455019">
      <w:pPr>
        <w:spacing w:after="0" w:line="240" w:lineRule="auto"/>
        <w:rPr>
          <w:rFonts w:ascii="Times New Roman" w:hAnsi="Times New Roman" w:cs="Times New Roman"/>
          <w:b/>
          <w:sz w:val="24"/>
          <w:szCs w:val="24"/>
        </w:rPr>
      </w:pPr>
    </w:p>
    <w:p w:rsidR="00C91B64" w:rsidRPr="00D20B6B" w:rsidRDefault="006F45B8" w:rsidP="00455019">
      <w:pPr>
        <w:spacing w:after="0" w:line="240" w:lineRule="auto"/>
        <w:rPr>
          <w:rFonts w:ascii="Times New Roman" w:hAnsi="Times New Roman" w:cs="Times New Roman"/>
          <w:b/>
          <w:sz w:val="24"/>
          <w:szCs w:val="24"/>
        </w:rPr>
      </w:pPr>
      <w:r w:rsidRPr="00D20B6B">
        <w:rPr>
          <w:rFonts w:ascii="Times New Roman" w:hAnsi="Times New Roman" w:cs="Times New Roman"/>
          <w:b/>
          <w:sz w:val="24"/>
          <w:szCs w:val="24"/>
        </w:rPr>
        <w:t>I</w:t>
      </w:r>
      <w:r w:rsidR="00271102" w:rsidRPr="00D20B6B">
        <w:rPr>
          <w:rFonts w:ascii="Times New Roman" w:hAnsi="Times New Roman" w:cs="Times New Roman"/>
          <w:b/>
          <w:sz w:val="24"/>
          <w:szCs w:val="24"/>
        </w:rPr>
        <w:t>ntroduction</w:t>
      </w:r>
    </w:p>
    <w:p w:rsidR="0011221D" w:rsidRPr="00D20B6B" w:rsidRDefault="00C91B64" w:rsidP="00E62220">
      <w:pPr>
        <w:spacing w:after="0" w:line="240" w:lineRule="auto"/>
        <w:jc w:val="both"/>
        <w:rPr>
          <w:rFonts w:ascii="Times New Roman" w:hAnsi="Times New Roman" w:cs="Times New Roman"/>
          <w:sz w:val="24"/>
          <w:szCs w:val="24"/>
        </w:rPr>
      </w:pPr>
      <w:r w:rsidRPr="00D20B6B">
        <w:rPr>
          <w:rFonts w:ascii="Times New Roman" w:hAnsi="Times New Roman" w:cs="Times New Roman"/>
          <w:sz w:val="24"/>
          <w:szCs w:val="24"/>
        </w:rPr>
        <w:t>Scholarly publications are fundamental tools for knowledge development, and the essence is to find solution to human problems (</w:t>
      </w:r>
      <w:proofErr w:type="spellStart"/>
      <w:r w:rsidRPr="00D20B6B">
        <w:rPr>
          <w:rFonts w:ascii="Times New Roman" w:hAnsi="Times New Roman" w:cs="Times New Roman"/>
          <w:sz w:val="24"/>
          <w:szCs w:val="24"/>
        </w:rPr>
        <w:t>Egwunyenga</w:t>
      </w:r>
      <w:proofErr w:type="spellEnd"/>
      <w:r w:rsidRPr="00D20B6B">
        <w:rPr>
          <w:rFonts w:ascii="Times New Roman" w:hAnsi="Times New Roman" w:cs="Times New Roman"/>
          <w:sz w:val="24"/>
          <w:szCs w:val="24"/>
        </w:rPr>
        <w:t xml:space="preserve">, 2008). The core of research publications is to proffer solution to problems which have been identified and to form background for further studies which is crucial for university academic staff career advancement. Scholarly publications such as journals, published books and related materials have been considered as the norm for disseminating and validating research </w:t>
      </w:r>
      <w:r w:rsidR="00CE5417" w:rsidRPr="00D20B6B">
        <w:rPr>
          <w:rFonts w:ascii="Times New Roman" w:hAnsi="Times New Roman" w:cs="Times New Roman"/>
          <w:sz w:val="24"/>
          <w:szCs w:val="24"/>
        </w:rPr>
        <w:t>output (Ondari-Okemwa</w:t>
      </w:r>
      <w:r w:rsidRPr="00D20B6B">
        <w:rPr>
          <w:rFonts w:ascii="Times New Roman" w:hAnsi="Times New Roman" w:cs="Times New Roman"/>
          <w:sz w:val="24"/>
          <w:szCs w:val="24"/>
        </w:rPr>
        <w:t>2007)</w:t>
      </w:r>
      <w:r w:rsidR="00CE5417" w:rsidRPr="00D20B6B">
        <w:rPr>
          <w:rFonts w:ascii="Times New Roman" w:hAnsi="Times New Roman" w:cs="Times New Roman"/>
          <w:sz w:val="24"/>
          <w:szCs w:val="24"/>
        </w:rPr>
        <w:t>.</w:t>
      </w:r>
      <w:r w:rsidR="00796899">
        <w:rPr>
          <w:rFonts w:ascii="Times New Roman" w:hAnsi="Times New Roman" w:cs="Times New Roman"/>
          <w:sz w:val="24"/>
          <w:szCs w:val="24"/>
        </w:rPr>
        <w:t xml:space="preserve"> </w:t>
      </w:r>
      <w:proofErr w:type="spellStart"/>
      <w:r w:rsidRPr="00D20B6B">
        <w:rPr>
          <w:rFonts w:ascii="Times New Roman" w:hAnsi="Times New Roman" w:cs="Times New Roman"/>
          <w:sz w:val="24"/>
          <w:szCs w:val="24"/>
        </w:rPr>
        <w:t>Mabawonku</w:t>
      </w:r>
      <w:proofErr w:type="spellEnd"/>
      <w:r w:rsidRPr="00D20B6B">
        <w:rPr>
          <w:rFonts w:ascii="Times New Roman" w:hAnsi="Times New Roman" w:cs="Times New Roman"/>
          <w:sz w:val="24"/>
          <w:szCs w:val="24"/>
        </w:rPr>
        <w:t xml:space="preserve"> (2005) cited by </w:t>
      </w:r>
      <w:proofErr w:type="spellStart"/>
      <w:r w:rsidRPr="00D20B6B">
        <w:rPr>
          <w:rFonts w:ascii="Times New Roman" w:hAnsi="Times New Roman" w:cs="Times New Roman"/>
          <w:sz w:val="24"/>
          <w:szCs w:val="24"/>
        </w:rPr>
        <w:t>Ocholla</w:t>
      </w:r>
      <w:proofErr w:type="spellEnd"/>
      <w:r w:rsidRPr="00D20B6B">
        <w:rPr>
          <w:rFonts w:ascii="Times New Roman" w:hAnsi="Times New Roman" w:cs="Times New Roman"/>
          <w:sz w:val="24"/>
          <w:szCs w:val="24"/>
        </w:rPr>
        <w:t xml:space="preserve"> (2011) stated that </w:t>
      </w:r>
      <w:r w:rsidR="0011221D" w:rsidRPr="00D20B6B">
        <w:rPr>
          <w:rFonts w:ascii="Times New Roman" w:hAnsi="Times New Roman" w:cs="Times New Roman"/>
          <w:sz w:val="24"/>
          <w:szCs w:val="24"/>
        </w:rPr>
        <w:t>scholarly publishing is a</w:t>
      </w:r>
      <w:r w:rsidRPr="00D20B6B">
        <w:rPr>
          <w:rFonts w:ascii="Times New Roman" w:hAnsi="Times New Roman" w:cs="Times New Roman"/>
          <w:sz w:val="24"/>
          <w:szCs w:val="24"/>
        </w:rPr>
        <w:t xml:space="preserve"> means by which scientific research outputs are </w:t>
      </w:r>
      <w:r w:rsidR="0011221D" w:rsidRPr="00D20B6B">
        <w:rPr>
          <w:rFonts w:ascii="Times New Roman" w:hAnsi="Times New Roman" w:cs="Times New Roman"/>
          <w:sz w:val="24"/>
          <w:szCs w:val="24"/>
        </w:rPr>
        <w:t xml:space="preserve">publicised but must possess certain features </w:t>
      </w:r>
      <w:r w:rsidRPr="00D20B6B">
        <w:rPr>
          <w:rFonts w:ascii="Times New Roman" w:hAnsi="Times New Roman" w:cs="Times New Roman"/>
          <w:sz w:val="24"/>
          <w:szCs w:val="24"/>
        </w:rPr>
        <w:t xml:space="preserve">before they can be recommended for scholarship. </w:t>
      </w:r>
    </w:p>
    <w:p w:rsidR="00B90ED5" w:rsidRPr="00D20B6B" w:rsidRDefault="00E62220" w:rsidP="00E62220">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2D51" w:rsidRPr="00D20B6B">
        <w:rPr>
          <w:rFonts w:ascii="Times New Roman" w:hAnsi="Times New Roman" w:cs="Times New Roman"/>
          <w:sz w:val="24"/>
          <w:szCs w:val="24"/>
        </w:rPr>
        <w:t>In the academic world, quality of research output is paramount. Quality</w:t>
      </w:r>
      <w:r w:rsidR="007A36D3" w:rsidRPr="00D20B6B">
        <w:rPr>
          <w:rFonts w:ascii="Times New Roman" w:hAnsi="Times New Roman" w:cs="Times New Roman"/>
          <w:sz w:val="24"/>
          <w:szCs w:val="24"/>
        </w:rPr>
        <w:t xml:space="preserve"> gives research output prestige</w:t>
      </w:r>
      <w:r w:rsidR="0009713E" w:rsidRPr="00D20B6B">
        <w:rPr>
          <w:rFonts w:ascii="Times New Roman" w:hAnsi="Times New Roman" w:cs="Times New Roman"/>
          <w:sz w:val="24"/>
          <w:szCs w:val="24"/>
        </w:rPr>
        <w:t xml:space="preserve"> (Roux, 2007)</w:t>
      </w:r>
      <w:r w:rsidR="007A36D3" w:rsidRPr="00D20B6B">
        <w:rPr>
          <w:rFonts w:ascii="Times New Roman" w:hAnsi="Times New Roman" w:cs="Times New Roman"/>
          <w:sz w:val="24"/>
          <w:szCs w:val="24"/>
        </w:rPr>
        <w:t>. Editors and Peer-reviewers are major players in establishing the quality of research works especially research articles.</w:t>
      </w:r>
      <w:r w:rsidR="00796899">
        <w:rPr>
          <w:rFonts w:ascii="Times New Roman" w:hAnsi="Times New Roman" w:cs="Times New Roman"/>
          <w:sz w:val="24"/>
          <w:szCs w:val="24"/>
        </w:rPr>
        <w:t xml:space="preserve"> </w:t>
      </w:r>
      <w:r w:rsidR="00DB468B" w:rsidRPr="00D20B6B">
        <w:rPr>
          <w:rFonts w:ascii="Times New Roman" w:hAnsi="Times New Roman" w:cs="Times New Roman"/>
          <w:sz w:val="24"/>
          <w:szCs w:val="24"/>
        </w:rPr>
        <w:t xml:space="preserve">Peer-reviewers </w:t>
      </w:r>
      <w:r w:rsidR="00AE6904" w:rsidRPr="00D20B6B">
        <w:rPr>
          <w:rFonts w:ascii="Times New Roman" w:hAnsi="Times New Roman" w:cs="Times New Roman"/>
          <w:sz w:val="24"/>
          <w:szCs w:val="24"/>
        </w:rPr>
        <w:t>are supposed to</w:t>
      </w:r>
      <w:r w:rsidR="0009713E" w:rsidRPr="00D20B6B">
        <w:rPr>
          <w:rFonts w:ascii="Times New Roman" w:hAnsi="Times New Roman" w:cs="Times New Roman"/>
          <w:sz w:val="24"/>
          <w:szCs w:val="24"/>
        </w:rPr>
        <w:t xml:space="preserve"> be experts and</w:t>
      </w:r>
      <w:r w:rsidR="00AE6904" w:rsidRPr="00D20B6B">
        <w:rPr>
          <w:rFonts w:ascii="Times New Roman" w:hAnsi="Times New Roman" w:cs="Times New Roman"/>
          <w:sz w:val="24"/>
          <w:szCs w:val="24"/>
        </w:rPr>
        <w:t xml:space="preserve"> have a good </w:t>
      </w:r>
      <w:r w:rsidR="00587B0B" w:rsidRPr="00D20B6B">
        <w:rPr>
          <w:rFonts w:ascii="Times New Roman" w:hAnsi="Times New Roman" w:cs="Times New Roman"/>
          <w:sz w:val="24"/>
          <w:szCs w:val="24"/>
        </w:rPr>
        <w:t xml:space="preserve">knowledge of the subject area of the </w:t>
      </w:r>
      <w:r w:rsidR="00DB468B" w:rsidRPr="00D20B6B">
        <w:rPr>
          <w:rFonts w:ascii="Times New Roman" w:hAnsi="Times New Roman" w:cs="Times New Roman"/>
          <w:sz w:val="24"/>
          <w:szCs w:val="24"/>
        </w:rPr>
        <w:t>manuscripts</w:t>
      </w:r>
      <w:r w:rsidR="00796899">
        <w:rPr>
          <w:rFonts w:ascii="Times New Roman" w:hAnsi="Times New Roman" w:cs="Times New Roman"/>
          <w:sz w:val="24"/>
          <w:szCs w:val="24"/>
        </w:rPr>
        <w:t xml:space="preserve"> </w:t>
      </w:r>
      <w:r w:rsidR="0009713E" w:rsidRPr="00D20B6B">
        <w:rPr>
          <w:rFonts w:ascii="Times New Roman" w:hAnsi="Times New Roman" w:cs="Times New Roman"/>
          <w:sz w:val="24"/>
          <w:szCs w:val="24"/>
        </w:rPr>
        <w:t xml:space="preserve">they are reviewing. </w:t>
      </w:r>
      <w:r w:rsidR="00D92D51" w:rsidRPr="00D20B6B">
        <w:rPr>
          <w:rFonts w:ascii="Times New Roman" w:hAnsi="Times New Roman" w:cs="Times New Roman"/>
          <w:sz w:val="24"/>
          <w:szCs w:val="24"/>
        </w:rPr>
        <w:t>Peer review</w:t>
      </w:r>
      <w:r w:rsidR="000932EF" w:rsidRPr="00D20B6B">
        <w:rPr>
          <w:rFonts w:ascii="Times New Roman" w:hAnsi="Times New Roman" w:cs="Times New Roman"/>
          <w:sz w:val="24"/>
          <w:szCs w:val="24"/>
        </w:rPr>
        <w:t>ing</w:t>
      </w:r>
      <w:r w:rsidR="00D92D51" w:rsidRPr="00D20B6B">
        <w:rPr>
          <w:rFonts w:ascii="Times New Roman" w:hAnsi="Times New Roman" w:cs="Times New Roman"/>
          <w:sz w:val="24"/>
          <w:szCs w:val="24"/>
        </w:rPr>
        <w:t xml:space="preserve"> has been noted to be an important aspect of scholarly publication</w:t>
      </w:r>
      <w:r w:rsidR="00F634F1" w:rsidRPr="00D20B6B">
        <w:rPr>
          <w:rFonts w:ascii="Times New Roman" w:hAnsi="Times New Roman" w:cs="Times New Roman"/>
          <w:sz w:val="24"/>
          <w:szCs w:val="24"/>
        </w:rPr>
        <w:t xml:space="preserve"> which has</w:t>
      </w:r>
      <w:r w:rsidR="00D92D51" w:rsidRPr="00D20B6B">
        <w:rPr>
          <w:rFonts w:ascii="Times New Roman" w:hAnsi="Times New Roman" w:cs="Times New Roman"/>
          <w:sz w:val="24"/>
          <w:szCs w:val="24"/>
        </w:rPr>
        <w:t xml:space="preserve"> a history dated back to more than three hundred years of learned enquiry</w:t>
      </w:r>
      <w:r w:rsidR="00F634F1" w:rsidRPr="00D20B6B">
        <w:rPr>
          <w:rFonts w:ascii="Times New Roman" w:hAnsi="Times New Roman" w:cs="Times New Roman"/>
          <w:sz w:val="24"/>
          <w:szCs w:val="24"/>
        </w:rPr>
        <w:t xml:space="preserve"> and it</w:t>
      </w:r>
      <w:r w:rsidR="00D92D51" w:rsidRPr="00D20B6B">
        <w:rPr>
          <w:rFonts w:ascii="Times New Roman" w:hAnsi="Times New Roman" w:cs="Times New Roman"/>
          <w:sz w:val="24"/>
          <w:szCs w:val="24"/>
        </w:rPr>
        <w:t xml:space="preserve"> represents the traditional instrument of quality control that involves the screening of intellectual output for quality, relia</w:t>
      </w:r>
      <w:r w:rsidR="00587B0B" w:rsidRPr="00D20B6B">
        <w:rPr>
          <w:rFonts w:ascii="Times New Roman" w:hAnsi="Times New Roman" w:cs="Times New Roman"/>
          <w:sz w:val="24"/>
          <w:szCs w:val="24"/>
        </w:rPr>
        <w:t>bility and credibility (Ocholla</w:t>
      </w:r>
      <w:r w:rsidR="00D92D51" w:rsidRPr="00D20B6B">
        <w:rPr>
          <w:rFonts w:ascii="Times New Roman" w:hAnsi="Times New Roman" w:cs="Times New Roman"/>
          <w:sz w:val="24"/>
          <w:szCs w:val="24"/>
        </w:rPr>
        <w:t xml:space="preserve">2011). </w:t>
      </w:r>
    </w:p>
    <w:p w:rsidR="00ED204A" w:rsidRDefault="00E62220" w:rsidP="00E62220">
      <w:pPr>
        <w:tabs>
          <w:tab w:val="left" w:pos="45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79CB" w:rsidRPr="00D20B6B">
        <w:rPr>
          <w:rFonts w:ascii="Times New Roman" w:hAnsi="Times New Roman" w:cs="Times New Roman"/>
          <w:sz w:val="24"/>
          <w:szCs w:val="24"/>
        </w:rPr>
        <w:t xml:space="preserve">University academic staffs have been </w:t>
      </w:r>
      <w:r w:rsidR="00ED204A">
        <w:rPr>
          <w:rFonts w:ascii="Times New Roman" w:hAnsi="Times New Roman" w:cs="Times New Roman"/>
          <w:sz w:val="24"/>
          <w:szCs w:val="24"/>
        </w:rPr>
        <w:t xml:space="preserve"> </w:t>
      </w:r>
      <w:r w:rsidR="00736049" w:rsidRPr="00D20B6B">
        <w:rPr>
          <w:rFonts w:ascii="Times New Roman" w:hAnsi="Times New Roman" w:cs="Times New Roman"/>
          <w:sz w:val="24"/>
          <w:szCs w:val="24"/>
        </w:rPr>
        <w:t xml:space="preserve"> regularly engage in research activities so as to widen their scope of knowledge.</w:t>
      </w:r>
      <w:r w:rsidR="00ED204A">
        <w:rPr>
          <w:rFonts w:ascii="Times New Roman" w:hAnsi="Times New Roman" w:cs="Times New Roman"/>
          <w:sz w:val="24"/>
          <w:szCs w:val="24"/>
        </w:rPr>
        <w:t xml:space="preserve"> </w:t>
      </w:r>
      <w:r w:rsidR="000932EF" w:rsidRPr="00D20B6B">
        <w:rPr>
          <w:rFonts w:ascii="Times New Roman" w:hAnsi="Times New Roman" w:cs="Times New Roman"/>
          <w:sz w:val="24"/>
          <w:szCs w:val="24"/>
        </w:rPr>
        <w:t>The</w:t>
      </w:r>
      <w:r w:rsidR="00736049" w:rsidRPr="00D20B6B">
        <w:rPr>
          <w:rFonts w:ascii="Times New Roman" w:hAnsi="Times New Roman" w:cs="Times New Roman"/>
          <w:sz w:val="24"/>
          <w:szCs w:val="24"/>
        </w:rPr>
        <w:t>ir</w:t>
      </w:r>
      <w:r w:rsidR="000932EF" w:rsidRPr="00D20B6B">
        <w:rPr>
          <w:rFonts w:ascii="Times New Roman" w:hAnsi="Times New Roman" w:cs="Times New Roman"/>
          <w:sz w:val="24"/>
          <w:szCs w:val="24"/>
        </w:rPr>
        <w:t xml:space="preserve"> motivation for </w:t>
      </w:r>
      <w:r w:rsidR="00701F34" w:rsidRPr="00D20B6B">
        <w:rPr>
          <w:rFonts w:ascii="Times New Roman" w:hAnsi="Times New Roman" w:cs="Times New Roman"/>
          <w:sz w:val="24"/>
          <w:szCs w:val="24"/>
        </w:rPr>
        <w:t xml:space="preserve">engaging in research activities </w:t>
      </w:r>
      <w:r w:rsidR="00736049" w:rsidRPr="00D20B6B">
        <w:rPr>
          <w:rFonts w:ascii="Times New Roman" w:hAnsi="Times New Roman" w:cs="Times New Roman"/>
          <w:sz w:val="24"/>
          <w:szCs w:val="24"/>
        </w:rPr>
        <w:t xml:space="preserve">has </w:t>
      </w:r>
      <w:r w:rsidR="00A83486" w:rsidRPr="00D20B6B">
        <w:rPr>
          <w:rFonts w:ascii="Times New Roman" w:hAnsi="Times New Roman" w:cs="Times New Roman"/>
          <w:sz w:val="24"/>
          <w:szCs w:val="24"/>
        </w:rPr>
        <w:t>gone beyond</w:t>
      </w:r>
      <w:r w:rsidR="00ED204A">
        <w:rPr>
          <w:rFonts w:ascii="Times New Roman" w:hAnsi="Times New Roman" w:cs="Times New Roman"/>
          <w:sz w:val="24"/>
          <w:szCs w:val="24"/>
        </w:rPr>
        <w:t xml:space="preserve"> </w:t>
      </w:r>
      <w:r w:rsidR="00D279CB" w:rsidRPr="00D20B6B">
        <w:rPr>
          <w:rFonts w:ascii="Times New Roman" w:hAnsi="Times New Roman" w:cs="Times New Roman"/>
          <w:sz w:val="24"/>
          <w:szCs w:val="24"/>
        </w:rPr>
        <w:t xml:space="preserve">job retention </w:t>
      </w:r>
      <w:r w:rsidR="00701F34" w:rsidRPr="00D20B6B">
        <w:rPr>
          <w:rFonts w:ascii="Times New Roman" w:hAnsi="Times New Roman" w:cs="Times New Roman"/>
          <w:sz w:val="24"/>
          <w:szCs w:val="24"/>
        </w:rPr>
        <w:t xml:space="preserve">to “research excellence” </w:t>
      </w:r>
      <w:r w:rsidR="00A83486" w:rsidRPr="00D20B6B">
        <w:rPr>
          <w:rFonts w:ascii="Times New Roman" w:hAnsi="Times New Roman" w:cs="Times New Roman"/>
          <w:sz w:val="24"/>
          <w:szCs w:val="24"/>
        </w:rPr>
        <w:t xml:space="preserve">that is supposed to generate quality papers which </w:t>
      </w:r>
      <w:r w:rsidR="0026527B">
        <w:rPr>
          <w:rFonts w:ascii="Times New Roman" w:hAnsi="Times New Roman" w:cs="Times New Roman"/>
          <w:sz w:val="24"/>
          <w:szCs w:val="24"/>
        </w:rPr>
        <w:br/>
      </w:r>
      <w:r w:rsidR="00A83486" w:rsidRPr="00D20B6B">
        <w:rPr>
          <w:rFonts w:ascii="Times New Roman" w:hAnsi="Times New Roman" w:cs="Times New Roman"/>
          <w:sz w:val="24"/>
          <w:szCs w:val="24"/>
        </w:rPr>
        <w:t xml:space="preserve">will be </w:t>
      </w:r>
      <w:r w:rsidR="00D279CB" w:rsidRPr="00D20B6B">
        <w:rPr>
          <w:rFonts w:ascii="Times New Roman" w:hAnsi="Times New Roman" w:cs="Times New Roman"/>
          <w:sz w:val="24"/>
          <w:szCs w:val="24"/>
        </w:rPr>
        <w:t>use</w:t>
      </w:r>
      <w:r w:rsidR="00A83486" w:rsidRPr="00D20B6B">
        <w:rPr>
          <w:rFonts w:ascii="Times New Roman" w:hAnsi="Times New Roman" w:cs="Times New Roman"/>
          <w:sz w:val="24"/>
          <w:szCs w:val="24"/>
        </w:rPr>
        <w:t>d</w:t>
      </w:r>
      <w:r w:rsidR="00D279CB" w:rsidRPr="00D20B6B">
        <w:rPr>
          <w:rFonts w:ascii="Times New Roman" w:hAnsi="Times New Roman" w:cs="Times New Roman"/>
          <w:sz w:val="24"/>
          <w:szCs w:val="24"/>
        </w:rPr>
        <w:t xml:space="preserve"> for assessment, promotion and </w:t>
      </w:r>
      <w:r w:rsidR="00D279CB" w:rsidRPr="00D20B6B">
        <w:rPr>
          <w:rFonts w:ascii="Times New Roman" w:hAnsi="Times New Roman" w:cs="Times New Roman"/>
          <w:sz w:val="24"/>
          <w:szCs w:val="24"/>
        </w:rPr>
        <w:lastRenderedPageBreak/>
        <w:t>economic gains (</w:t>
      </w:r>
      <w:proofErr w:type="spellStart"/>
      <w:r w:rsidR="00D279CB" w:rsidRPr="00D20B6B">
        <w:rPr>
          <w:rFonts w:ascii="Times New Roman" w:hAnsi="Times New Roman" w:cs="Times New Roman"/>
          <w:sz w:val="24"/>
          <w:szCs w:val="24"/>
        </w:rPr>
        <w:t>Egwunyenga</w:t>
      </w:r>
      <w:proofErr w:type="spellEnd"/>
      <w:r w:rsidR="00D279CB" w:rsidRPr="00D20B6B">
        <w:rPr>
          <w:rFonts w:ascii="Times New Roman" w:hAnsi="Times New Roman" w:cs="Times New Roman"/>
          <w:sz w:val="24"/>
          <w:szCs w:val="24"/>
        </w:rPr>
        <w:t xml:space="preserve">, 2008). </w:t>
      </w:r>
      <w:r w:rsidR="00736049" w:rsidRPr="00D20B6B">
        <w:rPr>
          <w:rFonts w:ascii="Times New Roman" w:hAnsi="Times New Roman" w:cs="Times New Roman"/>
          <w:sz w:val="24"/>
          <w:szCs w:val="24"/>
        </w:rPr>
        <w:t xml:space="preserve">The </w:t>
      </w:r>
      <w:r w:rsidR="00A83486" w:rsidRPr="00D20B6B">
        <w:rPr>
          <w:rFonts w:ascii="Times New Roman" w:hAnsi="Times New Roman" w:cs="Times New Roman"/>
          <w:sz w:val="24"/>
          <w:szCs w:val="24"/>
        </w:rPr>
        <w:t>number of</w:t>
      </w:r>
      <w:r w:rsidR="00736049" w:rsidRPr="00D20B6B">
        <w:rPr>
          <w:rFonts w:ascii="Times New Roman" w:hAnsi="Times New Roman" w:cs="Times New Roman"/>
          <w:sz w:val="24"/>
          <w:szCs w:val="24"/>
        </w:rPr>
        <w:t xml:space="preserve"> papers a lecturer has written and </w:t>
      </w:r>
      <w:proofErr w:type="gramStart"/>
      <w:r w:rsidR="00736049" w:rsidRPr="00D20B6B">
        <w:rPr>
          <w:rFonts w:ascii="Times New Roman" w:hAnsi="Times New Roman" w:cs="Times New Roman"/>
          <w:sz w:val="24"/>
          <w:szCs w:val="24"/>
        </w:rPr>
        <w:t xml:space="preserve">the </w:t>
      </w:r>
      <w:r w:rsidR="00ED204A">
        <w:rPr>
          <w:rFonts w:ascii="Times New Roman" w:hAnsi="Times New Roman" w:cs="Times New Roman"/>
          <w:sz w:val="24"/>
          <w:szCs w:val="24"/>
        </w:rPr>
        <w:t xml:space="preserve"> </w:t>
      </w:r>
      <w:r w:rsidR="00736049" w:rsidRPr="00D20B6B">
        <w:rPr>
          <w:rFonts w:ascii="Times New Roman" w:hAnsi="Times New Roman" w:cs="Times New Roman"/>
          <w:sz w:val="24"/>
          <w:szCs w:val="24"/>
        </w:rPr>
        <w:t>reputation</w:t>
      </w:r>
      <w:proofErr w:type="gramEnd"/>
      <w:r w:rsidR="00736049" w:rsidRPr="00D20B6B">
        <w:rPr>
          <w:rFonts w:ascii="Times New Roman" w:hAnsi="Times New Roman" w:cs="Times New Roman"/>
          <w:sz w:val="24"/>
          <w:szCs w:val="24"/>
        </w:rPr>
        <w:t xml:space="preserve"> </w:t>
      </w:r>
      <w:r w:rsidR="00ED204A">
        <w:rPr>
          <w:rFonts w:ascii="Times New Roman" w:hAnsi="Times New Roman" w:cs="Times New Roman"/>
          <w:sz w:val="24"/>
          <w:szCs w:val="24"/>
        </w:rPr>
        <w:t xml:space="preserve"> </w:t>
      </w:r>
      <w:r w:rsidR="00736049" w:rsidRPr="00D20B6B">
        <w:rPr>
          <w:rFonts w:ascii="Times New Roman" w:hAnsi="Times New Roman" w:cs="Times New Roman"/>
          <w:sz w:val="24"/>
          <w:szCs w:val="24"/>
        </w:rPr>
        <w:t>of the journals in which</w:t>
      </w:r>
      <w:r w:rsidR="00ED204A">
        <w:rPr>
          <w:rFonts w:ascii="Times New Roman" w:hAnsi="Times New Roman" w:cs="Times New Roman"/>
          <w:sz w:val="24"/>
          <w:szCs w:val="24"/>
        </w:rPr>
        <w:t xml:space="preserve"> </w:t>
      </w:r>
      <w:r w:rsidR="00736049" w:rsidRPr="00D20B6B">
        <w:rPr>
          <w:rFonts w:ascii="Times New Roman" w:hAnsi="Times New Roman" w:cs="Times New Roman"/>
          <w:sz w:val="24"/>
          <w:szCs w:val="24"/>
        </w:rPr>
        <w:t xml:space="preserve"> they </w:t>
      </w:r>
    </w:p>
    <w:p w:rsidR="00B845C9" w:rsidRPr="00D20B6B" w:rsidRDefault="00736049" w:rsidP="00E62220">
      <w:pPr>
        <w:tabs>
          <w:tab w:val="left" w:pos="450"/>
          <w:tab w:val="left" w:pos="540"/>
        </w:tabs>
        <w:spacing w:after="0" w:line="240" w:lineRule="auto"/>
        <w:jc w:val="both"/>
        <w:rPr>
          <w:rFonts w:ascii="Times New Roman" w:hAnsi="Times New Roman" w:cs="Times New Roman"/>
          <w:sz w:val="24"/>
          <w:szCs w:val="24"/>
        </w:rPr>
      </w:pPr>
      <w:proofErr w:type="gramStart"/>
      <w:r w:rsidRPr="00D20B6B">
        <w:rPr>
          <w:rFonts w:ascii="Times New Roman" w:hAnsi="Times New Roman" w:cs="Times New Roman"/>
          <w:sz w:val="24"/>
          <w:szCs w:val="24"/>
        </w:rPr>
        <w:t>are</w:t>
      </w:r>
      <w:proofErr w:type="gramEnd"/>
      <w:r w:rsidRPr="00D20B6B">
        <w:rPr>
          <w:rFonts w:ascii="Times New Roman" w:hAnsi="Times New Roman" w:cs="Times New Roman"/>
          <w:sz w:val="24"/>
          <w:szCs w:val="24"/>
        </w:rPr>
        <w:t xml:space="preserve"> written determine how the lecturer will be assessed for promotion. </w:t>
      </w:r>
      <w:r w:rsidR="00E81F3A" w:rsidRPr="00D20B6B">
        <w:rPr>
          <w:rFonts w:ascii="Times New Roman" w:hAnsi="Times New Roman" w:cs="Times New Roman"/>
          <w:sz w:val="24"/>
          <w:szCs w:val="24"/>
        </w:rPr>
        <w:t>To meet up with this mandate, some of them have been observed to engage in some sharp practices which have eroded the quality of research publishing and the purpo</w:t>
      </w:r>
      <w:r w:rsidR="00ED323E" w:rsidRPr="00D20B6B">
        <w:rPr>
          <w:rFonts w:ascii="Times New Roman" w:hAnsi="Times New Roman" w:cs="Times New Roman"/>
          <w:sz w:val="24"/>
          <w:szCs w:val="24"/>
        </w:rPr>
        <w:t>se for which it was established (</w:t>
      </w:r>
      <w:proofErr w:type="spellStart"/>
      <w:r w:rsidR="00ED323E" w:rsidRPr="00D20B6B">
        <w:rPr>
          <w:rFonts w:ascii="Times New Roman" w:hAnsi="Times New Roman" w:cs="Times New Roman"/>
          <w:sz w:val="24"/>
          <w:szCs w:val="24"/>
        </w:rPr>
        <w:t>Egwunyenga</w:t>
      </w:r>
      <w:proofErr w:type="spellEnd"/>
      <w:r w:rsidR="00ED323E" w:rsidRPr="00D20B6B">
        <w:rPr>
          <w:rFonts w:ascii="Times New Roman" w:hAnsi="Times New Roman" w:cs="Times New Roman"/>
          <w:sz w:val="24"/>
          <w:szCs w:val="24"/>
        </w:rPr>
        <w:t xml:space="preserve">, 2008). </w:t>
      </w:r>
      <w:proofErr w:type="spellStart"/>
      <w:r w:rsidR="00621CCD" w:rsidRPr="00D20B6B">
        <w:rPr>
          <w:rFonts w:ascii="Times New Roman" w:hAnsi="Times New Roman" w:cs="Times New Roman"/>
          <w:sz w:val="24"/>
          <w:szCs w:val="24"/>
        </w:rPr>
        <w:t>Ocholla</w:t>
      </w:r>
      <w:proofErr w:type="spellEnd"/>
      <w:r w:rsidR="00621CCD" w:rsidRPr="00D20B6B">
        <w:rPr>
          <w:rFonts w:ascii="Times New Roman" w:hAnsi="Times New Roman" w:cs="Times New Roman"/>
          <w:sz w:val="24"/>
          <w:szCs w:val="24"/>
        </w:rPr>
        <w:t xml:space="preserve"> (2011) observed that s</w:t>
      </w:r>
      <w:r w:rsidR="00E81F3A" w:rsidRPr="00D20B6B">
        <w:rPr>
          <w:rFonts w:ascii="Times New Roman" w:hAnsi="Times New Roman" w:cs="Times New Roman"/>
          <w:sz w:val="24"/>
          <w:szCs w:val="24"/>
        </w:rPr>
        <w:t>ome scholars publish their research outputs without allowing it to go through the scrutiny of peer reviewers</w:t>
      </w:r>
      <w:r w:rsidR="00621CCD" w:rsidRPr="00D20B6B">
        <w:rPr>
          <w:rFonts w:ascii="Times New Roman" w:hAnsi="Times New Roman" w:cs="Times New Roman"/>
          <w:sz w:val="24"/>
          <w:szCs w:val="24"/>
        </w:rPr>
        <w:t>.</w:t>
      </w:r>
    </w:p>
    <w:p w:rsidR="00D92D51" w:rsidRPr="00D20B6B" w:rsidRDefault="00E62220" w:rsidP="00E62220">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781A" w:rsidRPr="00D20B6B">
        <w:rPr>
          <w:rFonts w:ascii="Times New Roman" w:hAnsi="Times New Roman" w:cs="Times New Roman"/>
          <w:sz w:val="24"/>
          <w:szCs w:val="24"/>
        </w:rPr>
        <w:t xml:space="preserve">The challenges </w:t>
      </w:r>
      <w:r w:rsidR="00ED323E" w:rsidRPr="00D20B6B">
        <w:rPr>
          <w:rFonts w:ascii="Times New Roman" w:hAnsi="Times New Roman" w:cs="Times New Roman"/>
          <w:sz w:val="24"/>
          <w:szCs w:val="24"/>
        </w:rPr>
        <w:t>of scholarly pu</w:t>
      </w:r>
      <w:r w:rsidR="00705331" w:rsidRPr="00D20B6B">
        <w:rPr>
          <w:rFonts w:ascii="Times New Roman" w:hAnsi="Times New Roman" w:cs="Times New Roman"/>
          <w:sz w:val="24"/>
          <w:szCs w:val="24"/>
        </w:rPr>
        <w:t>bli</w:t>
      </w:r>
      <w:r w:rsidR="00FB58F0" w:rsidRPr="00D20B6B">
        <w:rPr>
          <w:rFonts w:ascii="Times New Roman" w:hAnsi="Times New Roman" w:cs="Times New Roman"/>
          <w:sz w:val="24"/>
          <w:szCs w:val="24"/>
        </w:rPr>
        <w:t xml:space="preserve">shing in Nigeria are enormous. </w:t>
      </w:r>
      <w:r w:rsidR="00705331" w:rsidRPr="00D20B6B">
        <w:rPr>
          <w:rFonts w:ascii="Times New Roman" w:hAnsi="Times New Roman" w:cs="Times New Roman"/>
          <w:sz w:val="24"/>
          <w:szCs w:val="24"/>
        </w:rPr>
        <w:t>L</w:t>
      </w:r>
      <w:r w:rsidR="0018781A" w:rsidRPr="00D20B6B">
        <w:rPr>
          <w:rFonts w:ascii="Times New Roman" w:hAnsi="Times New Roman" w:cs="Times New Roman"/>
          <w:sz w:val="24"/>
          <w:szCs w:val="24"/>
        </w:rPr>
        <w:t>ack of funds to assist researcher</w:t>
      </w:r>
      <w:r w:rsidR="00E72376" w:rsidRPr="00D20B6B">
        <w:rPr>
          <w:rFonts w:ascii="Times New Roman" w:hAnsi="Times New Roman" w:cs="Times New Roman"/>
          <w:sz w:val="24"/>
          <w:szCs w:val="24"/>
        </w:rPr>
        <w:t>s</w:t>
      </w:r>
      <w:r w:rsidR="0018781A" w:rsidRPr="00D20B6B">
        <w:rPr>
          <w:rFonts w:ascii="Times New Roman" w:hAnsi="Times New Roman" w:cs="Times New Roman"/>
          <w:sz w:val="24"/>
          <w:szCs w:val="24"/>
        </w:rPr>
        <w:t xml:space="preserve"> as publishing in a reputable journal takes a chunk of their income, lack of</w:t>
      </w:r>
      <w:r w:rsidR="00A91C8A" w:rsidRPr="00D20B6B">
        <w:rPr>
          <w:rFonts w:ascii="Times New Roman" w:hAnsi="Times New Roman" w:cs="Times New Roman"/>
          <w:sz w:val="24"/>
          <w:szCs w:val="24"/>
        </w:rPr>
        <w:t xml:space="preserve"> incentive to motivate them</w:t>
      </w:r>
      <w:r w:rsidR="0018781A" w:rsidRPr="00D20B6B">
        <w:rPr>
          <w:rFonts w:ascii="Times New Roman" w:hAnsi="Times New Roman" w:cs="Times New Roman"/>
          <w:sz w:val="24"/>
          <w:szCs w:val="24"/>
        </w:rPr>
        <w:t xml:space="preserve">, erratic power supply, </w:t>
      </w:r>
      <w:r w:rsidR="00A91C8A" w:rsidRPr="00D20B6B">
        <w:rPr>
          <w:rFonts w:ascii="Times New Roman" w:hAnsi="Times New Roman" w:cs="Times New Roman"/>
          <w:sz w:val="24"/>
          <w:szCs w:val="24"/>
        </w:rPr>
        <w:t>non-participation in conferences, to mention a few</w:t>
      </w:r>
      <w:r>
        <w:rPr>
          <w:rFonts w:ascii="Times New Roman" w:hAnsi="Times New Roman" w:cs="Times New Roman"/>
          <w:sz w:val="24"/>
          <w:szCs w:val="24"/>
        </w:rPr>
        <w:t xml:space="preserve"> </w:t>
      </w:r>
      <w:proofErr w:type="spellStart"/>
      <w:r w:rsidR="00705331" w:rsidRPr="00D20B6B">
        <w:rPr>
          <w:rFonts w:ascii="Times New Roman" w:hAnsi="Times New Roman" w:cs="Times New Roman"/>
          <w:sz w:val="24"/>
          <w:szCs w:val="24"/>
        </w:rPr>
        <w:t>Olukojo</w:t>
      </w:r>
      <w:proofErr w:type="spellEnd"/>
      <w:r w:rsidR="00705331" w:rsidRPr="00D20B6B">
        <w:rPr>
          <w:rFonts w:ascii="Times New Roman" w:hAnsi="Times New Roman" w:cs="Times New Roman"/>
          <w:sz w:val="24"/>
          <w:szCs w:val="24"/>
        </w:rPr>
        <w:t xml:space="preserve"> (2002), </w:t>
      </w:r>
      <w:proofErr w:type="spellStart"/>
      <w:r w:rsidR="00705331" w:rsidRPr="00D20B6B">
        <w:rPr>
          <w:rFonts w:ascii="Times New Roman" w:hAnsi="Times New Roman" w:cs="Times New Roman"/>
          <w:sz w:val="24"/>
          <w:szCs w:val="24"/>
        </w:rPr>
        <w:t>Ondari-Okemwa</w:t>
      </w:r>
      <w:proofErr w:type="spellEnd"/>
      <w:r w:rsidR="00705331" w:rsidRPr="00D20B6B">
        <w:rPr>
          <w:rFonts w:ascii="Times New Roman" w:hAnsi="Times New Roman" w:cs="Times New Roman"/>
          <w:sz w:val="24"/>
          <w:szCs w:val="24"/>
        </w:rPr>
        <w:t xml:space="preserve"> (2007) and </w:t>
      </w:r>
      <w:proofErr w:type="spellStart"/>
      <w:r w:rsidR="00705331" w:rsidRPr="00D20B6B">
        <w:rPr>
          <w:rFonts w:ascii="Times New Roman" w:hAnsi="Times New Roman" w:cs="Times New Roman"/>
          <w:sz w:val="24"/>
          <w:szCs w:val="24"/>
        </w:rPr>
        <w:t>Egwunyenga</w:t>
      </w:r>
      <w:proofErr w:type="spellEnd"/>
      <w:r w:rsidR="00705331" w:rsidRPr="00D20B6B">
        <w:rPr>
          <w:rFonts w:ascii="Times New Roman" w:hAnsi="Times New Roman" w:cs="Times New Roman"/>
          <w:sz w:val="24"/>
          <w:szCs w:val="24"/>
        </w:rPr>
        <w:t xml:space="preserve"> (2008)</w:t>
      </w:r>
      <w:r w:rsidR="00A91C8A" w:rsidRPr="00D20B6B">
        <w:rPr>
          <w:rFonts w:ascii="Times New Roman" w:hAnsi="Times New Roman" w:cs="Times New Roman"/>
          <w:sz w:val="24"/>
          <w:szCs w:val="24"/>
        </w:rPr>
        <w:t xml:space="preserve">. These have resulted to a serious implication on the quality of scholarly output produced by Nigerian lecturers. </w:t>
      </w:r>
      <w:r w:rsidR="00EE7E46" w:rsidRPr="00D20B6B">
        <w:rPr>
          <w:rFonts w:ascii="Times New Roman" w:hAnsi="Times New Roman" w:cs="Times New Roman"/>
          <w:sz w:val="24"/>
          <w:szCs w:val="24"/>
        </w:rPr>
        <w:t>This stud</w:t>
      </w:r>
      <w:r w:rsidR="00FB58F0" w:rsidRPr="00D20B6B">
        <w:rPr>
          <w:rFonts w:ascii="Times New Roman" w:hAnsi="Times New Roman" w:cs="Times New Roman"/>
          <w:sz w:val="24"/>
          <w:szCs w:val="24"/>
        </w:rPr>
        <w:t>y is set to find out the perception of</w:t>
      </w:r>
      <w:r w:rsidR="00EE7E46" w:rsidRPr="00D20B6B">
        <w:rPr>
          <w:rFonts w:ascii="Times New Roman" w:hAnsi="Times New Roman" w:cs="Times New Roman"/>
          <w:sz w:val="24"/>
          <w:szCs w:val="24"/>
        </w:rPr>
        <w:t xml:space="preserve"> lecturers on the quality of scholarly publications and the challenges of scholarly publishing in Nigeria.</w:t>
      </w:r>
    </w:p>
    <w:p w:rsidR="00E62220" w:rsidRDefault="00E62220" w:rsidP="00455019">
      <w:pPr>
        <w:spacing w:after="0" w:line="240" w:lineRule="auto"/>
        <w:jc w:val="both"/>
        <w:rPr>
          <w:rFonts w:ascii="Times New Roman" w:hAnsi="Times New Roman" w:cs="Times New Roman"/>
          <w:b/>
          <w:sz w:val="24"/>
          <w:szCs w:val="24"/>
        </w:rPr>
      </w:pPr>
    </w:p>
    <w:p w:rsidR="00D83640" w:rsidRPr="00D20B6B" w:rsidRDefault="00D83640" w:rsidP="00455019">
      <w:pPr>
        <w:spacing w:after="0" w:line="240" w:lineRule="auto"/>
        <w:jc w:val="both"/>
        <w:rPr>
          <w:rFonts w:ascii="Times New Roman" w:hAnsi="Times New Roman" w:cs="Times New Roman"/>
          <w:b/>
          <w:sz w:val="24"/>
          <w:szCs w:val="24"/>
        </w:rPr>
      </w:pPr>
      <w:r w:rsidRPr="00D20B6B">
        <w:rPr>
          <w:rFonts w:ascii="Times New Roman" w:hAnsi="Times New Roman" w:cs="Times New Roman"/>
          <w:b/>
          <w:sz w:val="24"/>
          <w:szCs w:val="24"/>
        </w:rPr>
        <w:t>Objectives of the Study</w:t>
      </w:r>
    </w:p>
    <w:p w:rsidR="00D83640" w:rsidRDefault="00D83640" w:rsidP="00455019">
      <w:pPr>
        <w:pStyle w:val="ListParagraph"/>
        <w:numPr>
          <w:ilvl w:val="0"/>
          <w:numId w:val="1"/>
        </w:numPr>
        <w:spacing w:line="240" w:lineRule="auto"/>
        <w:rPr>
          <w:rFonts w:ascii="Times New Roman" w:hAnsi="Times New Roman" w:cs="Times New Roman"/>
          <w:sz w:val="24"/>
          <w:szCs w:val="24"/>
        </w:rPr>
      </w:pPr>
      <w:r w:rsidRPr="00D20B6B">
        <w:rPr>
          <w:rFonts w:ascii="Times New Roman" w:hAnsi="Times New Roman" w:cs="Times New Roman"/>
          <w:sz w:val="24"/>
          <w:szCs w:val="24"/>
        </w:rPr>
        <w:t>Find out lecturers’</w:t>
      </w:r>
      <w:r w:rsidR="00705331" w:rsidRPr="00D20B6B">
        <w:rPr>
          <w:rFonts w:ascii="Times New Roman" w:hAnsi="Times New Roman" w:cs="Times New Roman"/>
          <w:sz w:val="24"/>
          <w:szCs w:val="24"/>
        </w:rPr>
        <w:t xml:space="preserve"> perception on</w:t>
      </w:r>
      <w:r w:rsidR="00FB58F0" w:rsidRPr="00D20B6B">
        <w:rPr>
          <w:rFonts w:ascii="Times New Roman" w:hAnsi="Times New Roman" w:cs="Times New Roman"/>
          <w:sz w:val="24"/>
          <w:szCs w:val="24"/>
        </w:rPr>
        <w:t xml:space="preserve"> the</w:t>
      </w:r>
      <w:r w:rsidR="0049487B">
        <w:rPr>
          <w:rFonts w:ascii="Times New Roman" w:hAnsi="Times New Roman" w:cs="Times New Roman"/>
          <w:sz w:val="24"/>
          <w:szCs w:val="24"/>
        </w:rPr>
        <w:t xml:space="preserve"> </w:t>
      </w:r>
      <w:r w:rsidRPr="00D20B6B">
        <w:rPr>
          <w:rFonts w:ascii="Times New Roman" w:hAnsi="Times New Roman" w:cs="Times New Roman"/>
          <w:sz w:val="24"/>
          <w:szCs w:val="24"/>
        </w:rPr>
        <w:t>quality of scholarly publications in Nigeria.</w:t>
      </w:r>
    </w:p>
    <w:p w:rsidR="00ED204A" w:rsidRPr="00D20B6B" w:rsidRDefault="00ED204A" w:rsidP="00ED204A">
      <w:pPr>
        <w:pStyle w:val="ListParagraph"/>
        <w:spacing w:line="240" w:lineRule="auto"/>
        <w:rPr>
          <w:rFonts w:ascii="Times New Roman" w:hAnsi="Times New Roman" w:cs="Times New Roman"/>
          <w:sz w:val="24"/>
          <w:szCs w:val="24"/>
        </w:rPr>
      </w:pPr>
    </w:p>
    <w:p w:rsidR="00D83640" w:rsidRDefault="00D83640" w:rsidP="00455019">
      <w:pPr>
        <w:pStyle w:val="ListParagraph"/>
        <w:numPr>
          <w:ilvl w:val="0"/>
          <w:numId w:val="1"/>
        </w:numPr>
        <w:spacing w:line="240" w:lineRule="auto"/>
        <w:jc w:val="both"/>
        <w:rPr>
          <w:rFonts w:ascii="Times New Roman" w:hAnsi="Times New Roman" w:cs="Times New Roman"/>
          <w:sz w:val="24"/>
          <w:szCs w:val="24"/>
        </w:rPr>
      </w:pPr>
      <w:r w:rsidRPr="00D20B6B">
        <w:rPr>
          <w:rFonts w:ascii="Times New Roman" w:hAnsi="Times New Roman" w:cs="Times New Roman"/>
          <w:sz w:val="24"/>
          <w:szCs w:val="24"/>
        </w:rPr>
        <w:t xml:space="preserve">Assess </w:t>
      </w:r>
      <w:r w:rsidR="008D52C5" w:rsidRPr="00D20B6B">
        <w:rPr>
          <w:rFonts w:ascii="Times New Roman" w:hAnsi="Times New Roman" w:cs="Times New Roman"/>
          <w:sz w:val="24"/>
          <w:szCs w:val="24"/>
        </w:rPr>
        <w:t>factors that determine</w:t>
      </w:r>
      <w:r w:rsidRPr="00D20B6B">
        <w:rPr>
          <w:rFonts w:ascii="Times New Roman" w:hAnsi="Times New Roman" w:cs="Times New Roman"/>
          <w:sz w:val="24"/>
          <w:szCs w:val="24"/>
        </w:rPr>
        <w:t xml:space="preserve"> qu</w:t>
      </w:r>
      <w:r w:rsidR="008D52C5" w:rsidRPr="00D20B6B">
        <w:rPr>
          <w:rFonts w:ascii="Times New Roman" w:hAnsi="Times New Roman" w:cs="Times New Roman"/>
          <w:sz w:val="24"/>
          <w:szCs w:val="24"/>
        </w:rPr>
        <w:t>ality of scholarly publications.</w:t>
      </w:r>
    </w:p>
    <w:p w:rsidR="00ED204A" w:rsidRPr="00D20B6B" w:rsidRDefault="00ED204A" w:rsidP="00ED204A">
      <w:pPr>
        <w:pStyle w:val="ListParagraph"/>
        <w:spacing w:line="240" w:lineRule="auto"/>
        <w:jc w:val="both"/>
        <w:rPr>
          <w:rFonts w:ascii="Times New Roman" w:hAnsi="Times New Roman" w:cs="Times New Roman"/>
          <w:sz w:val="24"/>
          <w:szCs w:val="24"/>
        </w:rPr>
      </w:pPr>
    </w:p>
    <w:p w:rsidR="00271102" w:rsidRPr="00D20B6B" w:rsidRDefault="008D52C5" w:rsidP="00455019">
      <w:pPr>
        <w:pStyle w:val="ListParagraph"/>
        <w:numPr>
          <w:ilvl w:val="0"/>
          <w:numId w:val="1"/>
        </w:numPr>
        <w:spacing w:line="240" w:lineRule="auto"/>
        <w:rPr>
          <w:rFonts w:ascii="Times New Roman" w:hAnsi="Times New Roman" w:cs="Times New Roman"/>
          <w:sz w:val="24"/>
          <w:szCs w:val="24"/>
        </w:rPr>
      </w:pPr>
      <w:r w:rsidRPr="00D20B6B">
        <w:rPr>
          <w:rFonts w:ascii="Times New Roman" w:hAnsi="Times New Roman" w:cs="Times New Roman"/>
          <w:sz w:val="24"/>
          <w:szCs w:val="24"/>
        </w:rPr>
        <w:t>Find out the challenges of scholarly publishing in Nigeria.</w:t>
      </w:r>
    </w:p>
    <w:p w:rsidR="008D52C5" w:rsidRPr="00D20B6B" w:rsidRDefault="008D52C5" w:rsidP="00455019">
      <w:pPr>
        <w:spacing w:after="0" w:line="240" w:lineRule="auto"/>
        <w:rPr>
          <w:rFonts w:ascii="Times New Roman" w:hAnsi="Times New Roman" w:cs="Times New Roman"/>
          <w:sz w:val="24"/>
          <w:szCs w:val="24"/>
        </w:rPr>
      </w:pPr>
      <w:r w:rsidRPr="00D20B6B">
        <w:rPr>
          <w:rFonts w:ascii="Times New Roman" w:hAnsi="Times New Roman" w:cs="Times New Roman"/>
          <w:b/>
          <w:sz w:val="24"/>
          <w:szCs w:val="24"/>
        </w:rPr>
        <w:t>Research Question</w:t>
      </w:r>
    </w:p>
    <w:p w:rsidR="00796899" w:rsidRDefault="008D52C5" w:rsidP="00455019">
      <w:pPr>
        <w:pStyle w:val="ListParagraph"/>
        <w:numPr>
          <w:ilvl w:val="0"/>
          <w:numId w:val="3"/>
        </w:numPr>
        <w:spacing w:line="240" w:lineRule="auto"/>
        <w:rPr>
          <w:rFonts w:ascii="Times New Roman" w:hAnsi="Times New Roman" w:cs="Times New Roman"/>
          <w:sz w:val="24"/>
          <w:szCs w:val="24"/>
        </w:rPr>
      </w:pPr>
      <w:r w:rsidRPr="00D20B6B">
        <w:rPr>
          <w:rFonts w:ascii="Times New Roman" w:hAnsi="Times New Roman" w:cs="Times New Roman"/>
          <w:sz w:val="24"/>
          <w:szCs w:val="24"/>
        </w:rPr>
        <w:t xml:space="preserve">What </w:t>
      </w:r>
      <w:r w:rsidR="00705331" w:rsidRPr="00D20B6B">
        <w:rPr>
          <w:rFonts w:ascii="Times New Roman" w:hAnsi="Times New Roman" w:cs="Times New Roman"/>
          <w:sz w:val="24"/>
          <w:szCs w:val="24"/>
        </w:rPr>
        <w:t>is university lecturers’ perception on quality of scholarly</w:t>
      </w:r>
      <w:r w:rsidR="0049487B">
        <w:rPr>
          <w:rFonts w:ascii="Times New Roman" w:hAnsi="Times New Roman" w:cs="Times New Roman"/>
          <w:sz w:val="24"/>
          <w:szCs w:val="24"/>
        </w:rPr>
        <w:t xml:space="preserve"> </w:t>
      </w:r>
      <w:r w:rsidRPr="00D20B6B">
        <w:rPr>
          <w:rFonts w:ascii="Times New Roman" w:hAnsi="Times New Roman" w:cs="Times New Roman"/>
          <w:sz w:val="24"/>
          <w:szCs w:val="24"/>
        </w:rPr>
        <w:t>publications in Nigeria?</w:t>
      </w:r>
    </w:p>
    <w:p w:rsidR="00ED204A" w:rsidRDefault="00ED204A" w:rsidP="00ED204A">
      <w:pPr>
        <w:pStyle w:val="ListParagraph"/>
        <w:spacing w:line="240" w:lineRule="auto"/>
        <w:rPr>
          <w:rFonts w:ascii="Times New Roman" w:hAnsi="Times New Roman" w:cs="Times New Roman"/>
          <w:sz w:val="24"/>
          <w:szCs w:val="24"/>
        </w:rPr>
      </w:pPr>
    </w:p>
    <w:p w:rsidR="00ED204A" w:rsidRDefault="00ED204A" w:rsidP="00ED204A">
      <w:pPr>
        <w:pStyle w:val="ListParagraph"/>
        <w:numPr>
          <w:ilvl w:val="0"/>
          <w:numId w:val="3"/>
        </w:numPr>
        <w:spacing w:line="240" w:lineRule="auto"/>
        <w:rPr>
          <w:rFonts w:ascii="Times New Roman" w:hAnsi="Times New Roman" w:cs="Times New Roman"/>
          <w:sz w:val="24"/>
          <w:szCs w:val="24"/>
        </w:rPr>
      </w:pPr>
      <w:r w:rsidRPr="00D20B6B">
        <w:rPr>
          <w:rFonts w:ascii="Times New Roman" w:hAnsi="Times New Roman" w:cs="Times New Roman"/>
          <w:sz w:val="24"/>
          <w:szCs w:val="24"/>
        </w:rPr>
        <w:t>What are the factors that determine quality of scholarly publications?</w:t>
      </w:r>
    </w:p>
    <w:p w:rsidR="00ED204A" w:rsidRPr="00D20B6B" w:rsidRDefault="00ED204A" w:rsidP="00ED204A">
      <w:pPr>
        <w:pStyle w:val="ListParagraph"/>
        <w:spacing w:line="240" w:lineRule="auto"/>
        <w:rPr>
          <w:rFonts w:ascii="Times New Roman" w:hAnsi="Times New Roman" w:cs="Times New Roman"/>
          <w:sz w:val="24"/>
          <w:szCs w:val="24"/>
        </w:rPr>
      </w:pPr>
    </w:p>
    <w:p w:rsidR="00ED204A" w:rsidRPr="00D20B6B" w:rsidRDefault="00ED204A" w:rsidP="00ED204A">
      <w:pPr>
        <w:pStyle w:val="ListParagraph"/>
        <w:numPr>
          <w:ilvl w:val="0"/>
          <w:numId w:val="3"/>
        </w:numPr>
        <w:spacing w:line="240" w:lineRule="auto"/>
        <w:rPr>
          <w:rFonts w:ascii="Times New Roman" w:hAnsi="Times New Roman" w:cs="Times New Roman"/>
          <w:sz w:val="24"/>
          <w:szCs w:val="24"/>
        </w:rPr>
      </w:pPr>
      <w:r w:rsidRPr="00D20B6B">
        <w:rPr>
          <w:rFonts w:ascii="Times New Roman" w:hAnsi="Times New Roman" w:cs="Times New Roman"/>
          <w:sz w:val="24"/>
          <w:szCs w:val="24"/>
        </w:rPr>
        <w:t>What are the challenges of scholarly publishing in Nigeria?</w:t>
      </w:r>
    </w:p>
    <w:p w:rsidR="00ED204A" w:rsidRDefault="00ED204A" w:rsidP="00ED204A">
      <w:pPr>
        <w:spacing w:line="240" w:lineRule="auto"/>
        <w:rPr>
          <w:rFonts w:ascii="Times New Roman" w:hAnsi="Times New Roman" w:cs="Times New Roman"/>
          <w:sz w:val="24"/>
          <w:szCs w:val="24"/>
        </w:rPr>
      </w:pPr>
    </w:p>
    <w:p w:rsidR="00ED204A" w:rsidRDefault="00ED204A" w:rsidP="00ED204A">
      <w:pPr>
        <w:spacing w:line="240" w:lineRule="auto"/>
        <w:rPr>
          <w:rFonts w:ascii="Times New Roman" w:hAnsi="Times New Roman" w:cs="Times New Roman"/>
          <w:sz w:val="24"/>
          <w:szCs w:val="24"/>
        </w:rPr>
      </w:pPr>
    </w:p>
    <w:p w:rsidR="00ED204A" w:rsidRPr="00ED204A" w:rsidRDefault="00ED204A" w:rsidP="00ED204A">
      <w:pPr>
        <w:spacing w:line="240" w:lineRule="auto"/>
        <w:rPr>
          <w:rFonts w:ascii="Times New Roman" w:hAnsi="Times New Roman" w:cs="Times New Roman"/>
          <w:sz w:val="24"/>
          <w:szCs w:val="24"/>
        </w:rPr>
        <w:sectPr w:rsidR="00ED204A" w:rsidRPr="00ED204A" w:rsidSect="00F12754">
          <w:type w:val="continuous"/>
          <w:pgSz w:w="12240" w:h="15840"/>
          <w:pgMar w:top="1440" w:right="1440" w:bottom="1440" w:left="1440" w:header="720" w:footer="720" w:gutter="0"/>
          <w:cols w:num="2" w:space="720"/>
          <w:docGrid w:linePitch="360"/>
        </w:sectPr>
      </w:pPr>
    </w:p>
    <w:p w:rsidR="00D109E9" w:rsidRPr="00D20B6B" w:rsidRDefault="00271102" w:rsidP="00455019">
      <w:pPr>
        <w:spacing w:after="0" w:line="240" w:lineRule="auto"/>
        <w:rPr>
          <w:rFonts w:ascii="Times New Roman" w:hAnsi="Times New Roman" w:cs="Times New Roman"/>
          <w:b/>
          <w:sz w:val="24"/>
          <w:szCs w:val="24"/>
        </w:rPr>
      </w:pPr>
      <w:r w:rsidRPr="00D20B6B">
        <w:rPr>
          <w:rFonts w:ascii="Times New Roman" w:hAnsi="Times New Roman" w:cs="Times New Roman"/>
          <w:b/>
          <w:sz w:val="24"/>
          <w:szCs w:val="24"/>
        </w:rPr>
        <w:lastRenderedPageBreak/>
        <w:t>Literature Review</w:t>
      </w:r>
    </w:p>
    <w:p w:rsidR="004623C3" w:rsidRPr="00D20B6B" w:rsidRDefault="00271102" w:rsidP="00683E10">
      <w:pPr>
        <w:spacing w:after="0" w:line="240" w:lineRule="auto"/>
        <w:jc w:val="both"/>
        <w:rPr>
          <w:rFonts w:ascii="Times New Roman" w:hAnsi="Times New Roman" w:cs="Times New Roman"/>
          <w:sz w:val="24"/>
          <w:szCs w:val="24"/>
        </w:rPr>
      </w:pPr>
      <w:r w:rsidRPr="00D20B6B">
        <w:rPr>
          <w:rFonts w:ascii="Times New Roman" w:hAnsi="Times New Roman" w:cs="Times New Roman"/>
          <w:sz w:val="24"/>
          <w:szCs w:val="24"/>
        </w:rPr>
        <w:t>Scholarly publication in institutions of higher learning has been consistently appreciated for its contribution to global economic development and to any nation's gross domestic product (</w:t>
      </w:r>
      <w:proofErr w:type="spellStart"/>
      <w:r w:rsidRPr="00D20B6B">
        <w:rPr>
          <w:rFonts w:ascii="Times New Roman" w:hAnsi="Times New Roman" w:cs="Times New Roman"/>
          <w:sz w:val="24"/>
          <w:szCs w:val="24"/>
        </w:rPr>
        <w:t>Dhillon</w:t>
      </w:r>
      <w:proofErr w:type="spellEnd"/>
      <w:r w:rsidRPr="00D20B6B">
        <w:rPr>
          <w:rFonts w:ascii="Times New Roman" w:hAnsi="Times New Roman" w:cs="Times New Roman"/>
          <w:sz w:val="24"/>
          <w:szCs w:val="24"/>
        </w:rPr>
        <w:t>, et al.</w:t>
      </w:r>
      <w:r w:rsidR="00815BEE" w:rsidRPr="00D20B6B">
        <w:rPr>
          <w:rFonts w:ascii="Times New Roman" w:hAnsi="Times New Roman" w:cs="Times New Roman"/>
          <w:sz w:val="24"/>
          <w:szCs w:val="24"/>
        </w:rPr>
        <w:t xml:space="preserve"> 2015</w:t>
      </w:r>
      <w:r w:rsidRPr="00D20B6B">
        <w:rPr>
          <w:rFonts w:ascii="Times New Roman" w:hAnsi="Times New Roman" w:cs="Times New Roman"/>
          <w:sz w:val="24"/>
          <w:szCs w:val="24"/>
        </w:rPr>
        <w:t xml:space="preserve">). Scholarly publications are conveyors of scientific research findings and as such they are expected to be factual and original. </w:t>
      </w:r>
      <w:r w:rsidR="007A36D3" w:rsidRPr="00D20B6B">
        <w:rPr>
          <w:rFonts w:ascii="Times New Roman" w:hAnsi="Times New Roman" w:cs="Times New Roman"/>
          <w:sz w:val="24"/>
          <w:szCs w:val="24"/>
        </w:rPr>
        <w:t>However</w:t>
      </w:r>
      <w:r w:rsidR="00796899">
        <w:rPr>
          <w:rFonts w:ascii="Times New Roman" w:hAnsi="Times New Roman" w:cs="Times New Roman"/>
          <w:sz w:val="24"/>
          <w:szCs w:val="24"/>
        </w:rPr>
        <w:t xml:space="preserve"> </w:t>
      </w:r>
      <w:r w:rsidRPr="00D20B6B">
        <w:rPr>
          <w:rFonts w:ascii="Times New Roman" w:hAnsi="Times New Roman" w:cs="Times New Roman"/>
          <w:sz w:val="24"/>
          <w:szCs w:val="24"/>
        </w:rPr>
        <w:t xml:space="preserve">Roux (2007) </w:t>
      </w:r>
      <w:r w:rsidR="00A73D9D" w:rsidRPr="00D20B6B">
        <w:rPr>
          <w:rFonts w:ascii="Times New Roman" w:hAnsi="Times New Roman" w:cs="Times New Roman"/>
          <w:sz w:val="24"/>
          <w:szCs w:val="24"/>
        </w:rPr>
        <w:t>emphasised</w:t>
      </w:r>
      <w:r w:rsidR="007A36D3" w:rsidRPr="00D20B6B">
        <w:rPr>
          <w:rFonts w:ascii="Times New Roman" w:hAnsi="Times New Roman" w:cs="Times New Roman"/>
          <w:sz w:val="24"/>
          <w:szCs w:val="24"/>
        </w:rPr>
        <w:t xml:space="preserve"> the importance of </w:t>
      </w:r>
      <w:r w:rsidR="00124061" w:rsidRPr="00D20B6B">
        <w:rPr>
          <w:rFonts w:ascii="Times New Roman" w:hAnsi="Times New Roman" w:cs="Times New Roman"/>
          <w:sz w:val="24"/>
          <w:szCs w:val="24"/>
        </w:rPr>
        <w:t xml:space="preserve">quality of scholarly research </w:t>
      </w:r>
      <w:r w:rsidR="00621CCD" w:rsidRPr="00D20B6B">
        <w:rPr>
          <w:rFonts w:ascii="Times New Roman" w:hAnsi="Times New Roman" w:cs="Times New Roman"/>
          <w:sz w:val="24"/>
          <w:szCs w:val="24"/>
        </w:rPr>
        <w:t xml:space="preserve">and he described it </w:t>
      </w:r>
      <w:r w:rsidR="00124061" w:rsidRPr="00D20B6B">
        <w:rPr>
          <w:rFonts w:ascii="Times New Roman" w:hAnsi="Times New Roman" w:cs="Times New Roman"/>
          <w:sz w:val="24"/>
          <w:szCs w:val="24"/>
        </w:rPr>
        <w:t>as</w:t>
      </w:r>
      <w:r w:rsidRPr="00D20B6B">
        <w:rPr>
          <w:rFonts w:ascii="Times New Roman" w:hAnsi="Times New Roman" w:cs="Times New Roman"/>
          <w:sz w:val="24"/>
          <w:szCs w:val="24"/>
        </w:rPr>
        <w:t xml:space="preserve"> the cornerstone of publishing philosophy and a fundamental importance when assessing a scholarly publisher and his/her work. </w:t>
      </w:r>
      <w:proofErr w:type="spellStart"/>
      <w:r w:rsidRPr="00D20B6B">
        <w:rPr>
          <w:rFonts w:ascii="Times New Roman" w:hAnsi="Times New Roman" w:cs="Times New Roman"/>
          <w:sz w:val="24"/>
          <w:szCs w:val="24"/>
        </w:rPr>
        <w:t>Ocholla</w:t>
      </w:r>
      <w:proofErr w:type="spellEnd"/>
      <w:r w:rsidRPr="00D20B6B">
        <w:rPr>
          <w:rFonts w:ascii="Times New Roman" w:hAnsi="Times New Roman" w:cs="Times New Roman"/>
          <w:sz w:val="24"/>
          <w:szCs w:val="24"/>
        </w:rPr>
        <w:t xml:space="preserve"> (2011) </w:t>
      </w:r>
      <w:r w:rsidR="00277189" w:rsidRPr="00D20B6B">
        <w:rPr>
          <w:rFonts w:ascii="Times New Roman" w:hAnsi="Times New Roman" w:cs="Times New Roman"/>
          <w:sz w:val="24"/>
          <w:szCs w:val="24"/>
        </w:rPr>
        <w:t xml:space="preserve">also </w:t>
      </w:r>
      <w:r w:rsidR="00A73D9D" w:rsidRPr="00D20B6B">
        <w:rPr>
          <w:rFonts w:ascii="Times New Roman" w:hAnsi="Times New Roman" w:cs="Times New Roman"/>
          <w:sz w:val="24"/>
          <w:szCs w:val="24"/>
        </w:rPr>
        <w:t>observed</w:t>
      </w:r>
      <w:r w:rsidRPr="00D20B6B">
        <w:rPr>
          <w:rFonts w:ascii="Times New Roman" w:hAnsi="Times New Roman" w:cs="Times New Roman"/>
          <w:sz w:val="24"/>
          <w:szCs w:val="24"/>
        </w:rPr>
        <w:t xml:space="preserve"> that one of the main aspirations of researchers is to publish quality papers, especially in credible and prestigious peer-refereed scholarly journals and other publishing houses of good national and international standards. Quality is a concept that makes a scholarly publication prestigious. </w:t>
      </w:r>
      <w:proofErr w:type="spellStart"/>
      <w:r w:rsidR="00F54966" w:rsidRPr="00D20B6B">
        <w:rPr>
          <w:rFonts w:ascii="Times New Roman" w:hAnsi="Times New Roman" w:cs="Times New Roman"/>
          <w:sz w:val="24"/>
          <w:szCs w:val="24"/>
        </w:rPr>
        <w:t>Mabawonku</w:t>
      </w:r>
      <w:proofErr w:type="spellEnd"/>
      <w:r w:rsidR="00F54966" w:rsidRPr="00D20B6B">
        <w:rPr>
          <w:rFonts w:ascii="Times New Roman" w:hAnsi="Times New Roman" w:cs="Times New Roman"/>
          <w:sz w:val="24"/>
          <w:szCs w:val="24"/>
        </w:rPr>
        <w:t>, 2005 as cit</w:t>
      </w:r>
      <w:r w:rsidR="00A73D9D" w:rsidRPr="00D20B6B">
        <w:rPr>
          <w:rFonts w:ascii="Times New Roman" w:hAnsi="Times New Roman" w:cs="Times New Roman"/>
          <w:sz w:val="24"/>
          <w:szCs w:val="24"/>
        </w:rPr>
        <w:t xml:space="preserve">ed in </w:t>
      </w:r>
      <w:proofErr w:type="spellStart"/>
      <w:r w:rsidR="00A73D9D" w:rsidRPr="00D20B6B">
        <w:rPr>
          <w:rFonts w:ascii="Times New Roman" w:hAnsi="Times New Roman" w:cs="Times New Roman"/>
          <w:sz w:val="24"/>
          <w:szCs w:val="24"/>
        </w:rPr>
        <w:t>Ocholla</w:t>
      </w:r>
      <w:proofErr w:type="spellEnd"/>
      <w:r w:rsidR="00A73D9D" w:rsidRPr="00D20B6B">
        <w:rPr>
          <w:rFonts w:ascii="Times New Roman" w:hAnsi="Times New Roman" w:cs="Times New Roman"/>
          <w:sz w:val="24"/>
          <w:szCs w:val="24"/>
        </w:rPr>
        <w:t xml:space="preserve"> (2011) highlighted</w:t>
      </w:r>
      <w:r w:rsidR="00F54966" w:rsidRPr="00D20B6B">
        <w:rPr>
          <w:rFonts w:ascii="Times New Roman" w:hAnsi="Times New Roman" w:cs="Times New Roman"/>
          <w:sz w:val="24"/>
          <w:szCs w:val="24"/>
        </w:rPr>
        <w:t xml:space="preserve"> some criteria for research quality some of which are originality, readership and audience.</w:t>
      </w:r>
      <w:r w:rsidR="00683E10">
        <w:rPr>
          <w:rFonts w:ascii="Times New Roman" w:hAnsi="Times New Roman" w:cs="Times New Roman"/>
          <w:sz w:val="24"/>
          <w:szCs w:val="24"/>
        </w:rPr>
        <w:t xml:space="preserve"> </w:t>
      </w:r>
      <w:r w:rsidR="00277189" w:rsidRPr="00D20B6B">
        <w:rPr>
          <w:rFonts w:ascii="Times New Roman" w:hAnsi="Times New Roman" w:cs="Times New Roman"/>
          <w:sz w:val="24"/>
          <w:szCs w:val="24"/>
        </w:rPr>
        <w:t>International Working Group (2000) cite</w:t>
      </w:r>
      <w:r w:rsidR="00045496" w:rsidRPr="00D20B6B">
        <w:rPr>
          <w:rFonts w:ascii="Times New Roman" w:hAnsi="Times New Roman" w:cs="Times New Roman"/>
          <w:sz w:val="24"/>
          <w:szCs w:val="24"/>
        </w:rPr>
        <w:t xml:space="preserve">d in </w:t>
      </w:r>
      <w:proofErr w:type="spellStart"/>
      <w:r w:rsidR="00045496" w:rsidRPr="00D20B6B">
        <w:rPr>
          <w:rFonts w:ascii="Times New Roman" w:hAnsi="Times New Roman" w:cs="Times New Roman"/>
          <w:sz w:val="24"/>
          <w:szCs w:val="24"/>
        </w:rPr>
        <w:t>Halliday</w:t>
      </w:r>
      <w:proofErr w:type="spellEnd"/>
      <w:r w:rsidR="00045496" w:rsidRPr="00D20B6B">
        <w:rPr>
          <w:rFonts w:ascii="Times New Roman" w:hAnsi="Times New Roman" w:cs="Times New Roman"/>
          <w:sz w:val="24"/>
          <w:szCs w:val="24"/>
        </w:rPr>
        <w:t xml:space="preserve"> (2001) </w:t>
      </w:r>
      <w:r w:rsidR="00A73D9D" w:rsidRPr="00D20B6B">
        <w:rPr>
          <w:rFonts w:ascii="Times New Roman" w:hAnsi="Times New Roman" w:cs="Times New Roman"/>
          <w:sz w:val="24"/>
          <w:szCs w:val="24"/>
        </w:rPr>
        <w:t>identified</w:t>
      </w:r>
      <w:r w:rsidR="00277189" w:rsidRPr="00D20B6B">
        <w:rPr>
          <w:rFonts w:ascii="Times New Roman" w:hAnsi="Times New Roman" w:cs="Times New Roman"/>
          <w:sz w:val="24"/>
          <w:szCs w:val="24"/>
        </w:rPr>
        <w:t xml:space="preserve"> some basic criteria a formal publication should possess to be suita</w:t>
      </w:r>
      <w:r w:rsidR="00621CCD" w:rsidRPr="00D20B6B">
        <w:rPr>
          <w:rFonts w:ascii="Times New Roman" w:hAnsi="Times New Roman" w:cs="Times New Roman"/>
          <w:sz w:val="24"/>
          <w:szCs w:val="24"/>
        </w:rPr>
        <w:t>ble for professional evaluation which</w:t>
      </w:r>
      <w:r w:rsidR="00277189" w:rsidRPr="00D20B6B">
        <w:rPr>
          <w:rFonts w:ascii="Times New Roman" w:hAnsi="Times New Roman" w:cs="Times New Roman"/>
          <w:sz w:val="24"/>
          <w:szCs w:val="24"/>
        </w:rPr>
        <w:t xml:space="preserve"> include: publicly available, awareness of relevant community of its existence, long-term access and retrieval, immutable in term of certification, unambiguously identified, bibliographic record (metadata), archiving and long-term preservation.</w:t>
      </w:r>
      <w:r w:rsidR="00683E10">
        <w:rPr>
          <w:rFonts w:ascii="Times New Roman" w:hAnsi="Times New Roman" w:cs="Times New Roman"/>
          <w:sz w:val="24"/>
          <w:szCs w:val="24"/>
        </w:rPr>
        <w:t xml:space="preserve"> </w:t>
      </w:r>
      <w:r w:rsidR="00911A13" w:rsidRPr="00D20B6B">
        <w:rPr>
          <w:rFonts w:ascii="Times New Roman" w:hAnsi="Times New Roman" w:cs="Times New Roman"/>
          <w:sz w:val="24"/>
          <w:szCs w:val="24"/>
        </w:rPr>
        <w:t xml:space="preserve">Kling and </w:t>
      </w:r>
      <w:proofErr w:type="spellStart"/>
      <w:r w:rsidR="00911A13" w:rsidRPr="00D20B6B">
        <w:rPr>
          <w:rFonts w:ascii="Times New Roman" w:hAnsi="Times New Roman" w:cs="Times New Roman"/>
          <w:sz w:val="24"/>
          <w:szCs w:val="24"/>
        </w:rPr>
        <w:t>McKim</w:t>
      </w:r>
      <w:proofErr w:type="spellEnd"/>
      <w:r w:rsidR="00911A13" w:rsidRPr="00D20B6B">
        <w:rPr>
          <w:rFonts w:ascii="Times New Roman" w:hAnsi="Times New Roman" w:cs="Times New Roman"/>
          <w:sz w:val="24"/>
          <w:szCs w:val="24"/>
        </w:rPr>
        <w:t xml:space="preserve"> (199</w:t>
      </w:r>
      <w:r w:rsidR="00045496" w:rsidRPr="00D20B6B">
        <w:rPr>
          <w:rFonts w:ascii="Times New Roman" w:hAnsi="Times New Roman" w:cs="Times New Roman"/>
          <w:sz w:val="24"/>
          <w:szCs w:val="24"/>
        </w:rPr>
        <w:t xml:space="preserve">9) in their </w:t>
      </w:r>
      <w:r w:rsidR="00A73D9D" w:rsidRPr="00D20B6B">
        <w:rPr>
          <w:rFonts w:ascii="Times New Roman" w:hAnsi="Times New Roman" w:cs="Times New Roman"/>
          <w:sz w:val="24"/>
          <w:szCs w:val="24"/>
        </w:rPr>
        <w:t>findings categorised</w:t>
      </w:r>
      <w:r w:rsidR="00911A13" w:rsidRPr="00D20B6B">
        <w:rPr>
          <w:rFonts w:ascii="Times New Roman" w:hAnsi="Times New Roman" w:cs="Times New Roman"/>
          <w:sz w:val="24"/>
          <w:szCs w:val="24"/>
        </w:rPr>
        <w:t xml:space="preserve"> the criteria for assessing the strength of scholarly publishing into three: publicity, </w:t>
      </w:r>
      <w:r w:rsidR="00796899">
        <w:rPr>
          <w:rFonts w:ascii="Times New Roman" w:hAnsi="Times New Roman" w:cs="Times New Roman"/>
          <w:sz w:val="24"/>
          <w:szCs w:val="24"/>
        </w:rPr>
        <w:br/>
      </w:r>
      <w:r w:rsidR="00911A13" w:rsidRPr="00D20B6B">
        <w:rPr>
          <w:rFonts w:ascii="Times New Roman" w:hAnsi="Times New Roman" w:cs="Times New Roman"/>
          <w:sz w:val="24"/>
          <w:szCs w:val="24"/>
        </w:rPr>
        <w:t>trustworthiness and accessibility. Graf et al</w:t>
      </w:r>
      <w:r w:rsidR="004623C3" w:rsidRPr="00D20B6B">
        <w:rPr>
          <w:rFonts w:ascii="Times New Roman" w:hAnsi="Times New Roman" w:cs="Times New Roman"/>
          <w:sz w:val="24"/>
          <w:szCs w:val="24"/>
        </w:rPr>
        <w:t>.</w:t>
      </w:r>
      <w:r w:rsidR="00911A13" w:rsidRPr="00D20B6B">
        <w:rPr>
          <w:rFonts w:ascii="Times New Roman" w:hAnsi="Times New Roman" w:cs="Times New Roman"/>
          <w:sz w:val="24"/>
          <w:szCs w:val="24"/>
        </w:rPr>
        <w:t>, (2007)</w:t>
      </w:r>
      <w:r w:rsidR="00A75F51" w:rsidRPr="00D20B6B">
        <w:rPr>
          <w:rFonts w:ascii="Times New Roman" w:hAnsi="Times New Roman" w:cs="Times New Roman"/>
          <w:sz w:val="24"/>
          <w:szCs w:val="24"/>
        </w:rPr>
        <w:t xml:space="preserve"> st</w:t>
      </w:r>
      <w:r w:rsidR="00A73D9D" w:rsidRPr="00D20B6B">
        <w:rPr>
          <w:rFonts w:ascii="Times New Roman" w:hAnsi="Times New Roman" w:cs="Times New Roman"/>
          <w:sz w:val="24"/>
          <w:szCs w:val="24"/>
        </w:rPr>
        <w:t>ated</w:t>
      </w:r>
      <w:r w:rsidR="00705331" w:rsidRPr="00D20B6B">
        <w:rPr>
          <w:rFonts w:ascii="Times New Roman" w:hAnsi="Times New Roman" w:cs="Times New Roman"/>
          <w:sz w:val="24"/>
          <w:szCs w:val="24"/>
        </w:rPr>
        <w:t xml:space="preserve"> that </w:t>
      </w:r>
      <w:r w:rsidR="00DC7FFA" w:rsidRPr="00D20B6B">
        <w:rPr>
          <w:rFonts w:ascii="Times New Roman" w:hAnsi="Times New Roman" w:cs="Times New Roman"/>
          <w:sz w:val="24"/>
          <w:szCs w:val="24"/>
        </w:rPr>
        <w:t xml:space="preserve">trustworthiness </w:t>
      </w:r>
      <w:r w:rsidR="00705331" w:rsidRPr="00D20B6B">
        <w:rPr>
          <w:rFonts w:ascii="Times New Roman" w:hAnsi="Times New Roman" w:cs="Times New Roman"/>
          <w:sz w:val="24"/>
          <w:szCs w:val="24"/>
        </w:rPr>
        <w:t>i</w:t>
      </w:r>
      <w:r w:rsidR="00DC7FFA" w:rsidRPr="00D20B6B">
        <w:rPr>
          <w:rFonts w:ascii="Times New Roman" w:hAnsi="Times New Roman" w:cs="Times New Roman"/>
          <w:sz w:val="24"/>
          <w:szCs w:val="24"/>
        </w:rPr>
        <w:t xml:space="preserve">s the anchor on which academic publishing </w:t>
      </w:r>
      <w:r w:rsidR="00DC7FFA" w:rsidRPr="00D20B6B">
        <w:rPr>
          <w:rFonts w:ascii="Times New Roman" w:hAnsi="Times New Roman" w:cs="Times New Roman"/>
          <w:sz w:val="24"/>
          <w:szCs w:val="24"/>
        </w:rPr>
        <w:lastRenderedPageBreak/>
        <w:t xml:space="preserve">depends. Editors need to trust peer-reviewers who will vet the manuscript of authors before they are published, authors in turn </w:t>
      </w:r>
      <w:r w:rsidR="00621CCD" w:rsidRPr="00D20B6B">
        <w:rPr>
          <w:rFonts w:ascii="Times New Roman" w:hAnsi="Times New Roman" w:cs="Times New Roman"/>
          <w:sz w:val="24"/>
          <w:szCs w:val="24"/>
        </w:rPr>
        <w:t xml:space="preserve">has to </w:t>
      </w:r>
      <w:r w:rsidR="00DC7FFA" w:rsidRPr="00D20B6B">
        <w:rPr>
          <w:rFonts w:ascii="Times New Roman" w:hAnsi="Times New Roman" w:cs="Times New Roman"/>
          <w:sz w:val="24"/>
          <w:szCs w:val="24"/>
        </w:rPr>
        <w:t>trust editors to select appropriate peer-reviewers and readers have confidence in the publication because they believe it has been peer refereed.</w:t>
      </w:r>
    </w:p>
    <w:p w:rsidR="00621CCD" w:rsidRPr="00D20B6B" w:rsidRDefault="00683E10" w:rsidP="00683E10">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23C3" w:rsidRPr="00D20B6B">
        <w:rPr>
          <w:rFonts w:ascii="Times New Roman" w:hAnsi="Times New Roman" w:cs="Times New Roman"/>
          <w:sz w:val="24"/>
          <w:szCs w:val="24"/>
        </w:rPr>
        <w:t xml:space="preserve">Editors and </w:t>
      </w:r>
      <w:r w:rsidR="00124061" w:rsidRPr="00D20B6B">
        <w:rPr>
          <w:rFonts w:ascii="Times New Roman" w:hAnsi="Times New Roman" w:cs="Times New Roman"/>
          <w:sz w:val="24"/>
          <w:szCs w:val="24"/>
        </w:rPr>
        <w:t>peer-reviewers are said to be integral to</w:t>
      </w:r>
      <w:r w:rsidR="004623C3" w:rsidRPr="00D20B6B">
        <w:rPr>
          <w:rFonts w:ascii="Times New Roman" w:hAnsi="Times New Roman" w:cs="Times New Roman"/>
          <w:sz w:val="24"/>
          <w:szCs w:val="24"/>
        </w:rPr>
        <w:t xml:space="preserve"> academic publishi</w:t>
      </w:r>
      <w:r w:rsidR="00A73D9D" w:rsidRPr="00D20B6B">
        <w:rPr>
          <w:rFonts w:ascii="Times New Roman" w:hAnsi="Times New Roman" w:cs="Times New Roman"/>
          <w:sz w:val="24"/>
          <w:szCs w:val="24"/>
        </w:rPr>
        <w:t>ng. Graf et al. (2007) described</w:t>
      </w:r>
      <w:r w:rsidR="004623C3" w:rsidRPr="00D20B6B">
        <w:rPr>
          <w:rFonts w:ascii="Times New Roman" w:hAnsi="Times New Roman" w:cs="Times New Roman"/>
          <w:sz w:val="24"/>
          <w:szCs w:val="24"/>
        </w:rPr>
        <w:t xml:space="preserve"> editors as middlemen between authors and peer reviewers.</w:t>
      </w:r>
      <w:r>
        <w:rPr>
          <w:rFonts w:ascii="Times New Roman" w:hAnsi="Times New Roman" w:cs="Times New Roman"/>
          <w:sz w:val="24"/>
          <w:szCs w:val="24"/>
        </w:rPr>
        <w:t xml:space="preserve"> </w:t>
      </w:r>
      <w:r w:rsidR="004623C3" w:rsidRPr="00D20B6B">
        <w:rPr>
          <w:rFonts w:ascii="Times New Roman" w:hAnsi="Times New Roman" w:cs="Times New Roman"/>
          <w:sz w:val="24"/>
          <w:szCs w:val="24"/>
        </w:rPr>
        <w:t xml:space="preserve">Fischer (2004) cited in </w:t>
      </w:r>
      <w:proofErr w:type="spellStart"/>
      <w:r w:rsidR="004623C3" w:rsidRPr="00D20B6B">
        <w:rPr>
          <w:rFonts w:ascii="Times New Roman" w:hAnsi="Times New Roman" w:cs="Times New Roman"/>
          <w:sz w:val="24"/>
          <w:szCs w:val="24"/>
        </w:rPr>
        <w:t>Ocholla</w:t>
      </w:r>
      <w:proofErr w:type="spellEnd"/>
      <w:r w:rsidR="004623C3" w:rsidRPr="00D20B6B">
        <w:rPr>
          <w:rFonts w:ascii="Times New Roman" w:hAnsi="Times New Roman" w:cs="Times New Roman"/>
          <w:sz w:val="24"/>
          <w:szCs w:val="24"/>
        </w:rPr>
        <w:t xml:space="preserve"> (2011) </w:t>
      </w:r>
      <w:r w:rsidR="00A73D9D" w:rsidRPr="00D20B6B">
        <w:rPr>
          <w:rFonts w:ascii="Times New Roman" w:hAnsi="Times New Roman" w:cs="Times New Roman"/>
          <w:sz w:val="24"/>
          <w:szCs w:val="24"/>
        </w:rPr>
        <w:t>referred</w:t>
      </w:r>
      <w:r>
        <w:rPr>
          <w:rFonts w:ascii="Times New Roman" w:hAnsi="Times New Roman" w:cs="Times New Roman"/>
          <w:sz w:val="24"/>
          <w:szCs w:val="24"/>
        </w:rPr>
        <w:t xml:space="preserve"> </w:t>
      </w:r>
      <w:r w:rsidR="00A95810" w:rsidRPr="00D20B6B">
        <w:rPr>
          <w:rFonts w:ascii="Times New Roman" w:hAnsi="Times New Roman" w:cs="Times New Roman"/>
          <w:sz w:val="24"/>
          <w:szCs w:val="24"/>
        </w:rPr>
        <w:t xml:space="preserve">to </w:t>
      </w:r>
      <w:r w:rsidR="00AA03F4" w:rsidRPr="00D20B6B">
        <w:rPr>
          <w:rFonts w:ascii="Times New Roman" w:hAnsi="Times New Roman" w:cs="Times New Roman"/>
          <w:sz w:val="24"/>
          <w:szCs w:val="24"/>
        </w:rPr>
        <w:t xml:space="preserve">them as </w:t>
      </w:r>
      <w:r w:rsidR="004623C3" w:rsidRPr="00D20B6B">
        <w:rPr>
          <w:rFonts w:ascii="Times New Roman" w:hAnsi="Times New Roman" w:cs="Times New Roman"/>
          <w:sz w:val="24"/>
          <w:szCs w:val="24"/>
        </w:rPr>
        <w:t>‘gatekeeper</w:t>
      </w:r>
      <w:r w:rsidR="00AA03F4" w:rsidRPr="00D20B6B">
        <w:rPr>
          <w:rFonts w:ascii="Times New Roman" w:hAnsi="Times New Roman" w:cs="Times New Roman"/>
          <w:sz w:val="24"/>
          <w:szCs w:val="24"/>
        </w:rPr>
        <w:t>s</w:t>
      </w:r>
      <w:r w:rsidR="004623C3" w:rsidRPr="00D20B6B">
        <w:rPr>
          <w:rFonts w:ascii="Times New Roman" w:hAnsi="Times New Roman" w:cs="Times New Roman"/>
          <w:sz w:val="24"/>
          <w:szCs w:val="24"/>
        </w:rPr>
        <w:t xml:space="preserve">’ </w:t>
      </w:r>
      <w:r w:rsidR="00537785" w:rsidRPr="00D20B6B">
        <w:rPr>
          <w:rFonts w:ascii="Times New Roman" w:hAnsi="Times New Roman" w:cs="Times New Roman"/>
          <w:sz w:val="24"/>
          <w:szCs w:val="24"/>
        </w:rPr>
        <w:t xml:space="preserve">between the author and referees and they are </w:t>
      </w:r>
      <w:r w:rsidR="00663B51" w:rsidRPr="00D20B6B">
        <w:rPr>
          <w:rFonts w:ascii="Times New Roman" w:hAnsi="Times New Roman" w:cs="Times New Roman"/>
          <w:sz w:val="24"/>
          <w:szCs w:val="24"/>
        </w:rPr>
        <w:t xml:space="preserve">said to </w:t>
      </w:r>
      <w:r w:rsidR="00A95ADF" w:rsidRPr="00D20B6B">
        <w:rPr>
          <w:rFonts w:ascii="Times New Roman" w:hAnsi="Times New Roman" w:cs="Times New Roman"/>
          <w:sz w:val="24"/>
          <w:szCs w:val="24"/>
        </w:rPr>
        <w:t>access</w:t>
      </w:r>
      <w:r w:rsidR="00663B51" w:rsidRPr="00D20B6B">
        <w:rPr>
          <w:rFonts w:ascii="Times New Roman" w:hAnsi="Times New Roman" w:cs="Times New Roman"/>
          <w:sz w:val="24"/>
          <w:szCs w:val="24"/>
        </w:rPr>
        <w:t xml:space="preserve"> manuscript submitted by author in order to determine its suitability. </w:t>
      </w:r>
      <w:proofErr w:type="spellStart"/>
      <w:r w:rsidR="00203B22" w:rsidRPr="00D20B6B">
        <w:rPr>
          <w:rFonts w:ascii="Times New Roman" w:hAnsi="Times New Roman" w:cs="Times New Roman"/>
          <w:sz w:val="24"/>
          <w:szCs w:val="24"/>
        </w:rPr>
        <w:t>Hirst</w:t>
      </w:r>
      <w:proofErr w:type="spellEnd"/>
      <w:r w:rsidR="00203B22" w:rsidRPr="00D20B6B">
        <w:rPr>
          <w:rFonts w:ascii="Times New Roman" w:hAnsi="Times New Roman" w:cs="Times New Roman"/>
          <w:sz w:val="24"/>
          <w:szCs w:val="24"/>
        </w:rPr>
        <w:t xml:space="preserve">, (2012) </w:t>
      </w:r>
      <w:r w:rsidR="00A73D9D" w:rsidRPr="00D20B6B">
        <w:rPr>
          <w:rFonts w:ascii="Times New Roman" w:hAnsi="Times New Roman" w:cs="Times New Roman"/>
          <w:sz w:val="24"/>
          <w:szCs w:val="24"/>
        </w:rPr>
        <w:t>stated</w:t>
      </w:r>
      <w:r w:rsidR="00045496" w:rsidRPr="00D20B6B">
        <w:rPr>
          <w:rFonts w:ascii="Times New Roman" w:hAnsi="Times New Roman" w:cs="Times New Roman"/>
          <w:sz w:val="24"/>
          <w:szCs w:val="24"/>
        </w:rPr>
        <w:t xml:space="preserve"> that peer-reviewing is</w:t>
      </w:r>
      <w:r w:rsidR="00203B22" w:rsidRPr="00D20B6B">
        <w:rPr>
          <w:rFonts w:ascii="Times New Roman" w:hAnsi="Times New Roman" w:cs="Times New Roman"/>
          <w:sz w:val="24"/>
          <w:szCs w:val="24"/>
        </w:rPr>
        <w:t xml:space="preserve"> the way editors of academic journals attempt to keep the quality of articles in their publications high, and assure that poor or fallacious research does not get published. Refereeing or peer reviewing is the primary safeguard in scholarly communication which aims to ensure that research findings have been verified by other experts working within the same discipline.</w:t>
      </w:r>
      <w:r>
        <w:rPr>
          <w:rFonts w:ascii="Times New Roman" w:hAnsi="Times New Roman" w:cs="Times New Roman"/>
          <w:sz w:val="24"/>
          <w:szCs w:val="24"/>
        </w:rPr>
        <w:t xml:space="preserve"> </w:t>
      </w:r>
      <w:r w:rsidR="00203B22" w:rsidRPr="00D20B6B">
        <w:rPr>
          <w:rFonts w:ascii="Times New Roman" w:hAnsi="Times New Roman" w:cs="Times New Roman"/>
          <w:sz w:val="24"/>
          <w:szCs w:val="24"/>
        </w:rPr>
        <w:t xml:space="preserve">Fischer (2004) cited in </w:t>
      </w:r>
      <w:proofErr w:type="spellStart"/>
      <w:r w:rsidR="00203B22" w:rsidRPr="00D20B6B">
        <w:rPr>
          <w:rFonts w:ascii="Times New Roman" w:hAnsi="Times New Roman" w:cs="Times New Roman"/>
          <w:sz w:val="24"/>
          <w:szCs w:val="24"/>
        </w:rPr>
        <w:t>Ocholla</w:t>
      </w:r>
      <w:proofErr w:type="spellEnd"/>
      <w:r w:rsidR="00203B22" w:rsidRPr="00D20B6B">
        <w:rPr>
          <w:rFonts w:ascii="Times New Roman" w:hAnsi="Times New Roman" w:cs="Times New Roman"/>
          <w:sz w:val="24"/>
          <w:szCs w:val="24"/>
        </w:rPr>
        <w:t xml:space="preserve"> (2011) </w:t>
      </w:r>
      <w:r w:rsidR="00455019" w:rsidRPr="00D20B6B">
        <w:rPr>
          <w:rFonts w:ascii="Times New Roman" w:hAnsi="Times New Roman" w:cs="Times New Roman"/>
          <w:sz w:val="24"/>
          <w:szCs w:val="24"/>
        </w:rPr>
        <w:t>highlighted</w:t>
      </w:r>
      <w:r w:rsidR="00045496" w:rsidRPr="00D20B6B">
        <w:rPr>
          <w:rFonts w:ascii="Times New Roman" w:hAnsi="Times New Roman" w:cs="Times New Roman"/>
          <w:sz w:val="24"/>
          <w:szCs w:val="24"/>
        </w:rPr>
        <w:t xml:space="preserve"> c</w:t>
      </w:r>
      <w:r w:rsidR="00663B51" w:rsidRPr="00D20B6B">
        <w:rPr>
          <w:rFonts w:ascii="Times New Roman" w:hAnsi="Times New Roman" w:cs="Times New Roman"/>
          <w:sz w:val="24"/>
          <w:szCs w:val="24"/>
        </w:rPr>
        <w:t xml:space="preserve">ertain criteria </w:t>
      </w:r>
      <w:r w:rsidR="00203B22" w:rsidRPr="00D20B6B">
        <w:rPr>
          <w:rFonts w:ascii="Times New Roman" w:hAnsi="Times New Roman" w:cs="Times New Roman"/>
          <w:sz w:val="24"/>
          <w:szCs w:val="24"/>
        </w:rPr>
        <w:t xml:space="preserve">that </w:t>
      </w:r>
      <w:r w:rsidR="00A95810" w:rsidRPr="00D20B6B">
        <w:rPr>
          <w:rFonts w:ascii="Times New Roman" w:hAnsi="Times New Roman" w:cs="Times New Roman"/>
          <w:sz w:val="24"/>
          <w:szCs w:val="24"/>
        </w:rPr>
        <w:t xml:space="preserve">could warrant rejection </w:t>
      </w:r>
      <w:r w:rsidR="00663B51" w:rsidRPr="00D20B6B">
        <w:rPr>
          <w:rFonts w:ascii="Times New Roman" w:hAnsi="Times New Roman" w:cs="Times New Roman"/>
          <w:sz w:val="24"/>
          <w:szCs w:val="24"/>
        </w:rPr>
        <w:t>of a manuscript</w:t>
      </w:r>
      <w:r w:rsidR="00A95810" w:rsidRPr="00D20B6B">
        <w:rPr>
          <w:rFonts w:ascii="Times New Roman" w:hAnsi="Times New Roman" w:cs="Times New Roman"/>
          <w:sz w:val="24"/>
          <w:szCs w:val="24"/>
        </w:rPr>
        <w:t>;</w:t>
      </w:r>
      <w:r w:rsidR="00796899">
        <w:rPr>
          <w:rFonts w:ascii="Times New Roman" w:hAnsi="Times New Roman" w:cs="Times New Roman"/>
          <w:sz w:val="24"/>
          <w:szCs w:val="24"/>
        </w:rPr>
        <w:t xml:space="preserve"> </w:t>
      </w:r>
      <w:r w:rsidR="00124061" w:rsidRPr="00D20B6B">
        <w:rPr>
          <w:rFonts w:ascii="Times New Roman" w:hAnsi="Times New Roman" w:cs="Times New Roman"/>
          <w:sz w:val="24"/>
          <w:szCs w:val="24"/>
        </w:rPr>
        <w:t>which include paper not fit for journal’s editorial mission</w:t>
      </w:r>
      <w:r w:rsidR="00663B51" w:rsidRPr="00D20B6B">
        <w:rPr>
          <w:rFonts w:ascii="Times New Roman" w:hAnsi="Times New Roman" w:cs="Times New Roman"/>
          <w:sz w:val="24"/>
          <w:szCs w:val="24"/>
        </w:rPr>
        <w:t xml:space="preserve">, submission is poorly written, the use of </w:t>
      </w:r>
      <w:r w:rsidR="002430C0" w:rsidRPr="00D20B6B">
        <w:rPr>
          <w:rFonts w:ascii="Times New Roman" w:hAnsi="Times New Roman" w:cs="Times New Roman"/>
          <w:sz w:val="24"/>
          <w:szCs w:val="24"/>
        </w:rPr>
        <w:t>out-dated</w:t>
      </w:r>
      <w:r w:rsidR="00663B51" w:rsidRPr="00D20B6B">
        <w:rPr>
          <w:rFonts w:ascii="Times New Roman" w:hAnsi="Times New Roman" w:cs="Times New Roman"/>
          <w:sz w:val="24"/>
          <w:szCs w:val="24"/>
        </w:rPr>
        <w:t xml:space="preserve"> literature, inadequate level of scholarship and unwieldy writing. </w:t>
      </w:r>
      <w:r w:rsidR="002D7E57" w:rsidRPr="00D20B6B">
        <w:rPr>
          <w:rFonts w:ascii="Times New Roman" w:hAnsi="Times New Roman" w:cs="Times New Roman"/>
          <w:sz w:val="24"/>
          <w:szCs w:val="24"/>
        </w:rPr>
        <w:t>Graf et al</w:t>
      </w:r>
      <w:r w:rsidR="00124061" w:rsidRPr="00D20B6B">
        <w:rPr>
          <w:rFonts w:ascii="Times New Roman" w:hAnsi="Times New Roman" w:cs="Times New Roman"/>
          <w:sz w:val="24"/>
          <w:szCs w:val="24"/>
        </w:rPr>
        <w:t>.</w:t>
      </w:r>
      <w:r w:rsidR="002D7E57" w:rsidRPr="00D20B6B">
        <w:rPr>
          <w:rFonts w:ascii="Times New Roman" w:hAnsi="Times New Roman" w:cs="Times New Roman"/>
          <w:sz w:val="24"/>
          <w:szCs w:val="24"/>
        </w:rPr>
        <w:t xml:space="preserve"> (2007) </w:t>
      </w:r>
      <w:r w:rsidR="00A73D9D" w:rsidRPr="00D20B6B">
        <w:rPr>
          <w:rFonts w:ascii="Times New Roman" w:hAnsi="Times New Roman" w:cs="Times New Roman"/>
          <w:sz w:val="24"/>
          <w:szCs w:val="24"/>
        </w:rPr>
        <w:t>observed</w:t>
      </w:r>
      <w:r w:rsidR="00124061" w:rsidRPr="00D20B6B">
        <w:rPr>
          <w:rFonts w:ascii="Times New Roman" w:hAnsi="Times New Roman" w:cs="Times New Roman"/>
          <w:sz w:val="24"/>
          <w:szCs w:val="24"/>
        </w:rPr>
        <w:t xml:space="preserve"> that</w:t>
      </w:r>
      <w:r w:rsidR="002D7E57" w:rsidRPr="00D20B6B">
        <w:rPr>
          <w:rFonts w:ascii="Times New Roman" w:hAnsi="Times New Roman" w:cs="Times New Roman"/>
          <w:sz w:val="24"/>
          <w:szCs w:val="24"/>
        </w:rPr>
        <w:t xml:space="preserve"> standards and processes </w:t>
      </w:r>
      <w:r w:rsidR="00245AEF" w:rsidRPr="00D20B6B">
        <w:rPr>
          <w:rFonts w:ascii="Times New Roman" w:hAnsi="Times New Roman" w:cs="Times New Roman"/>
          <w:sz w:val="24"/>
          <w:szCs w:val="24"/>
        </w:rPr>
        <w:t xml:space="preserve">used by </w:t>
      </w:r>
      <w:r w:rsidR="002D7E57" w:rsidRPr="00D20B6B">
        <w:rPr>
          <w:rFonts w:ascii="Times New Roman" w:hAnsi="Times New Roman" w:cs="Times New Roman"/>
          <w:sz w:val="24"/>
          <w:szCs w:val="24"/>
        </w:rPr>
        <w:t>edito</w:t>
      </w:r>
      <w:r w:rsidR="00203B22" w:rsidRPr="00D20B6B">
        <w:rPr>
          <w:rFonts w:ascii="Times New Roman" w:hAnsi="Times New Roman" w:cs="Times New Roman"/>
          <w:sz w:val="24"/>
          <w:szCs w:val="24"/>
        </w:rPr>
        <w:t xml:space="preserve">r in carrying out their duties </w:t>
      </w:r>
      <w:r w:rsidR="00245AEF" w:rsidRPr="00D20B6B">
        <w:rPr>
          <w:rFonts w:ascii="Times New Roman" w:hAnsi="Times New Roman" w:cs="Times New Roman"/>
          <w:sz w:val="24"/>
          <w:szCs w:val="24"/>
        </w:rPr>
        <w:t>should</w:t>
      </w:r>
      <w:r w:rsidR="00203B22" w:rsidRPr="00D20B6B">
        <w:rPr>
          <w:rFonts w:ascii="Times New Roman" w:hAnsi="Times New Roman" w:cs="Times New Roman"/>
          <w:sz w:val="24"/>
          <w:szCs w:val="24"/>
        </w:rPr>
        <w:t xml:space="preserve"> include </w:t>
      </w:r>
      <w:r w:rsidR="00245AEF" w:rsidRPr="00D20B6B">
        <w:rPr>
          <w:rFonts w:ascii="Times New Roman" w:hAnsi="Times New Roman" w:cs="Times New Roman"/>
          <w:sz w:val="24"/>
          <w:szCs w:val="24"/>
        </w:rPr>
        <w:t>ensuring</w:t>
      </w:r>
      <w:r w:rsidR="002D7E57" w:rsidRPr="00D20B6B">
        <w:rPr>
          <w:rFonts w:ascii="Times New Roman" w:hAnsi="Times New Roman" w:cs="Times New Roman"/>
          <w:sz w:val="24"/>
          <w:szCs w:val="24"/>
        </w:rPr>
        <w:t xml:space="preserve"> that the peer review system is fair</w:t>
      </w:r>
      <w:r w:rsidR="00245AEF" w:rsidRPr="00D20B6B">
        <w:rPr>
          <w:rFonts w:ascii="Times New Roman" w:hAnsi="Times New Roman" w:cs="Times New Roman"/>
          <w:sz w:val="24"/>
          <w:szCs w:val="24"/>
        </w:rPr>
        <w:t xml:space="preserve"> with a</w:t>
      </w:r>
      <w:r w:rsidR="00A95810" w:rsidRPr="00D20B6B">
        <w:rPr>
          <w:rFonts w:ascii="Times New Roman" w:hAnsi="Times New Roman" w:cs="Times New Roman"/>
          <w:sz w:val="24"/>
          <w:szCs w:val="24"/>
        </w:rPr>
        <w:t xml:space="preserve"> high standard of objectivity</w:t>
      </w:r>
      <w:r w:rsidR="002D7E57" w:rsidRPr="00D20B6B">
        <w:rPr>
          <w:rFonts w:ascii="Times New Roman" w:hAnsi="Times New Roman" w:cs="Times New Roman"/>
          <w:sz w:val="24"/>
          <w:szCs w:val="24"/>
        </w:rPr>
        <w:t xml:space="preserve">, </w:t>
      </w:r>
      <w:proofErr w:type="spellStart"/>
      <w:r w:rsidR="002D7E57" w:rsidRPr="00D20B6B">
        <w:rPr>
          <w:rFonts w:ascii="Times New Roman" w:hAnsi="Times New Roman" w:cs="Times New Roman"/>
          <w:sz w:val="24"/>
          <w:szCs w:val="24"/>
        </w:rPr>
        <w:t>u</w:t>
      </w:r>
      <w:r w:rsidR="00A95810" w:rsidRPr="00D20B6B">
        <w:rPr>
          <w:rFonts w:ascii="Times New Roman" w:hAnsi="Times New Roman" w:cs="Times New Roman"/>
          <w:sz w:val="24"/>
          <w:szCs w:val="24"/>
        </w:rPr>
        <w:t>nbiasness</w:t>
      </w:r>
      <w:proofErr w:type="spellEnd"/>
      <w:r w:rsidR="00A95810" w:rsidRPr="00D20B6B">
        <w:rPr>
          <w:rFonts w:ascii="Times New Roman" w:hAnsi="Times New Roman" w:cs="Times New Roman"/>
          <w:sz w:val="24"/>
          <w:szCs w:val="24"/>
        </w:rPr>
        <w:t xml:space="preserve"> and timeliness</w:t>
      </w:r>
      <w:r w:rsidR="002D7E57" w:rsidRPr="00D20B6B">
        <w:rPr>
          <w:rFonts w:ascii="Times New Roman" w:hAnsi="Times New Roman" w:cs="Times New Roman"/>
          <w:sz w:val="24"/>
          <w:szCs w:val="24"/>
        </w:rPr>
        <w:t xml:space="preserve">. </w:t>
      </w:r>
    </w:p>
    <w:p w:rsidR="00796899" w:rsidRDefault="00683E10" w:rsidP="00683E10">
      <w:pPr>
        <w:tabs>
          <w:tab w:val="left" w:pos="450"/>
        </w:tabs>
        <w:spacing w:after="0" w:line="240" w:lineRule="auto"/>
        <w:jc w:val="both"/>
        <w:rPr>
          <w:rFonts w:ascii="Times New Roman" w:hAnsi="Times New Roman" w:cs="Times New Roman"/>
          <w:sz w:val="24"/>
          <w:szCs w:val="24"/>
        </w:rPr>
        <w:sectPr w:rsidR="00796899" w:rsidSect="00382997">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ab/>
      </w:r>
      <w:proofErr w:type="spellStart"/>
      <w:r w:rsidR="00621CCD" w:rsidRPr="00D20B6B">
        <w:rPr>
          <w:rFonts w:ascii="Times New Roman" w:hAnsi="Times New Roman" w:cs="Times New Roman"/>
          <w:sz w:val="24"/>
          <w:szCs w:val="24"/>
        </w:rPr>
        <w:t>Ocholla</w:t>
      </w:r>
      <w:proofErr w:type="spellEnd"/>
      <w:r w:rsidR="00621CCD" w:rsidRPr="00D20B6B">
        <w:rPr>
          <w:rFonts w:ascii="Times New Roman" w:hAnsi="Times New Roman" w:cs="Times New Roman"/>
          <w:sz w:val="24"/>
          <w:szCs w:val="24"/>
        </w:rPr>
        <w:t xml:space="preserve"> (2011) </w:t>
      </w:r>
      <w:r w:rsidR="00A73D9D" w:rsidRPr="00D20B6B">
        <w:rPr>
          <w:rFonts w:ascii="Times New Roman" w:hAnsi="Times New Roman" w:cs="Times New Roman"/>
          <w:sz w:val="24"/>
          <w:szCs w:val="24"/>
        </w:rPr>
        <w:t>observed</w:t>
      </w:r>
      <w:r w:rsidR="00621CCD" w:rsidRPr="00D20B6B">
        <w:rPr>
          <w:rFonts w:ascii="Times New Roman" w:hAnsi="Times New Roman" w:cs="Times New Roman"/>
          <w:sz w:val="24"/>
          <w:szCs w:val="24"/>
        </w:rPr>
        <w:t xml:space="preserve"> some weaknesses in peer review process and links most of them to intellectual. </w:t>
      </w:r>
      <w:r w:rsidR="008A6580" w:rsidRPr="00D20B6B">
        <w:rPr>
          <w:rFonts w:ascii="Times New Roman" w:hAnsi="Times New Roman" w:cs="Times New Roman"/>
          <w:sz w:val="24"/>
          <w:szCs w:val="24"/>
        </w:rPr>
        <w:t xml:space="preserve">Roberts (2004) </w:t>
      </w:r>
      <w:r w:rsidR="00A73D9D" w:rsidRPr="00D20B6B">
        <w:rPr>
          <w:rFonts w:ascii="Times New Roman" w:hAnsi="Times New Roman" w:cs="Times New Roman"/>
          <w:sz w:val="24"/>
          <w:szCs w:val="24"/>
        </w:rPr>
        <w:t>however established</w:t>
      </w:r>
      <w:r w:rsidR="008A6580" w:rsidRPr="00D20B6B">
        <w:rPr>
          <w:rFonts w:ascii="Times New Roman" w:hAnsi="Times New Roman" w:cs="Times New Roman"/>
          <w:sz w:val="24"/>
          <w:szCs w:val="24"/>
        </w:rPr>
        <w:t xml:space="preserve"> that peer review will </w:t>
      </w:r>
      <w:r w:rsidR="00796899">
        <w:rPr>
          <w:rFonts w:ascii="Times New Roman" w:hAnsi="Times New Roman" w:cs="Times New Roman"/>
          <w:sz w:val="24"/>
          <w:szCs w:val="24"/>
        </w:rPr>
        <w:br/>
      </w:r>
    </w:p>
    <w:p w:rsidR="00E318B0" w:rsidRPr="00D20B6B" w:rsidRDefault="008A6580" w:rsidP="00683E10">
      <w:pPr>
        <w:tabs>
          <w:tab w:val="left" w:pos="450"/>
        </w:tabs>
        <w:spacing w:after="0" w:line="240" w:lineRule="auto"/>
        <w:jc w:val="both"/>
        <w:rPr>
          <w:rFonts w:ascii="Times New Roman" w:hAnsi="Times New Roman" w:cs="Times New Roman"/>
          <w:sz w:val="24"/>
          <w:szCs w:val="24"/>
        </w:rPr>
      </w:pPr>
      <w:proofErr w:type="gramStart"/>
      <w:r w:rsidRPr="00D20B6B">
        <w:rPr>
          <w:rFonts w:ascii="Times New Roman" w:hAnsi="Times New Roman" w:cs="Times New Roman"/>
          <w:sz w:val="24"/>
          <w:szCs w:val="24"/>
        </w:rPr>
        <w:lastRenderedPageBreak/>
        <w:t>rema</w:t>
      </w:r>
      <w:r w:rsidR="00E318B0" w:rsidRPr="00D20B6B">
        <w:rPr>
          <w:rFonts w:ascii="Times New Roman" w:hAnsi="Times New Roman" w:cs="Times New Roman"/>
          <w:sz w:val="24"/>
          <w:szCs w:val="24"/>
        </w:rPr>
        <w:t>in</w:t>
      </w:r>
      <w:proofErr w:type="gramEnd"/>
      <w:r w:rsidR="00E318B0" w:rsidRPr="00D20B6B">
        <w:rPr>
          <w:rFonts w:ascii="Times New Roman" w:hAnsi="Times New Roman" w:cs="Times New Roman"/>
          <w:sz w:val="24"/>
          <w:szCs w:val="24"/>
        </w:rPr>
        <w:t xml:space="preserve"> a standard that will allow</w:t>
      </w:r>
      <w:r w:rsidRPr="00D20B6B">
        <w:rPr>
          <w:rFonts w:ascii="Times New Roman" w:hAnsi="Times New Roman" w:cs="Times New Roman"/>
          <w:sz w:val="24"/>
          <w:szCs w:val="24"/>
        </w:rPr>
        <w:t xml:space="preserve"> readers to make meaningful distinctions between reputable scholarly work and second-rate material. Solomon (2007) in his view</w:t>
      </w:r>
      <w:r w:rsidR="00E318B0" w:rsidRPr="00D20B6B">
        <w:rPr>
          <w:rFonts w:ascii="Times New Roman" w:hAnsi="Times New Roman" w:cs="Times New Roman"/>
          <w:sz w:val="24"/>
          <w:szCs w:val="24"/>
        </w:rPr>
        <w:t xml:space="preserve"> also</w:t>
      </w:r>
      <w:r w:rsidR="00A73D9D" w:rsidRPr="00D20B6B">
        <w:rPr>
          <w:rFonts w:ascii="Times New Roman" w:hAnsi="Times New Roman" w:cs="Times New Roman"/>
          <w:sz w:val="24"/>
          <w:szCs w:val="24"/>
        </w:rPr>
        <w:t xml:space="preserve"> commended</w:t>
      </w:r>
      <w:r w:rsidRPr="00D20B6B">
        <w:rPr>
          <w:rFonts w:ascii="Times New Roman" w:hAnsi="Times New Roman" w:cs="Times New Roman"/>
          <w:sz w:val="24"/>
          <w:szCs w:val="24"/>
        </w:rPr>
        <w:t xml:space="preserve"> the efforts of peer reviewer in going through the manuscript and sending feedback to editors which has been of great help to authors in improving their manuscripts. </w:t>
      </w:r>
    </w:p>
    <w:p w:rsidR="002B2654" w:rsidRPr="00D20B6B" w:rsidRDefault="00683E10" w:rsidP="00683E10">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3486" w:rsidRPr="00D20B6B">
        <w:rPr>
          <w:rFonts w:ascii="Times New Roman" w:hAnsi="Times New Roman" w:cs="Times New Roman"/>
          <w:sz w:val="24"/>
          <w:szCs w:val="24"/>
        </w:rPr>
        <w:t>Scholarly p</w:t>
      </w:r>
      <w:r w:rsidR="0078595F" w:rsidRPr="00D20B6B">
        <w:rPr>
          <w:rFonts w:ascii="Times New Roman" w:hAnsi="Times New Roman" w:cs="Times New Roman"/>
          <w:sz w:val="24"/>
          <w:szCs w:val="24"/>
        </w:rPr>
        <w:t xml:space="preserve">ublishing in Nigeria is faced with challenges which have negative effects on the quality of research productivity. One of the major challenges is lack of </w:t>
      </w:r>
      <w:r w:rsidR="009C5A55" w:rsidRPr="00D20B6B">
        <w:rPr>
          <w:rFonts w:ascii="Times New Roman" w:hAnsi="Times New Roman" w:cs="Times New Roman"/>
          <w:sz w:val="24"/>
          <w:szCs w:val="24"/>
        </w:rPr>
        <w:t>funds for research p</w:t>
      </w:r>
      <w:r w:rsidR="0078595F" w:rsidRPr="00D20B6B">
        <w:rPr>
          <w:rFonts w:ascii="Times New Roman" w:hAnsi="Times New Roman" w:cs="Times New Roman"/>
          <w:sz w:val="24"/>
          <w:szCs w:val="24"/>
        </w:rPr>
        <w:t>ublications.</w:t>
      </w:r>
      <w:r w:rsidR="00796899">
        <w:rPr>
          <w:rFonts w:ascii="Times New Roman" w:hAnsi="Times New Roman" w:cs="Times New Roman"/>
          <w:sz w:val="24"/>
          <w:szCs w:val="24"/>
        </w:rPr>
        <w:t xml:space="preserve"> </w:t>
      </w:r>
      <w:proofErr w:type="spellStart"/>
      <w:r w:rsidR="00511E50" w:rsidRPr="00D20B6B">
        <w:rPr>
          <w:rFonts w:ascii="Times New Roman" w:hAnsi="Times New Roman" w:cs="Times New Roman"/>
          <w:sz w:val="24"/>
          <w:szCs w:val="24"/>
        </w:rPr>
        <w:t>Ondari-Okemwa</w:t>
      </w:r>
      <w:proofErr w:type="spellEnd"/>
      <w:r w:rsidR="00511E50" w:rsidRPr="00D20B6B">
        <w:rPr>
          <w:rFonts w:ascii="Times New Roman" w:hAnsi="Times New Roman" w:cs="Times New Roman"/>
          <w:sz w:val="24"/>
          <w:szCs w:val="24"/>
        </w:rPr>
        <w:t xml:space="preserve"> (2007</w:t>
      </w:r>
      <w:r w:rsidR="0078595F" w:rsidRPr="00D20B6B">
        <w:rPr>
          <w:rFonts w:ascii="Times New Roman" w:hAnsi="Times New Roman" w:cs="Times New Roman"/>
          <w:sz w:val="24"/>
          <w:szCs w:val="24"/>
        </w:rPr>
        <w:t xml:space="preserve">) reported that most of the universities and research institutes in Sub-Saharan Africa are not well funded and the libraries and other research institutes </w:t>
      </w:r>
      <w:r w:rsidR="00AB3A98" w:rsidRPr="00D20B6B">
        <w:rPr>
          <w:rFonts w:ascii="Times New Roman" w:hAnsi="Times New Roman" w:cs="Times New Roman"/>
          <w:sz w:val="24"/>
          <w:szCs w:val="24"/>
        </w:rPr>
        <w:t>who are</w:t>
      </w:r>
      <w:r w:rsidR="0078595F" w:rsidRPr="00D20B6B">
        <w:rPr>
          <w:rFonts w:ascii="Times New Roman" w:hAnsi="Times New Roman" w:cs="Times New Roman"/>
          <w:sz w:val="24"/>
          <w:szCs w:val="24"/>
        </w:rPr>
        <w:t xml:space="preserve"> major subscribers of scholarly publications</w:t>
      </w:r>
      <w:r w:rsidR="00AB3A98" w:rsidRPr="00D20B6B">
        <w:rPr>
          <w:rFonts w:ascii="Times New Roman" w:hAnsi="Times New Roman" w:cs="Times New Roman"/>
          <w:sz w:val="24"/>
          <w:szCs w:val="24"/>
        </w:rPr>
        <w:t xml:space="preserve"> are most</w:t>
      </w:r>
      <w:r w:rsidR="00A75F51" w:rsidRPr="00D20B6B">
        <w:rPr>
          <w:rFonts w:ascii="Times New Roman" w:hAnsi="Times New Roman" w:cs="Times New Roman"/>
          <w:sz w:val="24"/>
          <w:szCs w:val="24"/>
        </w:rPr>
        <w:t>ly</w:t>
      </w:r>
      <w:r w:rsidR="00AB3A98" w:rsidRPr="00D20B6B">
        <w:rPr>
          <w:rFonts w:ascii="Times New Roman" w:hAnsi="Times New Roman" w:cs="Times New Roman"/>
          <w:sz w:val="24"/>
          <w:szCs w:val="24"/>
        </w:rPr>
        <w:t xml:space="preserve"> affected</w:t>
      </w:r>
      <w:r w:rsidR="0078595F" w:rsidRPr="00D20B6B">
        <w:rPr>
          <w:rFonts w:ascii="Times New Roman" w:hAnsi="Times New Roman" w:cs="Times New Roman"/>
          <w:sz w:val="24"/>
          <w:szCs w:val="24"/>
        </w:rPr>
        <w:t xml:space="preserve">. From the findings of </w:t>
      </w:r>
      <w:proofErr w:type="spellStart"/>
      <w:r w:rsidR="0078595F" w:rsidRPr="00D20B6B">
        <w:rPr>
          <w:rFonts w:ascii="Times New Roman" w:hAnsi="Times New Roman" w:cs="Times New Roman"/>
          <w:sz w:val="24"/>
          <w:szCs w:val="24"/>
        </w:rPr>
        <w:t>Egwunyenga</w:t>
      </w:r>
      <w:proofErr w:type="spellEnd"/>
      <w:r w:rsidR="0078595F" w:rsidRPr="00D20B6B">
        <w:rPr>
          <w:rFonts w:ascii="Times New Roman" w:hAnsi="Times New Roman" w:cs="Times New Roman"/>
          <w:sz w:val="24"/>
          <w:szCs w:val="24"/>
        </w:rPr>
        <w:t xml:space="preserve"> (2008) 94.7% respondents </w:t>
      </w:r>
      <w:r w:rsidR="00245AEF" w:rsidRPr="00D20B6B">
        <w:rPr>
          <w:rFonts w:ascii="Times New Roman" w:hAnsi="Times New Roman" w:cs="Times New Roman"/>
          <w:sz w:val="24"/>
          <w:szCs w:val="24"/>
        </w:rPr>
        <w:t>attested to the fact</w:t>
      </w:r>
      <w:r w:rsidR="00C004C2">
        <w:rPr>
          <w:rFonts w:ascii="Times New Roman" w:hAnsi="Times New Roman" w:cs="Times New Roman"/>
          <w:sz w:val="24"/>
          <w:szCs w:val="24"/>
        </w:rPr>
        <w:t xml:space="preserve"> </w:t>
      </w:r>
      <w:r w:rsidR="0078595F" w:rsidRPr="00D20B6B">
        <w:rPr>
          <w:rFonts w:ascii="Times New Roman" w:hAnsi="Times New Roman" w:cs="Times New Roman"/>
          <w:sz w:val="24"/>
          <w:szCs w:val="24"/>
        </w:rPr>
        <w:t xml:space="preserve">that obsolete libraries, laboratories and workshop facilities are part of the major factors affecting </w:t>
      </w:r>
      <w:r w:rsidR="00AB3A98" w:rsidRPr="00D20B6B">
        <w:rPr>
          <w:rFonts w:ascii="Times New Roman" w:hAnsi="Times New Roman" w:cs="Times New Roman"/>
          <w:sz w:val="24"/>
          <w:szCs w:val="24"/>
        </w:rPr>
        <w:t xml:space="preserve">quality of </w:t>
      </w:r>
      <w:r w:rsidR="0078595F" w:rsidRPr="00D20B6B">
        <w:rPr>
          <w:rFonts w:ascii="Times New Roman" w:hAnsi="Times New Roman" w:cs="Times New Roman"/>
          <w:sz w:val="24"/>
          <w:szCs w:val="24"/>
        </w:rPr>
        <w:t xml:space="preserve">scholarly publishing. </w:t>
      </w:r>
      <w:proofErr w:type="spellStart"/>
      <w:r w:rsidR="00AB3A98" w:rsidRPr="00D20B6B">
        <w:rPr>
          <w:rFonts w:ascii="Times New Roman" w:hAnsi="Times New Roman" w:cs="Times New Roman"/>
          <w:sz w:val="24"/>
          <w:szCs w:val="24"/>
        </w:rPr>
        <w:t>Olukojo</w:t>
      </w:r>
      <w:proofErr w:type="spellEnd"/>
      <w:r w:rsidR="00AB3A98" w:rsidRPr="00D20B6B">
        <w:rPr>
          <w:rFonts w:ascii="Times New Roman" w:hAnsi="Times New Roman" w:cs="Times New Roman"/>
          <w:sz w:val="24"/>
          <w:szCs w:val="24"/>
        </w:rPr>
        <w:t xml:space="preserve">, </w:t>
      </w:r>
      <w:r w:rsidR="00DB6062" w:rsidRPr="00D20B6B">
        <w:rPr>
          <w:rFonts w:ascii="Times New Roman" w:hAnsi="Times New Roman" w:cs="Times New Roman"/>
          <w:sz w:val="24"/>
          <w:szCs w:val="24"/>
        </w:rPr>
        <w:t>(</w:t>
      </w:r>
      <w:r w:rsidR="00AB3A98" w:rsidRPr="00D20B6B">
        <w:rPr>
          <w:rFonts w:ascii="Times New Roman" w:hAnsi="Times New Roman" w:cs="Times New Roman"/>
          <w:sz w:val="24"/>
          <w:szCs w:val="24"/>
        </w:rPr>
        <w:t>2002) a</w:t>
      </w:r>
      <w:r w:rsidR="0078595F" w:rsidRPr="00D20B6B">
        <w:rPr>
          <w:rFonts w:ascii="Times New Roman" w:hAnsi="Times New Roman" w:cs="Times New Roman"/>
          <w:sz w:val="24"/>
          <w:szCs w:val="24"/>
        </w:rPr>
        <w:t xml:space="preserve">lso </w:t>
      </w:r>
      <w:r w:rsidR="00A73D9D" w:rsidRPr="00D20B6B">
        <w:rPr>
          <w:rFonts w:ascii="Times New Roman" w:hAnsi="Times New Roman" w:cs="Times New Roman"/>
          <w:sz w:val="24"/>
          <w:szCs w:val="24"/>
        </w:rPr>
        <w:t>noted</w:t>
      </w:r>
      <w:r w:rsidR="00AB3A98" w:rsidRPr="00D20B6B">
        <w:rPr>
          <w:rFonts w:ascii="Times New Roman" w:hAnsi="Times New Roman" w:cs="Times New Roman"/>
          <w:sz w:val="24"/>
          <w:szCs w:val="24"/>
        </w:rPr>
        <w:t xml:space="preserve"> that </w:t>
      </w:r>
      <w:r w:rsidR="0078595F" w:rsidRPr="00D20B6B">
        <w:rPr>
          <w:rFonts w:ascii="Times New Roman" w:hAnsi="Times New Roman" w:cs="Times New Roman"/>
          <w:sz w:val="24"/>
          <w:szCs w:val="24"/>
        </w:rPr>
        <w:t xml:space="preserve">in the </w:t>
      </w:r>
      <w:r w:rsidR="00AB3A98" w:rsidRPr="00D20B6B">
        <w:rPr>
          <w:rFonts w:ascii="Times New Roman" w:hAnsi="Times New Roman" w:cs="Times New Roman"/>
          <w:sz w:val="24"/>
          <w:szCs w:val="24"/>
        </w:rPr>
        <w:t xml:space="preserve">Nigerian university </w:t>
      </w:r>
      <w:r w:rsidR="0078595F" w:rsidRPr="00D20B6B">
        <w:rPr>
          <w:rFonts w:ascii="Times New Roman" w:hAnsi="Times New Roman" w:cs="Times New Roman"/>
          <w:sz w:val="24"/>
          <w:szCs w:val="24"/>
        </w:rPr>
        <w:t>laboratories</w:t>
      </w:r>
      <w:r w:rsidR="00AB3A98" w:rsidRPr="00D20B6B">
        <w:rPr>
          <w:rFonts w:ascii="Times New Roman" w:hAnsi="Times New Roman" w:cs="Times New Roman"/>
          <w:sz w:val="24"/>
          <w:szCs w:val="24"/>
        </w:rPr>
        <w:t>,</w:t>
      </w:r>
      <w:r w:rsidR="0078595F" w:rsidRPr="00D20B6B">
        <w:rPr>
          <w:rFonts w:ascii="Times New Roman" w:hAnsi="Times New Roman" w:cs="Times New Roman"/>
          <w:sz w:val="24"/>
          <w:szCs w:val="24"/>
        </w:rPr>
        <w:t xml:space="preserve"> locally produced chemicals for research are not available let alone the imported ones</w:t>
      </w:r>
      <w:r w:rsidR="00AB3A98" w:rsidRPr="00D20B6B">
        <w:rPr>
          <w:rFonts w:ascii="Times New Roman" w:hAnsi="Times New Roman" w:cs="Times New Roman"/>
          <w:sz w:val="24"/>
          <w:szCs w:val="24"/>
        </w:rPr>
        <w:t>.</w:t>
      </w:r>
      <w:r w:rsidR="00796899">
        <w:rPr>
          <w:rFonts w:ascii="Times New Roman" w:hAnsi="Times New Roman" w:cs="Times New Roman"/>
          <w:sz w:val="24"/>
          <w:szCs w:val="24"/>
        </w:rPr>
        <w:t xml:space="preserve"> </w:t>
      </w:r>
      <w:proofErr w:type="spellStart"/>
      <w:r w:rsidR="0078595F" w:rsidRPr="00D20B6B">
        <w:rPr>
          <w:rFonts w:ascii="Times New Roman" w:hAnsi="Times New Roman" w:cs="Times New Roman"/>
          <w:sz w:val="24"/>
          <w:szCs w:val="24"/>
        </w:rPr>
        <w:t>Ondari-</w:t>
      </w:r>
      <w:proofErr w:type="gramStart"/>
      <w:r w:rsidR="0078595F" w:rsidRPr="00D20B6B">
        <w:rPr>
          <w:rFonts w:ascii="Times New Roman" w:hAnsi="Times New Roman" w:cs="Times New Roman"/>
          <w:sz w:val="24"/>
          <w:szCs w:val="24"/>
        </w:rPr>
        <w:t>Okemwa</w:t>
      </w:r>
      <w:proofErr w:type="spellEnd"/>
      <w:r w:rsidR="00511E50" w:rsidRPr="00D20B6B">
        <w:rPr>
          <w:rFonts w:ascii="Times New Roman" w:hAnsi="Times New Roman" w:cs="Times New Roman"/>
          <w:sz w:val="24"/>
          <w:szCs w:val="24"/>
        </w:rPr>
        <w:t>(</w:t>
      </w:r>
      <w:proofErr w:type="gramEnd"/>
      <w:r w:rsidR="00511E50" w:rsidRPr="00D20B6B">
        <w:rPr>
          <w:rFonts w:ascii="Times New Roman" w:hAnsi="Times New Roman" w:cs="Times New Roman"/>
          <w:sz w:val="24"/>
          <w:szCs w:val="24"/>
        </w:rPr>
        <w:t>2007</w:t>
      </w:r>
      <w:r w:rsidR="00A73D9D" w:rsidRPr="00D20B6B">
        <w:rPr>
          <w:rFonts w:ascii="Times New Roman" w:hAnsi="Times New Roman" w:cs="Times New Roman"/>
          <w:sz w:val="24"/>
          <w:szCs w:val="24"/>
        </w:rPr>
        <w:t>) discovered</w:t>
      </w:r>
      <w:r w:rsidR="00245AEF" w:rsidRPr="00D20B6B">
        <w:rPr>
          <w:rFonts w:ascii="Times New Roman" w:hAnsi="Times New Roman" w:cs="Times New Roman"/>
          <w:sz w:val="24"/>
          <w:szCs w:val="24"/>
        </w:rPr>
        <w:t xml:space="preserve"> that despite</w:t>
      </w:r>
      <w:r w:rsidR="0078595F" w:rsidRPr="00D20B6B">
        <w:rPr>
          <w:rFonts w:ascii="Times New Roman" w:hAnsi="Times New Roman" w:cs="Times New Roman"/>
          <w:sz w:val="24"/>
          <w:szCs w:val="24"/>
        </w:rPr>
        <w:t xml:space="preserve"> library consortium in which libraries come together to subscribe for information materials, they still do not have enough fund to stock the libraries. </w:t>
      </w:r>
      <w:r w:rsidR="00AB3A98" w:rsidRPr="00D20B6B">
        <w:rPr>
          <w:rFonts w:ascii="Times New Roman" w:hAnsi="Times New Roman" w:cs="Times New Roman"/>
          <w:sz w:val="24"/>
          <w:szCs w:val="24"/>
        </w:rPr>
        <w:t xml:space="preserve">Lack of incentives has also been identified as one of problems facing scholarly </w:t>
      </w:r>
      <w:r w:rsidR="002B2654" w:rsidRPr="00D20B6B">
        <w:rPr>
          <w:rFonts w:ascii="Times New Roman" w:hAnsi="Times New Roman" w:cs="Times New Roman"/>
          <w:sz w:val="24"/>
          <w:szCs w:val="24"/>
        </w:rPr>
        <w:t xml:space="preserve">publication, </w:t>
      </w:r>
      <w:proofErr w:type="spellStart"/>
      <w:r w:rsidR="002B2654" w:rsidRPr="00D20B6B">
        <w:rPr>
          <w:rFonts w:ascii="Times New Roman" w:hAnsi="Times New Roman" w:cs="Times New Roman"/>
          <w:sz w:val="24"/>
          <w:szCs w:val="24"/>
        </w:rPr>
        <w:t>Ondari-Okemwa</w:t>
      </w:r>
      <w:proofErr w:type="spellEnd"/>
      <w:r w:rsidR="002B2654" w:rsidRPr="00D20B6B">
        <w:rPr>
          <w:rFonts w:ascii="Times New Roman" w:hAnsi="Times New Roman" w:cs="Times New Roman"/>
          <w:sz w:val="24"/>
          <w:szCs w:val="24"/>
        </w:rPr>
        <w:t xml:space="preserve"> (2007) </w:t>
      </w:r>
      <w:r w:rsidR="00A73D9D" w:rsidRPr="00D20B6B">
        <w:rPr>
          <w:rFonts w:ascii="Times New Roman" w:hAnsi="Times New Roman" w:cs="Times New Roman"/>
          <w:sz w:val="24"/>
          <w:szCs w:val="24"/>
        </w:rPr>
        <w:t>reported</w:t>
      </w:r>
      <w:r w:rsidR="002B2654" w:rsidRPr="00D20B6B">
        <w:rPr>
          <w:rFonts w:ascii="Times New Roman" w:hAnsi="Times New Roman" w:cs="Times New Roman"/>
          <w:sz w:val="24"/>
          <w:szCs w:val="24"/>
        </w:rPr>
        <w:t xml:space="preserve"> that i</w:t>
      </w:r>
      <w:r w:rsidR="0078595F" w:rsidRPr="00D20B6B">
        <w:rPr>
          <w:rFonts w:ascii="Times New Roman" w:hAnsi="Times New Roman" w:cs="Times New Roman"/>
          <w:sz w:val="24"/>
          <w:szCs w:val="24"/>
        </w:rPr>
        <w:t>n Sub-Saharan Africa, in which Nigeria is a part, scholars are not given incentives that</w:t>
      </w:r>
      <w:r w:rsidR="002B2654" w:rsidRPr="00D20B6B">
        <w:rPr>
          <w:rFonts w:ascii="Times New Roman" w:hAnsi="Times New Roman" w:cs="Times New Roman"/>
          <w:sz w:val="24"/>
          <w:szCs w:val="24"/>
        </w:rPr>
        <w:t xml:space="preserve"> will encourage them to publish</w:t>
      </w:r>
      <w:r w:rsidR="0078595F" w:rsidRPr="00D20B6B">
        <w:rPr>
          <w:rFonts w:ascii="Times New Roman" w:hAnsi="Times New Roman" w:cs="Times New Roman"/>
          <w:sz w:val="24"/>
          <w:szCs w:val="24"/>
        </w:rPr>
        <w:t>.</w:t>
      </w:r>
      <w:r w:rsidR="002B2654" w:rsidRPr="00D20B6B">
        <w:rPr>
          <w:rFonts w:ascii="Times New Roman" w:hAnsi="Times New Roman" w:cs="Times New Roman"/>
          <w:sz w:val="24"/>
          <w:szCs w:val="24"/>
        </w:rPr>
        <w:t xml:space="preserve"> There are no centres</w:t>
      </w:r>
      <w:r w:rsidR="009C5A55" w:rsidRPr="00D20B6B">
        <w:rPr>
          <w:rFonts w:ascii="Times New Roman" w:hAnsi="Times New Roman" w:cs="Times New Roman"/>
          <w:sz w:val="24"/>
          <w:szCs w:val="24"/>
        </w:rPr>
        <w:t xml:space="preserve"> to disseminate research output.</w:t>
      </w:r>
      <w:r w:rsidR="00796899">
        <w:rPr>
          <w:rFonts w:ascii="Times New Roman" w:hAnsi="Times New Roman" w:cs="Times New Roman"/>
          <w:sz w:val="24"/>
          <w:szCs w:val="24"/>
        </w:rPr>
        <w:t xml:space="preserve"> </w:t>
      </w:r>
      <w:proofErr w:type="spellStart"/>
      <w:r w:rsidR="002B2654" w:rsidRPr="00D20B6B">
        <w:rPr>
          <w:rFonts w:ascii="Times New Roman" w:hAnsi="Times New Roman" w:cs="Times New Roman"/>
          <w:sz w:val="24"/>
          <w:szCs w:val="24"/>
        </w:rPr>
        <w:t>Birdsall</w:t>
      </w:r>
      <w:proofErr w:type="spellEnd"/>
      <w:r w:rsidR="002B2654" w:rsidRPr="00D20B6B">
        <w:rPr>
          <w:rFonts w:ascii="Times New Roman" w:hAnsi="Times New Roman" w:cs="Times New Roman"/>
          <w:sz w:val="24"/>
          <w:szCs w:val="24"/>
        </w:rPr>
        <w:t xml:space="preserve"> (2004) ci</w:t>
      </w:r>
      <w:r w:rsidR="009C5A55" w:rsidRPr="00D20B6B">
        <w:rPr>
          <w:rFonts w:ascii="Times New Roman" w:hAnsi="Times New Roman" w:cs="Times New Roman"/>
          <w:sz w:val="24"/>
          <w:szCs w:val="24"/>
        </w:rPr>
        <w:t>t</w:t>
      </w:r>
      <w:r w:rsidR="00A73D9D" w:rsidRPr="00D20B6B">
        <w:rPr>
          <w:rFonts w:ascii="Times New Roman" w:hAnsi="Times New Roman" w:cs="Times New Roman"/>
          <w:sz w:val="24"/>
          <w:szCs w:val="24"/>
        </w:rPr>
        <w:t xml:space="preserve">ed in </w:t>
      </w:r>
      <w:proofErr w:type="spellStart"/>
      <w:r w:rsidR="00A73D9D" w:rsidRPr="00D20B6B">
        <w:rPr>
          <w:rFonts w:ascii="Times New Roman" w:hAnsi="Times New Roman" w:cs="Times New Roman"/>
          <w:sz w:val="24"/>
          <w:szCs w:val="24"/>
        </w:rPr>
        <w:t>Egwunyenga</w:t>
      </w:r>
      <w:proofErr w:type="spellEnd"/>
      <w:r w:rsidR="00A73D9D" w:rsidRPr="00D20B6B">
        <w:rPr>
          <w:rFonts w:ascii="Times New Roman" w:hAnsi="Times New Roman" w:cs="Times New Roman"/>
          <w:sz w:val="24"/>
          <w:szCs w:val="24"/>
        </w:rPr>
        <w:t xml:space="preserve"> (2008) asserted</w:t>
      </w:r>
      <w:r w:rsidR="002B2654" w:rsidRPr="00D20B6B">
        <w:rPr>
          <w:rFonts w:ascii="Times New Roman" w:hAnsi="Times New Roman" w:cs="Times New Roman"/>
          <w:sz w:val="24"/>
          <w:szCs w:val="24"/>
        </w:rPr>
        <w:t xml:space="preserve"> that research findings are expected to be published and disseminated not only for the benefits of </w:t>
      </w:r>
      <w:r w:rsidR="00796899">
        <w:rPr>
          <w:rFonts w:ascii="Times New Roman" w:hAnsi="Times New Roman" w:cs="Times New Roman"/>
          <w:sz w:val="24"/>
          <w:szCs w:val="24"/>
        </w:rPr>
        <w:br/>
      </w:r>
      <w:r w:rsidR="002B2654" w:rsidRPr="00D20B6B">
        <w:rPr>
          <w:rFonts w:ascii="Times New Roman" w:hAnsi="Times New Roman" w:cs="Times New Roman"/>
          <w:sz w:val="24"/>
          <w:szCs w:val="24"/>
        </w:rPr>
        <w:t>scholars who are in related field with the research but for the benefit of policy makers</w:t>
      </w:r>
      <w:r w:rsidR="005E5D28">
        <w:rPr>
          <w:rFonts w:ascii="Times New Roman" w:hAnsi="Times New Roman" w:cs="Times New Roman"/>
          <w:sz w:val="24"/>
          <w:szCs w:val="24"/>
        </w:rPr>
        <w:t xml:space="preserve"> </w:t>
      </w:r>
      <w:r w:rsidR="009C5A55" w:rsidRPr="00D20B6B">
        <w:rPr>
          <w:rFonts w:ascii="Times New Roman" w:hAnsi="Times New Roman" w:cs="Times New Roman"/>
          <w:sz w:val="24"/>
          <w:szCs w:val="24"/>
        </w:rPr>
        <w:lastRenderedPageBreak/>
        <w:t xml:space="preserve">and </w:t>
      </w:r>
      <w:r w:rsidR="002B2654" w:rsidRPr="00D20B6B">
        <w:rPr>
          <w:rFonts w:ascii="Times New Roman" w:hAnsi="Times New Roman" w:cs="Times New Roman"/>
          <w:sz w:val="24"/>
          <w:szCs w:val="24"/>
        </w:rPr>
        <w:t xml:space="preserve">every member of the society. Most of the time, research output in Nigeria are not utilized to enhance economic growth. </w:t>
      </w:r>
      <w:proofErr w:type="spellStart"/>
      <w:r w:rsidR="002B2654" w:rsidRPr="00D20B6B">
        <w:rPr>
          <w:rFonts w:ascii="Times New Roman" w:hAnsi="Times New Roman" w:cs="Times New Roman"/>
          <w:sz w:val="24"/>
          <w:szCs w:val="24"/>
        </w:rPr>
        <w:t>Olu</w:t>
      </w:r>
      <w:r w:rsidR="00511E50" w:rsidRPr="00D20B6B">
        <w:rPr>
          <w:rFonts w:ascii="Times New Roman" w:hAnsi="Times New Roman" w:cs="Times New Roman"/>
          <w:sz w:val="24"/>
          <w:szCs w:val="24"/>
        </w:rPr>
        <w:t>kojo</w:t>
      </w:r>
      <w:proofErr w:type="spellEnd"/>
      <w:r w:rsidR="00511E50" w:rsidRPr="00D20B6B">
        <w:rPr>
          <w:rFonts w:ascii="Times New Roman" w:hAnsi="Times New Roman" w:cs="Times New Roman"/>
          <w:sz w:val="24"/>
          <w:szCs w:val="24"/>
        </w:rPr>
        <w:t xml:space="preserve"> (2002), </w:t>
      </w:r>
      <w:proofErr w:type="spellStart"/>
      <w:r w:rsidR="00511E50" w:rsidRPr="00D20B6B">
        <w:rPr>
          <w:rFonts w:ascii="Times New Roman" w:hAnsi="Times New Roman" w:cs="Times New Roman"/>
          <w:sz w:val="24"/>
          <w:szCs w:val="24"/>
        </w:rPr>
        <w:t>Ondari-Okemwa</w:t>
      </w:r>
      <w:proofErr w:type="spellEnd"/>
      <w:r w:rsidR="00511E50" w:rsidRPr="00D20B6B">
        <w:rPr>
          <w:rFonts w:ascii="Times New Roman" w:hAnsi="Times New Roman" w:cs="Times New Roman"/>
          <w:sz w:val="24"/>
          <w:szCs w:val="24"/>
        </w:rPr>
        <w:t xml:space="preserve"> (2007</w:t>
      </w:r>
      <w:r w:rsidR="002B2654" w:rsidRPr="00D20B6B">
        <w:rPr>
          <w:rFonts w:ascii="Times New Roman" w:hAnsi="Times New Roman" w:cs="Times New Roman"/>
          <w:sz w:val="24"/>
          <w:szCs w:val="24"/>
        </w:rPr>
        <w:t xml:space="preserve">) and </w:t>
      </w:r>
      <w:proofErr w:type="spellStart"/>
      <w:r w:rsidR="002B2654" w:rsidRPr="00D20B6B">
        <w:rPr>
          <w:rFonts w:ascii="Times New Roman" w:hAnsi="Times New Roman" w:cs="Times New Roman"/>
          <w:sz w:val="24"/>
          <w:szCs w:val="24"/>
        </w:rPr>
        <w:t>Egwunyenga</w:t>
      </w:r>
      <w:proofErr w:type="spellEnd"/>
      <w:r w:rsidR="002B2654" w:rsidRPr="00D20B6B">
        <w:rPr>
          <w:rFonts w:ascii="Times New Roman" w:hAnsi="Times New Roman" w:cs="Times New Roman"/>
          <w:sz w:val="24"/>
          <w:szCs w:val="24"/>
        </w:rPr>
        <w:t xml:space="preserve"> (2008) agree</w:t>
      </w:r>
      <w:r w:rsidR="00A73D9D" w:rsidRPr="00D20B6B">
        <w:rPr>
          <w:rFonts w:ascii="Times New Roman" w:hAnsi="Times New Roman" w:cs="Times New Roman"/>
          <w:sz w:val="24"/>
          <w:szCs w:val="24"/>
        </w:rPr>
        <w:t>d</w:t>
      </w:r>
      <w:r w:rsidR="002B2654" w:rsidRPr="00D20B6B">
        <w:rPr>
          <w:rFonts w:ascii="Times New Roman" w:hAnsi="Times New Roman" w:cs="Times New Roman"/>
          <w:sz w:val="24"/>
          <w:szCs w:val="24"/>
        </w:rPr>
        <w:t xml:space="preserve"> that research findings which can be used as solutions to societal problems in most of the Nigerian universities are not being utilised. Research findings are meant to be publicised so that the appropriate sectors of the economy that are in need of the information can make use of them.</w:t>
      </w:r>
    </w:p>
    <w:p w:rsidR="00FD5306" w:rsidRPr="00D20B6B" w:rsidRDefault="00683E10" w:rsidP="00683E10">
      <w:pPr>
        <w:tabs>
          <w:tab w:val="left" w:pos="45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FD5306" w:rsidRPr="00D20B6B">
        <w:rPr>
          <w:rFonts w:ascii="Times New Roman" w:hAnsi="Times New Roman" w:cs="Times New Roman"/>
          <w:sz w:val="24"/>
          <w:szCs w:val="24"/>
        </w:rPr>
        <w:t>Olukoju</w:t>
      </w:r>
      <w:proofErr w:type="spellEnd"/>
      <w:r w:rsidR="00FD5306" w:rsidRPr="00D20B6B">
        <w:rPr>
          <w:rFonts w:ascii="Times New Roman" w:hAnsi="Times New Roman" w:cs="Times New Roman"/>
          <w:sz w:val="24"/>
          <w:szCs w:val="24"/>
        </w:rPr>
        <w:t xml:space="preserve"> (2002) and </w:t>
      </w:r>
      <w:proofErr w:type="spellStart"/>
      <w:r w:rsidR="00FD5306" w:rsidRPr="00D20B6B">
        <w:rPr>
          <w:rFonts w:ascii="Times New Roman" w:hAnsi="Times New Roman" w:cs="Times New Roman"/>
          <w:sz w:val="24"/>
          <w:szCs w:val="24"/>
        </w:rPr>
        <w:t>Ondari-Okemwa</w:t>
      </w:r>
      <w:proofErr w:type="spellEnd"/>
      <w:r w:rsidR="00FD5306" w:rsidRPr="00D20B6B">
        <w:rPr>
          <w:rFonts w:ascii="Times New Roman" w:hAnsi="Times New Roman" w:cs="Times New Roman"/>
          <w:sz w:val="24"/>
          <w:szCs w:val="24"/>
        </w:rPr>
        <w:t xml:space="preserve"> (2007) note</w:t>
      </w:r>
      <w:r w:rsidR="00A73D9D" w:rsidRPr="00D20B6B">
        <w:rPr>
          <w:rFonts w:ascii="Times New Roman" w:hAnsi="Times New Roman" w:cs="Times New Roman"/>
          <w:sz w:val="24"/>
          <w:szCs w:val="24"/>
        </w:rPr>
        <w:t>d</w:t>
      </w:r>
      <w:r w:rsidR="00FD5306" w:rsidRPr="00D20B6B">
        <w:rPr>
          <w:rFonts w:ascii="Times New Roman" w:hAnsi="Times New Roman" w:cs="Times New Roman"/>
          <w:sz w:val="24"/>
          <w:szCs w:val="24"/>
        </w:rPr>
        <w:t xml:space="preserve"> that non-participation in scholarly conferences due to economic down turn in most countries in Africa and in Nigeria in particular</w:t>
      </w:r>
      <w:r w:rsidR="00815BEE" w:rsidRPr="00D20B6B">
        <w:rPr>
          <w:rFonts w:ascii="Times New Roman" w:hAnsi="Times New Roman" w:cs="Times New Roman"/>
          <w:sz w:val="24"/>
          <w:szCs w:val="24"/>
        </w:rPr>
        <w:t xml:space="preserve"> is a serious impediment to scholarly publishing</w:t>
      </w:r>
      <w:r w:rsidR="00FD5306" w:rsidRPr="00D20B6B">
        <w:rPr>
          <w:rFonts w:ascii="Times New Roman" w:hAnsi="Times New Roman" w:cs="Times New Roman"/>
          <w:sz w:val="24"/>
          <w:szCs w:val="24"/>
        </w:rPr>
        <w:t>. Attending conferences is crucial for scholars in institutions of higher learning and other research institutes</w:t>
      </w:r>
      <w:r w:rsidR="00815BEE" w:rsidRPr="00D20B6B">
        <w:rPr>
          <w:rFonts w:ascii="Times New Roman" w:hAnsi="Times New Roman" w:cs="Times New Roman"/>
          <w:sz w:val="24"/>
          <w:szCs w:val="24"/>
        </w:rPr>
        <w:t xml:space="preserve"> which helps to them to build capacity and </w:t>
      </w:r>
      <w:r w:rsidR="00FD5306" w:rsidRPr="00D20B6B">
        <w:rPr>
          <w:rFonts w:ascii="Times New Roman" w:hAnsi="Times New Roman" w:cs="Times New Roman"/>
          <w:sz w:val="24"/>
          <w:szCs w:val="24"/>
        </w:rPr>
        <w:t>also affords them the opportunity to interact with their colleagues from other parts of the world. In Nigeria scholars do not attend many of these conferences due lack of sponsorship by their institutions.</w:t>
      </w:r>
      <w:r>
        <w:rPr>
          <w:rFonts w:ascii="Times New Roman" w:hAnsi="Times New Roman" w:cs="Times New Roman"/>
          <w:sz w:val="24"/>
          <w:szCs w:val="24"/>
        </w:rPr>
        <w:t xml:space="preserve"> </w:t>
      </w:r>
      <w:proofErr w:type="spellStart"/>
      <w:r w:rsidR="00815BEE" w:rsidRPr="00D20B6B">
        <w:rPr>
          <w:rFonts w:ascii="Times New Roman" w:hAnsi="Times New Roman" w:cs="Times New Roman"/>
          <w:sz w:val="24"/>
          <w:szCs w:val="24"/>
        </w:rPr>
        <w:t>Egwunyenga</w:t>
      </w:r>
      <w:proofErr w:type="spellEnd"/>
      <w:r w:rsidR="00815BEE" w:rsidRPr="00D20B6B">
        <w:rPr>
          <w:rFonts w:ascii="Times New Roman" w:hAnsi="Times New Roman" w:cs="Times New Roman"/>
          <w:sz w:val="24"/>
          <w:szCs w:val="24"/>
        </w:rPr>
        <w:t xml:space="preserve"> (2008), </w:t>
      </w:r>
      <w:proofErr w:type="spellStart"/>
      <w:r w:rsidR="00815BEE" w:rsidRPr="00D20B6B">
        <w:rPr>
          <w:rFonts w:ascii="Times New Roman" w:hAnsi="Times New Roman" w:cs="Times New Roman"/>
          <w:sz w:val="24"/>
          <w:szCs w:val="24"/>
        </w:rPr>
        <w:t>Olukojo</w:t>
      </w:r>
      <w:proofErr w:type="spellEnd"/>
      <w:r w:rsidR="00815BEE" w:rsidRPr="00D20B6B">
        <w:rPr>
          <w:rFonts w:ascii="Times New Roman" w:hAnsi="Times New Roman" w:cs="Times New Roman"/>
          <w:sz w:val="24"/>
          <w:szCs w:val="24"/>
        </w:rPr>
        <w:t xml:space="preserve"> (2002) and </w:t>
      </w:r>
      <w:proofErr w:type="spellStart"/>
      <w:r w:rsidR="00815BEE" w:rsidRPr="00D20B6B">
        <w:rPr>
          <w:rFonts w:ascii="Times New Roman" w:hAnsi="Times New Roman" w:cs="Times New Roman"/>
          <w:sz w:val="24"/>
          <w:szCs w:val="24"/>
        </w:rPr>
        <w:t>Ondari-Okemwa</w:t>
      </w:r>
      <w:proofErr w:type="spellEnd"/>
      <w:r w:rsidR="00815BEE" w:rsidRPr="00D20B6B">
        <w:rPr>
          <w:rFonts w:ascii="Times New Roman" w:hAnsi="Times New Roman" w:cs="Times New Roman"/>
          <w:sz w:val="24"/>
          <w:szCs w:val="24"/>
        </w:rPr>
        <w:t xml:space="preserve"> (2007) also observe</w:t>
      </w:r>
      <w:r w:rsidR="00A73D9D" w:rsidRPr="00D20B6B">
        <w:rPr>
          <w:rFonts w:ascii="Times New Roman" w:hAnsi="Times New Roman" w:cs="Times New Roman"/>
          <w:sz w:val="24"/>
          <w:szCs w:val="24"/>
        </w:rPr>
        <w:t>d</w:t>
      </w:r>
      <w:r w:rsidR="00815BEE" w:rsidRPr="00D20B6B">
        <w:rPr>
          <w:rFonts w:ascii="Times New Roman" w:hAnsi="Times New Roman" w:cs="Times New Roman"/>
          <w:sz w:val="24"/>
          <w:szCs w:val="24"/>
        </w:rPr>
        <w:t xml:space="preserve"> a mass migration of scholars to greener pasture outside the country. </w:t>
      </w:r>
      <w:proofErr w:type="spellStart"/>
      <w:r w:rsidR="00815BEE" w:rsidRPr="00D20B6B">
        <w:rPr>
          <w:rFonts w:ascii="Times New Roman" w:hAnsi="Times New Roman" w:cs="Times New Roman"/>
          <w:sz w:val="24"/>
          <w:szCs w:val="24"/>
        </w:rPr>
        <w:t>Olu</w:t>
      </w:r>
      <w:r w:rsidR="00A73D9D" w:rsidRPr="00D20B6B">
        <w:rPr>
          <w:rFonts w:ascii="Times New Roman" w:hAnsi="Times New Roman" w:cs="Times New Roman"/>
          <w:sz w:val="24"/>
          <w:szCs w:val="24"/>
        </w:rPr>
        <w:t>kojo</w:t>
      </w:r>
      <w:proofErr w:type="spellEnd"/>
      <w:r w:rsidR="00A73D9D" w:rsidRPr="00D20B6B">
        <w:rPr>
          <w:rFonts w:ascii="Times New Roman" w:hAnsi="Times New Roman" w:cs="Times New Roman"/>
          <w:sz w:val="24"/>
          <w:szCs w:val="24"/>
        </w:rPr>
        <w:t xml:space="preserve"> (2002) in particular pointed</w:t>
      </w:r>
      <w:r w:rsidR="00815BEE" w:rsidRPr="00D20B6B">
        <w:rPr>
          <w:rFonts w:ascii="Times New Roman" w:hAnsi="Times New Roman" w:cs="Times New Roman"/>
          <w:sz w:val="24"/>
          <w:szCs w:val="24"/>
        </w:rPr>
        <w:t xml:space="preserve"> out the fact that many of the older generation of scholars were preoccupied with other issues such as administration and external politics.</w:t>
      </w:r>
    </w:p>
    <w:p w:rsidR="008C6DA0" w:rsidRPr="00D20B6B" w:rsidRDefault="008C6DA0" w:rsidP="00B845C9">
      <w:pPr>
        <w:spacing w:after="0" w:line="240" w:lineRule="auto"/>
        <w:jc w:val="both"/>
        <w:rPr>
          <w:rFonts w:ascii="Times New Roman" w:hAnsi="Times New Roman" w:cs="Times New Roman"/>
          <w:b/>
          <w:sz w:val="24"/>
          <w:szCs w:val="24"/>
        </w:rPr>
      </w:pPr>
      <w:r w:rsidRPr="00D20B6B">
        <w:rPr>
          <w:rFonts w:ascii="Times New Roman" w:hAnsi="Times New Roman" w:cs="Times New Roman"/>
          <w:b/>
          <w:sz w:val="24"/>
          <w:szCs w:val="24"/>
        </w:rPr>
        <w:t>Methodology</w:t>
      </w:r>
    </w:p>
    <w:p w:rsidR="008F4658" w:rsidRPr="00D20B6B" w:rsidRDefault="008F4658" w:rsidP="00455019">
      <w:pPr>
        <w:spacing w:after="0" w:line="240" w:lineRule="auto"/>
        <w:jc w:val="both"/>
        <w:rPr>
          <w:rFonts w:ascii="Times New Roman" w:hAnsi="Times New Roman" w:cs="Times New Roman"/>
          <w:b/>
          <w:sz w:val="24"/>
          <w:szCs w:val="24"/>
        </w:rPr>
      </w:pPr>
      <w:r w:rsidRPr="00D20B6B">
        <w:rPr>
          <w:rFonts w:ascii="Times New Roman" w:hAnsi="Times New Roman" w:cs="Times New Roman"/>
          <w:b/>
          <w:sz w:val="24"/>
          <w:szCs w:val="24"/>
        </w:rPr>
        <w:t>Research Design, Population and Sampling</w:t>
      </w:r>
    </w:p>
    <w:p w:rsidR="008C6DA0" w:rsidRPr="00D20B6B" w:rsidRDefault="008F4658" w:rsidP="007C5940">
      <w:pPr>
        <w:spacing w:line="240" w:lineRule="auto"/>
        <w:jc w:val="both"/>
        <w:rPr>
          <w:rFonts w:ascii="Times New Roman" w:hAnsi="Times New Roman" w:cs="Times New Roman"/>
          <w:sz w:val="24"/>
          <w:szCs w:val="24"/>
        </w:rPr>
      </w:pPr>
      <w:r w:rsidRPr="00D20B6B">
        <w:rPr>
          <w:rFonts w:ascii="Times New Roman" w:hAnsi="Times New Roman" w:cs="Times New Roman"/>
          <w:sz w:val="24"/>
          <w:szCs w:val="24"/>
        </w:rPr>
        <w:t xml:space="preserve">This study adopted descriptive survey method. The population of study comprised of the academic staff in the University </w:t>
      </w:r>
      <w:proofErr w:type="gramStart"/>
      <w:r w:rsidRPr="00D20B6B">
        <w:rPr>
          <w:rFonts w:ascii="Times New Roman" w:hAnsi="Times New Roman" w:cs="Times New Roman"/>
          <w:sz w:val="24"/>
          <w:szCs w:val="24"/>
        </w:rPr>
        <w:t>of</w:t>
      </w:r>
      <w:proofErr w:type="gramEnd"/>
      <w:r w:rsidRPr="00D20B6B">
        <w:rPr>
          <w:rFonts w:ascii="Times New Roman" w:hAnsi="Times New Roman" w:cs="Times New Roman"/>
          <w:sz w:val="24"/>
          <w:szCs w:val="24"/>
        </w:rPr>
        <w:t xml:space="preserve"> Ibadan, Nigeria. There were 9 faculties in </w:t>
      </w:r>
      <w:r w:rsidR="00796899">
        <w:rPr>
          <w:rFonts w:ascii="Times New Roman" w:hAnsi="Times New Roman" w:cs="Times New Roman"/>
          <w:sz w:val="24"/>
          <w:szCs w:val="24"/>
        </w:rPr>
        <w:br/>
      </w:r>
      <w:r w:rsidRPr="00D20B6B">
        <w:rPr>
          <w:rFonts w:ascii="Times New Roman" w:hAnsi="Times New Roman" w:cs="Times New Roman"/>
          <w:sz w:val="24"/>
          <w:szCs w:val="24"/>
        </w:rPr>
        <w:t xml:space="preserve">the University as at August 2012. Simple random technique was used in selecting sample population for this study. Five faculties were picked randomly because of the limited time the research was subjected </w:t>
      </w:r>
      <w:r w:rsidRPr="00D20B6B">
        <w:rPr>
          <w:rFonts w:ascii="Times New Roman" w:hAnsi="Times New Roman" w:cs="Times New Roman"/>
          <w:sz w:val="24"/>
          <w:szCs w:val="24"/>
        </w:rPr>
        <w:lastRenderedPageBreak/>
        <w:t>to; thes</w:t>
      </w:r>
      <w:r w:rsidR="007C5940">
        <w:rPr>
          <w:rFonts w:ascii="Times New Roman" w:hAnsi="Times New Roman" w:cs="Times New Roman"/>
          <w:sz w:val="24"/>
          <w:szCs w:val="24"/>
        </w:rPr>
        <w:t xml:space="preserve">e were: faculties of </w:t>
      </w:r>
      <w:r w:rsidRPr="00D20B6B">
        <w:rPr>
          <w:rFonts w:ascii="Times New Roman" w:hAnsi="Times New Roman" w:cs="Times New Roman"/>
          <w:sz w:val="24"/>
          <w:szCs w:val="24"/>
        </w:rPr>
        <w:t>Agriculture/forestry, Arts, Social-sciences, Technology and Education. 30% of the total number of the selected faculties was used which is 165. The overall sample size was 165 academic staff which constituted 30% of the total population of academic staff members in the university.</w:t>
      </w:r>
    </w:p>
    <w:p w:rsidR="008F4658" w:rsidRPr="00D20B6B" w:rsidRDefault="008F4658" w:rsidP="00455019">
      <w:pPr>
        <w:spacing w:after="0" w:line="240" w:lineRule="auto"/>
        <w:jc w:val="both"/>
        <w:rPr>
          <w:rFonts w:ascii="Times New Roman" w:hAnsi="Times New Roman" w:cs="Times New Roman"/>
          <w:b/>
          <w:sz w:val="24"/>
          <w:szCs w:val="24"/>
        </w:rPr>
      </w:pPr>
      <w:r w:rsidRPr="00D20B6B">
        <w:rPr>
          <w:rFonts w:ascii="Times New Roman" w:hAnsi="Times New Roman" w:cs="Times New Roman"/>
          <w:b/>
          <w:sz w:val="24"/>
          <w:szCs w:val="24"/>
        </w:rPr>
        <w:t>Instrumentation and Data Collection</w:t>
      </w:r>
    </w:p>
    <w:p w:rsidR="008F4658" w:rsidRPr="00D20B6B" w:rsidRDefault="008F4658" w:rsidP="00683E10">
      <w:pPr>
        <w:spacing w:after="0" w:line="240" w:lineRule="auto"/>
        <w:jc w:val="both"/>
        <w:rPr>
          <w:rFonts w:ascii="Times New Roman" w:hAnsi="Times New Roman" w:cs="Times New Roman"/>
          <w:sz w:val="24"/>
          <w:szCs w:val="24"/>
        </w:rPr>
      </w:pPr>
      <w:r w:rsidRPr="00D20B6B">
        <w:rPr>
          <w:rFonts w:ascii="Times New Roman" w:hAnsi="Times New Roman" w:cs="Times New Roman"/>
          <w:sz w:val="24"/>
          <w:szCs w:val="24"/>
        </w:rPr>
        <w:t xml:space="preserve">A structured questionnaire was used for data collection owing to the fact that it has been used severally for similar studies such </w:t>
      </w:r>
      <w:proofErr w:type="gramStart"/>
      <w:r w:rsidRPr="00D20B6B">
        <w:rPr>
          <w:rFonts w:ascii="Times New Roman" w:hAnsi="Times New Roman" w:cs="Times New Roman"/>
          <w:sz w:val="24"/>
          <w:szCs w:val="24"/>
        </w:rPr>
        <w:t>as(</w:t>
      </w:r>
      <w:proofErr w:type="gramEnd"/>
      <w:r w:rsidRPr="00D20B6B">
        <w:rPr>
          <w:rFonts w:ascii="Times New Roman" w:hAnsi="Times New Roman" w:cs="Times New Roman"/>
          <w:sz w:val="24"/>
          <w:szCs w:val="24"/>
        </w:rPr>
        <w:t xml:space="preserve">Nicholas et.al. 2005; </w:t>
      </w:r>
      <w:proofErr w:type="spellStart"/>
      <w:r w:rsidRPr="00D20B6B">
        <w:rPr>
          <w:rFonts w:ascii="Times New Roman" w:hAnsi="Times New Roman" w:cs="Times New Roman"/>
          <w:sz w:val="24"/>
          <w:szCs w:val="24"/>
        </w:rPr>
        <w:t>Salehi</w:t>
      </w:r>
      <w:proofErr w:type="spellEnd"/>
      <w:r w:rsidRPr="00D20B6B">
        <w:rPr>
          <w:rFonts w:ascii="Times New Roman" w:hAnsi="Times New Roman" w:cs="Times New Roman"/>
          <w:sz w:val="24"/>
          <w:szCs w:val="24"/>
        </w:rPr>
        <w:t xml:space="preserve">, 2007; </w:t>
      </w:r>
      <w:proofErr w:type="spellStart"/>
      <w:r w:rsidRPr="00D20B6B">
        <w:rPr>
          <w:rFonts w:ascii="Times New Roman" w:hAnsi="Times New Roman" w:cs="Times New Roman"/>
          <w:sz w:val="24"/>
          <w:szCs w:val="24"/>
        </w:rPr>
        <w:t>Moghaddam</w:t>
      </w:r>
      <w:proofErr w:type="spellEnd"/>
      <w:r w:rsidR="00683E10">
        <w:rPr>
          <w:rFonts w:ascii="Times New Roman" w:hAnsi="Times New Roman" w:cs="Times New Roman"/>
          <w:sz w:val="24"/>
          <w:szCs w:val="24"/>
        </w:rPr>
        <w:t xml:space="preserve"> </w:t>
      </w:r>
      <w:r w:rsidRPr="00D20B6B">
        <w:rPr>
          <w:rFonts w:ascii="Times New Roman" w:hAnsi="Times New Roman" w:cs="Times New Roman"/>
          <w:sz w:val="24"/>
          <w:szCs w:val="24"/>
        </w:rPr>
        <w:t>&amp;</w:t>
      </w:r>
      <w:r w:rsidR="00683E10">
        <w:rPr>
          <w:rFonts w:ascii="Times New Roman" w:hAnsi="Times New Roman" w:cs="Times New Roman"/>
          <w:sz w:val="24"/>
          <w:szCs w:val="24"/>
        </w:rPr>
        <w:t xml:space="preserve"> </w:t>
      </w:r>
      <w:proofErr w:type="spellStart"/>
      <w:r w:rsidRPr="00D20B6B">
        <w:rPr>
          <w:rFonts w:ascii="Times New Roman" w:hAnsi="Times New Roman" w:cs="Times New Roman"/>
          <w:sz w:val="24"/>
          <w:szCs w:val="24"/>
        </w:rPr>
        <w:t>Talawar</w:t>
      </w:r>
      <w:proofErr w:type="spellEnd"/>
      <w:r w:rsidRPr="00D20B6B">
        <w:rPr>
          <w:rFonts w:ascii="Times New Roman" w:hAnsi="Times New Roman" w:cs="Times New Roman"/>
          <w:sz w:val="24"/>
          <w:szCs w:val="24"/>
        </w:rPr>
        <w:t xml:space="preserve">, 2008; </w:t>
      </w:r>
      <w:proofErr w:type="spellStart"/>
      <w:r w:rsidRPr="00D20B6B">
        <w:rPr>
          <w:rFonts w:ascii="Times New Roman" w:hAnsi="Times New Roman" w:cs="Times New Roman"/>
          <w:sz w:val="24"/>
          <w:szCs w:val="24"/>
        </w:rPr>
        <w:t>Baro</w:t>
      </w:r>
      <w:proofErr w:type="spellEnd"/>
      <w:r w:rsidR="00683E10">
        <w:rPr>
          <w:rFonts w:ascii="Times New Roman" w:hAnsi="Times New Roman" w:cs="Times New Roman"/>
          <w:sz w:val="24"/>
          <w:szCs w:val="24"/>
        </w:rPr>
        <w:t xml:space="preserve"> </w:t>
      </w:r>
      <w:r w:rsidRPr="00D20B6B">
        <w:rPr>
          <w:rFonts w:ascii="Times New Roman" w:hAnsi="Times New Roman" w:cs="Times New Roman"/>
          <w:sz w:val="24"/>
          <w:szCs w:val="24"/>
        </w:rPr>
        <w:t>&amp;</w:t>
      </w:r>
      <w:r w:rsidR="00683E10">
        <w:rPr>
          <w:rFonts w:ascii="Times New Roman" w:hAnsi="Times New Roman" w:cs="Times New Roman"/>
          <w:sz w:val="24"/>
          <w:szCs w:val="24"/>
        </w:rPr>
        <w:t xml:space="preserve"> </w:t>
      </w:r>
      <w:proofErr w:type="spellStart"/>
      <w:r w:rsidRPr="00D20B6B">
        <w:rPr>
          <w:rFonts w:ascii="Times New Roman" w:hAnsi="Times New Roman" w:cs="Times New Roman"/>
          <w:sz w:val="24"/>
          <w:szCs w:val="24"/>
        </w:rPr>
        <w:t>Ebhomeya</w:t>
      </w:r>
      <w:proofErr w:type="spellEnd"/>
      <w:r w:rsidRPr="00D20B6B">
        <w:rPr>
          <w:rFonts w:ascii="Times New Roman" w:hAnsi="Times New Roman" w:cs="Times New Roman"/>
          <w:sz w:val="24"/>
          <w:szCs w:val="24"/>
        </w:rPr>
        <w:t>, 2012) and the extent of reliability can be measured.</w:t>
      </w:r>
    </w:p>
    <w:p w:rsidR="008F4658" w:rsidRPr="00D20B6B" w:rsidRDefault="00683E10" w:rsidP="00683E10">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658" w:rsidRPr="00D20B6B">
        <w:rPr>
          <w:rFonts w:ascii="Times New Roman" w:hAnsi="Times New Roman" w:cs="Times New Roman"/>
          <w:sz w:val="24"/>
          <w:szCs w:val="24"/>
        </w:rPr>
        <w:t>To ensure face validity, the questionnaire was evaluated by two experts in scholarly publication studies and modifications were made based on their assessments. Content validity was established by pre-testing the questionnaire in a</w:t>
      </w:r>
      <w:r w:rsidR="0055754F" w:rsidRPr="00D20B6B">
        <w:rPr>
          <w:rFonts w:ascii="Times New Roman" w:hAnsi="Times New Roman" w:cs="Times New Roman"/>
          <w:sz w:val="24"/>
          <w:szCs w:val="24"/>
        </w:rPr>
        <w:t xml:space="preserve"> pilot study carried out among five </w:t>
      </w:r>
      <w:r w:rsidR="008F4658" w:rsidRPr="00D20B6B">
        <w:rPr>
          <w:rFonts w:ascii="Times New Roman" w:hAnsi="Times New Roman" w:cs="Times New Roman"/>
          <w:sz w:val="24"/>
          <w:szCs w:val="24"/>
        </w:rPr>
        <w:t>academic librarians in the University. Based on the results of the pilot study, questionnaire items were modified to make them measure what they were meant to measure. The reliability of the questionnaire was measured using the test-retest method by comparing first time responses with responses after one week and item that does not have up to 75% correlation was omitted from the final questionnaire in order to ensure consistency.</w:t>
      </w:r>
    </w:p>
    <w:p w:rsidR="006600FB" w:rsidRPr="00D20B6B" w:rsidRDefault="00683E10" w:rsidP="00683E10">
      <w:pPr>
        <w:tabs>
          <w:tab w:val="left" w:pos="45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600FB" w:rsidRPr="00D20B6B">
        <w:rPr>
          <w:rFonts w:ascii="Times New Roman" w:hAnsi="Times New Roman" w:cs="Times New Roman"/>
          <w:sz w:val="24"/>
          <w:szCs w:val="24"/>
        </w:rPr>
        <w:t>A total of 165 copies of the questionnaire were distributed to academic staff, and 160 copies were completed and returned, with return rate of 96.97%. The mean age of the res</w:t>
      </w:r>
      <w:r w:rsidR="003E2E32" w:rsidRPr="00D20B6B">
        <w:rPr>
          <w:rFonts w:ascii="Times New Roman" w:hAnsi="Times New Roman" w:cs="Times New Roman"/>
          <w:sz w:val="24"/>
          <w:szCs w:val="24"/>
        </w:rPr>
        <w:t xml:space="preserve">pondents was </w:t>
      </w:r>
      <w:r w:rsidR="00796899">
        <w:rPr>
          <w:rFonts w:ascii="Times New Roman" w:hAnsi="Times New Roman" w:cs="Times New Roman"/>
          <w:sz w:val="24"/>
          <w:szCs w:val="24"/>
        </w:rPr>
        <w:br/>
      </w:r>
      <w:r w:rsidR="003E2E32" w:rsidRPr="00D20B6B">
        <w:rPr>
          <w:rFonts w:ascii="Times New Roman" w:hAnsi="Times New Roman" w:cs="Times New Roman"/>
          <w:sz w:val="24"/>
          <w:szCs w:val="24"/>
        </w:rPr>
        <w:t>39.3years,</w:t>
      </w:r>
      <w:r w:rsidR="00C25CAD">
        <w:rPr>
          <w:rFonts w:ascii="Times New Roman" w:hAnsi="Times New Roman" w:cs="Times New Roman"/>
          <w:sz w:val="24"/>
          <w:szCs w:val="24"/>
        </w:rPr>
        <w:t xml:space="preserve"> </w:t>
      </w:r>
      <w:r w:rsidR="003E2E32" w:rsidRPr="00D20B6B">
        <w:rPr>
          <w:rFonts w:ascii="Times New Roman" w:hAnsi="Times New Roman" w:cs="Times New Roman"/>
          <w:sz w:val="24"/>
          <w:szCs w:val="24"/>
        </w:rPr>
        <w:t>the percentage (87%) of male</w:t>
      </w:r>
      <w:r>
        <w:rPr>
          <w:rFonts w:ascii="Times New Roman" w:hAnsi="Times New Roman" w:cs="Times New Roman"/>
          <w:sz w:val="24"/>
          <w:szCs w:val="24"/>
        </w:rPr>
        <w:t xml:space="preserve"> </w:t>
      </w:r>
      <w:r w:rsidR="003E2E32" w:rsidRPr="00D20B6B">
        <w:rPr>
          <w:rFonts w:ascii="Times New Roman" w:hAnsi="Times New Roman" w:cs="Times New Roman"/>
          <w:sz w:val="24"/>
          <w:szCs w:val="24"/>
        </w:rPr>
        <w:t>respondents was higher than female</w:t>
      </w:r>
      <w:r w:rsidR="006600FB" w:rsidRPr="00D20B6B">
        <w:rPr>
          <w:rFonts w:ascii="Times New Roman" w:hAnsi="Times New Roman" w:cs="Times New Roman"/>
          <w:sz w:val="24"/>
          <w:szCs w:val="24"/>
        </w:rPr>
        <w:t xml:space="preserve"> (13%) with the largest proportion of respondents within the age group of 41-50 years which </w:t>
      </w:r>
      <w:r w:rsidR="006600FB" w:rsidRPr="00D20B6B">
        <w:rPr>
          <w:rFonts w:ascii="Times New Roman" w:hAnsi="Times New Roman" w:cs="Times New Roman"/>
          <w:sz w:val="24"/>
          <w:szCs w:val="24"/>
        </w:rPr>
        <w:lastRenderedPageBreak/>
        <w:t>accounted for 53.1% of the</w:t>
      </w:r>
      <w:r w:rsidR="00300DA7" w:rsidRPr="00D20B6B">
        <w:rPr>
          <w:rFonts w:ascii="Times New Roman" w:hAnsi="Times New Roman" w:cs="Times New Roman"/>
          <w:sz w:val="24"/>
          <w:szCs w:val="24"/>
        </w:rPr>
        <w:t xml:space="preserve"> total respondents who</w:t>
      </w:r>
      <w:r w:rsidR="006600FB" w:rsidRPr="00D20B6B">
        <w:rPr>
          <w:rFonts w:ascii="Times New Roman" w:hAnsi="Times New Roman" w:cs="Times New Roman"/>
          <w:sz w:val="24"/>
          <w:szCs w:val="24"/>
        </w:rPr>
        <w:t xml:space="preserve"> participated in the study. Respondents who</w:t>
      </w:r>
      <w:r w:rsidR="00A778DA" w:rsidRPr="00D20B6B">
        <w:rPr>
          <w:rFonts w:ascii="Times New Roman" w:hAnsi="Times New Roman" w:cs="Times New Roman"/>
          <w:sz w:val="24"/>
          <w:szCs w:val="24"/>
        </w:rPr>
        <w:t xml:space="preserve"> have teaching experience less than</w:t>
      </w:r>
      <w:r w:rsidR="006600FB" w:rsidRPr="00D20B6B">
        <w:rPr>
          <w:rFonts w:ascii="Times New Roman" w:hAnsi="Times New Roman" w:cs="Times New Roman"/>
          <w:sz w:val="24"/>
          <w:szCs w:val="24"/>
        </w:rPr>
        <w:t xml:space="preserve"> or equal to 10</w:t>
      </w:r>
      <w:r w:rsidR="005E5D28">
        <w:rPr>
          <w:rFonts w:ascii="Times New Roman" w:hAnsi="Times New Roman" w:cs="Times New Roman"/>
          <w:sz w:val="24"/>
          <w:szCs w:val="24"/>
        </w:rPr>
        <w:t xml:space="preserve"> </w:t>
      </w:r>
      <w:r w:rsidR="006600FB" w:rsidRPr="00D20B6B">
        <w:rPr>
          <w:rFonts w:ascii="Times New Roman" w:hAnsi="Times New Roman" w:cs="Times New Roman"/>
          <w:sz w:val="24"/>
          <w:szCs w:val="24"/>
        </w:rPr>
        <w:t xml:space="preserve">years accounted for 49.4%. Most of the respondents were from Faculty of Education (31.2%).This is based on the fact that the faculties do not have equal number of academic staff and the level of availability and accessibility to the lecturers varied during the field survey, most (96.2%) of </w:t>
      </w:r>
      <w:r w:rsidR="00A778DA" w:rsidRPr="00D20B6B">
        <w:rPr>
          <w:rFonts w:ascii="Times New Roman" w:hAnsi="Times New Roman" w:cs="Times New Roman"/>
          <w:sz w:val="24"/>
          <w:szCs w:val="24"/>
        </w:rPr>
        <w:t>the respondents</w:t>
      </w:r>
      <w:r>
        <w:rPr>
          <w:rFonts w:ascii="Times New Roman" w:hAnsi="Times New Roman" w:cs="Times New Roman"/>
          <w:sz w:val="24"/>
          <w:szCs w:val="24"/>
        </w:rPr>
        <w:t xml:space="preserve"> </w:t>
      </w:r>
      <w:r w:rsidR="006600FB" w:rsidRPr="00D20B6B">
        <w:rPr>
          <w:rFonts w:ascii="Times New Roman" w:hAnsi="Times New Roman" w:cs="Times New Roman"/>
          <w:sz w:val="24"/>
          <w:szCs w:val="24"/>
        </w:rPr>
        <w:t>spent</w:t>
      </w:r>
      <w:r>
        <w:rPr>
          <w:rFonts w:ascii="Times New Roman" w:hAnsi="Times New Roman" w:cs="Times New Roman"/>
          <w:sz w:val="24"/>
          <w:szCs w:val="24"/>
        </w:rPr>
        <w:t xml:space="preserve"> </w:t>
      </w:r>
      <w:r w:rsidR="006600FB" w:rsidRPr="00D20B6B">
        <w:rPr>
          <w:rFonts w:ascii="Times New Roman" w:hAnsi="Times New Roman" w:cs="Times New Roman"/>
          <w:sz w:val="24"/>
          <w:szCs w:val="24"/>
        </w:rPr>
        <w:t>at least 10% of their income on research/ scholarly publishing on a monthly basis and (32.5%) of them publish quarterly, and these were mainly senior lecturers.</w:t>
      </w:r>
    </w:p>
    <w:p w:rsidR="006600FB" w:rsidRPr="00D20B6B" w:rsidRDefault="006600FB" w:rsidP="00455019">
      <w:pPr>
        <w:spacing w:after="0" w:line="240" w:lineRule="auto"/>
        <w:jc w:val="both"/>
        <w:rPr>
          <w:rFonts w:ascii="Times New Roman" w:hAnsi="Times New Roman" w:cs="Times New Roman"/>
          <w:b/>
          <w:sz w:val="24"/>
          <w:szCs w:val="24"/>
        </w:rPr>
      </w:pPr>
      <w:r w:rsidRPr="00D20B6B">
        <w:rPr>
          <w:rFonts w:ascii="Times New Roman" w:hAnsi="Times New Roman" w:cs="Times New Roman"/>
          <w:b/>
          <w:sz w:val="24"/>
          <w:szCs w:val="24"/>
        </w:rPr>
        <w:t>Data Analyses</w:t>
      </w:r>
    </w:p>
    <w:p w:rsidR="006600FB" w:rsidRPr="00D20B6B" w:rsidRDefault="006600FB" w:rsidP="00683E10">
      <w:pPr>
        <w:spacing w:after="0" w:line="240" w:lineRule="auto"/>
        <w:jc w:val="both"/>
        <w:rPr>
          <w:rFonts w:ascii="Times New Roman" w:hAnsi="Times New Roman" w:cs="Times New Roman"/>
          <w:sz w:val="24"/>
          <w:szCs w:val="24"/>
        </w:rPr>
      </w:pPr>
      <w:r w:rsidRPr="00D20B6B">
        <w:rPr>
          <w:rFonts w:ascii="Times New Roman" w:hAnsi="Times New Roman" w:cs="Times New Roman"/>
          <w:sz w:val="24"/>
          <w:szCs w:val="24"/>
        </w:rPr>
        <w:t xml:space="preserve">Responses from the questionnaire were coded and Statistical Package for Social Science (SPSS) software was used for the analysis. The analysis carried out on collected data was multi-level. Descriptive statistics were used to describe the demographic data about the respondents and their frequency of scholarly publication. </w:t>
      </w:r>
    </w:p>
    <w:p w:rsidR="006600FB" w:rsidRPr="00D20B6B" w:rsidRDefault="00683E10" w:rsidP="00683E10">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600FB" w:rsidRPr="00D20B6B">
        <w:rPr>
          <w:rFonts w:ascii="Times New Roman" w:hAnsi="Times New Roman" w:cs="Times New Roman"/>
          <w:sz w:val="24"/>
          <w:szCs w:val="24"/>
        </w:rPr>
        <w:t>Then an understan</w:t>
      </w:r>
      <w:r w:rsidR="000E7DFF" w:rsidRPr="00D20B6B">
        <w:rPr>
          <w:rFonts w:ascii="Times New Roman" w:hAnsi="Times New Roman" w:cs="Times New Roman"/>
          <w:sz w:val="24"/>
          <w:szCs w:val="24"/>
        </w:rPr>
        <w:t xml:space="preserve">ding of the perception of lecturers on the </w:t>
      </w:r>
      <w:r w:rsidR="006600FB" w:rsidRPr="00D20B6B">
        <w:rPr>
          <w:rFonts w:ascii="Times New Roman" w:hAnsi="Times New Roman" w:cs="Times New Roman"/>
          <w:sz w:val="24"/>
          <w:szCs w:val="24"/>
        </w:rPr>
        <w:t xml:space="preserve">quality of scholarly publications in Nigeria was established. Next, factors </w:t>
      </w:r>
      <w:r w:rsidR="000E7DFF" w:rsidRPr="00D20B6B">
        <w:rPr>
          <w:rFonts w:ascii="Times New Roman" w:hAnsi="Times New Roman" w:cs="Times New Roman"/>
          <w:sz w:val="24"/>
          <w:szCs w:val="24"/>
        </w:rPr>
        <w:t xml:space="preserve">determining quality of scholarly publications, and the challenges of </w:t>
      </w:r>
      <w:r w:rsidR="006600FB" w:rsidRPr="00D20B6B">
        <w:rPr>
          <w:rFonts w:ascii="Times New Roman" w:hAnsi="Times New Roman" w:cs="Times New Roman"/>
          <w:sz w:val="24"/>
          <w:szCs w:val="24"/>
        </w:rPr>
        <w:t xml:space="preserve">scholarly publications in Nigeria were examined. </w:t>
      </w:r>
    </w:p>
    <w:p w:rsidR="00F72D7A" w:rsidRPr="00D20B6B" w:rsidRDefault="00F72D7A" w:rsidP="00455019">
      <w:pPr>
        <w:spacing w:after="0" w:line="240" w:lineRule="auto"/>
        <w:jc w:val="both"/>
        <w:rPr>
          <w:rFonts w:ascii="Times New Roman" w:hAnsi="Times New Roman" w:cs="Times New Roman"/>
          <w:b/>
          <w:sz w:val="24"/>
          <w:szCs w:val="24"/>
        </w:rPr>
      </w:pPr>
    </w:p>
    <w:p w:rsidR="001D3B4F" w:rsidRPr="00D20B6B" w:rsidRDefault="001D3B4F" w:rsidP="00455019">
      <w:pPr>
        <w:spacing w:after="0" w:line="240" w:lineRule="auto"/>
        <w:jc w:val="both"/>
        <w:rPr>
          <w:rFonts w:ascii="Times New Roman" w:hAnsi="Times New Roman" w:cs="Times New Roman"/>
          <w:b/>
          <w:sz w:val="24"/>
          <w:szCs w:val="24"/>
        </w:rPr>
      </w:pPr>
      <w:r w:rsidRPr="00D20B6B">
        <w:rPr>
          <w:rFonts w:ascii="Times New Roman" w:hAnsi="Times New Roman" w:cs="Times New Roman"/>
          <w:b/>
          <w:sz w:val="24"/>
          <w:szCs w:val="24"/>
        </w:rPr>
        <w:t>Frequency of Publishing</w:t>
      </w:r>
    </w:p>
    <w:p w:rsidR="00D874A1" w:rsidRDefault="001D3B4F" w:rsidP="007C5940">
      <w:pPr>
        <w:spacing w:after="0" w:line="240" w:lineRule="auto"/>
        <w:jc w:val="both"/>
        <w:rPr>
          <w:rFonts w:ascii="Times New Roman" w:hAnsi="Times New Roman" w:cs="Times New Roman"/>
          <w:sz w:val="24"/>
          <w:szCs w:val="24"/>
        </w:rPr>
      </w:pPr>
      <w:r w:rsidRPr="00D20B6B">
        <w:rPr>
          <w:rFonts w:ascii="Times New Roman" w:hAnsi="Times New Roman" w:cs="Times New Roman"/>
          <w:sz w:val="24"/>
          <w:szCs w:val="24"/>
        </w:rPr>
        <w:t xml:space="preserve">In order to assess the frequency of scholarly publication, the respondents were asked </w:t>
      </w:r>
      <w:r w:rsidR="00300DA7" w:rsidRPr="00D20B6B">
        <w:rPr>
          <w:rFonts w:ascii="Times New Roman" w:hAnsi="Times New Roman" w:cs="Times New Roman"/>
          <w:sz w:val="24"/>
          <w:szCs w:val="24"/>
        </w:rPr>
        <w:t>to indicate h</w:t>
      </w:r>
      <w:r w:rsidRPr="00D20B6B">
        <w:rPr>
          <w:rFonts w:ascii="Times New Roman" w:hAnsi="Times New Roman" w:cs="Times New Roman"/>
          <w:sz w:val="24"/>
          <w:szCs w:val="24"/>
        </w:rPr>
        <w:t xml:space="preserve">ow often </w:t>
      </w:r>
      <w:r w:rsidR="00300DA7" w:rsidRPr="00D20B6B">
        <w:rPr>
          <w:rFonts w:ascii="Times New Roman" w:hAnsi="Times New Roman" w:cs="Times New Roman"/>
          <w:sz w:val="24"/>
          <w:szCs w:val="24"/>
        </w:rPr>
        <w:t xml:space="preserve">they engage in research </w:t>
      </w:r>
      <w:r w:rsidRPr="00D20B6B">
        <w:rPr>
          <w:rFonts w:ascii="Times New Roman" w:hAnsi="Times New Roman" w:cs="Times New Roman"/>
          <w:sz w:val="24"/>
          <w:szCs w:val="24"/>
        </w:rPr>
        <w:t>publish</w:t>
      </w:r>
      <w:r w:rsidR="00300DA7" w:rsidRPr="00D20B6B">
        <w:rPr>
          <w:rFonts w:ascii="Times New Roman" w:hAnsi="Times New Roman" w:cs="Times New Roman"/>
          <w:sz w:val="24"/>
          <w:szCs w:val="24"/>
        </w:rPr>
        <w:t>ing.</w:t>
      </w:r>
      <w:r w:rsidRPr="00D20B6B">
        <w:rPr>
          <w:rFonts w:ascii="Times New Roman" w:hAnsi="Times New Roman" w:cs="Times New Roman"/>
          <w:sz w:val="24"/>
          <w:szCs w:val="24"/>
        </w:rPr>
        <w:t xml:space="preserve"> It is indicative from Table 1</w:t>
      </w:r>
      <w:r w:rsidR="007C5940">
        <w:rPr>
          <w:rFonts w:ascii="Times New Roman" w:hAnsi="Times New Roman" w:cs="Times New Roman"/>
          <w:sz w:val="24"/>
          <w:szCs w:val="24"/>
        </w:rPr>
        <w:t xml:space="preserve"> </w:t>
      </w:r>
      <w:r w:rsidRPr="00D20B6B">
        <w:rPr>
          <w:rFonts w:ascii="Times New Roman" w:hAnsi="Times New Roman" w:cs="Times New Roman"/>
          <w:sz w:val="24"/>
          <w:szCs w:val="24"/>
        </w:rPr>
        <w:t>that all the academ</w:t>
      </w:r>
      <w:r w:rsidR="007C5940">
        <w:rPr>
          <w:rFonts w:ascii="Times New Roman" w:hAnsi="Times New Roman" w:cs="Times New Roman"/>
          <w:sz w:val="24"/>
          <w:szCs w:val="24"/>
        </w:rPr>
        <w:t>ic</w:t>
      </w:r>
      <w:r w:rsidR="005E5D28">
        <w:rPr>
          <w:rFonts w:ascii="Times New Roman" w:hAnsi="Times New Roman" w:cs="Times New Roman"/>
          <w:sz w:val="24"/>
          <w:szCs w:val="24"/>
        </w:rPr>
        <w:t xml:space="preserve"> </w:t>
      </w:r>
      <w:r w:rsidR="007C5940">
        <w:rPr>
          <w:rFonts w:ascii="Times New Roman" w:hAnsi="Times New Roman" w:cs="Times New Roman"/>
          <w:sz w:val="24"/>
          <w:szCs w:val="24"/>
        </w:rPr>
        <w:t xml:space="preserve">staff reported to have </w:t>
      </w:r>
      <w:r w:rsidRPr="00D20B6B">
        <w:rPr>
          <w:rFonts w:ascii="Times New Roman" w:hAnsi="Times New Roman" w:cs="Times New Roman"/>
          <w:sz w:val="24"/>
          <w:szCs w:val="24"/>
        </w:rPr>
        <w:t>either</w:t>
      </w:r>
      <w:r w:rsidR="007C5940">
        <w:rPr>
          <w:rFonts w:ascii="Times New Roman" w:hAnsi="Times New Roman" w:cs="Times New Roman"/>
          <w:sz w:val="24"/>
          <w:szCs w:val="24"/>
        </w:rPr>
        <w:t xml:space="preserve"> </w:t>
      </w:r>
      <w:r w:rsidR="00D874A1" w:rsidRPr="00D20B6B">
        <w:rPr>
          <w:rFonts w:ascii="Times New Roman" w:hAnsi="Times New Roman" w:cs="Times New Roman"/>
          <w:sz w:val="24"/>
          <w:szCs w:val="24"/>
        </w:rPr>
        <w:t>published</w:t>
      </w:r>
      <w:r w:rsidR="00D874A1">
        <w:rPr>
          <w:rFonts w:ascii="Times New Roman" w:hAnsi="Times New Roman" w:cs="Times New Roman"/>
          <w:sz w:val="24"/>
          <w:szCs w:val="24"/>
        </w:rPr>
        <w:t xml:space="preserve"> </w:t>
      </w:r>
      <w:r w:rsidR="00D874A1" w:rsidRPr="00D20B6B">
        <w:rPr>
          <w:rFonts w:ascii="Times New Roman" w:hAnsi="Times New Roman" w:cs="Times New Roman"/>
          <w:sz w:val="24"/>
          <w:szCs w:val="24"/>
        </w:rPr>
        <w:t>quarterly (32.5%),</w:t>
      </w:r>
      <w:r w:rsidR="00D874A1">
        <w:rPr>
          <w:rFonts w:ascii="Times New Roman" w:hAnsi="Times New Roman" w:cs="Times New Roman"/>
          <w:sz w:val="24"/>
          <w:szCs w:val="24"/>
        </w:rPr>
        <w:t xml:space="preserve"> </w:t>
      </w:r>
      <w:r w:rsidR="00D874A1" w:rsidRPr="00D20B6B">
        <w:rPr>
          <w:rFonts w:ascii="Times New Roman" w:hAnsi="Times New Roman" w:cs="Times New Roman"/>
          <w:sz w:val="24"/>
          <w:szCs w:val="24"/>
        </w:rPr>
        <w:t>Bi-annually (22.5</w:t>
      </w:r>
      <w:r w:rsidR="007C5940">
        <w:rPr>
          <w:rFonts w:ascii="Times New Roman" w:hAnsi="Times New Roman" w:cs="Times New Roman"/>
          <w:sz w:val="24"/>
          <w:szCs w:val="24"/>
        </w:rPr>
        <w:t xml:space="preserve">%) or annually (28.8%), while </w:t>
      </w:r>
      <w:r w:rsidR="00D874A1" w:rsidRPr="00D20B6B">
        <w:rPr>
          <w:rFonts w:ascii="Times New Roman" w:hAnsi="Times New Roman" w:cs="Times New Roman"/>
          <w:sz w:val="24"/>
          <w:szCs w:val="24"/>
        </w:rPr>
        <w:t>smaller perce</w:t>
      </w:r>
      <w:r w:rsidR="00D874A1">
        <w:rPr>
          <w:rFonts w:ascii="Times New Roman" w:hAnsi="Times New Roman" w:cs="Times New Roman"/>
          <w:sz w:val="24"/>
          <w:szCs w:val="24"/>
        </w:rPr>
        <w:t xml:space="preserve">ntage (16.2%) have published at </w:t>
      </w:r>
      <w:r w:rsidR="00D874A1" w:rsidRPr="00D20B6B">
        <w:rPr>
          <w:rFonts w:ascii="Times New Roman" w:hAnsi="Times New Roman" w:cs="Times New Roman"/>
          <w:sz w:val="24"/>
          <w:szCs w:val="24"/>
        </w:rPr>
        <w:t>other times</w:t>
      </w:r>
      <w:r w:rsidR="00D874A1">
        <w:rPr>
          <w:rFonts w:ascii="Times New Roman" w:hAnsi="Times New Roman" w:cs="Times New Roman"/>
          <w:sz w:val="24"/>
          <w:szCs w:val="24"/>
        </w:rPr>
        <w:t>.</w:t>
      </w:r>
    </w:p>
    <w:p w:rsidR="007C5940" w:rsidRDefault="007C5940" w:rsidP="00D874A1">
      <w:pPr>
        <w:spacing w:line="240" w:lineRule="auto"/>
        <w:jc w:val="both"/>
        <w:rPr>
          <w:rFonts w:ascii="Times New Roman" w:hAnsi="Times New Roman" w:cs="Times New Roman"/>
          <w:sz w:val="24"/>
          <w:szCs w:val="24"/>
        </w:rPr>
        <w:sectPr w:rsidR="007C5940" w:rsidSect="005E5D28">
          <w:type w:val="continuous"/>
          <w:pgSz w:w="12240" w:h="15840"/>
          <w:pgMar w:top="1440" w:right="1440" w:bottom="1440" w:left="1440" w:header="720" w:footer="720" w:gutter="0"/>
          <w:cols w:num="2" w:space="720"/>
          <w:docGrid w:linePitch="360"/>
        </w:sectPr>
      </w:pPr>
    </w:p>
    <w:p w:rsidR="007C5940" w:rsidRDefault="007C5940" w:rsidP="00D874A1">
      <w:pPr>
        <w:spacing w:line="240" w:lineRule="auto"/>
        <w:jc w:val="both"/>
        <w:rPr>
          <w:rFonts w:ascii="Times New Roman" w:hAnsi="Times New Roman" w:cs="Times New Roman"/>
          <w:sz w:val="24"/>
          <w:szCs w:val="24"/>
        </w:rPr>
      </w:pPr>
    </w:p>
    <w:p w:rsidR="00D874A1" w:rsidRDefault="00D874A1" w:rsidP="00F77801">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88"/>
        <w:gridCol w:w="1980"/>
        <w:gridCol w:w="1890"/>
        <w:gridCol w:w="2070"/>
      </w:tblGrid>
      <w:tr w:rsidR="004B1BDA" w:rsidRPr="00D20B6B" w:rsidTr="006474C6">
        <w:trPr>
          <w:trHeight w:val="467"/>
        </w:trPr>
        <w:tc>
          <w:tcPr>
            <w:tcW w:w="2988" w:type="dxa"/>
          </w:tcPr>
          <w:p w:rsidR="004B1BDA" w:rsidRPr="00D20B6B" w:rsidRDefault="004B1BDA" w:rsidP="00455019">
            <w:pPr>
              <w:jc w:val="both"/>
              <w:rPr>
                <w:rFonts w:ascii="Times New Roman" w:hAnsi="Times New Roman" w:cs="Times New Roman"/>
                <w:b/>
                <w:sz w:val="24"/>
                <w:szCs w:val="24"/>
              </w:rPr>
            </w:pPr>
            <w:r w:rsidRPr="00D20B6B">
              <w:rPr>
                <w:rFonts w:ascii="Times New Roman" w:hAnsi="Times New Roman" w:cs="Times New Roman"/>
                <w:b/>
                <w:sz w:val="24"/>
                <w:szCs w:val="24"/>
              </w:rPr>
              <w:lastRenderedPageBreak/>
              <w:t>Demographic information</w:t>
            </w:r>
          </w:p>
        </w:tc>
        <w:tc>
          <w:tcPr>
            <w:tcW w:w="1980" w:type="dxa"/>
          </w:tcPr>
          <w:p w:rsidR="004B1BDA" w:rsidRPr="00D20B6B" w:rsidRDefault="004B1BDA" w:rsidP="00455019">
            <w:pPr>
              <w:jc w:val="both"/>
              <w:rPr>
                <w:rFonts w:ascii="Times New Roman" w:hAnsi="Times New Roman" w:cs="Times New Roman"/>
                <w:b/>
                <w:sz w:val="24"/>
                <w:szCs w:val="24"/>
              </w:rPr>
            </w:pPr>
            <w:r w:rsidRPr="00D20B6B">
              <w:rPr>
                <w:rFonts w:ascii="Times New Roman" w:hAnsi="Times New Roman" w:cs="Times New Roman"/>
                <w:b/>
                <w:sz w:val="24"/>
                <w:szCs w:val="24"/>
              </w:rPr>
              <w:t>Options</w:t>
            </w:r>
          </w:p>
        </w:tc>
        <w:tc>
          <w:tcPr>
            <w:tcW w:w="1890" w:type="dxa"/>
          </w:tcPr>
          <w:p w:rsidR="004B1BDA" w:rsidRPr="00D20B6B" w:rsidRDefault="004B1BDA" w:rsidP="00455019">
            <w:pPr>
              <w:jc w:val="both"/>
              <w:rPr>
                <w:rFonts w:ascii="Times New Roman" w:hAnsi="Times New Roman" w:cs="Times New Roman"/>
                <w:b/>
                <w:sz w:val="24"/>
                <w:szCs w:val="24"/>
              </w:rPr>
            </w:pPr>
            <w:r w:rsidRPr="00D20B6B">
              <w:rPr>
                <w:rFonts w:ascii="Times New Roman" w:hAnsi="Times New Roman" w:cs="Times New Roman"/>
                <w:b/>
                <w:sz w:val="24"/>
                <w:szCs w:val="24"/>
              </w:rPr>
              <w:t>Frequency</w:t>
            </w:r>
          </w:p>
        </w:tc>
        <w:tc>
          <w:tcPr>
            <w:tcW w:w="2070" w:type="dxa"/>
          </w:tcPr>
          <w:p w:rsidR="004B1BDA" w:rsidRPr="00D20B6B" w:rsidRDefault="004B1BDA" w:rsidP="00455019">
            <w:pPr>
              <w:jc w:val="both"/>
              <w:rPr>
                <w:rFonts w:ascii="Times New Roman" w:hAnsi="Times New Roman" w:cs="Times New Roman"/>
                <w:b/>
                <w:sz w:val="24"/>
                <w:szCs w:val="24"/>
              </w:rPr>
            </w:pPr>
            <w:r w:rsidRPr="00D20B6B">
              <w:rPr>
                <w:rFonts w:ascii="Times New Roman" w:hAnsi="Times New Roman" w:cs="Times New Roman"/>
                <w:b/>
                <w:sz w:val="24"/>
                <w:szCs w:val="24"/>
              </w:rPr>
              <w:t>Percentage</w:t>
            </w:r>
          </w:p>
        </w:tc>
      </w:tr>
      <w:tr w:rsidR="004B1BDA" w:rsidRPr="00D20B6B" w:rsidTr="006474C6">
        <w:trPr>
          <w:trHeight w:val="1700"/>
        </w:trPr>
        <w:tc>
          <w:tcPr>
            <w:tcW w:w="2988" w:type="dxa"/>
          </w:tcPr>
          <w:p w:rsidR="004B1BDA" w:rsidRPr="00D20B6B" w:rsidRDefault="004B1BDA" w:rsidP="00455019">
            <w:pPr>
              <w:jc w:val="both"/>
              <w:rPr>
                <w:rFonts w:ascii="Times New Roman" w:hAnsi="Times New Roman" w:cs="Times New Roman"/>
                <w:sz w:val="24"/>
                <w:szCs w:val="24"/>
              </w:rPr>
            </w:pPr>
            <w:r w:rsidRPr="00D20B6B">
              <w:rPr>
                <w:rFonts w:ascii="Times New Roman" w:hAnsi="Times New Roman" w:cs="Times New Roman"/>
                <w:sz w:val="24"/>
                <w:szCs w:val="24"/>
              </w:rPr>
              <w:t>Frequency of Publishing</w:t>
            </w:r>
          </w:p>
        </w:tc>
        <w:tc>
          <w:tcPr>
            <w:tcW w:w="1980" w:type="dxa"/>
          </w:tcPr>
          <w:p w:rsidR="004B1BDA" w:rsidRPr="00D20B6B" w:rsidRDefault="004B1BDA" w:rsidP="00455019">
            <w:pPr>
              <w:spacing w:before="240"/>
              <w:jc w:val="both"/>
              <w:rPr>
                <w:rFonts w:ascii="Times New Roman" w:hAnsi="Times New Roman" w:cs="Times New Roman"/>
                <w:sz w:val="24"/>
                <w:szCs w:val="24"/>
              </w:rPr>
            </w:pPr>
            <w:r w:rsidRPr="00D20B6B">
              <w:rPr>
                <w:rFonts w:ascii="Times New Roman" w:hAnsi="Times New Roman" w:cs="Times New Roman"/>
                <w:sz w:val="24"/>
                <w:szCs w:val="24"/>
              </w:rPr>
              <w:t>Quarterly</w:t>
            </w:r>
          </w:p>
          <w:p w:rsidR="004B1BDA" w:rsidRPr="00D20B6B" w:rsidRDefault="004B1BDA" w:rsidP="00455019">
            <w:pPr>
              <w:spacing w:before="240"/>
              <w:jc w:val="both"/>
              <w:rPr>
                <w:rFonts w:ascii="Times New Roman" w:hAnsi="Times New Roman" w:cs="Times New Roman"/>
                <w:sz w:val="24"/>
                <w:szCs w:val="24"/>
              </w:rPr>
            </w:pPr>
            <w:r w:rsidRPr="00D20B6B">
              <w:rPr>
                <w:rFonts w:ascii="Times New Roman" w:hAnsi="Times New Roman" w:cs="Times New Roman"/>
                <w:sz w:val="24"/>
                <w:szCs w:val="24"/>
              </w:rPr>
              <w:t>Bi-annually</w:t>
            </w:r>
          </w:p>
          <w:p w:rsidR="004B1BDA" w:rsidRPr="00D20B6B" w:rsidRDefault="004B1BDA" w:rsidP="00455019">
            <w:pPr>
              <w:spacing w:before="240"/>
              <w:jc w:val="both"/>
              <w:rPr>
                <w:rFonts w:ascii="Times New Roman" w:hAnsi="Times New Roman" w:cs="Times New Roman"/>
                <w:sz w:val="24"/>
                <w:szCs w:val="24"/>
              </w:rPr>
            </w:pPr>
            <w:r w:rsidRPr="00D20B6B">
              <w:rPr>
                <w:rFonts w:ascii="Times New Roman" w:hAnsi="Times New Roman" w:cs="Times New Roman"/>
                <w:sz w:val="24"/>
                <w:szCs w:val="24"/>
              </w:rPr>
              <w:t>Annually</w:t>
            </w:r>
          </w:p>
          <w:p w:rsidR="004B1BDA" w:rsidRPr="00D20B6B" w:rsidRDefault="004B1BDA" w:rsidP="00455019">
            <w:pPr>
              <w:spacing w:before="240"/>
              <w:jc w:val="both"/>
              <w:rPr>
                <w:rFonts w:ascii="Times New Roman" w:hAnsi="Times New Roman" w:cs="Times New Roman"/>
                <w:b/>
                <w:sz w:val="24"/>
                <w:szCs w:val="24"/>
              </w:rPr>
            </w:pPr>
            <w:r w:rsidRPr="00D20B6B">
              <w:rPr>
                <w:rFonts w:ascii="Times New Roman" w:hAnsi="Times New Roman" w:cs="Times New Roman"/>
                <w:sz w:val="24"/>
                <w:szCs w:val="24"/>
              </w:rPr>
              <w:t>Others</w:t>
            </w:r>
          </w:p>
        </w:tc>
        <w:tc>
          <w:tcPr>
            <w:tcW w:w="1890" w:type="dxa"/>
          </w:tcPr>
          <w:p w:rsidR="004B1BDA" w:rsidRPr="00D20B6B" w:rsidRDefault="004B1BDA" w:rsidP="00455019">
            <w:pPr>
              <w:spacing w:before="240"/>
              <w:jc w:val="both"/>
              <w:rPr>
                <w:rFonts w:ascii="Times New Roman" w:hAnsi="Times New Roman" w:cs="Times New Roman"/>
                <w:sz w:val="24"/>
                <w:szCs w:val="24"/>
              </w:rPr>
            </w:pPr>
            <w:r w:rsidRPr="00D20B6B">
              <w:rPr>
                <w:rFonts w:ascii="Times New Roman" w:hAnsi="Times New Roman" w:cs="Times New Roman"/>
                <w:sz w:val="24"/>
                <w:szCs w:val="24"/>
              </w:rPr>
              <w:t>52</w:t>
            </w:r>
          </w:p>
          <w:p w:rsidR="004B1BDA" w:rsidRPr="00D20B6B" w:rsidRDefault="004B1BDA" w:rsidP="00455019">
            <w:pPr>
              <w:spacing w:before="240"/>
              <w:jc w:val="both"/>
              <w:rPr>
                <w:rFonts w:ascii="Times New Roman" w:hAnsi="Times New Roman" w:cs="Times New Roman"/>
                <w:sz w:val="24"/>
                <w:szCs w:val="24"/>
              </w:rPr>
            </w:pPr>
            <w:r w:rsidRPr="00D20B6B">
              <w:rPr>
                <w:rFonts w:ascii="Times New Roman" w:hAnsi="Times New Roman" w:cs="Times New Roman"/>
                <w:sz w:val="24"/>
                <w:szCs w:val="24"/>
              </w:rPr>
              <w:t>36</w:t>
            </w:r>
          </w:p>
          <w:p w:rsidR="004B1BDA" w:rsidRPr="00D20B6B" w:rsidRDefault="004B1BDA" w:rsidP="00455019">
            <w:pPr>
              <w:spacing w:before="240"/>
              <w:jc w:val="both"/>
              <w:rPr>
                <w:rFonts w:ascii="Times New Roman" w:hAnsi="Times New Roman" w:cs="Times New Roman"/>
                <w:sz w:val="24"/>
                <w:szCs w:val="24"/>
              </w:rPr>
            </w:pPr>
            <w:r w:rsidRPr="00D20B6B">
              <w:rPr>
                <w:rFonts w:ascii="Times New Roman" w:hAnsi="Times New Roman" w:cs="Times New Roman"/>
                <w:sz w:val="24"/>
                <w:szCs w:val="24"/>
              </w:rPr>
              <w:t>46</w:t>
            </w:r>
          </w:p>
          <w:p w:rsidR="004B1BDA" w:rsidRPr="00D20B6B" w:rsidRDefault="004B1BDA" w:rsidP="00455019">
            <w:pPr>
              <w:spacing w:before="240"/>
              <w:jc w:val="both"/>
              <w:rPr>
                <w:rFonts w:ascii="Times New Roman" w:hAnsi="Times New Roman" w:cs="Times New Roman"/>
                <w:b/>
                <w:sz w:val="24"/>
                <w:szCs w:val="24"/>
              </w:rPr>
            </w:pPr>
            <w:r w:rsidRPr="00D20B6B">
              <w:rPr>
                <w:rFonts w:ascii="Times New Roman" w:hAnsi="Times New Roman" w:cs="Times New Roman"/>
                <w:sz w:val="24"/>
                <w:szCs w:val="24"/>
              </w:rPr>
              <w:t>26</w:t>
            </w:r>
          </w:p>
        </w:tc>
        <w:tc>
          <w:tcPr>
            <w:tcW w:w="2070" w:type="dxa"/>
          </w:tcPr>
          <w:p w:rsidR="004B1BDA" w:rsidRPr="00D20B6B" w:rsidRDefault="004B1BDA" w:rsidP="00455019">
            <w:pPr>
              <w:spacing w:before="240"/>
              <w:jc w:val="both"/>
              <w:rPr>
                <w:rFonts w:ascii="Times New Roman" w:hAnsi="Times New Roman" w:cs="Times New Roman"/>
                <w:sz w:val="24"/>
                <w:szCs w:val="24"/>
              </w:rPr>
            </w:pPr>
            <w:r w:rsidRPr="00D20B6B">
              <w:rPr>
                <w:rFonts w:ascii="Times New Roman" w:hAnsi="Times New Roman" w:cs="Times New Roman"/>
                <w:sz w:val="24"/>
                <w:szCs w:val="24"/>
              </w:rPr>
              <w:t>32.5</w:t>
            </w:r>
          </w:p>
          <w:p w:rsidR="004B1BDA" w:rsidRPr="00D20B6B" w:rsidRDefault="004B1BDA" w:rsidP="00455019">
            <w:pPr>
              <w:spacing w:before="240"/>
              <w:jc w:val="both"/>
              <w:rPr>
                <w:rFonts w:ascii="Times New Roman" w:hAnsi="Times New Roman" w:cs="Times New Roman"/>
                <w:sz w:val="24"/>
                <w:szCs w:val="24"/>
              </w:rPr>
            </w:pPr>
            <w:r w:rsidRPr="00D20B6B">
              <w:rPr>
                <w:rFonts w:ascii="Times New Roman" w:hAnsi="Times New Roman" w:cs="Times New Roman"/>
                <w:sz w:val="24"/>
                <w:szCs w:val="24"/>
              </w:rPr>
              <w:t>22.5</w:t>
            </w:r>
          </w:p>
          <w:p w:rsidR="004B1BDA" w:rsidRPr="00D20B6B" w:rsidRDefault="004B1BDA" w:rsidP="00455019">
            <w:pPr>
              <w:spacing w:before="240"/>
              <w:jc w:val="both"/>
              <w:rPr>
                <w:rFonts w:ascii="Times New Roman" w:hAnsi="Times New Roman" w:cs="Times New Roman"/>
                <w:sz w:val="24"/>
                <w:szCs w:val="24"/>
              </w:rPr>
            </w:pPr>
            <w:r w:rsidRPr="00D20B6B">
              <w:rPr>
                <w:rFonts w:ascii="Times New Roman" w:hAnsi="Times New Roman" w:cs="Times New Roman"/>
                <w:sz w:val="24"/>
                <w:szCs w:val="24"/>
              </w:rPr>
              <w:t>28.8</w:t>
            </w:r>
          </w:p>
          <w:p w:rsidR="004B1BDA" w:rsidRPr="00D20B6B" w:rsidRDefault="004B1BDA" w:rsidP="00455019">
            <w:pPr>
              <w:spacing w:before="240"/>
              <w:jc w:val="both"/>
              <w:rPr>
                <w:rFonts w:ascii="Times New Roman" w:hAnsi="Times New Roman" w:cs="Times New Roman"/>
                <w:b/>
                <w:sz w:val="24"/>
                <w:szCs w:val="24"/>
              </w:rPr>
            </w:pPr>
            <w:r w:rsidRPr="00D20B6B">
              <w:rPr>
                <w:rFonts w:ascii="Times New Roman" w:hAnsi="Times New Roman" w:cs="Times New Roman"/>
                <w:sz w:val="24"/>
                <w:szCs w:val="24"/>
              </w:rPr>
              <w:t>16.2</w:t>
            </w:r>
          </w:p>
        </w:tc>
      </w:tr>
      <w:tr w:rsidR="004B1BDA" w:rsidRPr="00D20B6B" w:rsidTr="006474C6">
        <w:trPr>
          <w:trHeight w:val="350"/>
        </w:trPr>
        <w:tc>
          <w:tcPr>
            <w:tcW w:w="2988" w:type="dxa"/>
          </w:tcPr>
          <w:p w:rsidR="004B1BDA" w:rsidRPr="00D20B6B" w:rsidRDefault="004B1BDA" w:rsidP="00455019">
            <w:pPr>
              <w:jc w:val="both"/>
              <w:rPr>
                <w:rFonts w:ascii="Times New Roman" w:hAnsi="Times New Roman" w:cs="Times New Roman"/>
                <w:b/>
                <w:sz w:val="24"/>
                <w:szCs w:val="24"/>
              </w:rPr>
            </w:pPr>
          </w:p>
        </w:tc>
        <w:tc>
          <w:tcPr>
            <w:tcW w:w="1980" w:type="dxa"/>
          </w:tcPr>
          <w:p w:rsidR="004B1BDA" w:rsidRPr="00D20B6B" w:rsidRDefault="004B1BDA" w:rsidP="00455019">
            <w:pPr>
              <w:jc w:val="both"/>
              <w:rPr>
                <w:rFonts w:ascii="Times New Roman" w:hAnsi="Times New Roman" w:cs="Times New Roman"/>
                <w:b/>
                <w:sz w:val="24"/>
                <w:szCs w:val="24"/>
              </w:rPr>
            </w:pPr>
          </w:p>
        </w:tc>
        <w:tc>
          <w:tcPr>
            <w:tcW w:w="1890" w:type="dxa"/>
          </w:tcPr>
          <w:p w:rsidR="004B1BDA" w:rsidRPr="00D20B6B" w:rsidRDefault="00D27A7C" w:rsidP="00455019">
            <w:pPr>
              <w:jc w:val="both"/>
              <w:rPr>
                <w:rFonts w:ascii="Times New Roman" w:hAnsi="Times New Roman" w:cs="Times New Roman"/>
                <w:b/>
                <w:sz w:val="24"/>
                <w:szCs w:val="24"/>
              </w:rPr>
            </w:pPr>
            <w:r w:rsidRPr="00D20B6B">
              <w:rPr>
                <w:rFonts w:ascii="Times New Roman" w:hAnsi="Times New Roman" w:cs="Times New Roman"/>
                <w:b/>
                <w:sz w:val="24"/>
                <w:szCs w:val="24"/>
              </w:rPr>
              <w:t>160</w:t>
            </w:r>
          </w:p>
        </w:tc>
        <w:tc>
          <w:tcPr>
            <w:tcW w:w="2070" w:type="dxa"/>
          </w:tcPr>
          <w:p w:rsidR="004B1BDA" w:rsidRPr="00D20B6B" w:rsidRDefault="00D27A7C" w:rsidP="00455019">
            <w:pPr>
              <w:jc w:val="both"/>
              <w:rPr>
                <w:rFonts w:ascii="Times New Roman" w:hAnsi="Times New Roman" w:cs="Times New Roman"/>
                <w:b/>
                <w:sz w:val="24"/>
                <w:szCs w:val="24"/>
              </w:rPr>
            </w:pPr>
            <w:r w:rsidRPr="00D20B6B">
              <w:rPr>
                <w:rFonts w:ascii="Times New Roman" w:hAnsi="Times New Roman" w:cs="Times New Roman"/>
                <w:b/>
                <w:sz w:val="24"/>
                <w:szCs w:val="24"/>
              </w:rPr>
              <w:t>100</w:t>
            </w:r>
          </w:p>
        </w:tc>
      </w:tr>
    </w:tbl>
    <w:p w:rsidR="004B1BDA" w:rsidRPr="00683E10" w:rsidRDefault="00BB6F2C" w:rsidP="00455019">
      <w:pPr>
        <w:spacing w:line="240" w:lineRule="auto"/>
        <w:jc w:val="both"/>
        <w:rPr>
          <w:rFonts w:ascii="Times New Roman" w:hAnsi="Times New Roman" w:cs="Times New Roman"/>
          <w:sz w:val="24"/>
          <w:szCs w:val="24"/>
        </w:rPr>
      </w:pPr>
      <w:r w:rsidRPr="00683E10">
        <w:rPr>
          <w:rFonts w:ascii="Times New Roman" w:hAnsi="Times New Roman" w:cs="Times New Roman"/>
          <w:i/>
          <w:sz w:val="24"/>
          <w:szCs w:val="24"/>
        </w:rPr>
        <w:t>Source:</w:t>
      </w:r>
      <w:r w:rsidRPr="00D20B6B">
        <w:rPr>
          <w:rFonts w:ascii="Times New Roman" w:hAnsi="Times New Roman" w:cs="Times New Roman"/>
          <w:b/>
          <w:i/>
          <w:sz w:val="24"/>
          <w:szCs w:val="24"/>
        </w:rPr>
        <w:t xml:space="preserve"> </w:t>
      </w:r>
      <w:r w:rsidRPr="00683E10">
        <w:rPr>
          <w:rFonts w:ascii="Times New Roman" w:hAnsi="Times New Roman" w:cs="Times New Roman"/>
          <w:sz w:val="24"/>
          <w:szCs w:val="24"/>
        </w:rPr>
        <w:t>field survey, September 2012</w:t>
      </w:r>
    </w:p>
    <w:p w:rsidR="002E2DFF" w:rsidRDefault="002E2DFF" w:rsidP="00455019">
      <w:pPr>
        <w:spacing w:after="0" w:line="240" w:lineRule="auto"/>
        <w:rPr>
          <w:rFonts w:ascii="Times New Roman" w:hAnsi="Times New Roman" w:cs="Times New Roman"/>
          <w:b/>
          <w:sz w:val="24"/>
          <w:szCs w:val="24"/>
        </w:rPr>
        <w:sectPr w:rsidR="002E2DFF" w:rsidSect="002E2DFF">
          <w:type w:val="continuous"/>
          <w:pgSz w:w="12240" w:h="15840"/>
          <w:pgMar w:top="1440" w:right="1440" w:bottom="1440" w:left="1440" w:header="720" w:footer="720" w:gutter="0"/>
          <w:cols w:space="720"/>
          <w:docGrid w:linePitch="360"/>
        </w:sectPr>
      </w:pPr>
    </w:p>
    <w:p w:rsidR="006474C6" w:rsidRDefault="006474C6" w:rsidP="00455019">
      <w:pPr>
        <w:spacing w:after="0" w:line="240" w:lineRule="auto"/>
        <w:rPr>
          <w:rFonts w:ascii="Times New Roman" w:hAnsi="Times New Roman" w:cs="Times New Roman"/>
          <w:b/>
          <w:sz w:val="24"/>
          <w:szCs w:val="24"/>
        </w:rPr>
      </w:pPr>
    </w:p>
    <w:p w:rsidR="00BB6F2C" w:rsidRPr="00D20B6B" w:rsidRDefault="00BB6F2C" w:rsidP="00455019">
      <w:pPr>
        <w:spacing w:after="0" w:line="240" w:lineRule="auto"/>
        <w:rPr>
          <w:rFonts w:ascii="Times New Roman" w:hAnsi="Times New Roman" w:cs="Times New Roman"/>
          <w:b/>
          <w:sz w:val="24"/>
          <w:szCs w:val="24"/>
        </w:rPr>
      </w:pPr>
      <w:r w:rsidRPr="00D20B6B">
        <w:rPr>
          <w:rFonts w:ascii="Times New Roman" w:hAnsi="Times New Roman" w:cs="Times New Roman"/>
          <w:b/>
          <w:sz w:val="24"/>
          <w:szCs w:val="24"/>
        </w:rPr>
        <w:t>Quality of Scholarly Publications in Nigeria</w:t>
      </w:r>
    </w:p>
    <w:p w:rsidR="008A42D2" w:rsidRDefault="00BB6F2C" w:rsidP="00683E10">
      <w:pPr>
        <w:spacing w:after="0" w:line="240" w:lineRule="auto"/>
        <w:jc w:val="both"/>
        <w:rPr>
          <w:rFonts w:ascii="Times New Roman" w:hAnsi="Times New Roman" w:cs="Times New Roman"/>
          <w:sz w:val="24"/>
          <w:szCs w:val="24"/>
        </w:rPr>
      </w:pPr>
      <w:r w:rsidRPr="00D20B6B">
        <w:rPr>
          <w:rFonts w:ascii="Times New Roman" w:hAnsi="Times New Roman" w:cs="Times New Roman"/>
          <w:sz w:val="24"/>
          <w:szCs w:val="24"/>
        </w:rPr>
        <w:t xml:space="preserve">Table 2provides responses of the respondents pertaining to their </w:t>
      </w:r>
      <w:r w:rsidR="00E53DB8" w:rsidRPr="00D20B6B">
        <w:rPr>
          <w:rFonts w:ascii="Times New Roman" w:hAnsi="Times New Roman" w:cs="Times New Roman"/>
          <w:sz w:val="24"/>
          <w:szCs w:val="24"/>
        </w:rPr>
        <w:t>perception on the</w:t>
      </w:r>
      <w:r w:rsidRPr="00D20B6B">
        <w:rPr>
          <w:rFonts w:ascii="Times New Roman" w:hAnsi="Times New Roman" w:cs="Times New Roman"/>
          <w:sz w:val="24"/>
          <w:szCs w:val="24"/>
        </w:rPr>
        <w:t xml:space="preserve"> quality of scholarly publications in Nigeria.</w:t>
      </w:r>
      <w:bookmarkStart w:id="0" w:name="_GoBack"/>
      <w:bookmarkEnd w:id="0"/>
      <w:r w:rsidRPr="00D20B6B">
        <w:rPr>
          <w:rFonts w:ascii="Times New Roman" w:hAnsi="Times New Roman" w:cs="Times New Roman"/>
          <w:sz w:val="24"/>
          <w:szCs w:val="24"/>
        </w:rPr>
        <w:t xml:space="preserve"> It is discernible from the information given in the table that a number of varying opinions were given.131 (81.9%) agreed that locally produced scholarly publications usually undergo thorough editorial reviews; the remaining disagreed to this assertion. This implies that many of the academics believed in the editorial processes that locally produced scholarly publications undergo. 99 (61.9%) disagreed that locally produced scholarly publications do not always meet up with the international </w:t>
      </w:r>
      <w:r w:rsidR="006474C6">
        <w:rPr>
          <w:rFonts w:ascii="Times New Roman" w:hAnsi="Times New Roman" w:cs="Times New Roman"/>
          <w:sz w:val="24"/>
          <w:szCs w:val="24"/>
        </w:rPr>
        <w:br/>
      </w:r>
    </w:p>
    <w:p w:rsidR="008A42D2" w:rsidRDefault="008A42D2" w:rsidP="00683E10">
      <w:pPr>
        <w:spacing w:after="0" w:line="240" w:lineRule="auto"/>
        <w:jc w:val="both"/>
        <w:rPr>
          <w:rFonts w:ascii="Times New Roman" w:hAnsi="Times New Roman" w:cs="Times New Roman"/>
          <w:sz w:val="24"/>
          <w:szCs w:val="24"/>
        </w:rPr>
      </w:pPr>
    </w:p>
    <w:p w:rsidR="008A42D2" w:rsidRDefault="008A42D2" w:rsidP="00683E10">
      <w:pPr>
        <w:spacing w:after="0" w:line="240" w:lineRule="auto"/>
        <w:jc w:val="both"/>
        <w:rPr>
          <w:rFonts w:ascii="Times New Roman" w:hAnsi="Times New Roman" w:cs="Times New Roman"/>
          <w:sz w:val="24"/>
          <w:szCs w:val="24"/>
        </w:rPr>
      </w:pPr>
    </w:p>
    <w:p w:rsidR="003F5587" w:rsidRPr="00D20B6B" w:rsidRDefault="00BB6F2C" w:rsidP="00683E10">
      <w:pPr>
        <w:spacing w:after="0" w:line="240" w:lineRule="auto"/>
        <w:jc w:val="both"/>
        <w:rPr>
          <w:rFonts w:ascii="Times New Roman" w:hAnsi="Times New Roman" w:cs="Times New Roman"/>
          <w:sz w:val="24"/>
          <w:szCs w:val="24"/>
        </w:rPr>
      </w:pPr>
      <w:proofErr w:type="gramStart"/>
      <w:r w:rsidRPr="00D20B6B">
        <w:rPr>
          <w:rFonts w:ascii="Times New Roman" w:hAnsi="Times New Roman" w:cs="Times New Roman"/>
          <w:sz w:val="24"/>
          <w:szCs w:val="24"/>
        </w:rPr>
        <w:t>standards</w:t>
      </w:r>
      <w:proofErr w:type="gramEnd"/>
      <w:r w:rsidRPr="00D20B6B">
        <w:rPr>
          <w:rFonts w:ascii="Times New Roman" w:hAnsi="Times New Roman" w:cs="Times New Roman"/>
          <w:sz w:val="24"/>
          <w:szCs w:val="24"/>
        </w:rPr>
        <w:t xml:space="preserve"> of scholarly publishing while</w:t>
      </w:r>
      <w:r w:rsidR="00683E10">
        <w:rPr>
          <w:rFonts w:ascii="Times New Roman" w:hAnsi="Times New Roman" w:cs="Times New Roman"/>
          <w:sz w:val="24"/>
          <w:szCs w:val="24"/>
        </w:rPr>
        <w:t xml:space="preserve"> </w:t>
      </w:r>
      <w:r w:rsidRPr="00D20B6B">
        <w:rPr>
          <w:rFonts w:ascii="Times New Roman" w:hAnsi="Times New Roman" w:cs="Times New Roman"/>
          <w:sz w:val="24"/>
          <w:szCs w:val="24"/>
        </w:rPr>
        <w:t>about 3</w:t>
      </w:r>
      <w:r w:rsidR="00E53DB8" w:rsidRPr="00D20B6B">
        <w:rPr>
          <w:rFonts w:ascii="Times New Roman" w:hAnsi="Times New Roman" w:cs="Times New Roman"/>
          <w:sz w:val="24"/>
          <w:szCs w:val="24"/>
        </w:rPr>
        <w:t>5.6% agreed to the assertion</w:t>
      </w:r>
      <w:r w:rsidRPr="00D20B6B">
        <w:rPr>
          <w:rFonts w:ascii="Times New Roman" w:hAnsi="Times New Roman" w:cs="Times New Roman"/>
          <w:sz w:val="24"/>
          <w:szCs w:val="24"/>
        </w:rPr>
        <w:t xml:space="preserve">. </w:t>
      </w:r>
    </w:p>
    <w:p w:rsidR="003F5587" w:rsidRDefault="00683E10" w:rsidP="00683E10">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F5587" w:rsidRPr="00D20B6B">
        <w:rPr>
          <w:rFonts w:ascii="Times New Roman" w:hAnsi="Times New Roman" w:cs="Times New Roman"/>
          <w:sz w:val="24"/>
          <w:szCs w:val="24"/>
        </w:rPr>
        <w:t xml:space="preserve">Almost all the academics 123(76.9%) validated the assertion that political and economic factors in Nigeria have negative effects on the production quality of scholarly publications while about </w:t>
      </w:r>
      <w:r w:rsidR="008A766F" w:rsidRPr="00D20B6B">
        <w:rPr>
          <w:rFonts w:ascii="Times New Roman" w:hAnsi="Times New Roman" w:cs="Times New Roman"/>
          <w:sz w:val="24"/>
          <w:szCs w:val="24"/>
        </w:rPr>
        <w:t>(33%) countermand the assertion</w:t>
      </w:r>
      <w:r w:rsidR="003F5587" w:rsidRPr="00D20B6B">
        <w:rPr>
          <w:rFonts w:ascii="Times New Roman" w:hAnsi="Times New Roman" w:cs="Times New Roman"/>
          <w:sz w:val="24"/>
          <w:szCs w:val="24"/>
        </w:rPr>
        <w:t xml:space="preserve">. The responses on this issue are personal: some believed that because research and publishing of such are attached to being promoted some academics publish their research without necessarily minding the quality, while others did not agree with that.98 (61.3%) academic staff agreed that content and scope of scholarly publications are up to date while 62 (38.8%) disagreed. 138 (86.3%) academic staff agreed that they could subscribe to locally produced scholarly publications. </w:t>
      </w:r>
    </w:p>
    <w:p w:rsidR="002E2DFF" w:rsidRDefault="002E2DFF" w:rsidP="00683E10">
      <w:pPr>
        <w:tabs>
          <w:tab w:val="left" w:pos="450"/>
        </w:tabs>
        <w:spacing w:after="0" w:line="240" w:lineRule="auto"/>
        <w:jc w:val="both"/>
        <w:rPr>
          <w:rFonts w:ascii="Times New Roman" w:hAnsi="Times New Roman" w:cs="Times New Roman"/>
          <w:sz w:val="24"/>
          <w:szCs w:val="24"/>
        </w:rPr>
        <w:sectPr w:rsidR="002E2DFF" w:rsidSect="002E2DFF">
          <w:type w:val="continuous"/>
          <w:pgSz w:w="12240" w:h="15840"/>
          <w:pgMar w:top="1440" w:right="1440" w:bottom="1440" w:left="1440" w:header="720" w:footer="720" w:gutter="0"/>
          <w:cols w:num="2" w:space="720"/>
          <w:docGrid w:linePitch="360"/>
        </w:sectPr>
      </w:pPr>
    </w:p>
    <w:p w:rsidR="002E2DFF" w:rsidRDefault="006474C6" w:rsidP="007C5940">
      <w:pPr>
        <w:rPr>
          <w:i/>
          <w:color w:val="000000" w:themeColor="text1"/>
          <w:sz w:val="20"/>
          <w:szCs w:val="20"/>
        </w:rPr>
      </w:pPr>
      <w:r>
        <w:rPr>
          <w:i/>
          <w:color w:val="000000" w:themeColor="text1"/>
          <w:sz w:val="20"/>
          <w:szCs w:val="20"/>
        </w:rPr>
        <w:lastRenderedPageBreak/>
        <w:tab/>
      </w:r>
    </w:p>
    <w:p w:rsidR="00E82044" w:rsidRPr="00D20B6B" w:rsidRDefault="00E82044" w:rsidP="00455019">
      <w:pPr>
        <w:spacing w:after="0" w:line="240" w:lineRule="auto"/>
        <w:jc w:val="both"/>
        <w:rPr>
          <w:rFonts w:ascii="Times New Roman" w:hAnsi="Times New Roman" w:cs="Times New Roman"/>
          <w:b/>
          <w:sz w:val="24"/>
          <w:szCs w:val="24"/>
        </w:rPr>
      </w:pPr>
      <w:r w:rsidRPr="00D20B6B">
        <w:rPr>
          <w:rFonts w:ascii="Times New Roman" w:hAnsi="Times New Roman" w:cs="Times New Roman"/>
          <w:b/>
          <w:sz w:val="24"/>
          <w:szCs w:val="24"/>
        </w:rPr>
        <w:t xml:space="preserve">Table 2: Perception </w:t>
      </w:r>
      <w:r w:rsidR="003D501A" w:rsidRPr="00D20B6B">
        <w:rPr>
          <w:rFonts w:ascii="Times New Roman" w:hAnsi="Times New Roman" w:cs="Times New Roman"/>
          <w:b/>
          <w:sz w:val="24"/>
          <w:szCs w:val="24"/>
        </w:rPr>
        <w:t xml:space="preserve">of </w:t>
      </w:r>
      <w:r w:rsidRPr="00D20B6B">
        <w:rPr>
          <w:rFonts w:ascii="Times New Roman" w:hAnsi="Times New Roman" w:cs="Times New Roman"/>
          <w:b/>
          <w:sz w:val="24"/>
          <w:szCs w:val="24"/>
        </w:rPr>
        <w:t>Production Quality of Scholarly Publications</w:t>
      </w:r>
    </w:p>
    <w:tbl>
      <w:tblPr>
        <w:tblStyle w:val="TableGrid"/>
        <w:tblW w:w="0" w:type="auto"/>
        <w:tblLook w:val="04A0" w:firstRow="1" w:lastRow="0" w:firstColumn="1" w:lastColumn="0" w:noHBand="0" w:noVBand="1"/>
      </w:tblPr>
      <w:tblGrid>
        <w:gridCol w:w="5328"/>
        <w:gridCol w:w="1260"/>
        <w:gridCol w:w="15"/>
        <w:gridCol w:w="885"/>
        <w:gridCol w:w="1170"/>
        <w:gridCol w:w="918"/>
      </w:tblGrid>
      <w:tr w:rsidR="00582331" w:rsidRPr="00D20B6B" w:rsidTr="00582331">
        <w:trPr>
          <w:trHeight w:val="293"/>
        </w:trPr>
        <w:tc>
          <w:tcPr>
            <w:tcW w:w="5328" w:type="dxa"/>
            <w:vMerge w:val="restart"/>
          </w:tcPr>
          <w:p w:rsidR="00582331" w:rsidRPr="00D20B6B" w:rsidRDefault="00E73B73" w:rsidP="00455019">
            <w:pPr>
              <w:jc w:val="both"/>
              <w:rPr>
                <w:rFonts w:ascii="Times New Roman" w:hAnsi="Times New Roman" w:cs="Times New Roman"/>
                <w:sz w:val="24"/>
                <w:szCs w:val="24"/>
              </w:rPr>
            </w:pPr>
            <w:r w:rsidRPr="00D20B6B">
              <w:rPr>
                <w:rFonts w:ascii="Times New Roman" w:hAnsi="Times New Roman" w:cs="Times New Roman"/>
                <w:sz w:val="24"/>
                <w:szCs w:val="24"/>
              </w:rPr>
              <w:t>Perception of Quality</w:t>
            </w:r>
          </w:p>
        </w:tc>
        <w:tc>
          <w:tcPr>
            <w:tcW w:w="2160" w:type="dxa"/>
            <w:gridSpan w:val="3"/>
          </w:tcPr>
          <w:p w:rsidR="00582331"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Agree</w:t>
            </w:r>
          </w:p>
        </w:tc>
        <w:tc>
          <w:tcPr>
            <w:tcW w:w="2088" w:type="dxa"/>
            <w:gridSpan w:val="2"/>
          </w:tcPr>
          <w:p w:rsidR="00582331"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Disagree</w:t>
            </w:r>
          </w:p>
        </w:tc>
      </w:tr>
      <w:tr w:rsidR="00582331" w:rsidRPr="00D20B6B" w:rsidTr="00582331">
        <w:trPr>
          <w:trHeight w:val="420"/>
        </w:trPr>
        <w:tc>
          <w:tcPr>
            <w:tcW w:w="5328" w:type="dxa"/>
            <w:vMerge/>
          </w:tcPr>
          <w:p w:rsidR="00582331" w:rsidRPr="00D20B6B" w:rsidRDefault="00582331" w:rsidP="00455019">
            <w:pPr>
              <w:jc w:val="both"/>
              <w:rPr>
                <w:rFonts w:ascii="Times New Roman" w:hAnsi="Times New Roman" w:cs="Times New Roman"/>
                <w:sz w:val="24"/>
                <w:szCs w:val="24"/>
              </w:rPr>
            </w:pPr>
          </w:p>
        </w:tc>
        <w:tc>
          <w:tcPr>
            <w:tcW w:w="1275" w:type="dxa"/>
            <w:gridSpan w:val="2"/>
          </w:tcPr>
          <w:p w:rsidR="00582331"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Freq.</w:t>
            </w:r>
          </w:p>
        </w:tc>
        <w:tc>
          <w:tcPr>
            <w:tcW w:w="885" w:type="dxa"/>
          </w:tcPr>
          <w:p w:rsidR="00582331"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w:t>
            </w:r>
          </w:p>
        </w:tc>
        <w:tc>
          <w:tcPr>
            <w:tcW w:w="1170" w:type="dxa"/>
          </w:tcPr>
          <w:p w:rsidR="00582331"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Freq.</w:t>
            </w:r>
          </w:p>
        </w:tc>
        <w:tc>
          <w:tcPr>
            <w:tcW w:w="918" w:type="dxa"/>
          </w:tcPr>
          <w:p w:rsidR="00582331"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w:t>
            </w:r>
          </w:p>
        </w:tc>
      </w:tr>
      <w:tr w:rsidR="00E82044" w:rsidRPr="00D20B6B" w:rsidTr="00E82044">
        <w:trPr>
          <w:trHeight w:val="315"/>
        </w:trPr>
        <w:tc>
          <w:tcPr>
            <w:tcW w:w="5328" w:type="dxa"/>
          </w:tcPr>
          <w:p w:rsidR="00E82044" w:rsidRPr="00D20B6B" w:rsidRDefault="00E82044" w:rsidP="00455019">
            <w:pPr>
              <w:jc w:val="both"/>
              <w:rPr>
                <w:rFonts w:ascii="Times New Roman" w:hAnsi="Times New Roman" w:cs="Times New Roman"/>
                <w:sz w:val="24"/>
                <w:szCs w:val="24"/>
              </w:rPr>
            </w:pPr>
            <w:r w:rsidRPr="00D20B6B">
              <w:rPr>
                <w:rFonts w:ascii="Times New Roman" w:hAnsi="Times New Roman" w:cs="Times New Roman"/>
                <w:sz w:val="24"/>
                <w:szCs w:val="24"/>
              </w:rPr>
              <w:t>Usually undergo thorough editorial processes.</w:t>
            </w:r>
          </w:p>
        </w:tc>
        <w:tc>
          <w:tcPr>
            <w:tcW w:w="1260"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131</w:t>
            </w:r>
          </w:p>
        </w:tc>
        <w:tc>
          <w:tcPr>
            <w:tcW w:w="900" w:type="dxa"/>
            <w:gridSpan w:val="2"/>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81.9</w:t>
            </w:r>
          </w:p>
        </w:tc>
        <w:tc>
          <w:tcPr>
            <w:tcW w:w="1170"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29</w:t>
            </w:r>
          </w:p>
        </w:tc>
        <w:tc>
          <w:tcPr>
            <w:tcW w:w="918"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18.1</w:t>
            </w:r>
          </w:p>
        </w:tc>
      </w:tr>
      <w:tr w:rsidR="00E82044" w:rsidRPr="00D20B6B" w:rsidTr="00E82044">
        <w:trPr>
          <w:trHeight w:val="495"/>
        </w:trPr>
        <w:tc>
          <w:tcPr>
            <w:tcW w:w="5328" w:type="dxa"/>
          </w:tcPr>
          <w:p w:rsidR="00E82044" w:rsidRPr="00D20B6B" w:rsidRDefault="00E82044" w:rsidP="00455019">
            <w:pPr>
              <w:jc w:val="both"/>
              <w:rPr>
                <w:rFonts w:ascii="Times New Roman" w:hAnsi="Times New Roman" w:cs="Times New Roman"/>
                <w:sz w:val="24"/>
                <w:szCs w:val="24"/>
              </w:rPr>
            </w:pPr>
            <w:r w:rsidRPr="00D20B6B">
              <w:rPr>
                <w:rFonts w:ascii="Times New Roman" w:hAnsi="Times New Roman" w:cs="Times New Roman"/>
                <w:sz w:val="24"/>
                <w:szCs w:val="24"/>
              </w:rPr>
              <w:t>Do not always meet up with the international standards of scholarly publishing.</w:t>
            </w:r>
          </w:p>
        </w:tc>
        <w:tc>
          <w:tcPr>
            <w:tcW w:w="1260"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57</w:t>
            </w:r>
          </w:p>
        </w:tc>
        <w:tc>
          <w:tcPr>
            <w:tcW w:w="900" w:type="dxa"/>
            <w:gridSpan w:val="2"/>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35.6</w:t>
            </w:r>
          </w:p>
        </w:tc>
        <w:tc>
          <w:tcPr>
            <w:tcW w:w="1170"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99</w:t>
            </w:r>
          </w:p>
        </w:tc>
        <w:tc>
          <w:tcPr>
            <w:tcW w:w="918"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61.9</w:t>
            </w:r>
          </w:p>
        </w:tc>
      </w:tr>
      <w:tr w:rsidR="00E82044" w:rsidRPr="00D20B6B" w:rsidTr="00E82044">
        <w:trPr>
          <w:trHeight w:val="270"/>
        </w:trPr>
        <w:tc>
          <w:tcPr>
            <w:tcW w:w="5328" w:type="dxa"/>
          </w:tcPr>
          <w:p w:rsidR="00E82044" w:rsidRPr="00D20B6B" w:rsidRDefault="00E82044" w:rsidP="00455019">
            <w:pPr>
              <w:jc w:val="both"/>
              <w:rPr>
                <w:rFonts w:ascii="Times New Roman" w:hAnsi="Times New Roman" w:cs="Times New Roman"/>
                <w:sz w:val="24"/>
                <w:szCs w:val="24"/>
              </w:rPr>
            </w:pPr>
            <w:r w:rsidRPr="00D20B6B">
              <w:rPr>
                <w:rFonts w:ascii="Times New Roman" w:hAnsi="Times New Roman" w:cs="Times New Roman"/>
                <w:sz w:val="24"/>
                <w:szCs w:val="24"/>
              </w:rPr>
              <w:t>Are usually well bound and illustrated.</w:t>
            </w:r>
          </w:p>
        </w:tc>
        <w:tc>
          <w:tcPr>
            <w:tcW w:w="1260"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100</w:t>
            </w:r>
          </w:p>
        </w:tc>
        <w:tc>
          <w:tcPr>
            <w:tcW w:w="900" w:type="dxa"/>
            <w:gridSpan w:val="2"/>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62.5</w:t>
            </w:r>
          </w:p>
        </w:tc>
        <w:tc>
          <w:tcPr>
            <w:tcW w:w="1170"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58</w:t>
            </w:r>
          </w:p>
        </w:tc>
        <w:tc>
          <w:tcPr>
            <w:tcW w:w="918"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36.3</w:t>
            </w:r>
          </w:p>
        </w:tc>
      </w:tr>
      <w:tr w:rsidR="00E82044" w:rsidRPr="00D20B6B" w:rsidTr="00E82044">
        <w:trPr>
          <w:trHeight w:val="525"/>
        </w:trPr>
        <w:tc>
          <w:tcPr>
            <w:tcW w:w="5328" w:type="dxa"/>
          </w:tcPr>
          <w:p w:rsidR="00E82044" w:rsidRPr="00D20B6B" w:rsidRDefault="00E82044" w:rsidP="00455019">
            <w:pPr>
              <w:jc w:val="both"/>
              <w:rPr>
                <w:rFonts w:ascii="Times New Roman" w:hAnsi="Times New Roman" w:cs="Times New Roman"/>
                <w:sz w:val="24"/>
                <w:szCs w:val="24"/>
              </w:rPr>
            </w:pPr>
            <w:r w:rsidRPr="00D20B6B">
              <w:rPr>
                <w:rFonts w:ascii="Times New Roman" w:hAnsi="Times New Roman" w:cs="Times New Roman"/>
                <w:sz w:val="24"/>
                <w:szCs w:val="24"/>
              </w:rPr>
              <w:t>Political and economic factors  have negative effects on its quality</w:t>
            </w:r>
          </w:p>
        </w:tc>
        <w:tc>
          <w:tcPr>
            <w:tcW w:w="1260"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123</w:t>
            </w:r>
          </w:p>
        </w:tc>
        <w:tc>
          <w:tcPr>
            <w:tcW w:w="900" w:type="dxa"/>
            <w:gridSpan w:val="2"/>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76.9</w:t>
            </w:r>
          </w:p>
        </w:tc>
        <w:tc>
          <w:tcPr>
            <w:tcW w:w="1170"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35</w:t>
            </w:r>
          </w:p>
        </w:tc>
        <w:tc>
          <w:tcPr>
            <w:tcW w:w="918" w:type="dxa"/>
          </w:tcPr>
          <w:p w:rsidR="00E82044" w:rsidRPr="00D20B6B" w:rsidRDefault="00582331" w:rsidP="00455019">
            <w:pPr>
              <w:jc w:val="both"/>
              <w:rPr>
                <w:rFonts w:ascii="Times New Roman" w:hAnsi="Times New Roman" w:cs="Times New Roman"/>
                <w:sz w:val="24"/>
                <w:szCs w:val="24"/>
              </w:rPr>
            </w:pPr>
            <w:r w:rsidRPr="00D20B6B">
              <w:rPr>
                <w:rFonts w:ascii="Times New Roman" w:hAnsi="Times New Roman" w:cs="Times New Roman"/>
                <w:sz w:val="24"/>
                <w:szCs w:val="24"/>
              </w:rPr>
              <w:t>21.9</w:t>
            </w:r>
          </w:p>
        </w:tc>
      </w:tr>
      <w:tr w:rsidR="00E82044" w:rsidRPr="00D20B6B" w:rsidTr="00E82044">
        <w:trPr>
          <w:trHeight w:val="558"/>
        </w:trPr>
        <w:tc>
          <w:tcPr>
            <w:tcW w:w="5328" w:type="dxa"/>
          </w:tcPr>
          <w:p w:rsidR="00E82044" w:rsidRPr="00D20B6B" w:rsidRDefault="00E82044" w:rsidP="00455019">
            <w:pPr>
              <w:jc w:val="both"/>
              <w:rPr>
                <w:rFonts w:ascii="Times New Roman" w:hAnsi="Times New Roman" w:cs="Times New Roman"/>
                <w:sz w:val="24"/>
                <w:szCs w:val="24"/>
              </w:rPr>
            </w:pPr>
            <w:r w:rsidRPr="00D20B6B">
              <w:rPr>
                <w:rFonts w:ascii="Times New Roman" w:hAnsi="Times New Roman" w:cs="Times New Roman"/>
                <w:sz w:val="24"/>
                <w:szCs w:val="24"/>
              </w:rPr>
              <w:t>Lack of grants and other incentives affect the production quality of scholarly publications.</w:t>
            </w:r>
          </w:p>
        </w:tc>
        <w:tc>
          <w:tcPr>
            <w:tcW w:w="1260" w:type="dxa"/>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144</w:t>
            </w:r>
          </w:p>
        </w:tc>
        <w:tc>
          <w:tcPr>
            <w:tcW w:w="900" w:type="dxa"/>
            <w:gridSpan w:val="2"/>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90</w:t>
            </w:r>
          </w:p>
        </w:tc>
        <w:tc>
          <w:tcPr>
            <w:tcW w:w="1170" w:type="dxa"/>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13</w:t>
            </w:r>
          </w:p>
        </w:tc>
        <w:tc>
          <w:tcPr>
            <w:tcW w:w="918" w:type="dxa"/>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8.1</w:t>
            </w:r>
          </w:p>
        </w:tc>
      </w:tr>
      <w:tr w:rsidR="00E82044" w:rsidRPr="00D20B6B" w:rsidTr="00E82044">
        <w:trPr>
          <w:trHeight w:val="516"/>
        </w:trPr>
        <w:tc>
          <w:tcPr>
            <w:tcW w:w="5328" w:type="dxa"/>
          </w:tcPr>
          <w:p w:rsidR="00E82044" w:rsidRPr="00D20B6B" w:rsidRDefault="00E82044" w:rsidP="00455019">
            <w:pPr>
              <w:jc w:val="both"/>
              <w:rPr>
                <w:rFonts w:ascii="Times New Roman" w:hAnsi="Times New Roman" w:cs="Times New Roman"/>
                <w:sz w:val="24"/>
                <w:szCs w:val="24"/>
              </w:rPr>
            </w:pPr>
            <w:r w:rsidRPr="00D20B6B">
              <w:rPr>
                <w:rFonts w:ascii="Times New Roman" w:hAnsi="Times New Roman" w:cs="Times New Roman"/>
                <w:sz w:val="24"/>
                <w:szCs w:val="24"/>
              </w:rPr>
              <w:lastRenderedPageBreak/>
              <w:t>‘Publish or perish’ mandate has a negative effect on the production quality</w:t>
            </w:r>
          </w:p>
        </w:tc>
        <w:tc>
          <w:tcPr>
            <w:tcW w:w="1260" w:type="dxa"/>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93</w:t>
            </w:r>
          </w:p>
        </w:tc>
        <w:tc>
          <w:tcPr>
            <w:tcW w:w="900" w:type="dxa"/>
            <w:gridSpan w:val="2"/>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58.1</w:t>
            </w:r>
          </w:p>
        </w:tc>
        <w:tc>
          <w:tcPr>
            <w:tcW w:w="1170" w:type="dxa"/>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66</w:t>
            </w:r>
          </w:p>
        </w:tc>
        <w:tc>
          <w:tcPr>
            <w:tcW w:w="918" w:type="dxa"/>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41.2</w:t>
            </w:r>
          </w:p>
        </w:tc>
      </w:tr>
      <w:tr w:rsidR="00E82044" w:rsidRPr="00D20B6B" w:rsidTr="00E82044">
        <w:trPr>
          <w:trHeight w:val="570"/>
        </w:trPr>
        <w:tc>
          <w:tcPr>
            <w:tcW w:w="5328" w:type="dxa"/>
          </w:tcPr>
          <w:p w:rsidR="00E82044" w:rsidRPr="00D20B6B" w:rsidRDefault="00E82044" w:rsidP="00455019">
            <w:pPr>
              <w:jc w:val="both"/>
              <w:rPr>
                <w:rFonts w:ascii="Times New Roman" w:hAnsi="Times New Roman" w:cs="Times New Roman"/>
                <w:sz w:val="24"/>
                <w:szCs w:val="24"/>
              </w:rPr>
            </w:pPr>
            <w:r w:rsidRPr="00D20B6B">
              <w:rPr>
                <w:rFonts w:ascii="Times New Roman" w:hAnsi="Times New Roman" w:cs="Times New Roman"/>
                <w:sz w:val="24"/>
                <w:szCs w:val="24"/>
              </w:rPr>
              <w:t>Content and scope of locally produced scholarly publications are always up to date.</w:t>
            </w:r>
          </w:p>
        </w:tc>
        <w:tc>
          <w:tcPr>
            <w:tcW w:w="1260" w:type="dxa"/>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98</w:t>
            </w:r>
          </w:p>
        </w:tc>
        <w:tc>
          <w:tcPr>
            <w:tcW w:w="900" w:type="dxa"/>
            <w:gridSpan w:val="2"/>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61.3</w:t>
            </w:r>
          </w:p>
        </w:tc>
        <w:tc>
          <w:tcPr>
            <w:tcW w:w="1170" w:type="dxa"/>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62</w:t>
            </w:r>
          </w:p>
        </w:tc>
        <w:tc>
          <w:tcPr>
            <w:tcW w:w="918" w:type="dxa"/>
          </w:tcPr>
          <w:p w:rsidR="00E82044" w:rsidRPr="00D20B6B" w:rsidRDefault="00053E9C" w:rsidP="00455019">
            <w:pPr>
              <w:jc w:val="both"/>
              <w:rPr>
                <w:rFonts w:ascii="Times New Roman" w:hAnsi="Times New Roman" w:cs="Times New Roman"/>
                <w:sz w:val="24"/>
                <w:szCs w:val="24"/>
              </w:rPr>
            </w:pPr>
            <w:r w:rsidRPr="00D20B6B">
              <w:rPr>
                <w:rFonts w:ascii="Times New Roman" w:hAnsi="Times New Roman" w:cs="Times New Roman"/>
                <w:sz w:val="24"/>
                <w:szCs w:val="24"/>
              </w:rPr>
              <w:t>38.7</w:t>
            </w:r>
          </w:p>
        </w:tc>
      </w:tr>
      <w:tr w:rsidR="00E82044" w:rsidRPr="00D20B6B" w:rsidTr="00E82044">
        <w:trPr>
          <w:trHeight w:val="540"/>
        </w:trPr>
        <w:tc>
          <w:tcPr>
            <w:tcW w:w="5328" w:type="dxa"/>
          </w:tcPr>
          <w:p w:rsidR="00E82044" w:rsidRPr="00D20B6B" w:rsidRDefault="00E82044" w:rsidP="00455019">
            <w:pPr>
              <w:jc w:val="both"/>
              <w:rPr>
                <w:rFonts w:ascii="Times New Roman" w:hAnsi="Times New Roman" w:cs="Times New Roman"/>
                <w:sz w:val="24"/>
                <w:szCs w:val="24"/>
              </w:rPr>
            </w:pPr>
            <w:r w:rsidRPr="00D20B6B">
              <w:rPr>
                <w:rFonts w:ascii="Times New Roman" w:hAnsi="Times New Roman" w:cs="Times New Roman"/>
                <w:sz w:val="24"/>
                <w:szCs w:val="24"/>
              </w:rPr>
              <w:t>I cannot subscribe to locally produced scholarly publications due to their low quality.</w:t>
            </w:r>
          </w:p>
        </w:tc>
        <w:tc>
          <w:tcPr>
            <w:tcW w:w="1260" w:type="dxa"/>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21</w:t>
            </w:r>
          </w:p>
        </w:tc>
        <w:tc>
          <w:tcPr>
            <w:tcW w:w="900" w:type="dxa"/>
            <w:gridSpan w:val="2"/>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13.1</w:t>
            </w:r>
          </w:p>
        </w:tc>
        <w:tc>
          <w:tcPr>
            <w:tcW w:w="1170" w:type="dxa"/>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138</w:t>
            </w:r>
          </w:p>
        </w:tc>
        <w:tc>
          <w:tcPr>
            <w:tcW w:w="918" w:type="dxa"/>
          </w:tcPr>
          <w:p w:rsidR="00E82044" w:rsidRPr="00D20B6B" w:rsidRDefault="003D501A" w:rsidP="00455019">
            <w:pPr>
              <w:jc w:val="both"/>
              <w:rPr>
                <w:rFonts w:ascii="Times New Roman" w:hAnsi="Times New Roman" w:cs="Times New Roman"/>
                <w:sz w:val="24"/>
                <w:szCs w:val="24"/>
              </w:rPr>
            </w:pPr>
            <w:r w:rsidRPr="00D20B6B">
              <w:rPr>
                <w:rFonts w:ascii="Times New Roman" w:hAnsi="Times New Roman" w:cs="Times New Roman"/>
                <w:sz w:val="24"/>
                <w:szCs w:val="24"/>
              </w:rPr>
              <w:t>86.3</w:t>
            </w:r>
          </w:p>
        </w:tc>
      </w:tr>
    </w:tbl>
    <w:p w:rsidR="003F5587" w:rsidRPr="00D20B6B" w:rsidRDefault="003F5587" w:rsidP="00455019">
      <w:pPr>
        <w:spacing w:line="240" w:lineRule="auto"/>
        <w:jc w:val="both"/>
        <w:rPr>
          <w:rFonts w:ascii="Times New Roman" w:hAnsi="Times New Roman" w:cs="Times New Roman"/>
          <w:sz w:val="24"/>
          <w:szCs w:val="24"/>
        </w:rPr>
      </w:pPr>
    </w:p>
    <w:p w:rsidR="002E2DFF" w:rsidRDefault="002E2DFF" w:rsidP="00455019">
      <w:pPr>
        <w:spacing w:after="0" w:line="240" w:lineRule="auto"/>
        <w:jc w:val="both"/>
        <w:rPr>
          <w:rFonts w:ascii="Times New Roman" w:hAnsi="Times New Roman" w:cs="Times New Roman"/>
          <w:b/>
          <w:sz w:val="24"/>
          <w:szCs w:val="24"/>
        </w:rPr>
        <w:sectPr w:rsidR="002E2DFF" w:rsidSect="002E2DFF">
          <w:type w:val="continuous"/>
          <w:pgSz w:w="12240" w:h="15840"/>
          <w:pgMar w:top="1440" w:right="1440" w:bottom="1440" w:left="1440" w:header="720" w:footer="720" w:gutter="0"/>
          <w:cols w:space="720"/>
          <w:docGrid w:linePitch="360"/>
        </w:sectPr>
      </w:pPr>
    </w:p>
    <w:p w:rsidR="00B848D0" w:rsidRDefault="00B848D0" w:rsidP="00455019">
      <w:pPr>
        <w:spacing w:after="0" w:line="240" w:lineRule="auto"/>
        <w:jc w:val="both"/>
        <w:rPr>
          <w:rFonts w:ascii="Times New Roman" w:hAnsi="Times New Roman" w:cs="Times New Roman"/>
          <w:b/>
          <w:sz w:val="24"/>
          <w:szCs w:val="24"/>
        </w:rPr>
      </w:pPr>
    </w:p>
    <w:p w:rsidR="003F5587" w:rsidRPr="00D20B6B" w:rsidRDefault="004E078F" w:rsidP="00455019">
      <w:pPr>
        <w:spacing w:after="0" w:line="240" w:lineRule="auto"/>
        <w:jc w:val="both"/>
        <w:rPr>
          <w:rFonts w:ascii="Times New Roman" w:hAnsi="Times New Roman" w:cs="Times New Roman"/>
          <w:b/>
          <w:sz w:val="24"/>
          <w:szCs w:val="24"/>
        </w:rPr>
      </w:pPr>
      <w:r w:rsidRPr="00D20B6B">
        <w:rPr>
          <w:rFonts w:ascii="Times New Roman" w:hAnsi="Times New Roman" w:cs="Times New Roman"/>
          <w:b/>
          <w:sz w:val="24"/>
          <w:szCs w:val="24"/>
        </w:rPr>
        <w:t>Determinants of</w:t>
      </w:r>
      <w:r w:rsidR="003F5587" w:rsidRPr="00D20B6B">
        <w:rPr>
          <w:rFonts w:ascii="Times New Roman" w:hAnsi="Times New Roman" w:cs="Times New Roman"/>
          <w:b/>
          <w:sz w:val="24"/>
          <w:szCs w:val="24"/>
        </w:rPr>
        <w:t xml:space="preserve"> quality of scholarly publications</w:t>
      </w:r>
    </w:p>
    <w:p w:rsidR="00B848D0" w:rsidRDefault="00E73B73" w:rsidP="00455019">
      <w:pPr>
        <w:spacing w:line="240" w:lineRule="auto"/>
        <w:jc w:val="both"/>
        <w:rPr>
          <w:rFonts w:ascii="Times New Roman" w:hAnsi="Times New Roman" w:cs="Times New Roman"/>
          <w:sz w:val="24"/>
          <w:szCs w:val="24"/>
        </w:rPr>
      </w:pPr>
      <w:r w:rsidRPr="00D20B6B">
        <w:rPr>
          <w:rFonts w:ascii="Times New Roman" w:hAnsi="Times New Roman" w:cs="Times New Roman"/>
          <w:sz w:val="24"/>
          <w:szCs w:val="24"/>
        </w:rPr>
        <w:t>Table 3</w:t>
      </w:r>
      <w:r w:rsidR="003F5587" w:rsidRPr="00D20B6B">
        <w:rPr>
          <w:rFonts w:ascii="Times New Roman" w:hAnsi="Times New Roman" w:cs="Times New Roman"/>
          <w:sz w:val="24"/>
          <w:szCs w:val="24"/>
        </w:rPr>
        <w:t xml:space="preserve"> shows that most of the respondents 156(97.5%) agreed that Originality of the publication is one of the criteria that determines the quality of scholarly publication. As many as 149(93.1%) of them admitt</w:t>
      </w:r>
      <w:r w:rsidR="00E53DB8" w:rsidRPr="00D20B6B">
        <w:rPr>
          <w:rFonts w:ascii="Times New Roman" w:hAnsi="Times New Roman" w:cs="Times New Roman"/>
          <w:sz w:val="24"/>
          <w:szCs w:val="24"/>
        </w:rPr>
        <w:t>ed Peer-reviewing mechanism as a c</w:t>
      </w:r>
      <w:r w:rsidR="003F5587" w:rsidRPr="00D20B6B">
        <w:rPr>
          <w:rFonts w:ascii="Times New Roman" w:hAnsi="Times New Roman" w:cs="Times New Roman"/>
          <w:sz w:val="24"/>
          <w:szCs w:val="24"/>
        </w:rPr>
        <w:t xml:space="preserve">riterion that determine the quality of </w:t>
      </w:r>
      <w:r w:rsidR="00D874A1">
        <w:rPr>
          <w:rFonts w:ascii="Times New Roman" w:hAnsi="Times New Roman" w:cs="Times New Roman"/>
          <w:sz w:val="24"/>
          <w:szCs w:val="24"/>
        </w:rPr>
        <w:br/>
      </w:r>
      <w:r w:rsidR="00D874A1">
        <w:rPr>
          <w:rFonts w:ascii="Times New Roman" w:hAnsi="Times New Roman" w:cs="Times New Roman"/>
          <w:sz w:val="24"/>
          <w:szCs w:val="24"/>
        </w:rPr>
        <w:br/>
      </w:r>
      <w:r w:rsidR="00D874A1">
        <w:rPr>
          <w:rFonts w:ascii="Times New Roman" w:hAnsi="Times New Roman" w:cs="Times New Roman"/>
          <w:sz w:val="24"/>
          <w:szCs w:val="24"/>
        </w:rPr>
        <w:br/>
      </w:r>
    </w:p>
    <w:p w:rsidR="008D1EE4" w:rsidRPr="00D20B6B" w:rsidRDefault="00D874A1" w:rsidP="0045501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proofErr w:type="gramStart"/>
      <w:r w:rsidR="003F5587" w:rsidRPr="00D20B6B">
        <w:rPr>
          <w:rFonts w:ascii="Times New Roman" w:hAnsi="Times New Roman" w:cs="Times New Roman"/>
          <w:sz w:val="24"/>
          <w:szCs w:val="24"/>
        </w:rPr>
        <w:t>scholarly</w:t>
      </w:r>
      <w:proofErr w:type="gramEnd"/>
      <w:r w:rsidR="003F5587" w:rsidRPr="00D20B6B">
        <w:rPr>
          <w:rFonts w:ascii="Times New Roman" w:hAnsi="Times New Roman" w:cs="Times New Roman"/>
          <w:sz w:val="24"/>
          <w:szCs w:val="24"/>
        </w:rPr>
        <w:t xml:space="preserve"> publications. A lot of responde</w:t>
      </w:r>
      <w:r w:rsidR="00E53DB8" w:rsidRPr="00D20B6B">
        <w:rPr>
          <w:rFonts w:ascii="Times New Roman" w:hAnsi="Times New Roman" w:cs="Times New Roman"/>
          <w:sz w:val="24"/>
          <w:szCs w:val="24"/>
        </w:rPr>
        <w:t>nts agreed that Contents and S</w:t>
      </w:r>
      <w:r w:rsidR="003F5587" w:rsidRPr="00D20B6B">
        <w:rPr>
          <w:rFonts w:ascii="Times New Roman" w:hAnsi="Times New Roman" w:cs="Times New Roman"/>
          <w:sz w:val="24"/>
          <w:szCs w:val="24"/>
        </w:rPr>
        <w:t>cope 148(92.5%), Awareness of relevant community of their existence 134 (83.7%), Bib</w:t>
      </w:r>
      <w:r w:rsidR="00E53DB8" w:rsidRPr="00D20B6B">
        <w:rPr>
          <w:rFonts w:ascii="Times New Roman" w:hAnsi="Times New Roman" w:cs="Times New Roman"/>
          <w:sz w:val="24"/>
          <w:szCs w:val="24"/>
        </w:rPr>
        <w:t>liographic records 131(81.9%), P</w:t>
      </w:r>
      <w:r w:rsidR="003F5587" w:rsidRPr="00D20B6B">
        <w:rPr>
          <w:rFonts w:ascii="Times New Roman" w:hAnsi="Times New Roman" w:cs="Times New Roman"/>
          <w:sz w:val="24"/>
          <w:szCs w:val="24"/>
        </w:rPr>
        <w:t>aper quality 124(77.5%)</w:t>
      </w:r>
      <w:r w:rsidR="00EE697D" w:rsidRPr="00D20B6B">
        <w:rPr>
          <w:rFonts w:ascii="Times New Roman" w:hAnsi="Times New Roman" w:cs="Times New Roman"/>
          <w:sz w:val="24"/>
          <w:szCs w:val="24"/>
        </w:rPr>
        <w:t xml:space="preserve"> are determinants of quality in scholarly publications</w:t>
      </w:r>
      <w:r w:rsidR="003F5587" w:rsidRPr="00D20B6B">
        <w:rPr>
          <w:rFonts w:ascii="Times New Roman" w:hAnsi="Times New Roman" w:cs="Times New Roman"/>
          <w:sz w:val="24"/>
          <w:szCs w:val="24"/>
        </w:rPr>
        <w:t xml:space="preserve">. However, 71(44.3%), 62(38.7%), 52(32.5) and 37(23.2%) of them disagreed that Prices </w:t>
      </w:r>
      <w:r w:rsidR="008A42D2">
        <w:rPr>
          <w:rFonts w:ascii="Times New Roman" w:hAnsi="Times New Roman" w:cs="Times New Roman"/>
          <w:sz w:val="24"/>
          <w:szCs w:val="24"/>
        </w:rPr>
        <w:t>tagged on publications, Medium/</w:t>
      </w:r>
      <w:r w:rsidR="003F5587" w:rsidRPr="00D20B6B">
        <w:rPr>
          <w:rFonts w:ascii="Times New Roman" w:hAnsi="Times New Roman" w:cs="Times New Roman"/>
          <w:sz w:val="24"/>
          <w:szCs w:val="24"/>
        </w:rPr>
        <w:t>format, Binding and Popularity of authors determines its quality respectively.</w:t>
      </w:r>
    </w:p>
    <w:p w:rsidR="002E2DFF" w:rsidRDefault="002E2DFF" w:rsidP="00455019">
      <w:pPr>
        <w:spacing w:after="0" w:line="240" w:lineRule="auto"/>
        <w:jc w:val="both"/>
        <w:rPr>
          <w:rFonts w:ascii="Times New Roman" w:hAnsi="Times New Roman" w:cs="Times New Roman"/>
          <w:b/>
          <w:sz w:val="24"/>
          <w:szCs w:val="24"/>
        </w:rPr>
        <w:sectPr w:rsidR="002E2DFF" w:rsidSect="002E2DFF">
          <w:type w:val="continuous"/>
          <w:pgSz w:w="12240" w:h="15840"/>
          <w:pgMar w:top="1440" w:right="1440" w:bottom="1440" w:left="1440" w:header="720" w:footer="720" w:gutter="0"/>
          <w:cols w:num="2" w:space="720"/>
          <w:docGrid w:linePitch="360"/>
        </w:sectPr>
      </w:pPr>
    </w:p>
    <w:p w:rsidR="00E73B73" w:rsidRPr="002E2DFF" w:rsidRDefault="00E73B73" w:rsidP="00455019">
      <w:pPr>
        <w:spacing w:after="0" w:line="240" w:lineRule="auto"/>
        <w:jc w:val="both"/>
        <w:rPr>
          <w:rFonts w:ascii="Times New Roman" w:hAnsi="Times New Roman" w:cs="Times New Roman"/>
          <w:b/>
        </w:rPr>
      </w:pPr>
      <w:r w:rsidRPr="002E2DFF">
        <w:rPr>
          <w:rFonts w:ascii="Times New Roman" w:hAnsi="Times New Roman" w:cs="Times New Roman"/>
          <w:b/>
        </w:rPr>
        <w:lastRenderedPageBreak/>
        <w:t>Table 3</w:t>
      </w:r>
      <w:r w:rsidR="004E078F" w:rsidRPr="002E2DFF">
        <w:rPr>
          <w:rFonts w:ascii="Times New Roman" w:hAnsi="Times New Roman" w:cs="Times New Roman"/>
          <w:b/>
        </w:rPr>
        <w:t>: Determinants of</w:t>
      </w:r>
      <w:r w:rsidRPr="002E2DFF">
        <w:rPr>
          <w:rFonts w:ascii="Times New Roman" w:hAnsi="Times New Roman" w:cs="Times New Roman"/>
          <w:b/>
        </w:rPr>
        <w:t xml:space="preserve"> quality of scholarly publications</w:t>
      </w:r>
    </w:p>
    <w:tbl>
      <w:tblPr>
        <w:tblStyle w:val="TableGrid"/>
        <w:tblW w:w="0" w:type="auto"/>
        <w:tblLayout w:type="fixed"/>
        <w:tblLook w:val="04A0" w:firstRow="1" w:lastRow="0" w:firstColumn="1" w:lastColumn="0" w:noHBand="0" w:noVBand="1"/>
      </w:tblPr>
      <w:tblGrid>
        <w:gridCol w:w="4878"/>
        <w:gridCol w:w="1065"/>
        <w:gridCol w:w="1005"/>
        <w:gridCol w:w="1080"/>
        <w:gridCol w:w="1080"/>
      </w:tblGrid>
      <w:tr w:rsidR="00582331" w:rsidRPr="002E2DFF" w:rsidTr="00053E9C">
        <w:trPr>
          <w:trHeight w:val="350"/>
        </w:trPr>
        <w:tc>
          <w:tcPr>
            <w:tcW w:w="4878" w:type="dxa"/>
            <w:vMerge w:val="restart"/>
          </w:tcPr>
          <w:p w:rsidR="00582331" w:rsidRPr="002E2DFF" w:rsidRDefault="00582331" w:rsidP="00455019">
            <w:pPr>
              <w:jc w:val="both"/>
              <w:rPr>
                <w:rFonts w:ascii="Times New Roman" w:hAnsi="Times New Roman" w:cs="Times New Roman"/>
                <w:sz w:val="24"/>
                <w:szCs w:val="24"/>
              </w:rPr>
            </w:pPr>
            <w:r w:rsidRPr="002E2DFF">
              <w:rPr>
                <w:rFonts w:ascii="Times New Roman" w:hAnsi="Times New Roman" w:cs="Times New Roman"/>
                <w:sz w:val="24"/>
                <w:szCs w:val="24"/>
              </w:rPr>
              <w:t>Determinants</w:t>
            </w:r>
          </w:p>
          <w:p w:rsidR="00582331" w:rsidRPr="002E2DFF" w:rsidRDefault="00582331" w:rsidP="00455019">
            <w:pPr>
              <w:jc w:val="both"/>
              <w:rPr>
                <w:rFonts w:ascii="Times New Roman" w:hAnsi="Times New Roman" w:cs="Times New Roman"/>
                <w:sz w:val="24"/>
                <w:szCs w:val="24"/>
              </w:rPr>
            </w:pPr>
          </w:p>
        </w:tc>
        <w:tc>
          <w:tcPr>
            <w:tcW w:w="2070" w:type="dxa"/>
            <w:gridSpan w:val="2"/>
          </w:tcPr>
          <w:p w:rsidR="00582331" w:rsidRPr="002E2DFF" w:rsidRDefault="00053E9C" w:rsidP="00455019">
            <w:pPr>
              <w:jc w:val="both"/>
              <w:rPr>
                <w:rFonts w:ascii="Times New Roman" w:hAnsi="Times New Roman" w:cs="Times New Roman"/>
                <w:sz w:val="24"/>
                <w:szCs w:val="24"/>
              </w:rPr>
            </w:pPr>
            <w:r w:rsidRPr="002E2DFF">
              <w:rPr>
                <w:rFonts w:ascii="Times New Roman" w:hAnsi="Times New Roman" w:cs="Times New Roman"/>
                <w:sz w:val="24"/>
                <w:szCs w:val="24"/>
              </w:rPr>
              <w:t>Agree</w:t>
            </w:r>
          </w:p>
        </w:tc>
        <w:tc>
          <w:tcPr>
            <w:tcW w:w="2160" w:type="dxa"/>
            <w:gridSpan w:val="2"/>
          </w:tcPr>
          <w:p w:rsidR="00582331" w:rsidRPr="002E2DFF" w:rsidRDefault="00053E9C" w:rsidP="00455019">
            <w:pPr>
              <w:jc w:val="both"/>
              <w:rPr>
                <w:rFonts w:ascii="Times New Roman" w:hAnsi="Times New Roman" w:cs="Times New Roman"/>
                <w:sz w:val="24"/>
                <w:szCs w:val="24"/>
              </w:rPr>
            </w:pPr>
            <w:r w:rsidRPr="002E2DFF">
              <w:rPr>
                <w:rFonts w:ascii="Times New Roman" w:hAnsi="Times New Roman" w:cs="Times New Roman"/>
                <w:sz w:val="24"/>
                <w:szCs w:val="24"/>
              </w:rPr>
              <w:t>Disagree</w:t>
            </w:r>
          </w:p>
        </w:tc>
      </w:tr>
      <w:tr w:rsidR="00053E9C" w:rsidRPr="002E2DFF" w:rsidTr="00053E9C">
        <w:trPr>
          <w:trHeight w:val="350"/>
        </w:trPr>
        <w:tc>
          <w:tcPr>
            <w:tcW w:w="4878" w:type="dxa"/>
            <w:vMerge/>
          </w:tcPr>
          <w:p w:rsidR="00053E9C" w:rsidRPr="002E2DFF" w:rsidRDefault="00053E9C" w:rsidP="00455019">
            <w:pPr>
              <w:jc w:val="both"/>
              <w:rPr>
                <w:rFonts w:ascii="Times New Roman" w:hAnsi="Times New Roman" w:cs="Times New Roman"/>
                <w:sz w:val="24"/>
                <w:szCs w:val="24"/>
              </w:rPr>
            </w:pPr>
          </w:p>
        </w:tc>
        <w:tc>
          <w:tcPr>
            <w:tcW w:w="1065" w:type="dxa"/>
          </w:tcPr>
          <w:p w:rsidR="00053E9C" w:rsidRPr="002E2DFF" w:rsidRDefault="00053E9C" w:rsidP="00455019">
            <w:pPr>
              <w:jc w:val="both"/>
              <w:rPr>
                <w:rFonts w:ascii="Times New Roman" w:hAnsi="Times New Roman" w:cs="Times New Roman"/>
                <w:sz w:val="24"/>
                <w:szCs w:val="24"/>
              </w:rPr>
            </w:pPr>
            <w:r w:rsidRPr="002E2DFF">
              <w:rPr>
                <w:rFonts w:ascii="Times New Roman" w:hAnsi="Times New Roman" w:cs="Times New Roman"/>
                <w:sz w:val="24"/>
                <w:szCs w:val="24"/>
              </w:rPr>
              <w:t>Freq.</w:t>
            </w:r>
          </w:p>
        </w:tc>
        <w:tc>
          <w:tcPr>
            <w:tcW w:w="100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Freq.</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w:t>
            </w:r>
          </w:p>
        </w:tc>
      </w:tr>
      <w:tr w:rsidR="00053E9C" w:rsidRPr="002E2DFF" w:rsidTr="00053E9C">
        <w:trPr>
          <w:trHeight w:val="422"/>
        </w:trPr>
        <w:tc>
          <w:tcPr>
            <w:tcW w:w="4878" w:type="dxa"/>
          </w:tcPr>
          <w:p w:rsidR="00053E9C" w:rsidRPr="002E2DFF" w:rsidRDefault="00053E9C" w:rsidP="00455019">
            <w:pPr>
              <w:jc w:val="both"/>
              <w:rPr>
                <w:rFonts w:ascii="Times New Roman" w:hAnsi="Times New Roman" w:cs="Times New Roman"/>
                <w:sz w:val="24"/>
                <w:szCs w:val="24"/>
              </w:rPr>
            </w:pPr>
            <w:r w:rsidRPr="002E2DFF">
              <w:rPr>
                <w:rFonts w:ascii="Times New Roman" w:hAnsi="Times New Roman" w:cs="Times New Roman"/>
                <w:sz w:val="24"/>
                <w:szCs w:val="24"/>
              </w:rPr>
              <w:t>Originality</w:t>
            </w:r>
          </w:p>
        </w:tc>
        <w:tc>
          <w:tcPr>
            <w:tcW w:w="106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156</w:t>
            </w:r>
          </w:p>
        </w:tc>
        <w:tc>
          <w:tcPr>
            <w:tcW w:w="100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97.5</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3</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1.8</w:t>
            </w:r>
          </w:p>
        </w:tc>
      </w:tr>
      <w:tr w:rsidR="00053E9C" w:rsidRPr="002E2DFF" w:rsidTr="00053E9C">
        <w:trPr>
          <w:trHeight w:val="540"/>
        </w:trPr>
        <w:tc>
          <w:tcPr>
            <w:tcW w:w="4878" w:type="dxa"/>
          </w:tcPr>
          <w:p w:rsidR="00053E9C" w:rsidRPr="002E2DFF" w:rsidRDefault="00053E9C" w:rsidP="00455019">
            <w:pPr>
              <w:jc w:val="both"/>
              <w:rPr>
                <w:rFonts w:ascii="Times New Roman" w:hAnsi="Times New Roman" w:cs="Times New Roman"/>
                <w:sz w:val="24"/>
                <w:szCs w:val="24"/>
              </w:rPr>
            </w:pPr>
            <w:r w:rsidRPr="002E2DFF">
              <w:rPr>
                <w:rFonts w:ascii="Times New Roman" w:hAnsi="Times New Roman" w:cs="Times New Roman"/>
                <w:sz w:val="24"/>
                <w:szCs w:val="24"/>
              </w:rPr>
              <w:t>Awareness of relevant community of their existence</w:t>
            </w:r>
          </w:p>
        </w:tc>
        <w:tc>
          <w:tcPr>
            <w:tcW w:w="106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134</w:t>
            </w:r>
          </w:p>
        </w:tc>
        <w:tc>
          <w:tcPr>
            <w:tcW w:w="100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83.7</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26</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16.2</w:t>
            </w:r>
          </w:p>
        </w:tc>
      </w:tr>
      <w:tr w:rsidR="00053E9C" w:rsidRPr="002E2DFF" w:rsidTr="00053E9C">
        <w:trPr>
          <w:trHeight w:val="413"/>
        </w:trPr>
        <w:tc>
          <w:tcPr>
            <w:tcW w:w="4878" w:type="dxa"/>
          </w:tcPr>
          <w:p w:rsidR="00053E9C" w:rsidRPr="002E2DFF" w:rsidRDefault="00053E9C" w:rsidP="00455019">
            <w:pPr>
              <w:jc w:val="both"/>
              <w:rPr>
                <w:rFonts w:ascii="Times New Roman" w:hAnsi="Times New Roman" w:cs="Times New Roman"/>
                <w:sz w:val="24"/>
                <w:szCs w:val="24"/>
              </w:rPr>
            </w:pPr>
            <w:r w:rsidRPr="002E2DFF">
              <w:rPr>
                <w:rFonts w:ascii="Times New Roman" w:hAnsi="Times New Roman" w:cs="Times New Roman"/>
                <w:sz w:val="24"/>
                <w:szCs w:val="24"/>
              </w:rPr>
              <w:t>Peer-reviewing</w:t>
            </w:r>
          </w:p>
        </w:tc>
        <w:tc>
          <w:tcPr>
            <w:tcW w:w="106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149</w:t>
            </w:r>
          </w:p>
        </w:tc>
        <w:tc>
          <w:tcPr>
            <w:tcW w:w="100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93.1</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8</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5.0</w:t>
            </w:r>
          </w:p>
        </w:tc>
      </w:tr>
      <w:tr w:rsidR="00053E9C" w:rsidRPr="002E2DFF" w:rsidTr="00053E9C">
        <w:trPr>
          <w:trHeight w:val="345"/>
        </w:trPr>
        <w:tc>
          <w:tcPr>
            <w:tcW w:w="4878" w:type="dxa"/>
          </w:tcPr>
          <w:p w:rsidR="00053E9C" w:rsidRPr="002E2DFF" w:rsidRDefault="00053E9C" w:rsidP="00455019">
            <w:pPr>
              <w:jc w:val="both"/>
              <w:rPr>
                <w:rFonts w:ascii="Times New Roman" w:hAnsi="Times New Roman" w:cs="Times New Roman"/>
                <w:sz w:val="24"/>
                <w:szCs w:val="24"/>
              </w:rPr>
            </w:pPr>
            <w:r w:rsidRPr="002E2DFF">
              <w:rPr>
                <w:rFonts w:ascii="Times New Roman" w:hAnsi="Times New Roman" w:cs="Times New Roman"/>
                <w:sz w:val="24"/>
                <w:szCs w:val="24"/>
              </w:rPr>
              <w:t>Bibliographic records</w:t>
            </w:r>
          </w:p>
        </w:tc>
        <w:tc>
          <w:tcPr>
            <w:tcW w:w="106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131</w:t>
            </w:r>
          </w:p>
        </w:tc>
        <w:tc>
          <w:tcPr>
            <w:tcW w:w="100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81.9</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29</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18.1</w:t>
            </w:r>
          </w:p>
        </w:tc>
      </w:tr>
      <w:tr w:rsidR="00053E9C" w:rsidRPr="002E2DFF" w:rsidTr="00053E9C">
        <w:trPr>
          <w:trHeight w:val="345"/>
        </w:trPr>
        <w:tc>
          <w:tcPr>
            <w:tcW w:w="4878" w:type="dxa"/>
          </w:tcPr>
          <w:p w:rsidR="00053E9C" w:rsidRPr="002E2DFF" w:rsidRDefault="00053E9C" w:rsidP="00455019">
            <w:pPr>
              <w:jc w:val="both"/>
              <w:rPr>
                <w:rFonts w:ascii="Times New Roman" w:hAnsi="Times New Roman" w:cs="Times New Roman"/>
                <w:sz w:val="24"/>
                <w:szCs w:val="24"/>
              </w:rPr>
            </w:pPr>
            <w:r w:rsidRPr="002E2DFF">
              <w:rPr>
                <w:rFonts w:ascii="Times New Roman" w:hAnsi="Times New Roman" w:cs="Times New Roman"/>
                <w:sz w:val="24"/>
                <w:szCs w:val="24"/>
              </w:rPr>
              <w:t>Popularity of authors</w:t>
            </w:r>
          </w:p>
        </w:tc>
        <w:tc>
          <w:tcPr>
            <w:tcW w:w="106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119</w:t>
            </w:r>
          </w:p>
        </w:tc>
        <w:tc>
          <w:tcPr>
            <w:tcW w:w="100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74.4</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37</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23.2</w:t>
            </w:r>
          </w:p>
        </w:tc>
      </w:tr>
      <w:tr w:rsidR="00053E9C" w:rsidRPr="002E2DFF" w:rsidTr="00FA5941">
        <w:trPr>
          <w:trHeight w:val="377"/>
        </w:trPr>
        <w:tc>
          <w:tcPr>
            <w:tcW w:w="4878" w:type="dxa"/>
          </w:tcPr>
          <w:p w:rsidR="00FA5941" w:rsidRPr="002E2DFF" w:rsidRDefault="00053E9C" w:rsidP="00455019">
            <w:pPr>
              <w:jc w:val="both"/>
              <w:rPr>
                <w:rFonts w:ascii="Times New Roman" w:hAnsi="Times New Roman" w:cs="Times New Roman"/>
                <w:sz w:val="24"/>
                <w:szCs w:val="24"/>
              </w:rPr>
            </w:pPr>
            <w:r w:rsidRPr="002E2DFF">
              <w:rPr>
                <w:rFonts w:ascii="Times New Roman" w:hAnsi="Times New Roman" w:cs="Times New Roman"/>
                <w:sz w:val="24"/>
                <w:szCs w:val="24"/>
              </w:rPr>
              <w:t>Medium/ format</w:t>
            </w:r>
          </w:p>
        </w:tc>
        <w:tc>
          <w:tcPr>
            <w:tcW w:w="106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97</w:t>
            </w:r>
          </w:p>
        </w:tc>
        <w:tc>
          <w:tcPr>
            <w:tcW w:w="1005"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60.7</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62</w:t>
            </w:r>
          </w:p>
        </w:tc>
        <w:tc>
          <w:tcPr>
            <w:tcW w:w="1080" w:type="dxa"/>
          </w:tcPr>
          <w:p w:rsidR="00053E9C"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38.7</w:t>
            </w:r>
          </w:p>
        </w:tc>
      </w:tr>
      <w:tr w:rsidR="00FA5941" w:rsidRPr="002E2DFF" w:rsidTr="00FA5941">
        <w:trPr>
          <w:trHeight w:val="350"/>
        </w:trPr>
        <w:tc>
          <w:tcPr>
            <w:tcW w:w="4878" w:type="dxa"/>
          </w:tcPr>
          <w:p w:rsidR="00FA5941"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Prices tagged on publications</w:t>
            </w:r>
          </w:p>
        </w:tc>
        <w:tc>
          <w:tcPr>
            <w:tcW w:w="1065" w:type="dxa"/>
          </w:tcPr>
          <w:p w:rsidR="00FA5941"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84</w:t>
            </w:r>
          </w:p>
        </w:tc>
        <w:tc>
          <w:tcPr>
            <w:tcW w:w="1005" w:type="dxa"/>
          </w:tcPr>
          <w:p w:rsidR="00FA5941" w:rsidRPr="002E2DFF" w:rsidRDefault="008578D9" w:rsidP="00455019">
            <w:pPr>
              <w:jc w:val="both"/>
              <w:rPr>
                <w:rFonts w:ascii="Times New Roman" w:hAnsi="Times New Roman" w:cs="Times New Roman"/>
                <w:sz w:val="24"/>
                <w:szCs w:val="24"/>
              </w:rPr>
            </w:pPr>
            <w:r w:rsidRPr="002E2DFF">
              <w:rPr>
                <w:rFonts w:ascii="Times New Roman" w:hAnsi="Times New Roman" w:cs="Times New Roman"/>
                <w:sz w:val="24"/>
                <w:szCs w:val="24"/>
              </w:rPr>
              <w:t>5</w:t>
            </w:r>
            <w:r w:rsidR="00FA5941" w:rsidRPr="002E2DFF">
              <w:rPr>
                <w:rFonts w:ascii="Times New Roman" w:hAnsi="Times New Roman" w:cs="Times New Roman"/>
                <w:sz w:val="24"/>
                <w:szCs w:val="24"/>
              </w:rPr>
              <w:t>2.5</w:t>
            </w:r>
          </w:p>
        </w:tc>
        <w:tc>
          <w:tcPr>
            <w:tcW w:w="1080" w:type="dxa"/>
          </w:tcPr>
          <w:p w:rsidR="00FA5941"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71</w:t>
            </w:r>
          </w:p>
        </w:tc>
        <w:tc>
          <w:tcPr>
            <w:tcW w:w="1080" w:type="dxa"/>
          </w:tcPr>
          <w:p w:rsidR="00FA5941" w:rsidRPr="002E2DFF" w:rsidRDefault="008578D9" w:rsidP="00455019">
            <w:pPr>
              <w:jc w:val="both"/>
              <w:rPr>
                <w:rFonts w:ascii="Times New Roman" w:hAnsi="Times New Roman" w:cs="Times New Roman"/>
                <w:sz w:val="24"/>
                <w:szCs w:val="24"/>
              </w:rPr>
            </w:pPr>
            <w:r w:rsidRPr="002E2DFF">
              <w:rPr>
                <w:rFonts w:ascii="Times New Roman" w:hAnsi="Times New Roman" w:cs="Times New Roman"/>
                <w:sz w:val="24"/>
                <w:szCs w:val="24"/>
              </w:rPr>
              <w:t>44.3</w:t>
            </w:r>
          </w:p>
        </w:tc>
      </w:tr>
      <w:tr w:rsidR="00FA5941" w:rsidRPr="002E2DFF" w:rsidTr="00FA5941">
        <w:trPr>
          <w:trHeight w:val="350"/>
        </w:trPr>
        <w:tc>
          <w:tcPr>
            <w:tcW w:w="4878" w:type="dxa"/>
          </w:tcPr>
          <w:p w:rsidR="00FA5941"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Contents and scope</w:t>
            </w:r>
          </w:p>
        </w:tc>
        <w:tc>
          <w:tcPr>
            <w:tcW w:w="1065" w:type="dxa"/>
          </w:tcPr>
          <w:p w:rsidR="00FA5941" w:rsidRPr="002E2DFF" w:rsidRDefault="008578D9" w:rsidP="00455019">
            <w:pPr>
              <w:jc w:val="both"/>
              <w:rPr>
                <w:rFonts w:ascii="Times New Roman" w:hAnsi="Times New Roman" w:cs="Times New Roman"/>
                <w:sz w:val="24"/>
                <w:szCs w:val="24"/>
              </w:rPr>
            </w:pPr>
            <w:r w:rsidRPr="002E2DFF">
              <w:rPr>
                <w:rFonts w:ascii="Times New Roman" w:hAnsi="Times New Roman" w:cs="Times New Roman"/>
                <w:sz w:val="24"/>
                <w:szCs w:val="24"/>
              </w:rPr>
              <w:t>148</w:t>
            </w:r>
          </w:p>
        </w:tc>
        <w:tc>
          <w:tcPr>
            <w:tcW w:w="1005" w:type="dxa"/>
          </w:tcPr>
          <w:p w:rsidR="00FA5941" w:rsidRPr="002E2DFF" w:rsidRDefault="008578D9" w:rsidP="00455019">
            <w:pPr>
              <w:jc w:val="both"/>
              <w:rPr>
                <w:rFonts w:ascii="Times New Roman" w:hAnsi="Times New Roman" w:cs="Times New Roman"/>
                <w:sz w:val="24"/>
                <w:szCs w:val="24"/>
              </w:rPr>
            </w:pPr>
            <w:r w:rsidRPr="002E2DFF">
              <w:rPr>
                <w:rFonts w:ascii="Times New Roman" w:hAnsi="Times New Roman" w:cs="Times New Roman"/>
                <w:sz w:val="24"/>
                <w:szCs w:val="24"/>
              </w:rPr>
              <w:t>92.5</w:t>
            </w:r>
          </w:p>
        </w:tc>
        <w:tc>
          <w:tcPr>
            <w:tcW w:w="1080" w:type="dxa"/>
          </w:tcPr>
          <w:p w:rsidR="00FA5941" w:rsidRPr="002E2DFF" w:rsidRDefault="008578D9" w:rsidP="00455019">
            <w:pPr>
              <w:jc w:val="both"/>
              <w:rPr>
                <w:rFonts w:ascii="Times New Roman" w:hAnsi="Times New Roman" w:cs="Times New Roman"/>
                <w:sz w:val="24"/>
                <w:szCs w:val="24"/>
              </w:rPr>
            </w:pPr>
            <w:r w:rsidRPr="002E2DFF">
              <w:rPr>
                <w:rFonts w:ascii="Times New Roman" w:hAnsi="Times New Roman" w:cs="Times New Roman"/>
                <w:sz w:val="24"/>
                <w:szCs w:val="24"/>
              </w:rPr>
              <w:t>12</w:t>
            </w:r>
          </w:p>
        </w:tc>
        <w:tc>
          <w:tcPr>
            <w:tcW w:w="1080" w:type="dxa"/>
          </w:tcPr>
          <w:p w:rsidR="00FA5941" w:rsidRPr="002E2DFF" w:rsidRDefault="008578D9" w:rsidP="00455019">
            <w:pPr>
              <w:jc w:val="both"/>
              <w:rPr>
                <w:rFonts w:ascii="Times New Roman" w:hAnsi="Times New Roman" w:cs="Times New Roman"/>
                <w:sz w:val="24"/>
                <w:szCs w:val="24"/>
              </w:rPr>
            </w:pPr>
            <w:r w:rsidRPr="002E2DFF">
              <w:rPr>
                <w:rFonts w:ascii="Times New Roman" w:hAnsi="Times New Roman" w:cs="Times New Roman"/>
                <w:sz w:val="24"/>
                <w:szCs w:val="24"/>
              </w:rPr>
              <w:t>7.5</w:t>
            </w:r>
          </w:p>
        </w:tc>
      </w:tr>
      <w:tr w:rsidR="00FA5941" w:rsidRPr="002E2DFF" w:rsidTr="00FA5941">
        <w:trPr>
          <w:trHeight w:val="350"/>
        </w:trPr>
        <w:tc>
          <w:tcPr>
            <w:tcW w:w="4878" w:type="dxa"/>
          </w:tcPr>
          <w:p w:rsidR="00FA5941"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Paper quality</w:t>
            </w:r>
          </w:p>
        </w:tc>
        <w:tc>
          <w:tcPr>
            <w:tcW w:w="1065" w:type="dxa"/>
          </w:tcPr>
          <w:p w:rsidR="00FA5941" w:rsidRPr="002E2DFF" w:rsidRDefault="008578D9" w:rsidP="00455019">
            <w:pPr>
              <w:jc w:val="both"/>
              <w:rPr>
                <w:rFonts w:ascii="Times New Roman" w:hAnsi="Times New Roman" w:cs="Times New Roman"/>
                <w:sz w:val="24"/>
                <w:szCs w:val="24"/>
              </w:rPr>
            </w:pPr>
            <w:r w:rsidRPr="002E2DFF">
              <w:rPr>
                <w:rFonts w:ascii="Times New Roman" w:hAnsi="Times New Roman" w:cs="Times New Roman"/>
                <w:sz w:val="24"/>
                <w:szCs w:val="24"/>
              </w:rPr>
              <w:t>124</w:t>
            </w:r>
          </w:p>
        </w:tc>
        <w:tc>
          <w:tcPr>
            <w:tcW w:w="1005" w:type="dxa"/>
          </w:tcPr>
          <w:p w:rsidR="00FA5941" w:rsidRPr="002E2DFF" w:rsidRDefault="008578D9" w:rsidP="00455019">
            <w:pPr>
              <w:jc w:val="both"/>
              <w:rPr>
                <w:rFonts w:ascii="Times New Roman" w:hAnsi="Times New Roman" w:cs="Times New Roman"/>
                <w:sz w:val="24"/>
                <w:szCs w:val="24"/>
              </w:rPr>
            </w:pPr>
            <w:r w:rsidRPr="002E2DFF">
              <w:rPr>
                <w:rFonts w:ascii="Times New Roman" w:hAnsi="Times New Roman" w:cs="Times New Roman"/>
                <w:sz w:val="24"/>
                <w:szCs w:val="24"/>
              </w:rPr>
              <w:t>77.5</w:t>
            </w:r>
          </w:p>
        </w:tc>
        <w:tc>
          <w:tcPr>
            <w:tcW w:w="1080" w:type="dxa"/>
          </w:tcPr>
          <w:p w:rsidR="00FA5941" w:rsidRPr="002E2DFF" w:rsidRDefault="003F5587" w:rsidP="00455019">
            <w:pPr>
              <w:jc w:val="both"/>
              <w:rPr>
                <w:rFonts w:ascii="Times New Roman" w:hAnsi="Times New Roman" w:cs="Times New Roman"/>
                <w:sz w:val="24"/>
                <w:szCs w:val="24"/>
              </w:rPr>
            </w:pPr>
            <w:r w:rsidRPr="002E2DFF">
              <w:rPr>
                <w:rFonts w:ascii="Times New Roman" w:hAnsi="Times New Roman" w:cs="Times New Roman"/>
                <w:sz w:val="24"/>
                <w:szCs w:val="24"/>
              </w:rPr>
              <w:t>36</w:t>
            </w:r>
          </w:p>
        </w:tc>
        <w:tc>
          <w:tcPr>
            <w:tcW w:w="1080" w:type="dxa"/>
          </w:tcPr>
          <w:p w:rsidR="00FA5941" w:rsidRPr="002E2DFF" w:rsidRDefault="003F5587" w:rsidP="00455019">
            <w:pPr>
              <w:jc w:val="both"/>
              <w:rPr>
                <w:rFonts w:ascii="Times New Roman" w:hAnsi="Times New Roman" w:cs="Times New Roman"/>
                <w:sz w:val="24"/>
                <w:szCs w:val="24"/>
              </w:rPr>
            </w:pPr>
            <w:r w:rsidRPr="002E2DFF">
              <w:rPr>
                <w:rFonts w:ascii="Times New Roman" w:hAnsi="Times New Roman" w:cs="Times New Roman"/>
                <w:sz w:val="24"/>
                <w:szCs w:val="24"/>
              </w:rPr>
              <w:t>22.5</w:t>
            </w:r>
          </w:p>
        </w:tc>
      </w:tr>
      <w:tr w:rsidR="00FA5941" w:rsidRPr="002E2DFF" w:rsidTr="00FA5941">
        <w:trPr>
          <w:trHeight w:val="323"/>
        </w:trPr>
        <w:tc>
          <w:tcPr>
            <w:tcW w:w="4878" w:type="dxa"/>
          </w:tcPr>
          <w:p w:rsidR="00FA5941" w:rsidRPr="002E2DFF" w:rsidRDefault="00FA5941" w:rsidP="00455019">
            <w:pPr>
              <w:jc w:val="both"/>
              <w:rPr>
                <w:rFonts w:ascii="Times New Roman" w:hAnsi="Times New Roman" w:cs="Times New Roman"/>
                <w:sz w:val="24"/>
                <w:szCs w:val="24"/>
              </w:rPr>
            </w:pPr>
            <w:r w:rsidRPr="002E2DFF">
              <w:rPr>
                <w:rFonts w:ascii="Times New Roman" w:hAnsi="Times New Roman" w:cs="Times New Roman"/>
                <w:sz w:val="24"/>
                <w:szCs w:val="24"/>
              </w:rPr>
              <w:t>Binding</w:t>
            </w:r>
          </w:p>
        </w:tc>
        <w:tc>
          <w:tcPr>
            <w:tcW w:w="1065" w:type="dxa"/>
          </w:tcPr>
          <w:p w:rsidR="00FA5941" w:rsidRPr="002E2DFF" w:rsidRDefault="003F5587" w:rsidP="00455019">
            <w:pPr>
              <w:jc w:val="both"/>
              <w:rPr>
                <w:rFonts w:ascii="Times New Roman" w:hAnsi="Times New Roman" w:cs="Times New Roman"/>
                <w:sz w:val="24"/>
                <w:szCs w:val="24"/>
              </w:rPr>
            </w:pPr>
            <w:r w:rsidRPr="002E2DFF">
              <w:rPr>
                <w:rFonts w:ascii="Times New Roman" w:hAnsi="Times New Roman" w:cs="Times New Roman"/>
                <w:sz w:val="24"/>
                <w:szCs w:val="24"/>
              </w:rPr>
              <w:t>107</w:t>
            </w:r>
          </w:p>
        </w:tc>
        <w:tc>
          <w:tcPr>
            <w:tcW w:w="1005" w:type="dxa"/>
          </w:tcPr>
          <w:p w:rsidR="00FA5941" w:rsidRPr="002E2DFF" w:rsidRDefault="003F5587" w:rsidP="00455019">
            <w:pPr>
              <w:jc w:val="both"/>
              <w:rPr>
                <w:rFonts w:ascii="Times New Roman" w:hAnsi="Times New Roman" w:cs="Times New Roman"/>
                <w:sz w:val="24"/>
                <w:szCs w:val="24"/>
              </w:rPr>
            </w:pPr>
            <w:r w:rsidRPr="002E2DFF">
              <w:rPr>
                <w:rFonts w:ascii="Times New Roman" w:hAnsi="Times New Roman" w:cs="Times New Roman"/>
                <w:sz w:val="24"/>
                <w:szCs w:val="24"/>
              </w:rPr>
              <w:t>66.9</w:t>
            </w:r>
          </w:p>
        </w:tc>
        <w:tc>
          <w:tcPr>
            <w:tcW w:w="1080" w:type="dxa"/>
          </w:tcPr>
          <w:p w:rsidR="00FA5941" w:rsidRPr="002E2DFF" w:rsidRDefault="003F5587" w:rsidP="00455019">
            <w:pPr>
              <w:jc w:val="both"/>
              <w:rPr>
                <w:rFonts w:ascii="Times New Roman" w:hAnsi="Times New Roman" w:cs="Times New Roman"/>
                <w:sz w:val="24"/>
                <w:szCs w:val="24"/>
              </w:rPr>
            </w:pPr>
            <w:r w:rsidRPr="002E2DFF">
              <w:rPr>
                <w:rFonts w:ascii="Times New Roman" w:hAnsi="Times New Roman" w:cs="Times New Roman"/>
                <w:sz w:val="24"/>
                <w:szCs w:val="24"/>
              </w:rPr>
              <w:t>52</w:t>
            </w:r>
          </w:p>
        </w:tc>
        <w:tc>
          <w:tcPr>
            <w:tcW w:w="1080" w:type="dxa"/>
          </w:tcPr>
          <w:p w:rsidR="00FA5941" w:rsidRPr="002E2DFF" w:rsidRDefault="003F5587" w:rsidP="00455019">
            <w:pPr>
              <w:jc w:val="both"/>
              <w:rPr>
                <w:rFonts w:ascii="Times New Roman" w:hAnsi="Times New Roman" w:cs="Times New Roman"/>
                <w:sz w:val="24"/>
                <w:szCs w:val="24"/>
              </w:rPr>
            </w:pPr>
            <w:r w:rsidRPr="002E2DFF">
              <w:rPr>
                <w:rFonts w:ascii="Times New Roman" w:hAnsi="Times New Roman" w:cs="Times New Roman"/>
                <w:sz w:val="24"/>
                <w:szCs w:val="24"/>
              </w:rPr>
              <w:t>32.5</w:t>
            </w:r>
          </w:p>
        </w:tc>
      </w:tr>
    </w:tbl>
    <w:p w:rsidR="008D1EE4" w:rsidRPr="00D20B6B" w:rsidRDefault="008D1EE4" w:rsidP="00455019">
      <w:pPr>
        <w:spacing w:line="240" w:lineRule="auto"/>
        <w:jc w:val="both"/>
        <w:rPr>
          <w:rFonts w:ascii="Times New Roman" w:hAnsi="Times New Roman" w:cs="Times New Roman"/>
          <w:sz w:val="24"/>
          <w:szCs w:val="24"/>
        </w:rPr>
      </w:pPr>
    </w:p>
    <w:p w:rsidR="002E2DFF" w:rsidRDefault="002E2DFF" w:rsidP="00455019">
      <w:pPr>
        <w:spacing w:after="0" w:line="240" w:lineRule="auto"/>
        <w:jc w:val="both"/>
        <w:rPr>
          <w:rFonts w:ascii="Times New Roman" w:hAnsi="Times New Roman" w:cs="Times New Roman"/>
          <w:b/>
          <w:sz w:val="24"/>
          <w:szCs w:val="24"/>
        </w:rPr>
        <w:sectPr w:rsidR="002E2DFF" w:rsidSect="002E2DFF">
          <w:type w:val="continuous"/>
          <w:pgSz w:w="12240" w:h="15840"/>
          <w:pgMar w:top="1440" w:right="1440" w:bottom="1440" w:left="1440" w:header="720" w:footer="720" w:gutter="0"/>
          <w:cols w:space="720"/>
          <w:docGrid w:linePitch="360"/>
        </w:sect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pPr>
    </w:p>
    <w:p w:rsidR="00B848D0" w:rsidRDefault="00B848D0" w:rsidP="00455019">
      <w:pPr>
        <w:spacing w:after="0" w:line="240" w:lineRule="auto"/>
        <w:jc w:val="both"/>
        <w:rPr>
          <w:rFonts w:ascii="Times New Roman" w:hAnsi="Times New Roman" w:cs="Times New Roman"/>
          <w:sz w:val="24"/>
          <w:szCs w:val="24"/>
        </w:rPr>
        <w:sectPr w:rsidR="00B848D0" w:rsidSect="002E2DFF">
          <w:type w:val="continuous"/>
          <w:pgSz w:w="12240" w:h="15840"/>
          <w:pgMar w:top="1440" w:right="1440" w:bottom="1440" w:left="1440" w:header="720" w:footer="720" w:gutter="0"/>
          <w:cols w:num="2" w:space="720"/>
          <w:docGrid w:linePitch="360"/>
        </w:sectPr>
      </w:pPr>
    </w:p>
    <w:p w:rsidR="00B848D0" w:rsidRPr="00D20B6B" w:rsidRDefault="00B848D0" w:rsidP="00B848D0">
      <w:pPr>
        <w:spacing w:after="0" w:line="240" w:lineRule="auto"/>
        <w:jc w:val="both"/>
        <w:rPr>
          <w:rFonts w:ascii="Times New Roman" w:hAnsi="Times New Roman" w:cs="Times New Roman"/>
          <w:sz w:val="24"/>
          <w:szCs w:val="24"/>
        </w:rPr>
      </w:pPr>
      <w:r w:rsidRPr="00D20B6B">
        <w:rPr>
          <w:rFonts w:ascii="Times New Roman" w:hAnsi="Times New Roman" w:cs="Times New Roman"/>
          <w:b/>
          <w:sz w:val="24"/>
          <w:szCs w:val="24"/>
        </w:rPr>
        <w:lastRenderedPageBreak/>
        <w:t>Table 4: Challenges of scholarly publishing in Nigeria</w:t>
      </w:r>
    </w:p>
    <w:p w:rsidR="00B848D0" w:rsidRDefault="00B848D0" w:rsidP="00B848D0">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328"/>
        <w:gridCol w:w="1080"/>
        <w:gridCol w:w="720"/>
        <w:gridCol w:w="1080"/>
        <w:gridCol w:w="1080"/>
      </w:tblGrid>
      <w:tr w:rsidR="00B848D0" w:rsidRPr="002E2DFF" w:rsidTr="00812813">
        <w:trPr>
          <w:trHeight w:val="350"/>
        </w:trPr>
        <w:tc>
          <w:tcPr>
            <w:tcW w:w="5328" w:type="dxa"/>
            <w:vMerge w:val="restart"/>
          </w:tcPr>
          <w:p w:rsidR="00B848D0" w:rsidRPr="002E2DFF" w:rsidRDefault="00B848D0" w:rsidP="00812813">
            <w:pPr>
              <w:jc w:val="both"/>
              <w:rPr>
                <w:rFonts w:ascii="Times New Roman" w:hAnsi="Times New Roman" w:cs="Times New Roman"/>
              </w:rPr>
            </w:pPr>
          </w:p>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Challenges</w:t>
            </w:r>
          </w:p>
        </w:tc>
        <w:tc>
          <w:tcPr>
            <w:tcW w:w="1800" w:type="dxa"/>
            <w:gridSpan w:val="2"/>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Agree</w:t>
            </w:r>
          </w:p>
        </w:tc>
        <w:tc>
          <w:tcPr>
            <w:tcW w:w="2160" w:type="dxa"/>
            <w:gridSpan w:val="2"/>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Disagree</w:t>
            </w:r>
          </w:p>
        </w:tc>
      </w:tr>
      <w:tr w:rsidR="00B848D0" w:rsidRPr="002E2DFF" w:rsidTr="00812813">
        <w:trPr>
          <w:trHeight w:val="335"/>
        </w:trPr>
        <w:tc>
          <w:tcPr>
            <w:tcW w:w="5328" w:type="dxa"/>
            <w:vMerge/>
          </w:tcPr>
          <w:p w:rsidR="00B848D0" w:rsidRPr="002E2DFF" w:rsidRDefault="00B848D0" w:rsidP="00812813">
            <w:pPr>
              <w:jc w:val="both"/>
              <w:rPr>
                <w:rFonts w:ascii="Times New Roman" w:hAnsi="Times New Roman" w:cs="Times New Roman"/>
              </w:rPr>
            </w:pP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Freq.</w:t>
            </w:r>
          </w:p>
        </w:tc>
        <w:tc>
          <w:tcPr>
            <w:tcW w:w="72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Freq.</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w:t>
            </w:r>
          </w:p>
        </w:tc>
      </w:tr>
      <w:tr w:rsidR="00B848D0" w:rsidRPr="002E2DFF" w:rsidTr="00812813">
        <w:trPr>
          <w:trHeight w:val="323"/>
        </w:trPr>
        <w:tc>
          <w:tcPr>
            <w:tcW w:w="5328"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Lack of utilization of scholarly publications</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131</w:t>
            </w:r>
          </w:p>
        </w:tc>
        <w:tc>
          <w:tcPr>
            <w:tcW w:w="72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81.9</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29</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18.2</w:t>
            </w:r>
          </w:p>
        </w:tc>
      </w:tr>
      <w:tr w:rsidR="00B848D0" w:rsidRPr="002E2DFF" w:rsidTr="00812813">
        <w:trPr>
          <w:trHeight w:val="350"/>
        </w:trPr>
        <w:tc>
          <w:tcPr>
            <w:tcW w:w="5328"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Lack of funds for scholarly publications</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143</w:t>
            </w:r>
          </w:p>
        </w:tc>
        <w:tc>
          <w:tcPr>
            <w:tcW w:w="72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89.4</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17</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10.6</w:t>
            </w:r>
          </w:p>
        </w:tc>
      </w:tr>
      <w:tr w:rsidR="00B848D0" w:rsidRPr="002E2DFF" w:rsidTr="00812813">
        <w:trPr>
          <w:trHeight w:val="600"/>
        </w:trPr>
        <w:tc>
          <w:tcPr>
            <w:tcW w:w="5328"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Lack of incentives to encourage scholarly publishers/authors</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146</w:t>
            </w:r>
          </w:p>
        </w:tc>
        <w:tc>
          <w:tcPr>
            <w:tcW w:w="72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91.3</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13</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8.1</w:t>
            </w:r>
          </w:p>
        </w:tc>
      </w:tr>
      <w:tr w:rsidR="00B848D0" w:rsidRPr="002E2DFF" w:rsidTr="00812813">
        <w:trPr>
          <w:trHeight w:val="368"/>
        </w:trPr>
        <w:tc>
          <w:tcPr>
            <w:tcW w:w="5328"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Lack of centres for disseminating research outputs</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120</w:t>
            </w:r>
          </w:p>
        </w:tc>
        <w:tc>
          <w:tcPr>
            <w:tcW w:w="72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75</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40</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25</w:t>
            </w:r>
          </w:p>
        </w:tc>
      </w:tr>
      <w:tr w:rsidR="00B848D0" w:rsidRPr="002E2DFF" w:rsidTr="00812813">
        <w:trPr>
          <w:trHeight w:val="260"/>
        </w:trPr>
        <w:tc>
          <w:tcPr>
            <w:tcW w:w="5328"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Non-participation in scholarly conferences by researchers</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91</w:t>
            </w:r>
          </w:p>
        </w:tc>
        <w:tc>
          <w:tcPr>
            <w:tcW w:w="72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56.9</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68</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42.1</w:t>
            </w:r>
          </w:p>
        </w:tc>
      </w:tr>
      <w:tr w:rsidR="00B848D0" w:rsidRPr="002E2DFF" w:rsidTr="00812813">
        <w:trPr>
          <w:trHeight w:val="377"/>
        </w:trPr>
        <w:tc>
          <w:tcPr>
            <w:tcW w:w="5328"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Brain drain in the academics</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123</w:t>
            </w:r>
          </w:p>
        </w:tc>
        <w:tc>
          <w:tcPr>
            <w:tcW w:w="72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76.9</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31</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19.3</w:t>
            </w:r>
          </w:p>
        </w:tc>
      </w:tr>
      <w:tr w:rsidR="00B848D0" w:rsidRPr="002E2DFF" w:rsidTr="00812813">
        <w:trPr>
          <w:trHeight w:val="350"/>
        </w:trPr>
        <w:tc>
          <w:tcPr>
            <w:tcW w:w="5328"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Incompetence on the part of lecturers</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67</w:t>
            </w:r>
          </w:p>
        </w:tc>
        <w:tc>
          <w:tcPr>
            <w:tcW w:w="72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41.9</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87</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54.4</w:t>
            </w:r>
          </w:p>
        </w:tc>
      </w:tr>
      <w:tr w:rsidR="00B848D0" w:rsidRPr="002E2DFF" w:rsidTr="00812813">
        <w:trPr>
          <w:trHeight w:val="350"/>
        </w:trPr>
        <w:tc>
          <w:tcPr>
            <w:tcW w:w="5328"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Proliferation of research publications</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91</w:t>
            </w:r>
          </w:p>
        </w:tc>
        <w:tc>
          <w:tcPr>
            <w:tcW w:w="72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56.9</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63</w:t>
            </w:r>
          </w:p>
        </w:tc>
        <w:tc>
          <w:tcPr>
            <w:tcW w:w="1080" w:type="dxa"/>
          </w:tcPr>
          <w:p w:rsidR="00B848D0" w:rsidRPr="002E2DFF" w:rsidRDefault="00B848D0" w:rsidP="00812813">
            <w:pPr>
              <w:jc w:val="both"/>
              <w:rPr>
                <w:rFonts w:ascii="Times New Roman" w:hAnsi="Times New Roman" w:cs="Times New Roman"/>
              </w:rPr>
            </w:pPr>
            <w:r w:rsidRPr="002E2DFF">
              <w:rPr>
                <w:rFonts w:ascii="Times New Roman" w:hAnsi="Times New Roman" w:cs="Times New Roman"/>
              </w:rPr>
              <w:t>39.4</w:t>
            </w:r>
          </w:p>
        </w:tc>
      </w:tr>
    </w:tbl>
    <w:p w:rsidR="00B848D0" w:rsidRDefault="00B848D0" w:rsidP="00B848D0">
      <w:pPr>
        <w:spacing w:after="0" w:line="240" w:lineRule="auto"/>
        <w:jc w:val="both"/>
        <w:rPr>
          <w:rFonts w:ascii="Times New Roman" w:hAnsi="Times New Roman" w:cs="Times New Roman"/>
          <w:b/>
          <w:sz w:val="24"/>
          <w:szCs w:val="24"/>
        </w:rPr>
      </w:pPr>
    </w:p>
    <w:p w:rsidR="00B848D0" w:rsidRDefault="00B848D0" w:rsidP="00B848D0">
      <w:pPr>
        <w:spacing w:after="0" w:line="240" w:lineRule="auto"/>
        <w:jc w:val="both"/>
        <w:rPr>
          <w:rFonts w:ascii="Times New Roman" w:hAnsi="Times New Roman" w:cs="Times New Roman"/>
          <w:b/>
          <w:sz w:val="24"/>
          <w:szCs w:val="24"/>
        </w:rPr>
      </w:pPr>
    </w:p>
    <w:p w:rsidR="00B848D0" w:rsidRDefault="00B848D0" w:rsidP="00B848D0">
      <w:pPr>
        <w:spacing w:after="0" w:line="240" w:lineRule="auto"/>
        <w:jc w:val="both"/>
        <w:rPr>
          <w:rFonts w:ascii="Times New Roman" w:hAnsi="Times New Roman" w:cs="Times New Roman"/>
          <w:b/>
          <w:sz w:val="24"/>
          <w:szCs w:val="24"/>
        </w:rPr>
        <w:sectPr w:rsidR="00B848D0" w:rsidSect="00B848D0">
          <w:type w:val="continuous"/>
          <w:pgSz w:w="12240" w:h="15840"/>
          <w:pgMar w:top="1440" w:right="1440" w:bottom="1440" w:left="1440" w:header="720" w:footer="720" w:gutter="0"/>
          <w:cols w:space="720"/>
          <w:docGrid w:linePitch="360"/>
        </w:sectPr>
      </w:pPr>
    </w:p>
    <w:p w:rsidR="00B848D0" w:rsidRPr="00D20B6B" w:rsidRDefault="00B848D0" w:rsidP="00B848D0">
      <w:pPr>
        <w:spacing w:after="0" w:line="240" w:lineRule="auto"/>
        <w:jc w:val="both"/>
        <w:rPr>
          <w:rFonts w:ascii="Times New Roman" w:hAnsi="Times New Roman" w:cs="Times New Roman"/>
          <w:b/>
          <w:sz w:val="24"/>
          <w:szCs w:val="24"/>
        </w:rPr>
      </w:pPr>
      <w:r w:rsidRPr="00D20B6B">
        <w:rPr>
          <w:rFonts w:ascii="Times New Roman" w:hAnsi="Times New Roman" w:cs="Times New Roman"/>
          <w:b/>
          <w:sz w:val="24"/>
          <w:szCs w:val="24"/>
        </w:rPr>
        <w:lastRenderedPageBreak/>
        <w:t>Challenges of scholarly publishing in Nigeria</w:t>
      </w:r>
    </w:p>
    <w:p w:rsidR="00A406C8" w:rsidRPr="00D20B6B" w:rsidRDefault="00B848D0" w:rsidP="00455019">
      <w:pPr>
        <w:spacing w:after="0" w:line="240" w:lineRule="auto"/>
        <w:jc w:val="both"/>
        <w:rPr>
          <w:rFonts w:ascii="Times New Roman" w:hAnsi="Times New Roman" w:cs="Times New Roman"/>
          <w:b/>
          <w:sz w:val="24"/>
          <w:szCs w:val="24"/>
        </w:rPr>
      </w:pPr>
      <w:r w:rsidRPr="00D20B6B">
        <w:rPr>
          <w:rFonts w:ascii="Times New Roman" w:hAnsi="Times New Roman" w:cs="Times New Roman"/>
          <w:sz w:val="24"/>
          <w:szCs w:val="24"/>
        </w:rPr>
        <w:t>Table 4 shows that majority of the respondents agreed that lack of utilization of scholarly publications is a challenge 131 (81.9%), lack of fund militates against scholarly publishing in Nigeria 143 (89.4%), lack of incentive to encourage scholarship is an impediment to scholarly publishing 146 (91.3%). A</w:t>
      </w:r>
      <w:r>
        <w:rPr>
          <w:rFonts w:ascii="Times New Roman" w:hAnsi="Times New Roman" w:cs="Times New Roman"/>
          <w:sz w:val="24"/>
          <w:szCs w:val="24"/>
        </w:rPr>
        <w:t xml:space="preserve"> good number of the respondents </w:t>
      </w:r>
      <w:r w:rsidRPr="00D20B6B">
        <w:rPr>
          <w:rFonts w:ascii="Times New Roman" w:hAnsi="Times New Roman" w:cs="Times New Roman"/>
          <w:sz w:val="24"/>
          <w:szCs w:val="24"/>
        </w:rPr>
        <w:lastRenderedPageBreak/>
        <w:t>agreed that lack of centres to disseminate research outputs 120 (75%), Non-participation in scholarly conferences by researchers 91 (56.9%), and Brain drain in</w:t>
      </w:r>
      <w:r>
        <w:rPr>
          <w:rFonts w:ascii="Times New Roman" w:hAnsi="Times New Roman" w:cs="Times New Roman"/>
          <w:sz w:val="24"/>
          <w:szCs w:val="24"/>
        </w:rPr>
        <w:t xml:space="preserve"> </w:t>
      </w:r>
      <w:r w:rsidR="002D750A" w:rsidRPr="00D20B6B">
        <w:rPr>
          <w:rFonts w:ascii="Times New Roman" w:hAnsi="Times New Roman" w:cs="Times New Roman"/>
          <w:sz w:val="24"/>
          <w:szCs w:val="24"/>
        </w:rPr>
        <w:t>the academics</w:t>
      </w:r>
      <w:r w:rsidR="009E3B9B" w:rsidRPr="00D20B6B">
        <w:rPr>
          <w:rFonts w:ascii="Times New Roman" w:hAnsi="Times New Roman" w:cs="Times New Roman"/>
          <w:sz w:val="24"/>
          <w:szCs w:val="24"/>
        </w:rPr>
        <w:t>123 (76.6%) are all challenges of scholarly publishing in Nigeria. However, as much as87 (</w:t>
      </w:r>
      <w:r w:rsidR="00C65F0F" w:rsidRPr="00D20B6B">
        <w:rPr>
          <w:rFonts w:ascii="Times New Roman" w:hAnsi="Times New Roman" w:cs="Times New Roman"/>
          <w:sz w:val="24"/>
          <w:szCs w:val="24"/>
        </w:rPr>
        <w:t>54</w:t>
      </w:r>
      <w:r w:rsidR="009E3B9B" w:rsidRPr="00D20B6B">
        <w:rPr>
          <w:rFonts w:ascii="Times New Roman" w:hAnsi="Times New Roman" w:cs="Times New Roman"/>
          <w:sz w:val="24"/>
          <w:szCs w:val="24"/>
        </w:rPr>
        <w:t>.4</w:t>
      </w:r>
      <w:r w:rsidR="00C65F0F" w:rsidRPr="00D20B6B">
        <w:rPr>
          <w:rFonts w:ascii="Times New Roman" w:hAnsi="Times New Roman" w:cs="Times New Roman"/>
          <w:sz w:val="24"/>
          <w:szCs w:val="24"/>
        </w:rPr>
        <w:t>%</w:t>
      </w:r>
      <w:r w:rsidR="009E3B9B" w:rsidRPr="00D20B6B">
        <w:rPr>
          <w:rFonts w:ascii="Times New Roman" w:hAnsi="Times New Roman" w:cs="Times New Roman"/>
          <w:sz w:val="24"/>
          <w:szCs w:val="24"/>
        </w:rPr>
        <w:t>)</w:t>
      </w:r>
      <w:r w:rsidR="00C65F0F" w:rsidRPr="00D20B6B">
        <w:rPr>
          <w:rFonts w:ascii="Times New Roman" w:hAnsi="Times New Roman" w:cs="Times New Roman"/>
          <w:sz w:val="24"/>
          <w:szCs w:val="24"/>
        </w:rPr>
        <w:t xml:space="preserve"> disagreed that incompetence of lecturers is a challenge to scholarly publishing.</w:t>
      </w:r>
    </w:p>
    <w:p w:rsidR="008A766F" w:rsidRPr="00D20B6B" w:rsidRDefault="008A766F" w:rsidP="00455019">
      <w:pPr>
        <w:spacing w:after="0" w:line="240" w:lineRule="auto"/>
        <w:jc w:val="both"/>
        <w:rPr>
          <w:rFonts w:ascii="Times New Roman" w:hAnsi="Times New Roman" w:cs="Times New Roman"/>
          <w:b/>
          <w:sz w:val="24"/>
          <w:szCs w:val="24"/>
        </w:rPr>
      </w:pPr>
    </w:p>
    <w:p w:rsidR="002E2DFF" w:rsidRDefault="002E2DFF" w:rsidP="00455019">
      <w:pPr>
        <w:spacing w:after="0" w:line="240" w:lineRule="auto"/>
        <w:jc w:val="both"/>
        <w:rPr>
          <w:rFonts w:ascii="Times New Roman" w:hAnsi="Times New Roman" w:cs="Times New Roman"/>
          <w:b/>
          <w:sz w:val="24"/>
          <w:szCs w:val="24"/>
        </w:rPr>
        <w:sectPr w:rsidR="002E2DFF" w:rsidSect="00B848D0">
          <w:type w:val="continuous"/>
          <w:pgSz w:w="12240" w:h="15840"/>
          <w:pgMar w:top="1440" w:right="1440" w:bottom="1440" w:left="1440" w:header="720" w:footer="720" w:gutter="0"/>
          <w:cols w:num="2" w:space="720"/>
          <w:docGrid w:linePitch="360"/>
        </w:sectPr>
      </w:pPr>
    </w:p>
    <w:p w:rsidR="008A42D2" w:rsidRDefault="008A42D2" w:rsidP="00455019">
      <w:pPr>
        <w:spacing w:after="0" w:line="240" w:lineRule="auto"/>
        <w:jc w:val="both"/>
        <w:rPr>
          <w:rFonts w:ascii="Times New Roman" w:hAnsi="Times New Roman" w:cs="Times New Roman"/>
          <w:b/>
          <w:sz w:val="24"/>
          <w:szCs w:val="24"/>
        </w:rPr>
      </w:pPr>
    </w:p>
    <w:p w:rsidR="008A42D2" w:rsidRDefault="008A42D2" w:rsidP="00455019">
      <w:pPr>
        <w:spacing w:after="0" w:line="240" w:lineRule="auto"/>
        <w:jc w:val="both"/>
        <w:rPr>
          <w:rFonts w:ascii="Times New Roman" w:hAnsi="Times New Roman" w:cs="Times New Roman"/>
          <w:b/>
          <w:sz w:val="24"/>
          <w:szCs w:val="24"/>
        </w:rPr>
      </w:pPr>
    </w:p>
    <w:p w:rsidR="002E2DFF" w:rsidRDefault="002E2DFF" w:rsidP="00455019">
      <w:pPr>
        <w:spacing w:after="0" w:line="240" w:lineRule="auto"/>
        <w:jc w:val="both"/>
        <w:rPr>
          <w:rFonts w:ascii="Times New Roman" w:hAnsi="Times New Roman" w:cs="Times New Roman"/>
          <w:b/>
          <w:sz w:val="24"/>
          <w:szCs w:val="24"/>
        </w:rPr>
        <w:sectPr w:rsidR="002E2DFF" w:rsidSect="002E2DFF">
          <w:type w:val="continuous"/>
          <w:pgSz w:w="12240" w:h="15840"/>
          <w:pgMar w:top="1440" w:right="1440" w:bottom="1440" w:left="1440" w:header="720" w:footer="720" w:gutter="0"/>
          <w:cols w:space="720"/>
          <w:docGrid w:linePitch="360"/>
        </w:sectPr>
      </w:pPr>
    </w:p>
    <w:p w:rsidR="00E73B73" w:rsidRPr="00D20B6B" w:rsidRDefault="00E53DB8" w:rsidP="00455019">
      <w:pPr>
        <w:spacing w:after="0" w:line="240" w:lineRule="auto"/>
        <w:jc w:val="both"/>
        <w:rPr>
          <w:rFonts w:ascii="Times New Roman" w:hAnsi="Times New Roman" w:cs="Times New Roman"/>
          <w:b/>
          <w:sz w:val="24"/>
          <w:szCs w:val="24"/>
        </w:rPr>
      </w:pPr>
      <w:r w:rsidRPr="00D20B6B">
        <w:rPr>
          <w:rFonts w:ascii="Times New Roman" w:hAnsi="Times New Roman" w:cs="Times New Roman"/>
          <w:b/>
          <w:sz w:val="24"/>
          <w:szCs w:val="24"/>
        </w:rPr>
        <w:lastRenderedPageBreak/>
        <w:t>Discussion</w:t>
      </w:r>
    </w:p>
    <w:p w:rsidR="000262B8" w:rsidRDefault="00A84FE7" w:rsidP="00683E10">
      <w:pPr>
        <w:spacing w:after="0" w:line="240" w:lineRule="auto"/>
        <w:jc w:val="both"/>
        <w:rPr>
          <w:rFonts w:ascii="Times New Roman" w:hAnsi="Times New Roman" w:cs="Times New Roman"/>
          <w:sz w:val="24"/>
          <w:szCs w:val="24"/>
        </w:rPr>
        <w:sectPr w:rsidR="000262B8" w:rsidSect="002E2DFF">
          <w:type w:val="continuous"/>
          <w:pgSz w:w="12240" w:h="15840"/>
          <w:pgMar w:top="1440" w:right="1440" w:bottom="1440" w:left="1440" w:header="720" w:footer="720" w:gutter="0"/>
          <w:cols w:num="2" w:space="720"/>
          <w:docGrid w:linePitch="360"/>
        </w:sectPr>
      </w:pPr>
      <w:r w:rsidRPr="00D20B6B">
        <w:rPr>
          <w:rFonts w:ascii="Times New Roman" w:hAnsi="Times New Roman" w:cs="Times New Roman"/>
          <w:sz w:val="24"/>
          <w:szCs w:val="24"/>
        </w:rPr>
        <w:t xml:space="preserve">The findings of this study show that most of the academic staff attested to the assertion that political and economic factors in Nigeria have negative effects on the quality of scholarly publications. This corroborates the study of </w:t>
      </w:r>
      <w:proofErr w:type="spellStart"/>
      <w:r w:rsidRPr="00D20B6B">
        <w:rPr>
          <w:rFonts w:ascii="Times New Roman" w:hAnsi="Times New Roman" w:cs="Times New Roman"/>
          <w:sz w:val="24"/>
          <w:szCs w:val="24"/>
        </w:rPr>
        <w:t>Olukoju</w:t>
      </w:r>
      <w:proofErr w:type="spellEnd"/>
      <w:r w:rsidRPr="00D20B6B">
        <w:rPr>
          <w:rFonts w:ascii="Times New Roman" w:hAnsi="Times New Roman" w:cs="Times New Roman"/>
          <w:sz w:val="24"/>
          <w:szCs w:val="24"/>
        </w:rPr>
        <w:t xml:space="preserve"> (2002) who pointed out that the economic and political instability has a direct effect on academic research and publishing. Furthermore, as to whether ‘publish and perish’ mandate has a negative effect on the quality of scholarly publications, most of the respondents </w:t>
      </w:r>
      <w:r w:rsidRPr="00D20B6B">
        <w:rPr>
          <w:rFonts w:ascii="Times New Roman" w:hAnsi="Times New Roman" w:cs="Times New Roman"/>
          <w:sz w:val="24"/>
          <w:szCs w:val="24"/>
        </w:rPr>
        <w:lastRenderedPageBreak/>
        <w:t xml:space="preserve">validated the assertion. This is corroborated by </w:t>
      </w:r>
      <w:proofErr w:type="spellStart"/>
      <w:r w:rsidRPr="00D20B6B">
        <w:rPr>
          <w:rFonts w:ascii="Times New Roman" w:hAnsi="Times New Roman" w:cs="Times New Roman"/>
          <w:sz w:val="24"/>
          <w:szCs w:val="24"/>
        </w:rPr>
        <w:t>Ewgunyenga</w:t>
      </w:r>
      <w:proofErr w:type="spellEnd"/>
      <w:r w:rsidRPr="00D20B6B">
        <w:rPr>
          <w:rFonts w:ascii="Times New Roman" w:hAnsi="Times New Roman" w:cs="Times New Roman"/>
          <w:sz w:val="24"/>
          <w:szCs w:val="24"/>
        </w:rPr>
        <w:t xml:space="preserve"> (2008) in which he finds 88.5% of his respondents reported that ‘publish or perish’ syndrome has a negative effect on the quality of scholarly publication because it is mostly tied to the promotion of the academic staff. The findings also reveal that locally produced scholarly publications undergo thorough editorial </w:t>
      </w:r>
      <w:r w:rsidR="00031D49" w:rsidRPr="00D20B6B">
        <w:rPr>
          <w:rFonts w:ascii="Times New Roman" w:hAnsi="Times New Roman" w:cs="Times New Roman"/>
          <w:sz w:val="24"/>
          <w:szCs w:val="24"/>
        </w:rPr>
        <w:t>processes;</w:t>
      </w:r>
      <w:r w:rsidRPr="00D20B6B">
        <w:rPr>
          <w:rFonts w:ascii="Times New Roman" w:hAnsi="Times New Roman" w:cs="Times New Roman"/>
          <w:sz w:val="24"/>
          <w:szCs w:val="24"/>
        </w:rPr>
        <w:t xml:space="preserve"> however, this is in contrast to some previous findings </w:t>
      </w:r>
      <w:r w:rsidR="002E1945" w:rsidRPr="00D20B6B">
        <w:rPr>
          <w:rFonts w:ascii="Times New Roman" w:hAnsi="Times New Roman" w:cs="Times New Roman"/>
          <w:sz w:val="24"/>
          <w:szCs w:val="24"/>
        </w:rPr>
        <w:t>(</w:t>
      </w:r>
      <w:proofErr w:type="spellStart"/>
      <w:r w:rsidR="002E1945" w:rsidRPr="00D20B6B">
        <w:rPr>
          <w:rFonts w:ascii="Times New Roman" w:hAnsi="Times New Roman" w:cs="Times New Roman"/>
          <w:sz w:val="24"/>
          <w:szCs w:val="24"/>
        </w:rPr>
        <w:t>Usang</w:t>
      </w:r>
      <w:proofErr w:type="spellEnd"/>
      <w:r w:rsidR="002E1945" w:rsidRPr="00D20B6B">
        <w:rPr>
          <w:rFonts w:ascii="Times New Roman" w:hAnsi="Times New Roman" w:cs="Times New Roman"/>
          <w:sz w:val="24"/>
          <w:szCs w:val="24"/>
        </w:rPr>
        <w:t xml:space="preserve">, 2007; </w:t>
      </w:r>
      <w:proofErr w:type="spellStart"/>
      <w:r w:rsidR="002E1945" w:rsidRPr="00D20B6B">
        <w:rPr>
          <w:rFonts w:ascii="Times New Roman" w:hAnsi="Times New Roman" w:cs="Times New Roman"/>
          <w:sz w:val="24"/>
          <w:szCs w:val="24"/>
        </w:rPr>
        <w:t>Ewgunyenga</w:t>
      </w:r>
      <w:proofErr w:type="spellEnd"/>
      <w:r w:rsidR="002E1945" w:rsidRPr="00D20B6B">
        <w:rPr>
          <w:rFonts w:ascii="Times New Roman" w:hAnsi="Times New Roman" w:cs="Times New Roman"/>
          <w:sz w:val="24"/>
          <w:szCs w:val="24"/>
        </w:rPr>
        <w:t xml:space="preserve">, 2008). It could be said that lecturers in the </w:t>
      </w:r>
      <w:r w:rsidRPr="00D20B6B">
        <w:rPr>
          <w:rFonts w:ascii="Times New Roman" w:hAnsi="Times New Roman" w:cs="Times New Roman"/>
          <w:sz w:val="24"/>
          <w:szCs w:val="24"/>
        </w:rPr>
        <w:t xml:space="preserve">University of Ibadan in which the research </w:t>
      </w:r>
    </w:p>
    <w:p w:rsidR="00A84FE7" w:rsidRPr="00D20B6B" w:rsidRDefault="00A84FE7" w:rsidP="00683E10">
      <w:pPr>
        <w:spacing w:after="0" w:line="240" w:lineRule="auto"/>
        <w:jc w:val="both"/>
        <w:rPr>
          <w:rFonts w:ascii="Times New Roman" w:hAnsi="Times New Roman" w:cs="Times New Roman"/>
          <w:sz w:val="24"/>
          <w:szCs w:val="24"/>
        </w:rPr>
      </w:pPr>
      <w:r w:rsidRPr="00D20B6B">
        <w:rPr>
          <w:rFonts w:ascii="Times New Roman" w:hAnsi="Times New Roman" w:cs="Times New Roman"/>
          <w:sz w:val="24"/>
          <w:szCs w:val="24"/>
        </w:rPr>
        <w:lastRenderedPageBreak/>
        <w:t xml:space="preserve">was carried out </w:t>
      </w:r>
      <w:r w:rsidR="00031D49" w:rsidRPr="00D20B6B">
        <w:rPr>
          <w:rFonts w:ascii="Times New Roman" w:hAnsi="Times New Roman" w:cs="Times New Roman"/>
          <w:sz w:val="24"/>
          <w:szCs w:val="24"/>
        </w:rPr>
        <w:t xml:space="preserve">were </w:t>
      </w:r>
      <w:r w:rsidRPr="00D20B6B">
        <w:rPr>
          <w:rFonts w:ascii="Times New Roman" w:hAnsi="Times New Roman" w:cs="Times New Roman"/>
          <w:sz w:val="24"/>
          <w:szCs w:val="24"/>
        </w:rPr>
        <w:t>privileged to have access to facilities like gran</w:t>
      </w:r>
      <w:r w:rsidR="00031D49" w:rsidRPr="00D20B6B">
        <w:rPr>
          <w:rFonts w:ascii="Times New Roman" w:hAnsi="Times New Roman" w:cs="Times New Roman"/>
          <w:sz w:val="24"/>
          <w:szCs w:val="24"/>
        </w:rPr>
        <w:t xml:space="preserve">ts and some incentives which </w:t>
      </w:r>
      <w:r w:rsidRPr="00D20B6B">
        <w:rPr>
          <w:rFonts w:ascii="Times New Roman" w:hAnsi="Times New Roman" w:cs="Times New Roman"/>
          <w:sz w:val="24"/>
          <w:szCs w:val="24"/>
        </w:rPr>
        <w:t xml:space="preserve">enhance </w:t>
      </w:r>
      <w:r w:rsidR="002E1945" w:rsidRPr="00D20B6B">
        <w:rPr>
          <w:rFonts w:ascii="Times New Roman" w:hAnsi="Times New Roman" w:cs="Times New Roman"/>
          <w:sz w:val="24"/>
          <w:szCs w:val="24"/>
        </w:rPr>
        <w:t xml:space="preserve">research </w:t>
      </w:r>
      <w:r w:rsidR="002E1945" w:rsidRPr="00D20B6B">
        <w:rPr>
          <w:rFonts w:ascii="Times New Roman" w:hAnsi="Times New Roman" w:cs="Times New Roman"/>
          <w:sz w:val="24"/>
          <w:szCs w:val="24"/>
        </w:rPr>
        <w:lastRenderedPageBreak/>
        <w:t>productivity</w:t>
      </w:r>
      <w:r w:rsidR="00683E10">
        <w:rPr>
          <w:rFonts w:ascii="Times New Roman" w:hAnsi="Times New Roman" w:cs="Times New Roman"/>
          <w:sz w:val="24"/>
          <w:szCs w:val="24"/>
        </w:rPr>
        <w:t xml:space="preserve"> </w:t>
      </w:r>
      <w:r w:rsidR="00031D49" w:rsidRPr="00D20B6B">
        <w:rPr>
          <w:rFonts w:ascii="Times New Roman" w:hAnsi="Times New Roman" w:cs="Times New Roman"/>
          <w:sz w:val="24"/>
          <w:szCs w:val="24"/>
        </w:rPr>
        <w:t>that</w:t>
      </w:r>
      <w:r w:rsidRPr="00D20B6B">
        <w:rPr>
          <w:rFonts w:ascii="Times New Roman" w:hAnsi="Times New Roman" w:cs="Times New Roman"/>
          <w:sz w:val="24"/>
          <w:szCs w:val="24"/>
        </w:rPr>
        <w:t xml:space="preserve"> may not be available to scholars in othe</w:t>
      </w:r>
      <w:r w:rsidR="00031D49" w:rsidRPr="00D20B6B">
        <w:rPr>
          <w:rFonts w:ascii="Times New Roman" w:hAnsi="Times New Roman" w:cs="Times New Roman"/>
          <w:sz w:val="24"/>
          <w:szCs w:val="24"/>
        </w:rPr>
        <w:t>r universities. This may be</w:t>
      </w:r>
      <w:r w:rsidRPr="00D20B6B">
        <w:rPr>
          <w:rFonts w:ascii="Times New Roman" w:hAnsi="Times New Roman" w:cs="Times New Roman"/>
          <w:sz w:val="24"/>
          <w:szCs w:val="24"/>
        </w:rPr>
        <w:t xml:space="preserve"> one of the reasons why a higher percentage </w:t>
      </w:r>
      <w:r w:rsidRPr="00D20B6B">
        <w:rPr>
          <w:rFonts w:ascii="Times New Roman" w:hAnsi="Times New Roman" w:cs="Times New Roman"/>
          <w:sz w:val="24"/>
          <w:szCs w:val="24"/>
        </w:rPr>
        <w:lastRenderedPageBreak/>
        <w:t xml:space="preserve">of the academics believed in the quality of locally produced publications, this is buttressed by </w:t>
      </w:r>
      <w:proofErr w:type="spellStart"/>
      <w:r w:rsidRPr="00D20B6B">
        <w:rPr>
          <w:rFonts w:ascii="Times New Roman" w:hAnsi="Times New Roman" w:cs="Times New Roman"/>
          <w:sz w:val="24"/>
          <w:szCs w:val="24"/>
        </w:rPr>
        <w:t>Akintoye</w:t>
      </w:r>
      <w:proofErr w:type="spellEnd"/>
      <w:r w:rsidRPr="00D20B6B">
        <w:rPr>
          <w:rFonts w:ascii="Times New Roman" w:hAnsi="Times New Roman" w:cs="Times New Roman"/>
          <w:sz w:val="24"/>
          <w:szCs w:val="24"/>
        </w:rPr>
        <w:t xml:space="preserve"> (2008) who observed that University of Ibadan was adequately funded, he points out however, that the accessibility to such incentives has reduced. In the cause of administering the questionnaire, some lecturers, especially professors claimed not to really spend much on research publications because all the resources to do so are made available.</w:t>
      </w:r>
    </w:p>
    <w:p w:rsidR="00A84FE7" w:rsidRPr="00D20B6B" w:rsidRDefault="00683E10" w:rsidP="00683E10">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4FE7" w:rsidRPr="00D20B6B">
        <w:rPr>
          <w:rFonts w:ascii="Times New Roman" w:hAnsi="Times New Roman" w:cs="Times New Roman"/>
          <w:sz w:val="24"/>
          <w:szCs w:val="24"/>
        </w:rPr>
        <w:t>On the criteria that determine the quality of scholarly publications all the academic validated the criteria outlined but in varying degrees: originality, awareness of relevant community of their existence, peer- reviewing, bibliographic records, popularity of authors, co</w:t>
      </w:r>
      <w:r w:rsidR="00AA0731">
        <w:rPr>
          <w:rFonts w:ascii="Times New Roman" w:hAnsi="Times New Roman" w:cs="Times New Roman"/>
          <w:sz w:val="24"/>
          <w:szCs w:val="24"/>
        </w:rPr>
        <w:t xml:space="preserve">ntent and scope, paper quality, binding. The result further shows that </w:t>
      </w:r>
      <w:r w:rsidR="00A84FE7" w:rsidRPr="00D20B6B">
        <w:rPr>
          <w:rFonts w:ascii="Times New Roman" w:hAnsi="Times New Roman" w:cs="Times New Roman"/>
          <w:sz w:val="24"/>
          <w:szCs w:val="24"/>
        </w:rPr>
        <w:lastRenderedPageBreak/>
        <w:t>Medi</w:t>
      </w:r>
      <w:r w:rsidR="00AA0731">
        <w:rPr>
          <w:rFonts w:ascii="Times New Roman" w:hAnsi="Times New Roman" w:cs="Times New Roman"/>
          <w:sz w:val="24"/>
          <w:szCs w:val="24"/>
        </w:rPr>
        <w:t>um/format and Prices tagged on</w:t>
      </w:r>
      <w:r w:rsidR="00B848D0">
        <w:rPr>
          <w:rFonts w:ascii="Times New Roman" w:hAnsi="Times New Roman" w:cs="Times New Roman"/>
          <w:sz w:val="24"/>
          <w:szCs w:val="24"/>
        </w:rPr>
        <w:t xml:space="preserve"> </w:t>
      </w:r>
      <w:r w:rsidR="00A84FE7" w:rsidRPr="00D20B6B">
        <w:rPr>
          <w:rFonts w:ascii="Times New Roman" w:hAnsi="Times New Roman" w:cs="Times New Roman"/>
          <w:sz w:val="24"/>
          <w:szCs w:val="24"/>
        </w:rPr>
        <w:t xml:space="preserve">publications were the least </w:t>
      </w:r>
      <w:r w:rsidR="00E60DEC" w:rsidRPr="00D20B6B">
        <w:rPr>
          <w:rFonts w:ascii="Times New Roman" w:hAnsi="Times New Roman" w:cs="Times New Roman"/>
          <w:sz w:val="24"/>
          <w:szCs w:val="24"/>
        </w:rPr>
        <w:t>criteria that determine the quality</w:t>
      </w:r>
      <w:r w:rsidR="00A84FE7" w:rsidRPr="00D20B6B">
        <w:rPr>
          <w:rFonts w:ascii="Times New Roman" w:hAnsi="Times New Roman" w:cs="Times New Roman"/>
          <w:sz w:val="24"/>
          <w:szCs w:val="24"/>
        </w:rPr>
        <w:t xml:space="preserve"> of scholarly publications.</w:t>
      </w:r>
      <w:r>
        <w:rPr>
          <w:rFonts w:ascii="Times New Roman" w:hAnsi="Times New Roman" w:cs="Times New Roman"/>
          <w:sz w:val="24"/>
          <w:szCs w:val="24"/>
        </w:rPr>
        <w:t xml:space="preserve"> </w:t>
      </w:r>
      <w:r w:rsidR="00A84FE7" w:rsidRPr="00D20B6B">
        <w:rPr>
          <w:rFonts w:ascii="Times New Roman" w:hAnsi="Times New Roman" w:cs="Times New Roman"/>
          <w:sz w:val="24"/>
          <w:szCs w:val="24"/>
        </w:rPr>
        <w:t>These agree with previous studies</w:t>
      </w:r>
      <w:r>
        <w:rPr>
          <w:rFonts w:ascii="Times New Roman" w:hAnsi="Times New Roman" w:cs="Times New Roman"/>
          <w:sz w:val="24"/>
          <w:szCs w:val="24"/>
        </w:rPr>
        <w:t xml:space="preserve"> </w:t>
      </w:r>
      <w:r w:rsidR="00A84FE7" w:rsidRPr="00D20B6B">
        <w:rPr>
          <w:rFonts w:ascii="Times New Roman" w:hAnsi="Times New Roman" w:cs="Times New Roman"/>
          <w:sz w:val="24"/>
          <w:szCs w:val="24"/>
        </w:rPr>
        <w:t>(</w:t>
      </w:r>
      <w:proofErr w:type="spellStart"/>
      <w:r w:rsidR="00A84FE7" w:rsidRPr="00D20B6B">
        <w:rPr>
          <w:rFonts w:ascii="Times New Roman" w:hAnsi="Times New Roman" w:cs="Times New Roman"/>
          <w:sz w:val="24"/>
          <w:szCs w:val="24"/>
        </w:rPr>
        <w:t>Nema</w:t>
      </w:r>
      <w:proofErr w:type="spellEnd"/>
      <w:r w:rsidR="00A84FE7" w:rsidRPr="00D20B6B">
        <w:rPr>
          <w:rFonts w:ascii="Times New Roman" w:hAnsi="Times New Roman" w:cs="Times New Roman"/>
          <w:sz w:val="24"/>
          <w:szCs w:val="24"/>
        </w:rPr>
        <w:t xml:space="preserve">, 2004: </w:t>
      </w:r>
      <w:proofErr w:type="spellStart"/>
      <w:r w:rsidR="00A84FE7" w:rsidRPr="00D20B6B">
        <w:rPr>
          <w:rFonts w:ascii="Times New Roman" w:hAnsi="Times New Roman" w:cs="Times New Roman"/>
          <w:sz w:val="24"/>
          <w:szCs w:val="24"/>
        </w:rPr>
        <w:t>Asamoah</w:t>
      </w:r>
      <w:proofErr w:type="spellEnd"/>
      <w:r w:rsidR="00A84FE7" w:rsidRPr="00D20B6B">
        <w:rPr>
          <w:rFonts w:ascii="Times New Roman" w:hAnsi="Times New Roman" w:cs="Times New Roman"/>
          <w:sz w:val="24"/>
          <w:szCs w:val="24"/>
        </w:rPr>
        <w:t xml:space="preserve">-Hannah, 2010: </w:t>
      </w:r>
      <w:proofErr w:type="spellStart"/>
      <w:r w:rsidR="00A84FE7" w:rsidRPr="00D20B6B">
        <w:rPr>
          <w:rFonts w:ascii="Times New Roman" w:hAnsi="Times New Roman" w:cs="Times New Roman"/>
          <w:sz w:val="24"/>
          <w:szCs w:val="24"/>
        </w:rPr>
        <w:t>Ocholla</w:t>
      </w:r>
      <w:proofErr w:type="spellEnd"/>
      <w:r w:rsidR="00A84FE7" w:rsidRPr="00D20B6B">
        <w:rPr>
          <w:rFonts w:ascii="Times New Roman" w:hAnsi="Times New Roman" w:cs="Times New Roman"/>
          <w:sz w:val="24"/>
          <w:szCs w:val="24"/>
        </w:rPr>
        <w:t>, 2011).</w:t>
      </w:r>
    </w:p>
    <w:p w:rsidR="00E53DB8" w:rsidRPr="00D20B6B" w:rsidRDefault="00683E10" w:rsidP="00683E10">
      <w:pPr>
        <w:tabs>
          <w:tab w:val="left" w:pos="45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31D49" w:rsidRPr="00D20B6B">
        <w:rPr>
          <w:rFonts w:ascii="Times New Roman" w:hAnsi="Times New Roman" w:cs="Times New Roman"/>
          <w:sz w:val="24"/>
          <w:szCs w:val="24"/>
        </w:rPr>
        <w:t>The result of the findings of this research shows that the respondents validated almost all the challenges outlined. Lack of utilization of scholarly publications, lack of funds for scholarly publications, lack of incentives to encourage scholarly publications, lack of centres for dissemination, non-participation in scholarly conferences, brain-drain, proliferation of research publications</w:t>
      </w:r>
      <w:r w:rsidR="00D2660A" w:rsidRPr="00D20B6B">
        <w:rPr>
          <w:rFonts w:ascii="Times New Roman" w:hAnsi="Times New Roman" w:cs="Times New Roman"/>
          <w:sz w:val="24"/>
          <w:szCs w:val="24"/>
        </w:rPr>
        <w:t xml:space="preserve"> were all in higher percentages</w:t>
      </w:r>
      <w:r w:rsidR="00031D49" w:rsidRPr="00D20B6B">
        <w:rPr>
          <w:rFonts w:ascii="Times New Roman" w:hAnsi="Times New Roman" w:cs="Times New Roman"/>
          <w:sz w:val="24"/>
          <w:szCs w:val="24"/>
        </w:rPr>
        <w:t xml:space="preserve">. The findings of this study were corroborated by </w:t>
      </w:r>
      <w:proofErr w:type="spellStart"/>
      <w:r w:rsidR="00031D49" w:rsidRPr="00D20B6B">
        <w:rPr>
          <w:rFonts w:ascii="Times New Roman" w:hAnsi="Times New Roman" w:cs="Times New Roman"/>
          <w:sz w:val="24"/>
          <w:szCs w:val="24"/>
        </w:rPr>
        <w:t>Ewgunyenga</w:t>
      </w:r>
      <w:proofErr w:type="spellEnd"/>
      <w:r w:rsidR="00031D49" w:rsidRPr="00D20B6B">
        <w:rPr>
          <w:rFonts w:ascii="Times New Roman" w:hAnsi="Times New Roman" w:cs="Times New Roman"/>
          <w:sz w:val="24"/>
          <w:szCs w:val="24"/>
        </w:rPr>
        <w:t xml:space="preserve"> (2008), </w:t>
      </w:r>
      <w:proofErr w:type="spellStart"/>
      <w:r w:rsidR="00031D49" w:rsidRPr="00D20B6B">
        <w:rPr>
          <w:rFonts w:ascii="Times New Roman" w:hAnsi="Times New Roman" w:cs="Times New Roman"/>
          <w:sz w:val="24"/>
          <w:szCs w:val="24"/>
        </w:rPr>
        <w:t>Ondari-Okenwa</w:t>
      </w:r>
      <w:proofErr w:type="spellEnd"/>
      <w:r w:rsidR="00031D49" w:rsidRPr="00D20B6B">
        <w:rPr>
          <w:rFonts w:ascii="Times New Roman" w:hAnsi="Times New Roman" w:cs="Times New Roman"/>
          <w:sz w:val="24"/>
          <w:szCs w:val="24"/>
        </w:rPr>
        <w:t xml:space="preserve"> (2007) and </w:t>
      </w:r>
      <w:proofErr w:type="spellStart"/>
      <w:r w:rsidR="00031D49" w:rsidRPr="00D20B6B">
        <w:rPr>
          <w:rFonts w:ascii="Times New Roman" w:hAnsi="Times New Roman" w:cs="Times New Roman"/>
          <w:sz w:val="24"/>
          <w:szCs w:val="24"/>
        </w:rPr>
        <w:t>Olukoju</w:t>
      </w:r>
      <w:proofErr w:type="spellEnd"/>
      <w:r w:rsidR="00031D49" w:rsidRPr="00D20B6B">
        <w:rPr>
          <w:rFonts w:ascii="Times New Roman" w:hAnsi="Times New Roman" w:cs="Times New Roman"/>
          <w:sz w:val="24"/>
          <w:szCs w:val="24"/>
        </w:rPr>
        <w:t xml:space="preserve"> (2002).  </w:t>
      </w:r>
    </w:p>
    <w:p w:rsidR="005675DB" w:rsidRDefault="005675DB" w:rsidP="00683E10">
      <w:pPr>
        <w:spacing w:after="0" w:line="240" w:lineRule="auto"/>
        <w:jc w:val="both"/>
        <w:rPr>
          <w:rFonts w:ascii="Times New Roman" w:hAnsi="Times New Roman" w:cs="Times New Roman"/>
          <w:b/>
          <w:sz w:val="24"/>
          <w:szCs w:val="24"/>
        </w:rPr>
        <w:sectPr w:rsidR="005675DB" w:rsidSect="00AA0731">
          <w:type w:val="continuous"/>
          <w:pgSz w:w="12240" w:h="15840"/>
          <w:pgMar w:top="1440" w:right="1440" w:bottom="1440" w:left="1440" w:header="720" w:footer="720" w:gutter="0"/>
          <w:cols w:num="2" w:space="720"/>
          <w:docGrid w:linePitch="360"/>
        </w:sectPr>
      </w:pPr>
    </w:p>
    <w:p w:rsidR="00AA0731" w:rsidRDefault="00AA0731" w:rsidP="00683E10">
      <w:pPr>
        <w:spacing w:after="0" w:line="240" w:lineRule="auto"/>
        <w:jc w:val="both"/>
        <w:rPr>
          <w:rFonts w:ascii="Times New Roman" w:hAnsi="Times New Roman" w:cs="Times New Roman"/>
          <w:b/>
          <w:sz w:val="24"/>
          <w:szCs w:val="24"/>
        </w:rPr>
      </w:pPr>
    </w:p>
    <w:p w:rsidR="009C7BB2" w:rsidRPr="00D20B6B" w:rsidRDefault="009C7BB2" w:rsidP="00683E10">
      <w:pPr>
        <w:spacing w:after="0" w:line="240" w:lineRule="auto"/>
        <w:jc w:val="both"/>
        <w:rPr>
          <w:rFonts w:ascii="Times New Roman" w:hAnsi="Times New Roman" w:cs="Times New Roman"/>
          <w:b/>
          <w:sz w:val="24"/>
          <w:szCs w:val="24"/>
        </w:rPr>
      </w:pPr>
      <w:r w:rsidRPr="00D20B6B">
        <w:rPr>
          <w:rFonts w:ascii="Times New Roman" w:hAnsi="Times New Roman" w:cs="Times New Roman"/>
          <w:b/>
          <w:sz w:val="24"/>
          <w:szCs w:val="24"/>
        </w:rPr>
        <w:t>Recommendations and Further Studies</w:t>
      </w:r>
    </w:p>
    <w:p w:rsidR="004510DF" w:rsidRPr="00D20B6B" w:rsidRDefault="009C7BB2" w:rsidP="00455019">
      <w:pPr>
        <w:spacing w:line="240" w:lineRule="auto"/>
        <w:jc w:val="both"/>
        <w:rPr>
          <w:rFonts w:ascii="Times New Roman" w:hAnsi="Times New Roman" w:cs="Times New Roman"/>
          <w:sz w:val="24"/>
          <w:szCs w:val="24"/>
        </w:rPr>
      </w:pPr>
      <w:r w:rsidRPr="00D20B6B">
        <w:rPr>
          <w:rFonts w:ascii="Times New Roman" w:hAnsi="Times New Roman" w:cs="Times New Roman"/>
          <w:sz w:val="24"/>
          <w:szCs w:val="24"/>
        </w:rPr>
        <w:t>To ensure the quality of scholarly publications and overcome the challenges</w:t>
      </w:r>
      <w:r w:rsidR="004510DF" w:rsidRPr="00D20B6B">
        <w:rPr>
          <w:rFonts w:ascii="Times New Roman" w:hAnsi="Times New Roman" w:cs="Times New Roman"/>
          <w:sz w:val="24"/>
          <w:szCs w:val="24"/>
        </w:rPr>
        <w:t xml:space="preserve"> of</w:t>
      </w:r>
      <w:r w:rsidRPr="00D20B6B">
        <w:rPr>
          <w:rFonts w:ascii="Times New Roman" w:hAnsi="Times New Roman" w:cs="Times New Roman"/>
          <w:sz w:val="24"/>
          <w:szCs w:val="24"/>
        </w:rPr>
        <w:t xml:space="preserve"> scholarly publishing in Nigeria</w:t>
      </w:r>
      <w:r w:rsidR="004510DF" w:rsidRPr="00D20B6B">
        <w:rPr>
          <w:rFonts w:ascii="Times New Roman" w:hAnsi="Times New Roman" w:cs="Times New Roman"/>
          <w:sz w:val="24"/>
          <w:szCs w:val="24"/>
        </w:rPr>
        <w:t>, the below are therefore recommended:</w:t>
      </w:r>
    </w:p>
    <w:p w:rsidR="004510DF" w:rsidRPr="00D20B6B" w:rsidRDefault="004510DF" w:rsidP="00455019">
      <w:pPr>
        <w:pStyle w:val="ListParagraph"/>
        <w:numPr>
          <w:ilvl w:val="0"/>
          <w:numId w:val="9"/>
        </w:numPr>
        <w:spacing w:line="240" w:lineRule="auto"/>
        <w:jc w:val="both"/>
        <w:rPr>
          <w:rFonts w:ascii="Times New Roman" w:hAnsi="Times New Roman" w:cs="Times New Roman"/>
          <w:sz w:val="24"/>
          <w:szCs w:val="24"/>
        </w:rPr>
      </w:pPr>
      <w:r w:rsidRPr="00D20B6B">
        <w:rPr>
          <w:rFonts w:ascii="Times New Roman" w:hAnsi="Times New Roman" w:cs="Times New Roman"/>
          <w:sz w:val="24"/>
          <w:szCs w:val="24"/>
        </w:rPr>
        <w:t>Lecturers</w:t>
      </w:r>
      <w:r w:rsidR="009C7BB2" w:rsidRPr="00D20B6B">
        <w:rPr>
          <w:rFonts w:ascii="Times New Roman" w:hAnsi="Times New Roman" w:cs="Times New Roman"/>
          <w:sz w:val="24"/>
          <w:szCs w:val="24"/>
        </w:rPr>
        <w:t xml:space="preserve"> should continue to improve on the quality of </w:t>
      </w:r>
      <w:r w:rsidRPr="00D20B6B">
        <w:rPr>
          <w:rFonts w:ascii="Times New Roman" w:hAnsi="Times New Roman" w:cs="Times New Roman"/>
          <w:sz w:val="24"/>
          <w:szCs w:val="24"/>
        </w:rPr>
        <w:t>their research</w:t>
      </w:r>
      <w:r w:rsidR="009C7BB2" w:rsidRPr="00D20B6B">
        <w:rPr>
          <w:rFonts w:ascii="Times New Roman" w:hAnsi="Times New Roman" w:cs="Times New Roman"/>
          <w:sz w:val="24"/>
          <w:szCs w:val="24"/>
        </w:rPr>
        <w:t xml:space="preserve"> publications. This will help to change the notion of the </w:t>
      </w:r>
      <w:r w:rsidR="00AA0731">
        <w:rPr>
          <w:rFonts w:ascii="Times New Roman" w:hAnsi="Times New Roman" w:cs="Times New Roman"/>
          <w:sz w:val="24"/>
          <w:szCs w:val="24"/>
        </w:rPr>
        <w:br/>
      </w:r>
      <w:r w:rsidR="00AA0731">
        <w:rPr>
          <w:rFonts w:ascii="Times New Roman" w:hAnsi="Times New Roman" w:cs="Times New Roman"/>
          <w:sz w:val="24"/>
          <w:szCs w:val="24"/>
        </w:rPr>
        <w:lastRenderedPageBreak/>
        <w:br/>
      </w:r>
      <w:r w:rsidR="009C7BB2" w:rsidRPr="00D20B6B">
        <w:rPr>
          <w:rFonts w:ascii="Times New Roman" w:hAnsi="Times New Roman" w:cs="Times New Roman"/>
          <w:sz w:val="24"/>
          <w:szCs w:val="24"/>
        </w:rPr>
        <w:t xml:space="preserve">academics in developed countries about the research output from developing countries like Nigeria. </w:t>
      </w:r>
    </w:p>
    <w:p w:rsidR="000262B8" w:rsidRPr="005675DB" w:rsidRDefault="009C7BB2" w:rsidP="000262B8">
      <w:pPr>
        <w:pStyle w:val="ListParagraph"/>
        <w:numPr>
          <w:ilvl w:val="0"/>
          <w:numId w:val="9"/>
        </w:numPr>
        <w:spacing w:line="240" w:lineRule="auto"/>
        <w:ind w:left="780"/>
        <w:jc w:val="both"/>
        <w:rPr>
          <w:rFonts w:ascii="Times New Roman" w:hAnsi="Times New Roman" w:cs="Times New Roman"/>
          <w:sz w:val="24"/>
          <w:szCs w:val="24"/>
        </w:rPr>
      </w:pPr>
      <w:r w:rsidRPr="005675DB">
        <w:rPr>
          <w:rFonts w:ascii="Times New Roman" w:hAnsi="Times New Roman" w:cs="Times New Roman"/>
          <w:sz w:val="24"/>
          <w:szCs w:val="24"/>
        </w:rPr>
        <w:t>Government and stakeholders</w:t>
      </w:r>
      <w:r w:rsidR="005675DB" w:rsidRPr="005675DB">
        <w:rPr>
          <w:rFonts w:ascii="Times New Roman" w:hAnsi="Times New Roman" w:cs="Times New Roman"/>
          <w:sz w:val="24"/>
          <w:szCs w:val="24"/>
        </w:rPr>
        <w:t xml:space="preserve"> should make funds available to</w:t>
      </w:r>
      <w:r w:rsidR="005675DB">
        <w:rPr>
          <w:rFonts w:ascii="Times New Roman" w:hAnsi="Times New Roman" w:cs="Times New Roman"/>
          <w:sz w:val="24"/>
          <w:szCs w:val="24"/>
        </w:rPr>
        <w:t xml:space="preserve"> </w:t>
      </w:r>
      <w:r w:rsidRPr="005675DB">
        <w:rPr>
          <w:rFonts w:ascii="Times New Roman" w:hAnsi="Times New Roman" w:cs="Times New Roman"/>
          <w:sz w:val="24"/>
          <w:szCs w:val="24"/>
        </w:rPr>
        <w:t xml:space="preserve">scholars for research purpose. </w:t>
      </w:r>
    </w:p>
    <w:p w:rsidR="004510DF" w:rsidRPr="00D20B6B" w:rsidRDefault="009C7BB2" w:rsidP="00455019">
      <w:pPr>
        <w:pStyle w:val="ListParagraph"/>
        <w:numPr>
          <w:ilvl w:val="0"/>
          <w:numId w:val="9"/>
        </w:numPr>
        <w:spacing w:line="240" w:lineRule="auto"/>
        <w:jc w:val="both"/>
        <w:rPr>
          <w:rFonts w:ascii="Times New Roman" w:hAnsi="Times New Roman" w:cs="Times New Roman"/>
          <w:sz w:val="24"/>
          <w:szCs w:val="24"/>
        </w:rPr>
      </w:pPr>
      <w:r w:rsidRPr="00D20B6B">
        <w:rPr>
          <w:rFonts w:ascii="Times New Roman" w:hAnsi="Times New Roman" w:cs="Times New Roman"/>
          <w:sz w:val="24"/>
          <w:szCs w:val="24"/>
        </w:rPr>
        <w:t xml:space="preserve">Other incentives like scholarships, </w:t>
      </w:r>
      <w:r w:rsidR="004510DF" w:rsidRPr="00D20B6B">
        <w:rPr>
          <w:rFonts w:ascii="Times New Roman" w:hAnsi="Times New Roman" w:cs="Times New Roman"/>
          <w:sz w:val="24"/>
          <w:szCs w:val="24"/>
        </w:rPr>
        <w:t>grants and opportunity to attend</w:t>
      </w:r>
      <w:r w:rsidRPr="00D20B6B">
        <w:rPr>
          <w:rFonts w:ascii="Times New Roman" w:hAnsi="Times New Roman" w:cs="Times New Roman"/>
          <w:sz w:val="24"/>
          <w:szCs w:val="24"/>
        </w:rPr>
        <w:t xml:space="preserve"> conferences both within and outside the country should be provided. </w:t>
      </w:r>
    </w:p>
    <w:p w:rsidR="005675DB" w:rsidRDefault="005675DB" w:rsidP="00455019">
      <w:pPr>
        <w:spacing w:line="240" w:lineRule="auto"/>
        <w:jc w:val="both"/>
        <w:rPr>
          <w:rFonts w:ascii="Times New Roman" w:hAnsi="Times New Roman" w:cs="Times New Roman"/>
          <w:sz w:val="24"/>
          <w:szCs w:val="24"/>
        </w:rPr>
        <w:sectPr w:rsidR="005675DB" w:rsidSect="00AA0731">
          <w:type w:val="continuous"/>
          <w:pgSz w:w="12240" w:h="15840"/>
          <w:pgMar w:top="1440" w:right="1440" w:bottom="1440" w:left="1440" w:header="720" w:footer="720" w:gutter="0"/>
          <w:cols w:num="2" w:space="720"/>
          <w:docGrid w:linePitch="360"/>
        </w:sectPr>
      </w:pPr>
    </w:p>
    <w:p w:rsidR="00AA0731" w:rsidRDefault="00AA0731" w:rsidP="00455019">
      <w:pPr>
        <w:spacing w:line="240" w:lineRule="auto"/>
        <w:jc w:val="both"/>
        <w:rPr>
          <w:rFonts w:ascii="Times New Roman" w:hAnsi="Times New Roman" w:cs="Times New Roman"/>
          <w:sz w:val="24"/>
          <w:szCs w:val="24"/>
        </w:rPr>
      </w:pPr>
    </w:p>
    <w:p w:rsidR="00915D3A" w:rsidRDefault="00915D3A" w:rsidP="00455019">
      <w:pPr>
        <w:spacing w:line="240" w:lineRule="auto"/>
        <w:jc w:val="both"/>
        <w:rPr>
          <w:rFonts w:ascii="Times New Roman" w:hAnsi="Times New Roman" w:cs="Times New Roman"/>
          <w:sz w:val="24"/>
          <w:szCs w:val="24"/>
        </w:rPr>
        <w:sectPr w:rsidR="00915D3A" w:rsidSect="005675DB">
          <w:type w:val="continuous"/>
          <w:pgSz w:w="12240" w:h="15840"/>
          <w:pgMar w:top="1440" w:right="1440" w:bottom="1440" w:left="1440" w:header="720" w:footer="720" w:gutter="0"/>
          <w:cols w:space="720"/>
          <w:docGrid w:linePitch="360"/>
        </w:sectPr>
      </w:pPr>
    </w:p>
    <w:p w:rsidR="00B848D0" w:rsidRDefault="009C7BB2" w:rsidP="00B848D0">
      <w:pPr>
        <w:spacing w:after="0" w:line="240" w:lineRule="auto"/>
        <w:jc w:val="both"/>
        <w:rPr>
          <w:rFonts w:ascii="Times New Roman" w:hAnsi="Times New Roman" w:cs="Times New Roman"/>
          <w:sz w:val="24"/>
          <w:szCs w:val="24"/>
        </w:rPr>
        <w:sectPr w:rsidR="00B848D0" w:rsidSect="00B848D0">
          <w:type w:val="continuous"/>
          <w:pgSz w:w="12240" w:h="15840"/>
          <w:pgMar w:top="1440" w:right="1440" w:bottom="1440" w:left="1440" w:header="720" w:footer="720" w:gutter="0"/>
          <w:cols w:space="720"/>
          <w:docGrid w:linePitch="360"/>
        </w:sectPr>
      </w:pPr>
      <w:r w:rsidRPr="00D20B6B">
        <w:rPr>
          <w:rFonts w:ascii="Times New Roman" w:hAnsi="Times New Roman" w:cs="Times New Roman"/>
          <w:sz w:val="24"/>
          <w:szCs w:val="24"/>
        </w:rPr>
        <w:lastRenderedPageBreak/>
        <w:t xml:space="preserve">For the purpose of further studies in this area, the researcher suggests </w:t>
      </w:r>
      <w:r w:rsidR="004510DF" w:rsidRPr="00D20B6B">
        <w:rPr>
          <w:rFonts w:ascii="Times New Roman" w:hAnsi="Times New Roman" w:cs="Times New Roman"/>
          <w:sz w:val="24"/>
          <w:szCs w:val="24"/>
        </w:rPr>
        <w:t xml:space="preserve">a comparative study of lecturers in government universities and </w:t>
      </w:r>
      <w:r w:rsidRPr="00D20B6B">
        <w:rPr>
          <w:rFonts w:ascii="Times New Roman" w:hAnsi="Times New Roman" w:cs="Times New Roman"/>
          <w:sz w:val="24"/>
          <w:szCs w:val="24"/>
        </w:rPr>
        <w:t xml:space="preserve">that </w:t>
      </w:r>
      <w:r w:rsidR="004510DF" w:rsidRPr="00D20B6B">
        <w:rPr>
          <w:rFonts w:ascii="Times New Roman" w:hAnsi="Times New Roman" w:cs="Times New Roman"/>
          <w:sz w:val="24"/>
          <w:szCs w:val="24"/>
        </w:rPr>
        <w:t>of private universities. Furthermore</w:t>
      </w:r>
      <w:r w:rsidR="00AA2C88" w:rsidRPr="00D20B6B">
        <w:rPr>
          <w:rFonts w:ascii="Times New Roman" w:hAnsi="Times New Roman" w:cs="Times New Roman"/>
          <w:sz w:val="24"/>
          <w:szCs w:val="24"/>
        </w:rPr>
        <w:t xml:space="preserve"> researchers could</w:t>
      </w:r>
      <w:r w:rsidRPr="00D20B6B">
        <w:rPr>
          <w:rFonts w:ascii="Times New Roman" w:hAnsi="Times New Roman" w:cs="Times New Roman"/>
          <w:sz w:val="24"/>
          <w:szCs w:val="24"/>
        </w:rPr>
        <w:t xml:space="preserve"> examine</w:t>
      </w:r>
      <w:r w:rsidR="00683E10">
        <w:rPr>
          <w:rFonts w:ascii="Times New Roman" w:hAnsi="Times New Roman" w:cs="Times New Roman"/>
          <w:sz w:val="24"/>
          <w:szCs w:val="24"/>
        </w:rPr>
        <w:t xml:space="preserve"> </w:t>
      </w:r>
      <w:r w:rsidRPr="00D20B6B">
        <w:rPr>
          <w:rFonts w:ascii="Times New Roman" w:hAnsi="Times New Roman" w:cs="Times New Roman"/>
          <w:sz w:val="24"/>
          <w:szCs w:val="24"/>
        </w:rPr>
        <w:t>more than one university as the</w:t>
      </w:r>
      <w:r w:rsidR="00AA2C88" w:rsidRPr="00D20B6B">
        <w:rPr>
          <w:rFonts w:ascii="Times New Roman" w:hAnsi="Times New Roman" w:cs="Times New Roman"/>
          <w:sz w:val="24"/>
          <w:szCs w:val="24"/>
        </w:rPr>
        <w:t>ir</w:t>
      </w:r>
      <w:r w:rsidR="00B848D0">
        <w:rPr>
          <w:rFonts w:ascii="Times New Roman" w:hAnsi="Times New Roman" w:cs="Times New Roman"/>
          <w:sz w:val="24"/>
          <w:szCs w:val="24"/>
        </w:rPr>
        <w:t xml:space="preserve"> study population</w:t>
      </w:r>
      <w:r w:rsidR="00B848D0">
        <w:rPr>
          <w:rFonts w:ascii="Times New Roman" w:hAnsi="Times New Roman" w:cs="Times New Roman"/>
          <w:sz w:val="24"/>
          <w:szCs w:val="24"/>
        </w:rPr>
        <w:br/>
      </w:r>
      <w:r w:rsidR="00B848D0">
        <w:rPr>
          <w:rFonts w:ascii="Times New Roman" w:hAnsi="Times New Roman" w:cs="Times New Roman"/>
          <w:sz w:val="24"/>
          <w:szCs w:val="24"/>
        </w:rPr>
        <w:br/>
      </w:r>
    </w:p>
    <w:p w:rsidR="00AA0731" w:rsidRDefault="00AA0731" w:rsidP="00455019">
      <w:pPr>
        <w:spacing w:line="240" w:lineRule="auto"/>
        <w:jc w:val="both"/>
        <w:rPr>
          <w:rFonts w:ascii="Times New Roman" w:hAnsi="Times New Roman" w:cs="Times New Roman"/>
          <w:sz w:val="24"/>
          <w:szCs w:val="24"/>
        </w:rPr>
        <w:sectPr w:rsidR="00AA0731" w:rsidSect="00B848D0">
          <w:type w:val="continuous"/>
          <w:pgSz w:w="12240" w:h="15840"/>
          <w:pgMar w:top="1440" w:right="1440" w:bottom="1440" w:left="1440" w:header="720" w:footer="720" w:gutter="0"/>
          <w:cols w:num="2" w:space="720"/>
          <w:docGrid w:linePitch="360"/>
        </w:sectPr>
      </w:pPr>
    </w:p>
    <w:p w:rsidR="000262B8" w:rsidRPr="00B848D0" w:rsidRDefault="000262B8" w:rsidP="00B848D0">
      <w:pPr>
        <w:spacing w:line="240" w:lineRule="auto"/>
        <w:jc w:val="both"/>
        <w:rPr>
          <w:rFonts w:ascii="Times New Roman" w:hAnsi="Times New Roman" w:cs="Times New Roman"/>
          <w:sz w:val="24"/>
          <w:szCs w:val="24"/>
        </w:rPr>
        <w:sectPr w:rsidR="000262B8" w:rsidRPr="00B848D0" w:rsidSect="00B848D0">
          <w:type w:val="continuous"/>
          <w:pgSz w:w="12240" w:h="15840"/>
          <w:pgMar w:top="1440" w:right="1440" w:bottom="1440" w:left="1440" w:header="720" w:footer="720" w:gutter="0"/>
          <w:cols w:num="2" w:space="720"/>
          <w:docGrid w:linePitch="360"/>
        </w:sectPr>
      </w:pPr>
    </w:p>
    <w:p w:rsidR="00B848D0" w:rsidRDefault="00B848D0" w:rsidP="00455019">
      <w:pPr>
        <w:spacing w:after="0" w:line="240" w:lineRule="auto"/>
        <w:jc w:val="both"/>
        <w:rPr>
          <w:rFonts w:ascii="Times New Roman" w:hAnsi="Times New Roman" w:cs="Times New Roman"/>
          <w:b/>
          <w:sz w:val="24"/>
          <w:szCs w:val="24"/>
        </w:rPr>
        <w:sectPr w:rsidR="00B848D0" w:rsidSect="005675DB">
          <w:type w:val="continuous"/>
          <w:pgSz w:w="12240" w:h="15840"/>
          <w:pgMar w:top="1440" w:right="1440" w:bottom="1440" w:left="1440" w:header="720" w:footer="720" w:gutter="0"/>
          <w:cols w:space="720"/>
          <w:docGrid w:linePitch="360"/>
        </w:sectPr>
      </w:pPr>
    </w:p>
    <w:p w:rsidR="002E2DFF" w:rsidRDefault="002E2DFF" w:rsidP="00455019">
      <w:pPr>
        <w:spacing w:after="0" w:line="240" w:lineRule="auto"/>
        <w:jc w:val="both"/>
        <w:rPr>
          <w:rFonts w:ascii="Times New Roman" w:hAnsi="Times New Roman" w:cs="Times New Roman"/>
          <w:b/>
          <w:sz w:val="24"/>
          <w:szCs w:val="24"/>
        </w:rPr>
      </w:pPr>
    </w:p>
    <w:p w:rsidR="000262B8" w:rsidRDefault="000262B8" w:rsidP="00455019">
      <w:pPr>
        <w:spacing w:after="0" w:line="240" w:lineRule="auto"/>
        <w:jc w:val="both"/>
        <w:rPr>
          <w:rFonts w:ascii="Times New Roman" w:hAnsi="Times New Roman" w:cs="Times New Roman"/>
          <w:b/>
          <w:sz w:val="24"/>
          <w:szCs w:val="24"/>
        </w:rPr>
      </w:pPr>
    </w:p>
    <w:p w:rsidR="000262B8" w:rsidRDefault="000262B8" w:rsidP="00455019">
      <w:pPr>
        <w:spacing w:after="0" w:line="240" w:lineRule="auto"/>
        <w:jc w:val="both"/>
        <w:rPr>
          <w:rFonts w:ascii="Times New Roman" w:hAnsi="Times New Roman" w:cs="Times New Roman"/>
          <w:b/>
          <w:sz w:val="24"/>
          <w:szCs w:val="24"/>
        </w:rPr>
        <w:sectPr w:rsidR="000262B8" w:rsidSect="005675DB">
          <w:type w:val="continuous"/>
          <w:pgSz w:w="12240" w:h="15840"/>
          <w:pgMar w:top="1440" w:right="1440" w:bottom="1440" w:left="1440" w:header="720" w:footer="720" w:gutter="0"/>
          <w:cols w:space="720"/>
          <w:docGrid w:linePitch="360"/>
        </w:sectPr>
      </w:pPr>
    </w:p>
    <w:p w:rsidR="000262B8" w:rsidRDefault="000262B8" w:rsidP="00455019">
      <w:pPr>
        <w:spacing w:after="0" w:line="240" w:lineRule="auto"/>
        <w:jc w:val="both"/>
        <w:rPr>
          <w:rFonts w:ascii="Times New Roman" w:hAnsi="Times New Roman" w:cs="Times New Roman"/>
          <w:b/>
          <w:sz w:val="24"/>
          <w:szCs w:val="24"/>
        </w:rPr>
      </w:pPr>
    </w:p>
    <w:p w:rsidR="000262B8" w:rsidRDefault="000262B8" w:rsidP="00455019">
      <w:pPr>
        <w:spacing w:after="0" w:line="240" w:lineRule="auto"/>
        <w:jc w:val="both"/>
        <w:rPr>
          <w:rFonts w:ascii="Times New Roman" w:hAnsi="Times New Roman" w:cs="Times New Roman"/>
          <w:b/>
          <w:sz w:val="24"/>
          <w:szCs w:val="24"/>
        </w:rPr>
      </w:pPr>
    </w:p>
    <w:p w:rsidR="000262B8" w:rsidRDefault="000262B8" w:rsidP="00455019">
      <w:pPr>
        <w:spacing w:after="0" w:line="240" w:lineRule="auto"/>
        <w:jc w:val="both"/>
        <w:rPr>
          <w:rFonts w:ascii="Times New Roman" w:hAnsi="Times New Roman" w:cs="Times New Roman"/>
          <w:b/>
          <w:sz w:val="24"/>
          <w:szCs w:val="24"/>
        </w:rPr>
      </w:pPr>
    </w:p>
    <w:p w:rsidR="000262B8" w:rsidRDefault="000262B8" w:rsidP="00455019">
      <w:pPr>
        <w:spacing w:after="0" w:line="240" w:lineRule="auto"/>
        <w:jc w:val="both"/>
        <w:rPr>
          <w:rFonts w:ascii="Times New Roman" w:hAnsi="Times New Roman" w:cs="Times New Roman"/>
          <w:b/>
          <w:sz w:val="24"/>
          <w:szCs w:val="24"/>
        </w:rPr>
      </w:pPr>
    </w:p>
    <w:p w:rsidR="000262B8" w:rsidRDefault="000262B8" w:rsidP="00455019">
      <w:pPr>
        <w:spacing w:after="0" w:line="240" w:lineRule="auto"/>
        <w:jc w:val="both"/>
        <w:rPr>
          <w:rFonts w:ascii="Times New Roman" w:hAnsi="Times New Roman" w:cs="Times New Roman"/>
          <w:b/>
          <w:sz w:val="24"/>
          <w:szCs w:val="24"/>
        </w:rPr>
      </w:pPr>
    </w:p>
    <w:p w:rsidR="000262B8" w:rsidRDefault="000262B8" w:rsidP="00455019">
      <w:pPr>
        <w:spacing w:after="0" w:line="240" w:lineRule="auto"/>
        <w:jc w:val="both"/>
        <w:rPr>
          <w:rFonts w:ascii="Times New Roman" w:hAnsi="Times New Roman" w:cs="Times New Roman"/>
          <w:b/>
          <w:sz w:val="24"/>
          <w:szCs w:val="24"/>
        </w:rPr>
      </w:pPr>
    </w:p>
    <w:p w:rsidR="000262B8" w:rsidRDefault="000262B8" w:rsidP="00455019">
      <w:pPr>
        <w:spacing w:after="0" w:line="240" w:lineRule="auto"/>
        <w:jc w:val="both"/>
        <w:rPr>
          <w:rFonts w:ascii="Times New Roman" w:hAnsi="Times New Roman" w:cs="Times New Roman"/>
          <w:b/>
          <w:sz w:val="24"/>
          <w:szCs w:val="24"/>
        </w:rPr>
      </w:pPr>
    </w:p>
    <w:p w:rsidR="000262B8" w:rsidRDefault="000262B8" w:rsidP="00455019">
      <w:pPr>
        <w:spacing w:after="0" w:line="240" w:lineRule="auto"/>
        <w:jc w:val="both"/>
        <w:rPr>
          <w:rFonts w:ascii="Times New Roman" w:hAnsi="Times New Roman" w:cs="Times New Roman"/>
          <w:b/>
          <w:sz w:val="24"/>
          <w:szCs w:val="24"/>
        </w:rPr>
        <w:sectPr w:rsidR="000262B8" w:rsidSect="005675DB">
          <w:type w:val="continuous"/>
          <w:pgSz w:w="12240" w:h="15840"/>
          <w:pgMar w:top="1440" w:right="1440" w:bottom="1440" w:left="1440" w:header="720" w:footer="720" w:gutter="0"/>
          <w:cols w:num="2" w:space="720"/>
          <w:docGrid w:linePitch="360"/>
        </w:sectPr>
      </w:pPr>
    </w:p>
    <w:p w:rsidR="002A0D07" w:rsidRPr="00B848D0" w:rsidRDefault="00915D3A" w:rsidP="00455019">
      <w:pPr>
        <w:spacing w:after="0" w:line="240" w:lineRule="auto"/>
        <w:jc w:val="both"/>
        <w:rPr>
          <w:rFonts w:ascii="Times New Roman" w:hAnsi="Times New Roman" w:cs="Times New Roman"/>
          <w:b/>
        </w:rPr>
      </w:pPr>
      <w:r w:rsidRPr="00B848D0">
        <w:rPr>
          <w:rFonts w:ascii="Times New Roman" w:hAnsi="Times New Roman" w:cs="Times New Roman"/>
          <w:b/>
        </w:rPr>
        <w:lastRenderedPageBreak/>
        <w:t>References</w:t>
      </w:r>
    </w:p>
    <w:p w:rsidR="002E2DFF" w:rsidRDefault="002E2DFF" w:rsidP="00683E10">
      <w:pPr>
        <w:spacing w:after="0" w:line="240" w:lineRule="auto"/>
        <w:ind w:left="720" w:hanging="720"/>
        <w:jc w:val="both"/>
        <w:rPr>
          <w:rFonts w:ascii="Times New Roman" w:hAnsi="Times New Roman" w:cs="Times New Roman"/>
          <w:sz w:val="24"/>
          <w:szCs w:val="24"/>
        </w:rPr>
      </w:pPr>
    </w:p>
    <w:p w:rsidR="00C562D6" w:rsidRDefault="00C562D6" w:rsidP="00915D3A">
      <w:pPr>
        <w:spacing w:before="225" w:after="0" w:line="240" w:lineRule="auto"/>
        <w:ind w:left="720" w:hanging="720"/>
        <w:jc w:val="both"/>
        <w:rPr>
          <w:rFonts w:ascii="Times New Roman" w:hAnsi="Times New Roman" w:cs="Times New Roman"/>
          <w:sz w:val="20"/>
          <w:szCs w:val="20"/>
        </w:rPr>
        <w:sectPr w:rsidR="00C562D6" w:rsidSect="00310379">
          <w:type w:val="continuous"/>
          <w:pgSz w:w="12240" w:h="15840"/>
          <w:pgMar w:top="1440" w:right="1440" w:bottom="1440" w:left="1440" w:header="720" w:footer="720" w:gutter="0"/>
          <w:cols w:num="2" w:space="720"/>
          <w:docGrid w:linePitch="360"/>
        </w:sectPr>
      </w:pPr>
    </w:p>
    <w:p w:rsidR="00FC15AB" w:rsidRPr="00915D3A" w:rsidRDefault="002A0D07" w:rsidP="00915D3A">
      <w:pPr>
        <w:spacing w:before="225" w:after="0" w:line="240" w:lineRule="auto"/>
        <w:ind w:left="720" w:hanging="720"/>
        <w:jc w:val="both"/>
        <w:rPr>
          <w:rFonts w:ascii="Times New Roman" w:hAnsi="Times New Roman" w:cs="Times New Roman"/>
          <w:sz w:val="20"/>
          <w:szCs w:val="20"/>
        </w:rPr>
      </w:pPr>
      <w:proofErr w:type="spellStart"/>
      <w:r w:rsidRPr="00915D3A">
        <w:rPr>
          <w:rFonts w:ascii="Times New Roman" w:hAnsi="Times New Roman" w:cs="Times New Roman"/>
          <w:sz w:val="20"/>
          <w:szCs w:val="20"/>
        </w:rPr>
        <w:lastRenderedPageBreak/>
        <w:t>Akintoye</w:t>
      </w:r>
      <w:proofErr w:type="spellEnd"/>
      <w:r w:rsidRPr="00915D3A">
        <w:rPr>
          <w:rFonts w:ascii="Times New Roman" w:hAnsi="Times New Roman" w:cs="Times New Roman"/>
          <w:sz w:val="20"/>
          <w:szCs w:val="20"/>
        </w:rPr>
        <w:t xml:space="preserve">, R. </w:t>
      </w:r>
      <w:r w:rsidR="00FC15AB" w:rsidRPr="00915D3A">
        <w:rPr>
          <w:rFonts w:ascii="Times New Roman" w:hAnsi="Times New Roman" w:cs="Times New Roman"/>
          <w:sz w:val="20"/>
          <w:szCs w:val="20"/>
        </w:rPr>
        <w:t>(</w:t>
      </w:r>
      <w:r w:rsidRPr="00915D3A">
        <w:rPr>
          <w:rFonts w:ascii="Times New Roman" w:hAnsi="Times New Roman" w:cs="Times New Roman"/>
          <w:sz w:val="20"/>
          <w:szCs w:val="20"/>
        </w:rPr>
        <w:t>2008</w:t>
      </w:r>
      <w:r w:rsidR="00FC15AB" w:rsidRPr="00915D3A">
        <w:rPr>
          <w:rFonts w:ascii="Times New Roman" w:hAnsi="Times New Roman" w:cs="Times New Roman"/>
          <w:sz w:val="20"/>
          <w:szCs w:val="20"/>
        </w:rPr>
        <w:t>). Optimising output from tertiary educational institutions via adequate funding: A l</w:t>
      </w:r>
      <w:r w:rsidRPr="00915D3A">
        <w:rPr>
          <w:rFonts w:ascii="Times New Roman" w:hAnsi="Times New Roman" w:cs="Times New Roman"/>
          <w:sz w:val="20"/>
          <w:szCs w:val="20"/>
        </w:rPr>
        <w:t xml:space="preserve">esson from </w:t>
      </w:r>
      <w:proofErr w:type="spellStart"/>
      <w:r w:rsidRPr="00915D3A">
        <w:rPr>
          <w:rFonts w:ascii="Times New Roman" w:hAnsi="Times New Roman" w:cs="Times New Roman"/>
          <w:sz w:val="20"/>
          <w:szCs w:val="20"/>
        </w:rPr>
        <w:t>Nigeria.</w:t>
      </w:r>
      <w:r w:rsidRPr="00915D3A">
        <w:rPr>
          <w:rFonts w:ascii="Times New Roman" w:hAnsi="Times New Roman" w:cs="Times New Roman"/>
          <w:i/>
          <w:sz w:val="20"/>
          <w:szCs w:val="20"/>
        </w:rPr>
        <w:t>International</w:t>
      </w:r>
      <w:proofErr w:type="spellEnd"/>
      <w:r w:rsidRPr="00915D3A">
        <w:rPr>
          <w:rFonts w:ascii="Times New Roman" w:hAnsi="Times New Roman" w:cs="Times New Roman"/>
          <w:i/>
          <w:sz w:val="20"/>
          <w:szCs w:val="20"/>
        </w:rPr>
        <w:t xml:space="preserve"> Research Journal of Finance and Economics</w:t>
      </w:r>
      <w:proofErr w:type="gramStart"/>
      <w:r w:rsidRPr="00915D3A">
        <w:rPr>
          <w:rFonts w:ascii="Times New Roman" w:hAnsi="Times New Roman" w:cs="Times New Roman"/>
          <w:i/>
          <w:sz w:val="20"/>
          <w:szCs w:val="20"/>
        </w:rPr>
        <w:t>,</w:t>
      </w:r>
      <w:r w:rsidRPr="00915D3A">
        <w:rPr>
          <w:rFonts w:ascii="Times New Roman" w:hAnsi="Times New Roman" w:cs="Times New Roman"/>
          <w:sz w:val="20"/>
          <w:szCs w:val="20"/>
        </w:rPr>
        <w:t>14</w:t>
      </w:r>
      <w:proofErr w:type="gramEnd"/>
      <w:r w:rsidR="008569F7" w:rsidRPr="00915D3A">
        <w:rPr>
          <w:rFonts w:ascii="Times New Roman" w:hAnsi="Times New Roman" w:cs="Times New Roman"/>
          <w:sz w:val="20"/>
          <w:szCs w:val="20"/>
        </w:rPr>
        <w:t>, 192</w:t>
      </w:r>
    </w:p>
    <w:p w:rsidR="006F50B4" w:rsidRPr="00915D3A" w:rsidRDefault="006F50B4" w:rsidP="00915D3A">
      <w:pPr>
        <w:spacing w:before="225" w:after="0" w:line="240" w:lineRule="auto"/>
        <w:ind w:left="720" w:hanging="720"/>
        <w:jc w:val="both"/>
        <w:rPr>
          <w:rFonts w:ascii="Times New Roman" w:hAnsi="Times New Roman" w:cs="Times New Roman"/>
          <w:sz w:val="20"/>
          <w:szCs w:val="20"/>
        </w:rPr>
      </w:pPr>
      <w:proofErr w:type="spellStart"/>
      <w:r w:rsidRPr="00915D3A">
        <w:rPr>
          <w:rFonts w:ascii="Times New Roman" w:hAnsi="Times New Roman" w:cs="Times New Roman"/>
          <w:sz w:val="20"/>
          <w:szCs w:val="20"/>
        </w:rPr>
        <w:t>Asamoah</w:t>
      </w:r>
      <w:proofErr w:type="spellEnd"/>
      <w:r w:rsidRPr="00915D3A">
        <w:rPr>
          <w:rFonts w:ascii="Times New Roman" w:hAnsi="Times New Roman" w:cs="Times New Roman"/>
          <w:sz w:val="20"/>
          <w:szCs w:val="20"/>
        </w:rPr>
        <w:t xml:space="preserve">‐Hassan, H. (2010) "Alternative scholarly communication: management issues in a Ghanaian university", </w:t>
      </w:r>
      <w:r w:rsidRPr="00915D3A">
        <w:rPr>
          <w:rFonts w:ascii="Times New Roman" w:hAnsi="Times New Roman" w:cs="Times New Roman"/>
          <w:i/>
          <w:sz w:val="20"/>
          <w:szCs w:val="20"/>
        </w:rPr>
        <w:t>Library Management</w:t>
      </w:r>
      <w:proofErr w:type="gramStart"/>
      <w:r w:rsidRPr="00915D3A">
        <w:rPr>
          <w:rFonts w:ascii="Times New Roman" w:hAnsi="Times New Roman" w:cs="Times New Roman"/>
          <w:i/>
          <w:sz w:val="20"/>
          <w:szCs w:val="20"/>
        </w:rPr>
        <w:t>,</w:t>
      </w:r>
      <w:r w:rsidRPr="00915D3A">
        <w:rPr>
          <w:rFonts w:ascii="Times New Roman" w:hAnsi="Times New Roman" w:cs="Times New Roman"/>
          <w:sz w:val="20"/>
          <w:szCs w:val="20"/>
        </w:rPr>
        <w:t>3</w:t>
      </w:r>
      <w:proofErr w:type="gramEnd"/>
      <w:r w:rsidRPr="00915D3A">
        <w:rPr>
          <w:rFonts w:ascii="Times New Roman" w:hAnsi="Times New Roman" w:cs="Times New Roman"/>
          <w:sz w:val="20"/>
          <w:szCs w:val="20"/>
        </w:rPr>
        <w:t xml:space="preserve"> (16), 420-426, </w:t>
      </w:r>
      <w:proofErr w:type="spellStart"/>
      <w:r w:rsidRPr="00915D3A">
        <w:rPr>
          <w:rFonts w:ascii="Times New Roman" w:hAnsi="Times New Roman" w:cs="Times New Roman"/>
          <w:sz w:val="20"/>
          <w:szCs w:val="20"/>
        </w:rPr>
        <w:t>doi</w:t>
      </w:r>
      <w:proofErr w:type="spellEnd"/>
      <w:r w:rsidRPr="00915D3A">
        <w:rPr>
          <w:rFonts w:ascii="Times New Roman" w:hAnsi="Times New Roman" w:cs="Times New Roman"/>
          <w:sz w:val="20"/>
          <w:szCs w:val="20"/>
        </w:rPr>
        <w:t>: 10.1108/01435121011066171</w:t>
      </w:r>
    </w:p>
    <w:p w:rsidR="00157E74" w:rsidRPr="00915D3A" w:rsidRDefault="00157E74" w:rsidP="00915D3A">
      <w:pPr>
        <w:spacing w:before="225" w:after="0" w:line="240" w:lineRule="auto"/>
        <w:ind w:left="720" w:hanging="720"/>
        <w:jc w:val="both"/>
        <w:rPr>
          <w:rFonts w:ascii="Times New Roman" w:hAnsi="Times New Roman" w:cs="Times New Roman"/>
          <w:sz w:val="20"/>
          <w:szCs w:val="20"/>
        </w:rPr>
      </w:pPr>
      <w:proofErr w:type="spellStart"/>
      <w:proofErr w:type="gramStart"/>
      <w:r w:rsidRPr="00915D3A">
        <w:rPr>
          <w:rFonts w:ascii="Times New Roman" w:hAnsi="Times New Roman" w:cs="Times New Roman"/>
          <w:sz w:val="20"/>
          <w:szCs w:val="20"/>
        </w:rPr>
        <w:t>Baro</w:t>
      </w:r>
      <w:proofErr w:type="spellEnd"/>
      <w:r w:rsidR="00FC15AB" w:rsidRPr="00915D3A">
        <w:rPr>
          <w:rFonts w:ascii="Times New Roman" w:hAnsi="Times New Roman" w:cs="Times New Roman"/>
          <w:sz w:val="20"/>
          <w:szCs w:val="20"/>
        </w:rPr>
        <w:t>, E., &amp;</w:t>
      </w:r>
      <w:proofErr w:type="spellStart"/>
      <w:r w:rsidR="00FC15AB" w:rsidRPr="00915D3A">
        <w:rPr>
          <w:rFonts w:ascii="Times New Roman" w:hAnsi="Times New Roman" w:cs="Times New Roman"/>
          <w:sz w:val="20"/>
          <w:szCs w:val="20"/>
        </w:rPr>
        <w:t>Ebhomeya</w:t>
      </w:r>
      <w:proofErr w:type="spellEnd"/>
      <w:r w:rsidR="00FC15AB" w:rsidRPr="00915D3A">
        <w:rPr>
          <w:rFonts w:ascii="Times New Roman" w:hAnsi="Times New Roman" w:cs="Times New Roman"/>
          <w:sz w:val="20"/>
          <w:szCs w:val="20"/>
        </w:rPr>
        <w:t>, L. (2012).</w:t>
      </w:r>
      <w:proofErr w:type="gramEnd"/>
      <w:r w:rsidR="00FC15AB" w:rsidRPr="00915D3A">
        <w:rPr>
          <w:rFonts w:ascii="Times New Roman" w:hAnsi="Times New Roman" w:cs="Times New Roman"/>
          <w:sz w:val="20"/>
          <w:szCs w:val="20"/>
        </w:rPr>
        <w:t xml:space="preserve"> A comparative study of the publication output of librarians and academics in u</w:t>
      </w:r>
      <w:r w:rsidRPr="00915D3A">
        <w:rPr>
          <w:rFonts w:ascii="Times New Roman" w:hAnsi="Times New Roman" w:cs="Times New Roman"/>
          <w:sz w:val="20"/>
          <w:szCs w:val="20"/>
        </w:rPr>
        <w:t>niversities in the South-</w:t>
      </w:r>
      <w:r w:rsidR="00FC15AB" w:rsidRPr="00915D3A">
        <w:rPr>
          <w:rFonts w:ascii="Times New Roman" w:hAnsi="Times New Roman" w:cs="Times New Roman"/>
          <w:sz w:val="20"/>
          <w:szCs w:val="20"/>
        </w:rPr>
        <w:t xml:space="preserve">South Zone of Nigeria. </w:t>
      </w:r>
      <w:r w:rsidR="00FC15AB" w:rsidRPr="00915D3A">
        <w:rPr>
          <w:rFonts w:ascii="Times New Roman" w:hAnsi="Times New Roman" w:cs="Times New Roman"/>
          <w:i/>
          <w:sz w:val="20"/>
          <w:szCs w:val="20"/>
        </w:rPr>
        <w:t>Journal o</w:t>
      </w:r>
      <w:r w:rsidRPr="00915D3A">
        <w:rPr>
          <w:rFonts w:ascii="Times New Roman" w:hAnsi="Times New Roman" w:cs="Times New Roman"/>
          <w:i/>
          <w:sz w:val="20"/>
          <w:szCs w:val="20"/>
        </w:rPr>
        <w:t xml:space="preserve">f Scholarly Publishing, </w:t>
      </w:r>
      <w:r w:rsidRPr="00915D3A">
        <w:rPr>
          <w:rFonts w:ascii="Times New Roman" w:hAnsi="Times New Roman" w:cs="Times New Roman"/>
          <w:sz w:val="20"/>
          <w:szCs w:val="20"/>
        </w:rPr>
        <w:t>43(2), 200-219.</w:t>
      </w:r>
    </w:p>
    <w:p w:rsidR="00DA2F68" w:rsidRPr="00915D3A" w:rsidRDefault="002A0D07" w:rsidP="00915D3A">
      <w:pPr>
        <w:spacing w:before="225" w:after="0" w:line="240" w:lineRule="auto"/>
        <w:ind w:left="720" w:hanging="720"/>
        <w:jc w:val="both"/>
        <w:rPr>
          <w:rFonts w:ascii="Times New Roman" w:hAnsi="Times New Roman" w:cs="Times New Roman"/>
          <w:sz w:val="20"/>
          <w:szCs w:val="20"/>
        </w:rPr>
      </w:pPr>
      <w:r w:rsidRPr="00915D3A">
        <w:rPr>
          <w:rFonts w:ascii="Times New Roman" w:hAnsi="Times New Roman" w:cs="Times New Roman"/>
          <w:sz w:val="20"/>
          <w:szCs w:val="20"/>
        </w:rPr>
        <w:t>Dillon, S. K., et al (2015)</w:t>
      </w:r>
      <w:r w:rsidR="00FC15AB" w:rsidRPr="00915D3A">
        <w:rPr>
          <w:rFonts w:ascii="Times New Roman" w:hAnsi="Times New Roman" w:cs="Times New Roman"/>
          <w:sz w:val="20"/>
          <w:szCs w:val="20"/>
        </w:rPr>
        <w:t>.</w:t>
      </w:r>
      <w:r w:rsidRPr="00915D3A">
        <w:rPr>
          <w:rFonts w:ascii="Times New Roman" w:hAnsi="Times New Roman" w:cs="Times New Roman"/>
          <w:sz w:val="20"/>
          <w:szCs w:val="20"/>
        </w:rPr>
        <w:t xml:space="preserve"> Factors associated with scholarly publication productivity among academic staff: case of Malaysian public university. </w:t>
      </w:r>
      <w:proofErr w:type="gramStart"/>
      <w:r w:rsidRPr="00915D3A">
        <w:rPr>
          <w:rFonts w:ascii="Times New Roman" w:hAnsi="Times New Roman" w:cs="Times New Roman"/>
          <w:i/>
          <w:sz w:val="20"/>
          <w:szCs w:val="20"/>
        </w:rPr>
        <w:t>Technology in Society</w:t>
      </w:r>
      <w:r w:rsidR="00FC15AB" w:rsidRPr="00915D3A">
        <w:rPr>
          <w:rFonts w:ascii="Times New Roman" w:hAnsi="Times New Roman" w:cs="Times New Roman"/>
          <w:i/>
          <w:sz w:val="20"/>
          <w:szCs w:val="20"/>
        </w:rPr>
        <w:t xml:space="preserve"> (Elsevier)</w:t>
      </w:r>
      <w:r w:rsidRPr="00915D3A">
        <w:rPr>
          <w:rFonts w:ascii="Times New Roman" w:hAnsi="Times New Roman" w:cs="Times New Roman"/>
          <w:i/>
          <w:sz w:val="20"/>
          <w:szCs w:val="20"/>
        </w:rPr>
        <w:t>,</w:t>
      </w:r>
      <w:r w:rsidRPr="00915D3A">
        <w:rPr>
          <w:rFonts w:ascii="Times New Roman" w:hAnsi="Times New Roman" w:cs="Times New Roman"/>
          <w:sz w:val="20"/>
          <w:szCs w:val="20"/>
        </w:rPr>
        <w:t xml:space="preserve"> 42</w:t>
      </w:r>
      <w:r w:rsidR="00D37A64" w:rsidRPr="00915D3A">
        <w:rPr>
          <w:rFonts w:ascii="Times New Roman" w:hAnsi="Times New Roman" w:cs="Times New Roman"/>
          <w:sz w:val="20"/>
          <w:szCs w:val="20"/>
        </w:rPr>
        <w:t>.</w:t>
      </w:r>
      <w:proofErr w:type="gramEnd"/>
      <w:r w:rsidR="0052122F">
        <w:fldChar w:fldCharType="begin"/>
      </w:r>
      <w:r w:rsidR="0052122F">
        <w:instrText xml:space="preserve"> HYPERLINK "http://dx.doi.org/10.1016/j.techsoc.2015.04.004" </w:instrText>
      </w:r>
      <w:r w:rsidR="0052122F">
        <w:fldChar w:fldCharType="separate"/>
      </w:r>
      <w:r w:rsidR="00DA2F68" w:rsidRPr="00915D3A">
        <w:rPr>
          <w:rStyle w:val="Hyperlink"/>
          <w:rFonts w:ascii="Times New Roman" w:hAnsi="Times New Roman" w:cs="Times New Roman"/>
          <w:color w:val="auto"/>
          <w:sz w:val="20"/>
          <w:szCs w:val="20"/>
        </w:rPr>
        <w:t>http://dx.doi.org/10.1016/j.techsoc.2015.04.004</w:t>
      </w:r>
      <w:r w:rsidR="0052122F">
        <w:rPr>
          <w:rStyle w:val="Hyperlink"/>
          <w:rFonts w:ascii="Times New Roman" w:hAnsi="Times New Roman" w:cs="Times New Roman"/>
          <w:color w:val="auto"/>
          <w:sz w:val="20"/>
          <w:szCs w:val="20"/>
        </w:rPr>
        <w:fldChar w:fldCharType="end"/>
      </w:r>
    </w:p>
    <w:p w:rsidR="002A0D07" w:rsidRPr="00915D3A" w:rsidRDefault="00157E74" w:rsidP="00915D3A">
      <w:pPr>
        <w:spacing w:before="225" w:after="0" w:line="240" w:lineRule="auto"/>
        <w:ind w:left="720" w:hanging="720"/>
        <w:jc w:val="both"/>
        <w:rPr>
          <w:rFonts w:ascii="Times New Roman" w:hAnsi="Times New Roman" w:cs="Times New Roman"/>
          <w:sz w:val="20"/>
          <w:szCs w:val="20"/>
        </w:rPr>
      </w:pPr>
      <w:proofErr w:type="spellStart"/>
      <w:r w:rsidRPr="00915D3A">
        <w:rPr>
          <w:rFonts w:ascii="Times New Roman" w:hAnsi="Times New Roman" w:cs="Times New Roman"/>
          <w:sz w:val="20"/>
          <w:szCs w:val="20"/>
        </w:rPr>
        <w:t>Egwunyenga</w:t>
      </w:r>
      <w:proofErr w:type="spellEnd"/>
      <w:r w:rsidRPr="00915D3A">
        <w:rPr>
          <w:rFonts w:ascii="Times New Roman" w:hAnsi="Times New Roman" w:cs="Times New Roman"/>
          <w:sz w:val="20"/>
          <w:szCs w:val="20"/>
        </w:rPr>
        <w:t xml:space="preserve">, </w:t>
      </w:r>
      <w:proofErr w:type="spellStart"/>
      <w:r w:rsidRPr="00915D3A">
        <w:rPr>
          <w:rFonts w:ascii="Times New Roman" w:hAnsi="Times New Roman" w:cs="Times New Roman"/>
          <w:sz w:val="20"/>
          <w:szCs w:val="20"/>
        </w:rPr>
        <w:t>Ebele</w:t>
      </w:r>
      <w:proofErr w:type="spellEnd"/>
      <w:r w:rsidRPr="00915D3A">
        <w:rPr>
          <w:rFonts w:ascii="Times New Roman" w:hAnsi="Times New Roman" w:cs="Times New Roman"/>
          <w:sz w:val="20"/>
          <w:szCs w:val="20"/>
        </w:rPr>
        <w:t xml:space="preserve"> J. </w:t>
      </w:r>
      <w:r w:rsidR="00D37A64" w:rsidRPr="00915D3A">
        <w:rPr>
          <w:rFonts w:ascii="Times New Roman" w:hAnsi="Times New Roman" w:cs="Times New Roman"/>
          <w:sz w:val="20"/>
          <w:szCs w:val="20"/>
        </w:rPr>
        <w:t>(</w:t>
      </w:r>
      <w:r w:rsidRPr="00915D3A">
        <w:rPr>
          <w:rFonts w:ascii="Times New Roman" w:hAnsi="Times New Roman" w:cs="Times New Roman"/>
          <w:sz w:val="20"/>
          <w:szCs w:val="20"/>
        </w:rPr>
        <w:t>2008</w:t>
      </w:r>
      <w:r w:rsidR="00D37A64" w:rsidRPr="00915D3A">
        <w:rPr>
          <w:rFonts w:ascii="Times New Roman" w:hAnsi="Times New Roman" w:cs="Times New Roman"/>
          <w:sz w:val="20"/>
          <w:szCs w:val="20"/>
        </w:rPr>
        <w:t xml:space="preserve">). Dystrophies and associated </w:t>
      </w:r>
      <w:r w:rsidR="00904CCB" w:rsidRPr="00915D3A">
        <w:rPr>
          <w:rFonts w:ascii="Times New Roman" w:hAnsi="Times New Roman" w:cs="Times New Roman"/>
          <w:sz w:val="20"/>
          <w:szCs w:val="20"/>
        </w:rPr>
        <w:t>crise</w:t>
      </w:r>
      <w:r w:rsidR="000262B8" w:rsidRPr="00915D3A">
        <w:rPr>
          <w:rFonts w:ascii="Times New Roman" w:hAnsi="Times New Roman" w:cs="Times New Roman"/>
          <w:sz w:val="20"/>
          <w:szCs w:val="20"/>
        </w:rPr>
        <w:t>s in research and academic p</w:t>
      </w:r>
      <w:r w:rsidR="00310379">
        <w:rPr>
          <w:rFonts w:ascii="Times New Roman" w:hAnsi="Times New Roman" w:cs="Times New Roman"/>
          <w:sz w:val="20"/>
          <w:szCs w:val="20"/>
        </w:rPr>
        <w:t xml:space="preserve">ublications </w:t>
      </w:r>
      <w:r w:rsidR="00D37A64" w:rsidRPr="00915D3A">
        <w:rPr>
          <w:rFonts w:ascii="Times New Roman" w:hAnsi="Times New Roman" w:cs="Times New Roman"/>
          <w:sz w:val="20"/>
          <w:szCs w:val="20"/>
        </w:rPr>
        <w:t>in</w:t>
      </w:r>
      <w:r w:rsidR="00310379">
        <w:rPr>
          <w:rFonts w:ascii="Times New Roman" w:hAnsi="Times New Roman" w:cs="Times New Roman"/>
          <w:sz w:val="20"/>
          <w:szCs w:val="20"/>
        </w:rPr>
        <w:t xml:space="preserve"> </w:t>
      </w:r>
      <w:r w:rsidR="00D37A64" w:rsidRPr="00915D3A">
        <w:rPr>
          <w:rFonts w:ascii="Times New Roman" w:hAnsi="Times New Roman" w:cs="Times New Roman"/>
          <w:sz w:val="20"/>
          <w:szCs w:val="20"/>
        </w:rPr>
        <w:t>Nigerian u</w:t>
      </w:r>
      <w:r w:rsidRPr="00915D3A">
        <w:rPr>
          <w:rFonts w:ascii="Times New Roman" w:hAnsi="Times New Roman" w:cs="Times New Roman"/>
          <w:sz w:val="20"/>
          <w:szCs w:val="20"/>
        </w:rPr>
        <w:t xml:space="preserve">niversities: </w:t>
      </w:r>
      <w:r w:rsidR="006F50B4" w:rsidRPr="00915D3A">
        <w:rPr>
          <w:rFonts w:ascii="Times New Roman" w:hAnsi="Times New Roman" w:cs="Times New Roman"/>
          <w:i/>
          <w:sz w:val="20"/>
          <w:szCs w:val="20"/>
        </w:rPr>
        <w:t>Anthropologies, 10 (4),</w:t>
      </w:r>
      <w:r w:rsidRPr="00915D3A">
        <w:rPr>
          <w:rFonts w:ascii="Times New Roman" w:hAnsi="Times New Roman" w:cs="Times New Roman"/>
          <w:sz w:val="20"/>
          <w:szCs w:val="20"/>
        </w:rPr>
        <w:t xml:space="preserve"> 245-250.</w:t>
      </w:r>
    </w:p>
    <w:p w:rsidR="00DA2F68" w:rsidRPr="00915D3A" w:rsidRDefault="00157E74" w:rsidP="00915D3A">
      <w:pPr>
        <w:spacing w:before="225" w:after="0" w:line="240" w:lineRule="auto"/>
        <w:ind w:left="720" w:hanging="720"/>
        <w:jc w:val="both"/>
        <w:rPr>
          <w:rFonts w:ascii="Times New Roman" w:hAnsi="Times New Roman" w:cs="Times New Roman"/>
          <w:sz w:val="20"/>
          <w:szCs w:val="20"/>
        </w:rPr>
      </w:pPr>
      <w:r w:rsidRPr="00915D3A">
        <w:rPr>
          <w:rFonts w:ascii="Times New Roman" w:hAnsi="Times New Roman" w:cs="Times New Roman"/>
          <w:sz w:val="20"/>
          <w:szCs w:val="20"/>
        </w:rPr>
        <w:t>Graf, C. et al</w:t>
      </w:r>
      <w:proofErr w:type="gramStart"/>
      <w:r w:rsidR="006F50B4" w:rsidRPr="00915D3A">
        <w:rPr>
          <w:rFonts w:ascii="Times New Roman" w:hAnsi="Times New Roman" w:cs="Times New Roman"/>
          <w:sz w:val="20"/>
          <w:szCs w:val="20"/>
        </w:rPr>
        <w:t>.</w:t>
      </w:r>
      <w:r w:rsidR="00D37A64" w:rsidRPr="00915D3A">
        <w:rPr>
          <w:rFonts w:ascii="Times New Roman" w:hAnsi="Times New Roman" w:cs="Times New Roman"/>
          <w:sz w:val="20"/>
          <w:szCs w:val="20"/>
        </w:rPr>
        <w:t>(</w:t>
      </w:r>
      <w:proofErr w:type="gramEnd"/>
      <w:r w:rsidRPr="00915D3A">
        <w:rPr>
          <w:rFonts w:ascii="Times New Roman" w:hAnsi="Times New Roman" w:cs="Times New Roman"/>
          <w:sz w:val="20"/>
          <w:szCs w:val="20"/>
        </w:rPr>
        <w:t>2007</w:t>
      </w:r>
      <w:r w:rsidR="00D37A64" w:rsidRPr="00915D3A">
        <w:rPr>
          <w:rFonts w:ascii="Times New Roman" w:hAnsi="Times New Roman" w:cs="Times New Roman"/>
          <w:sz w:val="20"/>
          <w:szCs w:val="20"/>
        </w:rPr>
        <w:t>)</w:t>
      </w:r>
      <w:r w:rsidRPr="00915D3A">
        <w:rPr>
          <w:rFonts w:ascii="Times New Roman" w:hAnsi="Times New Roman" w:cs="Times New Roman"/>
          <w:sz w:val="20"/>
          <w:szCs w:val="20"/>
        </w:rPr>
        <w:t>. Best Practice Guidelines on Publication Ethics: A Publisher’s Perspective</w:t>
      </w:r>
      <w:r w:rsidR="00CE24DC">
        <w:rPr>
          <w:rFonts w:ascii="Times New Roman" w:hAnsi="Times New Roman" w:cs="Times New Roman"/>
          <w:sz w:val="20"/>
          <w:szCs w:val="20"/>
        </w:rPr>
        <w:t xml:space="preserve"> </w:t>
      </w:r>
      <w:r w:rsidR="006F50B4" w:rsidRPr="00915D3A">
        <w:rPr>
          <w:rFonts w:ascii="Times New Roman" w:hAnsi="Times New Roman" w:cs="Times New Roman"/>
          <w:sz w:val="20"/>
          <w:szCs w:val="20"/>
        </w:rPr>
        <w:t>.</w:t>
      </w:r>
      <w:r w:rsidR="006F50B4" w:rsidRPr="00915D3A">
        <w:rPr>
          <w:rFonts w:ascii="Times New Roman" w:hAnsi="Times New Roman" w:cs="Times New Roman"/>
          <w:i/>
          <w:sz w:val="20"/>
          <w:szCs w:val="20"/>
        </w:rPr>
        <w:t xml:space="preserve">International Journal of Clinical Practice. Supplement, </w:t>
      </w:r>
      <w:r w:rsidR="006F50B4" w:rsidRPr="00915D3A">
        <w:rPr>
          <w:rFonts w:ascii="Times New Roman" w:hAnsi="Times New Roman" w:cs="Times New Roman"/>
          <w:sz w:val="20"/>
          <w:szCs w:val="20"/>
        </w:rPr>
        <w:t xml:space="preserve">61(152), 1-26, </w:t>
      </w:r>
      <w:proofErr w:type="spellStart"/>
      <w:r w:rsidR="006F50B4" w:rsidRPr="00915D3A">
        <w:rPr>
          <w:rFonts w:ascii="Times New Roman" w:hAnsi="Times New Roman" w:cs="Times New Roman"/>
          <w:sz w:val="20"/>
          <w:szCs w:val="20"/>
        </w:rPr>
        <w:t>doi</w:t>
      </w:r>
      <w:proofErr w:type="spellEnd"/>
      <w:r w:rsidR="006F50B4" w:rsidRPr="00915D3A">
        <w:rPr>
          <w:rFonts w:ascii="Times New Roman" w:hAnsi="Times New Roman" w:cs="Times New Roman"/>
          <w:sz w:val="20"/>
          <w:szCs w:val="20"/>
        </w:rPr>
        <w:t>: 10.1111/j.1742-1241.2006.01230.x</w:t>
      </w:r>
    </w:p>
    <w:p w:rsidR="00157E74" w:rsidRPr="00915D3A" w:rsidRDefault="00157E74" w:rsidP="00915D3A">
      <w:pPr>
        <w:spacing w:before="225" w:after="0" w:line="240" w:lineRule="auto"/>
        <w:ind w:left="720" w:hanging="720"/>
        <w:jc w:val="both"/>
        <w:rPr>
          <w:rFonts w:ascii="Times New Roman" w:hAnsi="Times New Roman" w:cs="Times New Roman"/>
          <w:sz w:val="20"/>
          <w:szCs w:val="20"/>
        </w:rPr>
      </w:pPr>
      <w:proofErr w:type="spellStart"/>
      <w:r w:rsidRPr="00915D3A">
        <w:rPr>
          <w:rFonts w:ascii="Times New Roman" w:hAnsi="Times New Roman" w:cs="Times New Roman"/>
          <w:sz w:val="20"/>
          <w:szCs w:val="20"/>
        </w:rPr>
        <w:t>Hirst</w:t>
      </w:r>
      <w:proofErr w:type="spellEnd"/>
      <w:r w:rsidRPr="00915D3A">
        <w:rPr>
          <w:rFonts w:ascii="Times New Roman" w:hAnsi="Times New Roman" w:cs="Times New Roman"/>
          <w:sz w:val="20"/>
          <w:szCs w:val="20"/>
        </w:rPr>
        <w:t xml:space="preserve">, Kris </w:t>
      </w:r>
      <w:r w:rsidR="00D37A64" w:rsidRPr="00915D3A">
        <w:rPr>
          <w:rFonts w:ascii="Times New Roman" w:hAnsi="Times New Roman" w:cs="Times New Roman"/>
          <w:sz w:val="20"/>
          <w:szCs w:val="20"/>
        </w:rPr>
        <w:t>(</w:t>
      </w:r>
      <w:r w:rsidRPr="00915D3A">
        <w:rPr>
          <w:rFonts w:ascii="Times New Roman" w:hAnsi="Times New Roman" w:cs="Times New Roman"/>
          <w:sz w:val="20"/>
          <w:szCs w:val="20"/>
        </w:rPr>
        <w:t>2012</w:t>
      </w:r>
      <w:r w:rsidR="006753E1" w:rsidRPr="00915D3A">
        <w:rPr>
          <w:rFonts w:ascii="Times New Roman" w:hAnsi="Times New Roman" w:cs="Times New Roman"/>
          <w:sz w:val="20"/>
          <w:szCs w:val="20"/>
        </w:rPr>
        <w:t>, May 12</w:t>
      </w:r>
      <w:r w:rsidR="00D37A64" w:rsidRPr="00915D3A">
        <w:rPr>
          <w:rFonts w:ascii="Times New Roman" w:hAnsi="Times New Roman" w:cs="Times New Roman"/>
          <w:sz w:val="20"/>
          <w:szCs w:val="20"/>
        </w:rPr>
        <w:t>)</w:t>
      </w:r>
      <w:r w:rsidR="006753E1" w:rsidRPr="00915D3A">
        <w:rPr>
          <w:rFonts w:ascii="Times New Roman" w:hAnsi="Times New Roman" w:cs="Times New Roman"/>
          <w:sz w:val="20"/>
          <w:szCs w:val="20"/>
        </w:rPr>
        <w:t>. Peer review: The way peer r</w:t>
      </w:r>
      <w:r w:rsidRPr="00915D3A">
        <w:rPr>
          <w:rFonts w:ascii="Times New Roman" w:hAnsi="Times New Roman" w:cs="Times New Roman"/>
          <w:sz w:val="20"/>
          <w:szCs w:val="20"/>
        </w:rPr>
        <w:t>eview</w:t>
      </w:r>
      <w:r w:rsidR="006753E1" w:rsidRPr="00915D3A">
        <w:rPr>
          <w:rFonts w:ascii="Times New Roman" w:hAnsi="Times New Roman" w:cs="Times New Roman"/>
          <w:sz w:val="20"/>
          <w:szCs w:val="20"/>
        </w:rPr>
        <w:t xml:space="preserve"> works</w:t>
      </w:r>
      <w:r w:rsidRPr="00915D3A">
        <w:rPr>
          <w:rFonts w:ascii="Times New Roman" w:hAnsi="Times New Roman" w:cs="Times New Roman"/>
          <w:sz w:val="20"/>
          <w:szCs w:val="20"/>
        </w:rPr>
        <w:t xml:space="preserve"> in the social science. </w:t>
      </w:r>
      <w:proofErr w:type="gramStart"/>
      <w:r w:rsidR="006753E1" w:rsidRPr="00915D3A">
        <w:rPr>
          <w:rFonts w:ascii="Times New Roman" w:hAnsi="Times New Roman" w:cs="Times New Roman"/>
          <w:sz w:val="20"/>
          <w:szCs w:val="20"/>
        </w:rPr>
        <w:t xml:space="preserve">Retrieved from: </w:t>
      </w:r>
      <w:proofErr w:type="spellStart"/>
      <w:r w:rsidRPr="00915D3A">
        <w:rPr>
          <w:rFonts w:ascii="Times New Roman" w:hAnsi="Times New Roman" w:cs="Times New Roman"/>
          <w:sz w:val="20"/>
          <w:szCs w:val="20"/>
        </w:rPr>
        <w:t>about.com.guide</w:t>
      </w:r>
      <w:proofErr w:type="spellEnd"/>
      <w:r w:rsidRPr="00915D3A">
        <w:rPr>
          <w:rFonts w:ascii="Times New Roman" w:hAnsi="Times New Roman" w:cs="Times New Roman"/>
          <w:sz w:val="20"/>
          <w:szCs w:val="20"/>
        </w:rPr>
        <w:t>.</w:t>
      </w:r>
      <w:proofErr w:type="gramEnd"/>
    </w:p>
    <w:p w:rsidR="00DA2F68" w:rsidRPr="00915D3A" w:rsidRDefault="00157E74" w:rsidP="00915D3A">
      <w:pPr>
        <w:spacing w:before="225" w:after="0" w:line="240" w:lineRule="auto"/>
        <w:ind w:left="720" w:hanging="720"/>
        <w:jc w:val="both"/>
        <w:rPr>
          <w:rFonts w:ascii="Times New Roman" w:hAnsi="Times New Roman" w:cs="Times New Roman"/>
          <w:sz w:val="20"/>
          <w:szCs w:val="20"/>
        </w:rPr>
      </w:pPr>
      <w:proofErr w:type="spellStart"/>
      <w:r w:rsidRPr="00915D3A">
        <w:rPr>
          <w:rFonts w:ascii="Times New Roman" w:hAnsi="Times New Roman" w:cs="Times New Roman"/>
          <w:sz w:val="20"/>
          <w:szCs w:val="20"/>
        </w:rPr>
        <w:t>M</w:t>
      </w:r>
      <w:r w:rsidR="00D37A64" w:rsidRPr="00915D3A">
        <w:rPr>
          <w:rFonts w:ascii="Times New Roman" w:hAnsi="Times New Roman" w:cs="Times New Roman"/>
          <w:sz w:val="20"/>
          <w:szCs w:val="20"/>
        </w:rPr>
        <w:t>oghaddam</w:t>
      </w:r>
      <w:proofErr w:type="spellEnd"/>
      <w:r w:rsidR="00D37A64" w:rsidRPr="00915D3A">
        <w:rPr>
          <w:rFonts w:ascii="Times New Roman" w:hAnsi="Times New Roman" w:cs="Times New Roman"/>
          <w:sz w:val="20"/>
          <w:szCs w:val="20"/>
        </w:rPr>
        <w:t>, G. (2007). Scholarly electronic journal publishing: A study comparing commercial and n</w:t>
      </w:r>
      <w:r w:rsidRPr="00915D3A">
        <w:rPr>
          <w:rFonts w:ascii="Times New Roman" w:hAnsi="Times New Roman" w:cs="Times New Roman"/>
          <w:sz w:val="20"/>
          <w:szCs w:val="20"/>
        </w:rPr>
        <w:t>on</w:t>
      </w:r>
      <w:r w:rsidR="00D37A64" w:rsidRPr="00915D3A">
        <w:rPr>
          <w:rFonts w:ascii="Times New Roman" w:hAnsi="Times New Roman" w:cs="Times New Roman"/>
          <w:sz w:val="20"/>
          <w:szCs w:val="20"/>
        </w:rPr>
        <w:t>-profit/u</w:t>
      </w:r>
      <w:r w:rsidRPr="00915D3A">
        <w:rPr>
          <w:rFonts w:ascii="Times New Roman" w:hAnsi="Times New Roman" w:cs="Times New Roman"/>
          <w:sz w:val="20"/>
          <w:szCs w:val="20"/>
        </w:rPr>
        <w:t>nivers</w:t>
      </w:r>
      <w:r w:rsidR="00D37A64" w:rsidRPr="00915D3A">
        <w:rPr>
          <w:rFonts w:ascii="Times New Roman" w:hAnsi="Times New Roman" w:cs="Times New Roman"/>
          <w:sz w:val="20"/>
          <w:szCs w:val="20"/>
        </w:rPr>
        <w:t>ity p</w:t>
      </w:r>
      <w:r w:rsidRPr="00915D3A">
        <w:rPr>
          <w:rFonts w:ascii="Times New Roman" w:hAnsi="Times New Roman" w:cs="Times New Roman"/>
          <w:sz w:val="20"/>
          <w:szCs w:val="20"/>
        </w:rPr>
        <w:t xml:space="preserve">ublishers. </w:t>
      </w:r>
      <w:r w:rsidRPr="00915D3A">
        <w:rPr>
          <w:rFonts w:ascii="Times New Roman" w:hAnsi="Times New Roman" w:cs="Times New Roman"/>
          <w:i/>
          <w:sz w:val="20"/>
          <w:szCs w:val="20"/>
        </w:rPr>
        <w:t>Serials Librarian</w:t>
      </w:r>
      <w:r w:rsidRPr="00915D3A">
        <w:rPr>
          <w:rFonts w:ascii="Times New Roman" w:hAnsi="Times New Roman" w:cs="Times New Roman"/>
          <w:sz w:val="20"/>
          <w:szCs w:val="20"/>
        </w:rPr>
        <w:t>, 51(3/4), 165-183.</w:t>
      </w:r>
    </w:p>
    <w:p w:rsidR="00157E74" w:rsidRPr="00915D3A" w:rsidRDefault="00157E74" w:rsidP="00915D3A">
      <w:pPr>
        <w:spacing w:before="225" w:after="0" w:line="240" w:lineRule="auto"/>
        <w:ind w:left="720" w:hanging="720"/>
        <w:jc w:val="both"/>
        <w:rPr>
          <w:rFonts w:ascii="Times New Roman" w:hAnsi="Times New Roman" w:cs="Times New Roman"/>
          <w:sz w:val="20"/>
          <w:szCs w:val="20"/>
        </w:rPr>
      </w:pPr>
      <w:proofErr w:type="spellStart"/>
      <w:r w:rsidRPr="00915D3A">
        <w:rPr>
          <w:rFonts w:ascii="Times New Roman" w:hAnsi="Times New Roman" w:cs="Times New Roman"/>
          <w:sz w:val="20"/>
          <w:szCs w:val="20"/>
        </w:rPr>
        <w:t>Nema</w:t>
      </w:r>
      <w:proofErr w:type="spellEnd"/>
      <w:r w:rsidRPr="00915D3A">
        <w:rPr>
          <w:rFonts w:ascii="Times New Roman" w:hAnsi="Times New Roman" w:cs="Times New Roman"/>
          <w:sz w:val="20"/>
          <w:szCs w:val="20"/>
        </w:rPr>
        <w:t xml:space="preserve">, R. </w:t>
      </w:r>
      <w:r w:rsidR="00D37A64" w:rsidRPr="00915D3A">
        <w:rPr>
          <w:rFonts w:ascii="Times New Roman" w:hAnsi="Times New Roman" w:cs="Times New Roman"/>
          <w:sz w:val="20"/>
          <w:szCs w:val="20"/>
        </w:rPr>
        <w:t>(</w:t>
      </w:r>
      <w:r w:rsidRPr="00915D3A">
        <w:rPr>
          <w:rFonts w:ascii="Times New Roman" w:hAnsi="Times New Roman" w:cs="Times New Roman"/>
          <w:sz w:val="20"/>
          <w:szCs w:val="20"/>
        </w:rPr>
        <w:t>2004</w:t>
      </w:r>
      <w:r w:rsidR="00D37A64" w:rsidRPr="00915D3A">
        <w:rPr>
          <w:rFonts w:ascii="Times New Roman" w:hAnsi="Times New Roman" w:cs="Times New Roman"/>
          <w:sz w:val="20"/>
          <w:szCs w:val="20"/>
        </w:rPr>
        <w:t>)</w:t>
      </w:r>
      <w:r w:rsidR="0015576A" w:rsidRPr="00915D3A">
        <w:rPr>
          <w:rFonts w:ascii="Times New Roman" w:hAnsi="Times New Roman" w:cs="Times New Roman"/>
          <w:sz w:val="20"/>
          <w:szCs w:val="20"/>
        </w:rPr>
        <w:t>. Electronic p</w:t>
      </w:r>
      <w:r w:rsidRPr="00915D3A">
        <w:rPr>
          <w:rFonts w:ascii="Times New Roman" w:hAnsi="Times New Roman" w:cs="Times New Roman"/>
          <w:sz w:val="20"/>
          <w:szCs w:val="20"/>
        </w:rPr>
        <w:t xml:space="preserve">ublishing: Impact on </w:t>
      </w:r>
      <w:r w:rsidR="0015576A" w:rsidRPr="00915D3A">
        <w:rPr>
          <w:rFonts w:ascii="Times New Roman" w:hAnsi="Times New Roman" w:cs="Times New Roman"/>
          <w:sz w:val="20"/>
          <w:szCs w:val="20"/>
        </w:rPr>
        <w:t>scientific c</w:t>
      </w:r>
      <w:r w:rsidRPr="00915D3A">
        <w:rPr>
          <w:rFonts w:ascii="Times New Roman" w:hAnsi="Times New Roman" w:cs="Times New Roman"/>
          <w:sz w:val="20"/>
          <w:szCs w:val="20"/>
        </w:rPr>
        <w:t>ommunication. 2nd Inte</w:t>
      </w:r>
      <w:r w:rsidR="0015576A" w:rsidRPr="00915D3A">
        <w:rPr>
          <w:rFonts w:ascii="Times New Roman" w:hAnsi="Times New Roman" w:cs="Times New Roman"/>
          <w:sz w:val="20"/>
          <w:szCs w:val="20"/>
        </w:rPr>
        <w:t xml:space="preserve">rnational </w:t>
      </w:r>
      <w:proofErr w:type="spellStart"/>
      <w:r w:rsidR="0015576A" w:rsidRPr="00915D3A">
        <w:rPr>
          <w:rFonts w:ascii="Times New Roman" w:hAnsi="Times New Roman" w:cs="Times New Roman"/>
          <w:sz w:val="20"/>
          <w:szCs w:val="20"/>
        </w:rPr>
        <w:t>Calber</w:t>
      </w:r>
      <w:proofErr w:type="spellEnd"/>
      <w:r w:rsidR="0015576A" w:rsidRPr="00915D3A">
        <w:rPr>
          <w:rFonts w:ascii="Times New Roman" w:hAnsi="Times New Roman" w:cs="Times New Roman"/>
          <w:sz w:val="20"/>
          <w:szCs w:val="20"/>
        </w:rPr>
        <w:t xml:space="preserve">, </w:t>
      </w:r>
      <w:r w:rsidRPr="00915D3A">
        <w:rPr>
          <w:rFonts w:ascii="Times New Roman" w:hAnsi="Times New Roman" w:cs="Times New Roman"/>
          <w:sz w:val="20"/>
          <w:szCs w:val="20"/>
        </w:rPr>
        <w:t>261-266.</w:t>
      </w:r>
      <w:r w:rsidR="0015576A" w:rsidRPr="00915D3A">
        <w:rPr>
          <w:rFonts w:ascii="Times New Roman" w:hAnsi="Times New Roman" w:cs="Times New Roman"/>
          <w:sz w:val="20"/>
          <w:szCs w:val="20"/>
        </w:rPr>
        <w:t xml:space="preserve"> Retrieved from http://hdl.handle.net/1944/342</w:t>
      </w:r>
    </w:p>
    <w:p w:rsidR="002D4DB0" w:rsidRPr="00915D3A" w:rsidRDefault="00867892" w:rsidP="00915D3A">
      <w:pPr>
        <w:spacing w:before="225" w:after="0" w:line="240" w:lineRule="auto"/>
        <w:ind w:left="720" w:hanging="720"/>
        <w:jc w:val="both"/>
        <w:rPr>
          <w:rFonts w:ascii="Times New Roman" w:hAnsi="Times New Roman" w:cs="Times New Roman"/>
          <w:sz w:val="20"/>
          <w:szCs w:val="20"/>
        </w:rPr>
      </w:pPr>
      <w:proofErr w:type="spellStart"/>
      <w:proofErr w:type="gramStart"/>
      <w:r w:rsidRPr="00915D3A">
        <w:rPr>
          <w:rFonts w:ascii="Times New Roman" w:hAnsi="Times New Roman" w:cs="Times New Roman"/>
          <w:sz w:val="20"/>
          <w:szCs w:val="20"/>
        </w:rPr>
        <w:lastRenderedPageBreak/>
        <w:t>Ocholla</w:t>
      </w:r>
      <w:proofErr w:type="spellEnd"/>
      <w:r w:rsidRPr="00915D3A">
        <w:rPr>
          <w:rFonts w:ascii="Times New Roman" w:hAnsi="Times New Roman" w:cs="Times New Roman"/>
          <w:sz w:val="20"/>
          <w:szCs w:val="20"/>
        </w:rPr>
        <w:t xml:space="preserve">, D. N. </w:t>
      </w:r>
      <w:r w:rsidR="002D4DB0" w:rsidRPr="00915D3A">
        <w:rPr>
          <w:rFonts w:ascii="Times New Roman" w:hAnsi="Times New Roman" w:cs="Times New Roman"/>
          <w:sz w:val="20"/>
          <w:szCs w:val="20"/>
        </w:rPr>
        <w:t>(2011).</w:t>
      </w:r>
      <w:proofErr w:type="gramEnd"/>
      <w:r w:rsidR="002D4DB0" w:rsidRPr="00915D3A">
        <w:rPr>
          <w:rFonts w:ascii="Times New Roman" w:hAnsi="Times New Roman" w:cs="Times New Roman"/>
          <w:sz w:val="20"/>
          <w:szCs w:val="20"/>
        </w:rPr>
        <w:t xml:space="preserve"> An overview of issues, challenges and opportunities of scholarly publishing in information studies in Africa. </w:t>
      </w:r>
      <w:r w:rsidR="002D4DB0" w:rsidRPr="00915D3A">
        <w:rPr>
          <w:rFonts w:ascii="Times New Roman" w:hAnsi="Times New Roman" w:cs="Times New Roman"/>
          <w:i/>
          <w:sz w:val="20"/>
          <w:szCs w:val="20"/>
        </w:rPr>
        <w:t>Afri</w:t>
      </w:r>
      <w:r w:rsidR="00D37A64" w:rsidRPr="00915D3A">
        <w:rPr>
          <w:rFonts w:ascii="Times New Roman" w:hAnsi="Times New Roman" w:cs="Times New Roman"/>
          <w:i/>
          <w:sz w:val="20"/>
          <w:szCs w:val="20"/>
        </w:rPr>
        <w:t>can</w:t>
      </w:r>
      <w:r w:rsidR="002D4DB0" w:rsidRPr="00915D3A">
        <w:rPr>
          <w:rFonts w:ascii="Times New Roman" w:hAnsi="Times New Roman" w:cs="Times New Roman"/>
          <w:i/>
          <w:sz w:val="20"/>
          <w:szCs w:val="20"/>
        </w:rPr>
        <w:t xml:space="preserve"> J</w:t>
      </w:r>
      <w:r w:rsidRPr="00915D3A">
        <w:rPr>
          <w:rFonts w:ascii="Times New Roman" w:hAnsi="Times New Roman" w:cs="Times New Roman"/>
          <w:i/>
          <w:sz w:val="20"/>
          <w:szCs w:val="20"/>
        </w:rPr>
        <w:t>ournal of</w:t>
      </w:r>
      <w:r w:rsidR="00C760BD" w:rsidRPr="00915D3A">
        <w:rPr>
          <w:rFonts w:ascii="Times New Roman" w:hAnsi="Times New Roman" w:cs="Times New Roman"/>
          <w:i/>
          <w:sz w:val="20"/>
          <w:szCs w:val="20"/>
        </w:rPr>
        <w:t xml:space="preserve"> </w:t>
      </w:r>
      <w:r w:rsidR="00D37A64" w:rsidRPr="00915D3A">
        <w:rPr>
          <w:rFonts w:ascii="Times New Roman" w:hAnsi="Times New Roman" w:cs="Times New Roman"/>
          <w:i/>
          <w:sz w:val="20"/>
          <w:szCs w:val="20"/>
        </w:rPr>
        <w:t xml:space="preserve">Library, </w:t>
      </w:r>
      <w:proofErr w:type="gramStart"/>
      <w:r w:rsidR="00D37A64" w:rsidRPr="00915D3A">
        <w:rPr>
          <w:rFonts w:ascii="Times New Roman" w:hAnsi="Times New Roman" w:cs="Times New Roman"/>
          <w:i/>
          <w:sz w:val="20"/>
          <w:szCs w:val="20"/>
        </w:rPr>
        <w:t>Archives  &amp;</w:t>
      </w:r>
      <w:proofErr w:type="gramEnd"/>
      <w:r w:rsidR="00D37A64" w:rsidRPr="00915D3A">
        <w:rPr>
          <w:rFonts w:ascii="Times New Roman" w:hAnsi="Times New Roman" w:cs="Times New Roman"/>
          <w:i/>
          <w:sz w:val="20"/>
          <w:szCs w:val="20"/>
        </w:rPr>
        <w:t xml:space="preserve"> Information</w:t>
      </w:r>
      <w:r w:rsidR="002D4DB0" w:rsidRPr="00915D3A">
        <w:rPr>
          <w:rFonts w:ascii="Times New Roman" w:hAnsi="Times New Roman" w:cs="Times New Roman"/>
          <w:i/>
          <w:sz w:val="20"/>
          <w:szCs w:val="20"/>
        </w:rPr>
        <w:t xml:space="preserve"> Sc</w:t>
      </w:r>
      <w:r w:rsidR="00D37A64" w:rsidRPr="00915D3A">
        <w:rPr>
          <w:rFonts w:ascii="Times New Roman" w:hAnsi="Times New Roman" w:cs="Times New Roman"/>
          <w:i/>
          <w:sz w:val="20"/>
          <w:szCs w:val="20"/>
        </w:rPr>
        <w:t>ience</w:t>
      </w:r>
      <w:r w:rsidR="002D4DB0" w:rsidRPr="00915D3A">
        <w:rPr>
          <w:rFonts w:ascii="Times New Roman" w:hAnsi="Times New Roman" w:cs="Times New Roman"/>
          <w:i/>
          <w:sz w:val="20"/>
          <w:szCs w:val="20"/>
        </w:rPr>
        <w:t>.</w:t>
      </w:r>
      <w:r w:rsidR="00D37A64" w:rsidRPr="00915D3A">
        <w:rPr>
          <w:rFonts w:ascii="Times New Roman" w:hAnsi="Times New Roman" w:cs="Times New Roman"/>
          <w:sz w:val="20"/>
          <w:szCs w:val="20"/>
        </w:rPr>
        <w:t xml:space="preserve"> 21</w:t>
      </w:r>
      <w:r w:rsidRPr="00915D3A">
        <w:rPr>
          <w:rFonts w:ascii="Times New Roman" w:hAnsi="Times New Roman" w:cs="Times New Roman"/>
          <w:sz w:val="20"/>
          <w:szCs w:val="20"/>
        </w:rPr>
        <w:t xml:space="preserve">(1), </w:t>
      </w:r>
      <w:r w:rsidR="00D37A64" w:rsidRPr="00915D3A">
        <w:rPr>
          <w:rFonts w:ascii="Times New Roman" w:hAnsi="Times New Roman" w:cs="Times New Roman"/>
          <w:sz w:val="20"/>
          <w:szCs w:val="20"/>
        </w:rPr>
        <w:t>1-</w:t>
      </w:r>
      <w:r w:rsidR="00BE0EC1" w:rsidRPr="00915D3A">
        <w:rPr>
          <w:rFonts w:ascii="Times New Roman" w:hAnsi="Times New Roman" w:cs="Times New Roman"/>
          <w:sz w:val="20"/>
          <w:szCs w:val="20"/>
        </w:rPr>
        <w:t>16</w:t>
      </w:r>
    </w:p>
    <w:p w:rsidR="002D4DB0" w:rsidRPr="00915D3A" w:rsidRDefault="002D4DB0" w:rsidP="00915D3A">
      <w:pPr>
        <w:spacing w:before="225" w:after="0" w:line="240" w:lineRule="auto"/>
        <w:ind w:left="720" w:hanging="720"/>
        <w:jc w:val="both"/>
        <w:rPr>
          <w:rFonts w:ascii="Times New Roman" w:hAnsi="Times New Roman" w:cs="Times New Roman"/>
          <w:sz w:val="20"/>
          <w:szCs w:val="20"/>
        </w:rPr>
      </w:pPr>
      <w:proofErr w:type="spellStart"/>
      <w:r w:rsidRPr="00915D3A">
        <w:rPr>
          <w:rFonts w:ascii="Times New Roman" w:hAnsi="Times New Roman" w:cs="Times New Roman"/>
          <w:sz w:val="20"/>
          <w:szCs w:val="20"/>
        </w:rPr>
        <w:t>Olukoju</w:t>
      </w:r>
      <w:proofErr w:type="spellEnd"/>
      <w:r w:rsidRPr="00915D3A">
        <w:rPr>
          <w:rFonts w:ascii="Times New Roman" w:hAnsi="Times New Roman" w:cs="Times New Roman"/>
          <w:sz w:val="20"/>
          <w:szCs w:val="20"/>
        </w:rPr>
        <w:t xml:space="preserve">, </w:t>
      </w:r>
      <w:r w:rsidR="00867892" w:rsidRPr="00915D3A">
        <w:rPr>
          <w:rFonts w:ascii="Times New Roman" w:hAnsi="Times New Roman" w:cs="Times New Roman"/>
          <w:sz w:val="20"/>
          <w:szCs w:val="20"/>
        </w:rPr>
        <w:t xml:space="preserve">A. </w:t>
      </w:r>
      <w:r w:rsidR="00BE0EC1" w:rsidRPr="00915D3A">
        <w:rPr>
          <w:rFonts w:ascii="Times New Roman" w:hAnsi="Times New Roman" w:cs="Times New Roman"/>
          <w:sz w:val="20"/>
          <w:szCs w:val="20"/>
        </w:rPr>
        <w:t>(</w:t>
      </w:r>
      <w:r w:rsidRPr="00915D3A">
        <w:rPr>
          <w:rFonts w:ascii="Times New Roman" w:hAnsi="Times New Roman" w:cs="Times New Roman"/>
          <w:sz w:val="20"/>
          <w:szCs w:val="20"/>
        </w:rPr>
        <w:t>2002</w:t>
      </w:r>
      <w:r w:rsidR="00BE0EC1" w:rsidRPr="00915D3A">
        <w:rPr>
          <w:rFonts w:ascii="Times New Roman" w:hAnsi="Times New Roman" w:cs="Times New Roman"/>
          <w:sz w:val="20"/>
          <w:szCs w:val="20"/>
        </w:rPr>
        <w:t>). The crisis of research and academic publishing in Nigerian universities: The twentieth century and b</w:t>
      </w:r>
      <w:r w:rsidRPr="00915D3A">
        <w:rPr>
          <w:rFonts w:ascii="Times New Roman" w:hAnsi="Times New Roman" w:cs="Times New Roman"/>
          <w:sz w:val="20"/>
          <w:szCs w:val="20"/>
        </w:rPr>
        <w:t xml:space="preserve">eyond. A Paper for the 28th Annual Spring Symposium “African Universities in the Twenty-First Century,” University of Illinois/ CODESRIA, </w:t>
      </w:r>
      <w:proofErr w:type="spellStart"/>
      <w:r w:rsidRPr="00915D3A">
        <w:rPr>
          <w:rFonts w:ascii="Times New Roman" w:hAnsi="Times New Roman" w:cs="Times New Roman"/>
          <w:sz w:val="20"/>
          <w:szCs w:val="20"/>
        </w:rPr>
        <w:t>Darkar</w:t>
      </w:r>
      <w:proofErr w:type="spellEnd"/>
      <w:r w:rsidRPr="00915D3A">
        <w:rPr>
          <w:rFonts w:ascii="Times New Roman" w:hAnsi="Times New Roman" w:cs="Times New Roman"/>
          <w:sz w:val="20"/>
          <w:szCs w:val="20"/>
        </w:rPr>
        <w:t xml:space="preserve">, </w:t>
      </w:r>
      <w:proofErr w:type="spellStart"/>
      <w:r w:rsidRPr="00915D3A">
        <w:rPr>
          <w:rFonts w:ascii="Times New Roman" w:hAnsi="Times New Roman" w:cs="Times New Roman"/>
          <w:sz w:val="20"/>
          <w:szCs w:val="20"/>
        </w:rPr>
        <w:t>Dakari</w:t>
      </w:r>
      <w:proofErr w:type="spellEnd"/>
      <w:r w:rsidRPr="00915D3A">
        <w:rPr>
          <w:rFonts w:ascii="Times New Roman" w:hAnsi="Times New Roman" w:cs="Times New Roman"/>
          <w:sz w:val="20"/>
          <w:szCs w:val="20"/>
        </w:rPr>
        <w:t xml:space="preserve"> Senegal, 25-27 April 2002</w:t>
      </w:r>
    </w:p>
    <w:p w:rsidR="00DA2F68" w:rsidRPr="00915D3A" w:rsidRDefault="002D4DB0" w:rsidP="00915D3A">
      <w:pPr>
        <w:spacing w:before="225" w:after="0" w:line="240" w:lineRule="auto"/>
        <w:ind w:left="720" w:hanging="720"/>
        <w:jc w:val="both"/>
        <w:rPr>
          <w:rFonts w:ascii="Times New Roman" w:hAnsi="Times New Roman" w:cs="Times New Roman"/>
          <w:sz w:val="20"/>
          <w:szCs w:val="20"/>
        </w:rPr>
      </w:pPr>
      <w:proofErr w:type="spellStart"/>
      <w:r w:rsidRPr="00915D3A">
        <w:rPr>
          <w:rFonts w:ascii="Times New Roman" w:hAnsi="Times New Roman" w:cs="Times New Roman"/>
          <w:sz w:val="20"/>
          <w:szCs w:val="20"/>
        </w:rPr>
        <w:t>Ondari-Okemwa</w:t>
      </w:r>
      <w:proofErr w:type="spellEnd"/>
      <w:r w:rsidRPr="00915D3A">
        <w:rPr>
          <w:rFonts w:ascii="Times New Roman" w:hAnsi="Times New Roman" w:cs="Times New Roman"/>
          <w:sz w:val="20"/>
          <w:szCs w:val="20"/>
        </w:rPr>
        <w:t xml:space="preserve">, Ezra </w:t>
      </w:r>
      <w:r w:rsidR="00BE0EC1" w:rsidRPr="00915D3A">
        <w:rPr>
          <w:rFonts w:ascii="Times New Roman" w:hAnsi="Times New Roman" w:cs="Times New Roman"/>
          <w:sz w:val="20"/>
          <w:szCs w:val="20"/>
        </w:rPr>
        <w:t>(</w:t>
      </w:r>
      <w:r w:rsidRPr="00915D3A">
        <w:rPr>
          <w:rFonts w:ascii="Times New Roman" w:hAnsi="Times New Roman" w:cs="Times New Roman"/>
          <w:sz w:val="20"/>
          <w:szCs w:val="20"/>
        </w:rPr>
        <w:t>2007</w:t>
      </w:r>
      <w:r w:rsidR="00BE0EC1" w:rsidRPr="00915D3A">
        <w:rPr>
          <w:rFonts w:ascii="Times New Roman" w:hAnsi="Times New Roman" w:cs="Times New Roman"/>
          <w:sz w:val="20"/>
          <w:szCs w:val="20"/>
        </w:rPr>
        <w:t>). Scholarly publishing in Sub-Saharan Africa in the twenty-first century: Challenges and o</w:t>
      </w:r>
      <w:r w:rsidRPr="00915D3A">
        <w:rPr>
          <w:rFonts w:ascii="Times New Roman" w:hAnsi="Times New Roman" w:cs="Times New Roman"/>
          <w:sz w:val="20"/>
          <w:szCs w:val="20"/>
        </w:rPr>
        <w:t xml:space="preserve">pportunities. </w:t>
      </w:r>
      <w:proofErr w:type="gramStart"/>
      <w:r w:rsidRPr="00915D3A">
        <w:rPr>
          <w:rFonts w:ascii="Times New Roman" w:hAnsi="Times New Roman" w:cs="Times New Roman"/>
          <w:i/>
          <w:sz w:val="20"/>
          <w:szCs w:val="20"/>
        </w:rPr>
        <w:t>First Monday,</w:t>
      </w:r>
      <w:r w:rsidR="00BE0EC1" w:rsidRPr="00915D3A">
        <w:rPr>
          <w:rFonts w:ascii="Times New Roman" w:hAnsi="Times New Roman" w:cs="Times New Roman"/>
          <w:sz w:val="20"/>
          <w:szCs w:val="20"/>
        </w:rPr>
        <w:t xml:space="preserve"> 12(</w:t>
      </w:r>
      <w:r w:rsidRPr="00915D3A">
        <w:rPr>
          <w:rFonts w:ascii="Times New Roman" w:hAnsi="Times New Roman" w:cs="Times New Roman"/>
          <w:sz w:val="20"/>
          <w:szCs w:val="20"/>
        </w:rPr>
        <w:t>10</w:t>
      </w:r>
      <w:r w:rsidR="00BE0EC1" w:rsidRPr="00915D3A">
        <w:rPr>
          <w:rFonts w:ascii="Times New Roman" w:hAnsi="Times New Roman" w:cs="Times New Roman"/>
          <w:sz w:val="20"/>
          <w:szCs w:val="20"/>
        </w:rPr>
        <w:t>)</w:t>
      </w:r>
      <w:r w:rsidRPr="00915D3A">
        <w:rPr>
          <w:rFonts w:ascii="Times New Roman" w:hAnsi="Times New Roman" w:cs="Times New Roman"/>
          <w:sz w:val="20"/>
          <w:szCs w:val="20"/>
        </w:rPr>
        <w:t>.</w:t>
      </w:r>
      <w:proofErr w:type="gramEnd"/>
    </w:p>
    <w:p w:rsidR="00310379" w:rsidRPr="00915D3A" w:rsidRDefault="00310379" w:rsidP="00310379">
      <w:pPr>
        <w:spacing w:before="225" w:after="0"/>
        <w:ind w:left="720" w:hanging="720"/>
        <w:rPr>
          <w:rFonts w:ascii="Times New Roman" w:hAnsi="Times New Roman" w:cs="Times New Roman"/>
          <w:sz w:val="20"/>
          <w:szCs w:val="20"/>
        </w:rPr>
      </w:pPr>
      <w:r w:rsidRPr="00915D3A">
        <w:rPr>
          <w:rFonts w:ascii="Times New Roman" w:hAnsi="Times New Roman" w:cs="Times New Roman"/>
          <w:sz w:val="20"/>
          <w:szCs w:val="20"/>
        </w:rPr>
        <w:t xml:space="preserve">Roberts, P. (1999). </w:t>
      </w:r>
      <w:proofErr w:type="gramStart"/>
      <w:r w:rsidRPr="00915D3A">
        <w:rPr>
          <w:rFonts w:ascii="Times New Roman" w:hAnsi="Times New Roman" w:cs="Times New Roman"/>
          <w:sz w:val="20"/>
          <w:szCs w:val="20"/>
        </w:rPr>
        <w:t>Scholarly publishing, peer-review and the internet.</w:t>
      </w:r>
      <w:proofErr w:type="gramEnd"/>
      <w:r>
        <w:rPr>
          <w:rFonts w:ascii="Times New Roman" w:hAnsi="Times New Roman" w:cs="Times New Roman"/>
          <w:sz w:val="20"/>
          <w:szCs w:val="20"/>
        </w:rPr>
        <w:t xml:space="preserve"> </w:t>
      </w:r>
      <w:r w:rsidRPr="00915D3A">
        <w:rPr>
          <w:rFonts w:ascii="Times New Roman" w:hAnsi="Times New Roman" w:cs="Times New Roman"/>
          <w:i/>
          <w:sz w:val="20"/>
          <w:szCs w:val="20"/>
        </w:rPr>
        <w:t>First Monday,</w:t>
      </w:r>
      <w:r w:rsidRPr="00915D3A">
        <w:rPr>
          <w:rFonts w:ascii="Times New Roman" w:hAnsi="Times New Roman" w:cs="Times New Roman"/>
          <w:sz w:val="20"/>
          <w:szCs w:val="20"/>
        </w:rPr>
        <w:t xml:space="preserve"> 4 (4-5), Accessed 3/05/12.</w:t>
      </w:r>
    </w:p>
    <w:p w:rsidR="00310379" w:rsidRPr="00915D3A" w:rsidRDefault="00310379" w:rsidP="00310379">
      <w:pPr>
        <w:spacing w:before="225" w:after="0" w:line="240" w:lineRule="auto"/>
        <w:ind w:left="720" w:hanging="720"/>
        <w:jc w:val="both"/>
        <w:rPr>
          <w:rFonts w:ascii="Times New Roman" w:hAnsi="Times New Roman" w:cs="Times New Roman"/>
          <w:sz w:val="20"/>
          <w:szCs w:val="20"/>
        </w:rPr>
      </w:pPr>
      <w:r w:rsidRPr="00915D3A">
        <w:rPr>
          <w:rFonts w:ascii="Times New Roman" w:hAnsi="Times New Roman" w:cs="Times New Roman"/>
          <w:sz w:val="20"/>
          <w:szCs w:val="20"/>
        </w:rPr>
        <w:t>Roux, E</w:t>
      </w:r>
      <w:proofErr w:type="gramStart"/>
      <w:r w:rsidRPr="00915D3A">
        <w:rPr>
          <w:rFonts w:ascii="Times New Roman" w:hAnsi="Times New Roman" w:cs="Times New Roman"/>
          <w:sz w:val="20"/>
          <w:szCs w:val="20"/>
        </w:rPr>
        <w:t>.(</w:t>
      </w:r>
      <w:proofErr w:type="gramEnd"/>
      <w:r w:rsidRPr="00915D3A">
        <w:rPr>
          <w:rFonts w:ascii="Times New Roman" w:hAnsi="Times New Roman" w:cs="Times New Roman"/>
          <w:sz w:val="20"/>
          <w:szCs w:val="20"/>
        </w:rPr>
        <w:t>2007).Evaluating the success of scholarly publishers.</w:t>
      </w:r>
      <w:r>
        <w:rPr>
          <w:rFonts w:ascii="Times New Roman" w:hAnsi="Times New Roman" w:cs="Times New Roman"/>
          <w:sz w:val="20"/>
          <w:szCs w:val="20"/>
        </w:rPr>
        <w:t xml:space="preserve"> </w:t>
      </w:r>
      <w:r w:rsidRPr="00915D3A">
        <w:rPr>
          <w:rFonts w:ascii="Times New Roman" w:hAnsi="Times New Roman" w:cs="Times New Roman"/>
          <w:i/>
          <w:sz w:val="20"/>
          <w:szCs w:val="20"/>
        </w:rPr>
        <w:t>Journal of Scholarly Publishing</w:t>
      </w:r>
      <w:r w:rsidRPr="00915D3A">
        <w:rPr>
          <w:rFonts w:ascii="Times New Roman" w:hAnsi="Times New Roman" w:cs="Times New Roman"/>
          <w:sz w:val="20"/>
          <w:szCs w:val="20"/>
        </w:rPr>
        <w:t>, 39(2), January: 109–126.</w:t>
      </w:r>
    </w:p>
    <w:p w:rsidR="00310379" w:rsidRPr="00915D3A" w:rsidRDefault="00310379" w:rsidP="00310379">
      <w:pPr>
        <w:spacing w:before="225" w:after="0" w:line="240" w:lineRule="auto"/>
        <w:ind w:left="720" w:hanging="720"/>
        <w:jc w:val="both"/>
        <w:rPr>
          <w:rFonts w:ascii="Times New Roman" w:hAnsi="Times New Roman" w:cs="Times New Roman"/>
          <w:sz w:val="20"/>
          <w:szCs w:val="20"/>
        </w:rPr>
      </w:pPr>
      <w:proofErr w:type="spellStart"/>
      <w:proofErr w:type="gramStart"/>
      <w:r w:rsidRPr="00915D3A">
        <w:rPr>
          <w:rFonts w:ascii="Times New Roman" w:hAnsi="Times New Roman" w:cs="Times New Roman"/>
          <w:sz w:val="20"/>
          <w:szCs w:val="20"/>
        </w:rPr>
        <w:t>Salehi</w:t>
      </w:r>
      <w:proofErr w:type="spellEnd"/>
      <w:r w:rsidRPr="00915D3A">
        <w:rPr>
          <w:rFonts w:ascii="Times New Roman" w:hAnsi="Times New Roman" w:cs="Times New Roman"/>
          <w:sz w:val="20"/>
          <w:szCs w:val="20"/>
        </w:rPr>
        <w:t>, F. (2007).Research, publishing, and tenure among Texas biologists.</w:t>
      </w:r>
      <w:proofErr w:type="gramEnd"/>
      <w:r>
        <w:rPr>
          <w:rFonts w:ascii="Times New Roman" w:hAnsi="Times New Roman" w:cs="Times New Roman"/>
          <w:sz w:val="20"/>
          <w:szCs w:val="20"/>
        </w:rPr>
        <w:t xml:space="preserve"> </w:t>
      </w:r>
      <w:r w:rsidRPr="00915D3A">
        <w:rPr>
          <w:rFonts w:ascii="Times New Roman" w:hAnsi="Times New Roman" w:cs="Times New Roman"/>
          <w:i/>
          <w:sz w:val="20"/>
          <w:szCs w:val="20"/>
        </w:rPr>
        <w:t xml:space="preserve">Journal </w:t>
      </w:r>
      <w:proofErr w:type="gramStart"/>
      <w:r w:rsidRPr="00915D3A">
        <w:rPr>
          <w:rFonts w:ascii="Times New Roman" w:hAnsi="Times New Roman" w:cs="Times New Roman"/>
          <w:i/>
          <w:sz w:val="20"/>
          <w:szCs w:val="20"/>
        </w:rPr>
        <w:t>Of</w:t>
      </w:r>
      <w:proofErr w:type="gramEnd"/>
      <w:r w:rsidRPr="00915D3A">
        <w:rPr>
          <w:rFonts w:ascii="Times New Roman" w:hAnsi="Times New Roman" w:cs="Times New Roman"/>
          <w:i/>
          <w:sz w:val="20"/>
          <w:szCs w:val="20"/>
        </w:rPr>
        <w:t xml:space="preserve"> Instructional Psychology,</w:t>
      </w:r>
      <w:r w:rsidRPr="00915D3A">
        <w:rPr>
          <w:rFonts w:ascii="Times New Roman" w:hAnsi="Times New Roman" w:cs="Times New Roman"/>
          <w:sz w:val="20"/>
          <w:szCs w:val="20"/>
        </w:rPr>
        <w:t xml:space="preserve"> 34(3), 177-188.</w:t>
      </w:r>
    </w:p>
    <w:p w:rsidR="00310379" w:rsidRPr="00915D3A" w:rsidRDefault="00310379" w:rsidP="00310379">
      <w:pPr>
        <w:spacing w:before="225" w:after="0" w:line="240" w:lineRule="auto"/>
        <w:ind w:left="720" w:hanging="720"/>
        <w:jc w:val="both"/>
        <w:rPr>
          <w:rFonts w:ascii="Times New Roman" w:hAnsi="Times New Roman" w:cs="Times New Roman"/>
          <w:sz w:val="20"/>
          <w:szCs w:val="20"/>
        </w:rPr>
      </w:pPr>
      <w:r w:rsidRPr="00915D3A">
        <w:rPr>
          <w:rFonts w:ascii="Times New Roman" w:hAnsi="Times New Roman" w:cs="Times New Roman"/>
          <w:sz w:val="20"/>
          <w:szCs w:val="20"/>
        </w:rPr>
        <w:t>Solomon, D</w:t>
      </w:r>
      <w:proofErr w:type="gramStart"/>
      <w:r w:rsidRPr="00915D3A">
        <w:rPr>
          <w:rFonts w:ascii="Times New Roman" w:hAnsi="Times New Roman" w:cs="Times New Roman"/>
          <w:sz w:val="20"/>
          <w:szCs w:val="20"/>
        </w:rPr>
        <w:t>.(</w:t>
      </w:r>
      <w:proofErr w:type="gramEnd"/>
      <w:r w:rsidRPr="00915D3A">
        <w:rPr>
          <w:rFonts w:ascii="Times New Roman" w:hAnsi="Times New Roman" w:cs="Times New Roman"/>
          <w:sz w:val="20"/>
          <w:szCs w:val="20"/>
        </w:rPr>
        <w:t xml:space="preserve">2007). </w:t>
      </w:r>
      <w:proofErr w:type="gramStart"/>
      <w:r w:rsidRPr="00915D3A">
        <w:rPr>
          <w:rFonts w:ascii="Times New Roman" w:hAnsi="Times New Roman" w:cs="Times New Roman"/>
          <w:sz w:val="20"/>
          <w:szCs w:val="20"/>
        </w:rPr>
        <w:t xml:space="preserve">The role of peer review </w:t>
      </w:r>
      <w:r w:rsidRPr="00915D3A">
        <w:rPr>
          <w:rFonts w:ascii="Times New Roman" w:hAnsi="Times New Roman" w:cs="Times New Roman"/>
          <w:sz w:val="20"/>
          <w:szCs w:val="20"/>
        </w:rPr>
        <w:tab/>
        <w:t>for scholarly journals in the information age</w:t>
      </w:r>
      <w:r>
        <w:rPr>
          <w:rFonts w:ascii="Times New Roman" w:hAnsi="Times New Roman" w:cs="Times New Roman"/>
          <w:sz w:val="20"/>
          <w:szCs w:val="20"/>
        </w:rPr>
        <w:t xml:space="preserve"> </w:t>
      </w:r>
      <w:r w:rsidRPr="00915D3A">
        <w:rPr>
          <w:rFonts w:ascii="Times New Roman" w:hAnsi="Times New Roman" w:cs="Times New Roman"/>
          <w:sz w:val="20"/>
          <w:szCs w:val="20"/>
        </w:rPr>
        <w:t>.</w:t>
      </w:r>
      <w:r w:rsidRPr="00915D3A">
        <w:rPr>
          <w:rFonts w:ascii="Times New Roman" w:hAnsi="Times New Roman" w:cs="Times New Roman"/>
          <w:i/>
          <w:sz w:val="20"/>
          <w:szCs w:val="20"/>
        </w:rPr>
        <w:t xml:space="preserve">Journal of </w:t>
      </w:r>
      <w:r w:rsidRPr="00915D3A">
        <w:rPr>
          <w:rFonts w:ascii="Times New Roman" w:hAnsi="Times New Roman" w:cs="Times New Roman"/>
          <w:i/>
          <w:sz w:val="20"/>
          <w:szCs w:val="20"/>
        </w:rPr>
        <w:tab/>
        <w:t>Electronic Publishing</w:t>
      </w:r>
      <w:r w:rsidRPr="00915D3A">
        <w:rPr>
          <w:rFonts w:ascii="Times New Roman" w:hAnsi="Times New Roman" w:cs="Times New Roman"/>
          <w:sz w:val="20"/>
          <w:szCs w:val="20"/>
        </w:rPr>
        <w:t>, 10(1).</w:t>
      </w:r>
      <w:proofErr w:type="gramEnd"/>
    </w:p>
    <w:p w:rsidR="00310379" w:rsidRPr="00915D3A" w:rsidRDefault="00310379" w:rsidP="00310379">
      <w:pPr>
        <w:spacing w:before="225" w:after="0" w:line="240" w:lineRule="auto"/>
        <w:ind w:left="720" w:hanging="720"/>
        <w:jc w:val="both"/>
        <w:rPr>
          <w:rFonts w:ascii="Times New Roman" w:hAnsi="Times New Roman" w:cs="Times New Roman"/>
          <w:sz w:val="20"/>
          <w:szCs w:val="20"/>
        </w:rPr>
      </w:pPr>
      <w:proofErr w:type="spellStart"/>
      <w:r w:rsidRPr="00915D3A">
        <w:rPr>
          <w:rFonts w:ascii="Times New Roman" w:hAnsi="Times New Roman" w:cs="Times New Roman"/>
          <w:sz w:val="20"/>
          <w:szCs w:val="20"/>
        </w:rPr>
        <w:t>Usang</w:t>
      </w:r>
      <w:proofErr w:type="spellEnd"/>
      <w:r w:rsidRPr="00915D3A">
        <w:rPr>
          <w:rFonts w:ascii="Times New Roman" w:hAnsi="Times New Roman" w:cs="Times New Roman"/>
          <w:sz w:val="20"/>
          <w:szCs w:val="20"/>
        </w:rPr>
        <w:t>, B. et al</w:t>
      </w:r>
      <w:proofErr w:type="gramStart"/>
      <w:r w:rsidRPr="00915D3A">
        <w:rPr>
          <w:rFonts w:ascii="Times New Roman" w:hAnsi="Times New Roman" w:cs="Times New Roman"/>
          <w:sz w:val="20"/>
          <w:szCs w:val="20"/>
        </w:rPr>
        <w:t>.(</w:t>
      </w:r>
      <w:proofErr w:type="gramEnd"/>
      <w:r w:rsidRPr="00915D3A">
        <w:rPr>
          <w:rFonts w:ascii="Times New Roman" w:hAnsi="Times New Roman" w:cs="Times New Roman"/>
          <w:sz w:val="20"/>
          <w:szCs w:val="20"/>
        </w:rPr>
        <w:t>2007). Academic staff research productivity: A study of universities in South-South Zone in Nigeria.</w:t>
      </w:r>
      <w:r>
        <w:rPr>
          <w:rFonts w:ascii="Times New Roman" w:hAnsi="Times New Roman" w:cs="Times New Roman"/>
          <w:sz w:val="20"/>
          <w:szCs w:val="20"/>
        </w:rPr>
        <w:t xml:space="preserve"> </w:t>
      </w:r>
      <w:proofErr w:type="gramStart"/>
      <w:r w:rsidRPr="00915D3A">
        <w:rPr>
          <w:rFonts w:ascii="Times New Roman" w:hAnsi="Times New Roman" w:cs="Times New Roman"/>
          <w:i/>
          <w:sz w:val="20"/>
          <w:szCs w:val="20"/>
        </w:rPr>
        <w:t>Education Research and Review</w:t>
      </w:r>
      <w:r w:rsidRPr="00915D3A">
        <w:rPr>
          <w:rFonts w:ascii="Times New Roman" w:hAnsi="Times New Roman" w:cs="Times New Roman"/>
          <w:sz w:val="20"/>
          <w:szCs w:val="20"/>
        </w:rPr>
        <w:t>, 2 (15), 103-108, available online at http://www.academicjournals.org./err.</w:t>
      </w:r>
      <w:proofErr w:type="gramEnd"/>
    </w:p>
    <w:p w:rsidR="00D874A1" w:rsidRDefault="00D874A1" w:rsidP="00915D3A">
      <w:pPr>
        <w:spacing w:before="225" w:after="0" w:line="240" w:lineRule="auto"/>
        <w:ind w:left="720" w:hanging="720"/>
        <w:jc w:val="both"/>
        <w:rPr>
          <w:rFonts w:ascii="Times New Roman" w:hAnsi="Times New Roman" w:cs="Times New Roman"/>
          <w:sz w:val="20"/>
          <w:szCs w:val="20"/>
        </w:rPr>
      </w:pPr>
    </w:p>
    <w:p w:rsidR="00310379" w:rsidRDefault="00310379" w:rsidP="00915D3A">
      <w:pPr>
        <w:spacing w:before="225" w:after="0" w:line="240" w:lineRule="auto"/>
        <w:ind w:left="720" w:hanging="720"/>
        <w:jc w:val="both"/>
        <w:rPr>
          <w:rFonts w:ascii="Times New Roman" w:hAnsi="Times New Roman" w:cs="Times New Roman"/>
          <w:sz w:val="20"/>
          <w:szCs w:val="20"/>
        </w:rPr>
      </w:pPr>
    </w:p>
    <w:p w:rsidR="00310379" w:rsidRDefault="00310379" w:rsidP="00915D3A">
      <w:pPr>
        <w:spacing w:before="225" w:after="0" w:line="240" w:lineRule="auto"/>
        <w:ind w:left="720" w:hanging="720"/>
        <w:jc w:val="both"/>
        <w:rPr>
          <w:rFonts w:ascii="Times New Roman" w:hAnsi="Times New Roman" w:cs="Times New Roman"/>
          <w:sz w:val="20"/>
          <w:szCs w:val="20"/>
        </w:rPr>
      </w:pPr>
    </w:p>
    <w:p w:rsidR="00310379" w:rsidRPr="00915D3A" w:rsidRDefault="00310379" w:rsidP="00915D3A">
      <w:pPr>
        <w:spacing w:before="225" w:after="0" w:line="240" w:lineRule="auto"/>
        <w:ind w:left="720" w:hanging="720"/>
        <w:jc w:val="both"/>
        <w:rPr>
          <w:rFonts w:ascii="Times New Roman" w:hAnsi="Times New Roman" w:cs="Times New Roman"/>
          <w:sz w:val="20"/>
          <w:szCs w:val="20"/>
        </w:rPr>
        <w:sectPr w:rsidR="00310379" w:rsidRPr="00915D3A" w:rsidSect="00310379">
          <w:type w:val="continuous"/>
          <w:pgSz w:w="12240" w:h="15840"/>
          <w:pgMar w:top="1440" w:right="1440" w:bottom="1440" w:left="1440" w:header="720" w:footer="720" w:gutter="0"/>
          <w:cols w:num="2" w:space="720"/>
          <w:docGrid w:linePitch="360"/>
        </w:sectPr>
      </w:pPr>
    </w:p>
    <w:p w:rsidR="002E2DFF" w:rsidRPr="00915D3A" w:rsidRDefault="002E2DFF" w:rsidP="00915D3A">
      <w:pPr>
        <w:spacing w:before="225" w:after="0" w:line="240" w:lineRule="auto"/>
        <w:ind w:left="720" w:hanging="720"/>
        <w:jc w:val="both"/>
        <w:rPr>
          <w:rFonts w:ascii="Times New Roman" w:hAnsi="Times New Roman" w:cs="Times New Roman"/>
          <w:sz w:val="20"/>
          <w:szCs w:val="20"/>
        </w:rPr>
        <w:sectPr w:rsidR="002E2DFF" w:rsidRPr="00915D3A" w:rsidSect="00310379">
          <w:type w:val="continuous"/>
          <w:pgSz w:w="12240" w:h="15840"/>
          <w:pgMar w:top="1440" w:right="1440" w:bottom="1440" w:left="1440" w:header="720" w:footer="720" w:gutter="0"/>
          <w:cols w:num="2" w:space="720"/>
          <w:docGrid w:linePitch="360"/>
        </w:sectPr>
      </w:pPr>
    </w:p>
    <w:p w:rsidR="0005054D" w:rsidRPr="00AA0731" w:rsidRDefault="0005054D" w:rsidP="00915D3A">
      <w:pPr>
        <w:tabs>
          <w:tab w:val="left" w:pos="6360"/>
        </w:tabs>
        <w:spacing w:before="225" w:after="0" w:line="240" w:lineRule="auto"/>
        <w:ind w:left="720" w:hanging="720"/>
        <w:jc w:val="both"/>
        <w:rPr>
          <w:rFonts w:ascii="Times New Roman" w:hAnsi="Times New Roman" w:cs="Times New Roman"/>
          <w:sz w:val="23"/>
          <w:szCs w:val="24"/>
        </w:rPr>
      </w:pPr>
    </w:p>
    <w:sectPr w:rsidR="0005054D" w:rsidRPr="00AA0731" w:rsidSect="00C562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6F" w:rsidRDefault="004F4F6F" w:rsidP="00E03BD6">
      <w:pPr>
        <w:spacing w:after="0" w:line="240" w:lineRule="auto"/>
      </w:pPr>
      <w:r>
        <w:separator/>
      </w:r>
    </w:p>
  </w:endnote>
  <w:endnote w:type="continuationSeparator" w:id="0">
    <w:p w:rsidR="004F4F6F" w:rsidRDefault="004F4F6F" w:rsidP="00E0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Black">
    <w:altName w:val="Segoe UI Semibold"/>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79341"/>
      <w:docPartObj>
        <w:docPartGallery w:val="Page Numbers (Bottom of Page)"/>
        <w:docPartUnique/>
      </w:docPartObj>
    </w:sdtPr>
    <w:sdtEndPr/>
    <w:sdtContent>
      <w:p w:rsidR="0011134E" w:rsidRDefault="00161470">
        <w:pPr>
          <w:pStyle w:val="Footer"/>
          <w:jc w:val="center"/>
        </w:pPr>
        <w:r w:rsidRPr="0011134E">
          <w:rPr>
            <w:rFonts w:ascii="Times New Roman" w:hAnsi="Times New Roman" w:cs="Times New Roman"/>
            <w:sz w:val="24"/>
            <w:szCs w:val="24"/>
          </w:rPr>
          <w:fldChar w:fldCharType="begin"/>
        </w:r>
        <w:r w:rsidR="0011134E" w:rsidRPr="0011134E">
          <w:rPr>
            <w:rFonts w:ascii="Times New Roman" w:hAnsi="Times New Roman" w:cs="Times New Roman"/>
            <w:sz w:val="24"/>
            <w:szCs w:val="24"/>
          </w:rPr>
          <w:instrText xml:space="preserve"> PAGE   \* MERGEFORMAT </w:instrText>
        </w:r>
        <w:r w:rsidRPr="0011134E">
          <w:rPr>
            <w:rFonts w:ascii="Times New Roman" w:hAnsi="Times New Roman" w:cs="Times New Roman"/>
            <w:sz w:val="24"/>
            <w:szCs w:val="24"/>
          </w:rPr>
          <w:fldChar w:fldCharType="separate"/>
        </w:r>
        <w:r w:rsidR="00C01B4B">
          <w:rPr>
            <w:rFonts w:ascii="Times New Roman" w:hAnsi="Times New Roman" w:cs="Times New Roman"/>
            <w:noProof/>
            <w:sz w:val="24"/>
            <w:szCs w:val="24"/>
          </w:rPr>
          <w:t>84</w:t>
        </w:r>
        <w:r w:rsidRPr="0011134E">
          <w:rPr>
            <w:rFonts w:ascii="Times New Roman" w:hAnsi="Times New Roman" w:cs="Times New Roman"/>
            <w:sz w:val="24"/>
            <w:szCs w:val="24"/>
          </w:rPr>
          <w:fldChar w:fldCharType="end"/>
        </w:r>
      </w:p>
    </w:sdtContent>
  </w:sdt>
  <w:p w:rsidR="0011134E" w:rsidRDefault="00111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097909"/>
      <w:docPartObj>
        <w:docPartGallery w:val="Page Numbers (Bottom of Page)"/>
        <w:docPartUnique/>
      </w:docPartObj>
    </w:sdtPr>
    <w:sdtEndPr/>
    <w:sdtContent>
      <w:p w:rsidR="00F12754" w:rsidRDefault="00161470">
        <w:pPr>
          <w:pStyle w:val="Footer"/>
          <w:jc w:val="center"/>
        </w:pPr>
        <w:r w:rsidRPr="00F12754">
          <w:rPr>
            <w:rFonts w:ascii="Times New Roman" w:hAnsi="Times New Roman" w:cs="Times New Roman"/>
            <w:sz w:val="24"/>
            <w:szCs w:val="24"/>
          </w:rPr>
          <w:fldChar w:fldCharType="begin"/>
        </w:r>
        <w:r w:rsidR="00F12754" w:rsidRPr="00F12754">
          <w:rPr>
            <w:rFonts w:ascii="Times New Roman" w:hAnsi="Times New Roman" w:cs="Times New Roman"/>
            <w:sz w:val="24"/>
            <w:szCs w:val="24"/>
          </w:rPr>
          <w:instrText xml:space="preserve"> PAGE   \* MERGEFORMAT </w:instrText>
        </w:r>
        <w:r w:rsidRPr="00F12754">
          <w:rPr>
            <w:rFonts w:ascii="Times New Roman" w:hAnsi="Times New Roman" w:cs="Times New Roman"/>
            <w:sz w:val="24"/>
            <w:szCs w:val="24"/>
          </w:rPr>
          <w:fldChar w:fldCharType="separate"/>
        </w:r>
        <w:r w:rsidR="00C01B4B">
          <w:rPr>
            <w:rFonts w:ascii="Times New Roman" w:hAnsi="Times New Roman" w:cs="Times New Roman"/>
            <w:noProof/>
            <w:sz w:val="24"/>
            <w:szCs w:val="24"/>
          </w:rPr>
          <w:t>85</w:t>
        </w:r>
        <w:r w:rsidRPr="00F12754">
          <w:rPr>
            <w:rFonts w:ascii="Times New Roman" w:hAnsi="Times New Roman" w:cs="Times New Roman"/>
            <w:sz w:val="24"/>
            <w:szCs w:val="24"/>
          </w:rPr>
          <w:fldChar w:fldCharType="end"/>
        </w:r>
      </w:p>
    </w:sdtContent>
  </w:sdt>
  <w:p w:rsidR="00F12754" w:rsidRDefault="00F12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097910"/>
      <w:docPartObj>
        <w:docPartGallery w:val="Page Numbers (Bottom of Page)"/>
        <w:docPartUnique/>
      </w:docPartObj>
    </w:sdtPr>
    <w:sdtEndPr>
      <w:rPr>
        <w:rFonts w:ascii="Times New Roman" w:hAnsi="Times New Roman" w:cs="Times New Roman"/>
        <w:sz w:val="24"/>
        <w:szCs w:val="24"/>
      </w:rPr>
    </w:sdtEndPr>
    <w:sdtContent>
      <w:p w:rsidR="00F12754" w:rsidRPr="00F12754" w:rsidRDefault="00161470">
        <w:pPr>
          <w:pStyle w:val="Footer"/>
          <w:jc w:val="center"/>
          <w:rPr>
            <w:rFonts w:ascii="Times New Roman" w:hAnsi="Times New Roman" w:cs="Times New Roman"/>
            <w:sz w:val="24"/>
            <w:szCs w:val="24"/>
          </w:rPr>
        </w:pPr>
        <w:r w:rsidRPr="00F12754">
          <w:rPr>
            <w:rFonts w:ascii="Times New Roman" w:hAnsi="Times New Roman" w:cs="Times New Roman"/>
            <w:sz w:val="24"/>
            <w:szCs w:val="24"/>
          </w:rPr>
          <w:fldChar w:fldCharType="begin"/>
        </w:r>
        <w:r w:rsidR="00F12754" w:rsidRPr="00F12754">
          <w:rPr>
            <w:rFonts w:ascii="Times New Roman" w:hAnsi="Times New Roman" w:cs="Times New Roman"/>
            <w:sz w:val="24"/>
            <w:szCs w:val="24"/>
          </w:rPr>
          <w:instrText xml:space="preserve"> PAGE   \* MERGEFORMAT </w:instrText>
        </w:r>
        <w:r w:rsidRPr="00F12754">
          <w:rPr>
            <w:rFonts w:ascii="Times New Roman" w:hAnsi="Times New Roman" w:cs="Times New Roman"/>
            <w:sz w:val="24"/>
            <w:szCs w:val="24"/>
          </w:rPr>
          <w:fldChar w:fldCharType="separate"/>
        </w:r>
        <w:r w:rsidR="002430C0">
          <w:rPr>
            <w:rFonts w:ascii="Times New Roman" w:hAnsi="Times New Roman" w:cs="Times New Roman"/>
            <w:noProof/>
            <w:sz w:val="24"/>
            <w:szCs w:val="24"/>
          </w:rPr>
          <w:t>80</w:t>
        </w:r>
        <w:r w:rsidRPr="00F12754">
          <w:rPr>
            <w:rFonts w:ascii="Times New Roman" w:hAnsi="Times New Roman" w:cs="Times New Roman"/>
            <w:sz w:val="24"/>
            <w:szCs w:val="24"/>
          </w:rPr>
          <w:fldChar w:fldCharType="end"/>
        </w:r>
      </w:p>
    </w:sdtContent>
  </w:sdt>
  <w:p w:rsidR="00F12754" w:rsidRDefault="00F12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6F" w:rsidRDefault="004F4F6F" w:rsidP="00E03BD6">
      <w:pPr>
        <w:spacing w:after="0" w:line="240" w:lineRule="auto"/>
      </w:pPr>
      <w:r>
        <w:separator/>
      </w:r>
    </w:p>
  </w:footnote>
  <w:footnote w:type="continuationSeparator" w:id="0">
    <w:p w:rsidR="004F4F6F" w:rsidRDefault="004F4F6F" w:rsidP="00E03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7" w:rsidRPr="00382997" w:rsidRDefault="00382997" w:rsidP="00382997">
    <w:pPr>
      <w:spacing w:line="240" w:lineRule="auto"/>
      <w:jc w:val="both"/>
      <w:rPr>
        <w:rFonts w:ascii="Times New Roman" w:hAnsi="Times New Roman" w:cs="Times New Roman"/>
        <w:i/>
        <w:sz w:val="16"/>
        <w:szCs w:val="16"/>
      </w:rPr>
    </w:pPr>
    <w:r>
      <w:rPr>
        <w:rFonts w:ascii="Times New Roman" w:hAnsi="Times New Roman" w:cs="Times New Roman"/>
        <w:i/>
        <w:sz w:val="16"/>
        <w:szCs w:val="16"/>
      </w:rPr>
      <w:t>Perception of Lecturers on the Quality of Scholarly Publications a</w:t>
    </w:r>
    <w:r w:rsidRPr="00382997">
      <w:rPr>
        <w:rFonts w:ascii="Times New Roman" w:hAnsi="Times New Roman" w:cs="Times New Roman"/>
        <w:i/>
        <w:sz w:val="16"/>
        <w:szCs w:val="16"/>
      </w:rPr>
      <w:t>nd The Challeng</w:t>
    </w:r>
    <w:r>
      <w:rPr>
        <w:rFonts w:ascii="Times New Roman" w:hAnsi="Times New Roman" w:cs="Times New Roman"/>
        <w:i/>
        <w:sz w:val="16"/>
        <w:szCs w:val="16"/>
      </w:rPr>
      <w:t>es Facing Scholarly Publishing i</w:t>
    </w:r>
    <w:r w:rsidRPr="00382997">
      <w:rPr>
        <w:rFonts w:ascii="Times New Roman" w:hAnsi="Times New Roman" w:cs="Times New Roman"/>
        <w:i/>
        <w:sz w:val="16"/>
        <w:szCs w:val="16"/>
      </w:rPr>
      <w:t>n Nigeria</w:t>
    </w:r>
  </w:p>
  <w:p w:rsidR="00382997" w:rsidRDefault="00382997" w:rsidP="00382997">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97" w:rsidRPr="004068F7" w:rsidRDefault="00382997" w:rsidP="00382997">
    <w:pPr>
      <w:pStyle w:val="Header"/>
      <w:jc w:val="right"/>
      <w:rPr>
        <w:rFonts w:ascii="Times New Roman" w:eastAsia="Times New Roman" w:hAnsi="Times New Roman"/>
        <w:sz w:val="16"/>
        <w:szCs w:val="16"/>
      </w:rPr>
    </w:pPr>
    <w:r>
      <w:rPr>
        <w:i/>
        <w:color w:val="000000"/>
        <w:sz w:val="18"/>
        <w:szCs w:val="18"/>
      </w:rPr>
      <w:t xml:space="preserve">   </w:t>
    </w:r>
    <w:r w:rsidRPr="004068F7">
      <w:rPr>
        <w:rFonts w:ascii="Times New Roman" w:hAnsi="Times New Roman"/>
        <w:i/>
        <w:color w:val="000000"/>
        <w:sz w:val="16"/>
        <w:szCs w:val="16"/>
      </w:rPr>
      <w:t xml:space="preserve">An International Journal of Information and Communication Technology (ICT) Vol. </w:t>
    </w:r>
    <w:r w:rsidR="00B96CEF">
      <w:rPr>
        <w:rFonts w:ascii="Times New Roman" w:hAnsi="Times New Roman"/>
        <w:i/>
        <w:color w:val="000000"/>
        <w:sz w:val="16"/>
        <w:szCs w:val="16"/>
      </w:rPr>
      <w:t>1</w:t>
    </w:r>
    <w:r w:rsidRPr="004068F7">
      <w:rPr>
        <w:rFonts w:ascii="Times New Roman" w:hAnsi="Times New Roman"/>
        <w:i/>
        <w:color w:val="000000"/>
        <w:sz w:val="16"/>
        <w:szCs w:val="16"/>
      </w:rPr>
      <w:t xml:space="preserve"> 4 No. 1</w:t>
    </w:r>
    <w:r w:rsidR="00533A01">
      <w:rPr>
        <w:rFonts w:ascii="Times New Roman" w:hAnsi="Times New Roman"/>
        <w:i/>
        <w:color w:val="000000"/>
        <w:sz w:val="16"/>
        <w:szCs w:val="16"/>
      </w:rPr>
      <w:t xml:space="preserve">, </w:t>
    </w:r>
    <w:proofErr w:type="gramStart"/>
    <w:r w:rsidR="00B96CEF">
      <w:rPr>
        <w:rFonts w:ascii="Times New Roman" w:hAnsi="Times New Roman"/>
        <w:i/>
        <w:color w:val="000000"/>
        <w:sz w:val="16"/>
        <w:szCs w:val="16"/>
      </w:rPr>
      <w:t xml:space="preserve">JUNE </w:t>
    </w:r>
    <w:r w:rsidRPr="004068F7">
      <w:rPr>
        <w:rFonts w:ascii="Times New Roman" w:hAnsi="Times New Roman"/>
        <w:i/>
        <w:color w:val="000000"/>
        <w:sz w:val="16"/>
        <w:szCs w:val="16"/>
      </w:rPr>
      <w:t>,</w:t>
    </w:r>
    <w:proofErr w:type="gramEnd"/>
    <w:r w:rsidRPr="004068F7">
      <w:rPr>
        <w:rFonts w:ascii="Times New Roman" w:hAnsi="Times New Roman"/>
        <w:i/>
        <w:color w:val="000000"/>
        <w:sz w:val="16"/>
        <w:szCs w:val="16"/>
      </w:rPr>
      <w:t xml:space="preserve"> 2017</w:t>
    </w:r>
  </w:p>
  <w:p w:rsidR="00382997" w:rsidRDefault="00382997" w:rsidP="00382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31" w:rsidRDefault="00AA0731" w:rsidP="00AA0731">
    <w:pPr>
      <w:pStyle w:val="Header"/>
      <w:jc w:val="right"/>
      <w:rPr>
        <w:rFonts w:asciiTheme="majorHAnsi" w:eastAsiaTheme="majorEastAsia" w:hAnsiTheme="majorHAnsi" w:cstheme="majorBidi"/>
        <w:sz w:val="32"/>
        <w:szCs w:val="32"/>
      </w:rPr>
    </w:pPr>
  </w:p>
  <w:p w:rsidR="00AA0731" w:rsidRDefault="00AA0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83C"/>
    <w:multiLevelType w:val="hybridMultilevel"/>
    <w:tmpl w:val="4E208AD2"/>
    <w:lvl w:ilvl="0" w:tplc="17AC911E">
      <w:start w:val="1"/>
      <w:numFmt w:val="decimal"/>
      <w:lvlText w:val="%1)"/>
      <w:lvlJc w:val="left"/>
      <w:pPr>
        <w:ind w:left="1260" w:hanging="72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D7C47A6"/>
    <w:multiLevelType w:val="hybridMultilevel"/>
    <w:tmpl w:val="B71C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80742"/>
    <w:multiLevelType w:val="hybridMultilevel"/>
    <w:tmpl w:val="5B5EA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62945"/>
    <w:multiLevelType w:val="hybridMultilevel"/>
    <w:tmpl w:val="611CE3E0"/>
    <w:lvl w:ilvl="0" w:tplc="D5C2FD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B4373D"/>
    <w:multiLevelType w:val="hybridMultilevel"/>
    <w:tmpl w:val="E14CD4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42BB5"/>
    <w:multiLevelType w:val="hybridMultilevel"/>
    <w:tmpl w:val="B9D00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041E2"/>
    <w:multiLevelType w:val="multilevel"/>
    <w:tmpl w:val="6652D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3E84D9D"/>
    <w:multiLevelType w:val="hybridMultilevel"/>
    <w:tmpl w:val="A17A4574"/>
    <w:lvl w:ilvl="0" w:tplc="0409001B">
      <w:start w:val="1"/>
      <w:numFmt w:val="lowerRoman"/>
      <w:lvlText w:val="%1."/>
      <w:lvlJc w:val="right"/>
      <w:pPr>
        <w:ind w:left="81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FDC5DB9"/>
    <w:multiLevelType w:val="hybridMultilevel"/>
    <w:tmpl w:val="0CB834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8"/>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E4"/>
    <w:rsid w:val="00000B20"/>
    <w:rsid w:val="00002D9D"/>
    <w:rsid w:val="00015173"/>
    <w:rsid w:val="00025CFA"/>
    <w:rsid w:val="000262B8"/>
    <w:rsid w:val="00030605"/>
    <w:rsid w:val="00031D49"/>
    <w:rsid w:val="00035EFA"/>
    <w:rsid w:val="00045496"/>
    <w:rsid w:val="00045C9D"/>
    <w:rsid w:val="0005054D"/>
    <w:rsid w:val="00053E9C"/>
    <w:rsid w:val="00065C30"/>
    <w:rsid w:val="000932EF"/>
    <w:rsid w:val="00094883"/>
    <w:rsid w:val="0009713E"/>
    <w:rsid w:val="000A1AA8"/>
    <w:rsid w:val="000D694E"/>
    <w:rsid w:val="000E7DFF"/>
    <w:rsid w:val="0011134E"/>
    <w:rsid w:val="0011221D"/>
    <w:rsid w:val="00124061"/>
    <w:rsid w:val="00126FD5"/>
    <w:rsid w:val="00131C06"/>
    <w:rsid w:val="001549BA"/>
    <w:rsid w:val="0015576A"/>
    <w:rsid w:val="00157C01"/>
    <w:rsid w:val="00157E74"/>
    <w:rsid w:val="00161470"/>
    <w:rsid w:val="00170F1A"/>
    <w:rsid w:val="00183AF3"/>
    <w:rsid w:val="0018781A"/>
    <w:rsid w:val="001D3B4F"/>
    <w:rsid w:val="00203B22"/>
    <w:rsid w:val="00215053"/>
    <w:rsid w:val="00223099"/>
    <w:rsid w:val="0022434C"/>
    <w:rsid w:val="00225DF7"/>
    <w:rsid w:val="00237EEB"/>
    <w:rsid w:val="002430C0"/>
    <w:rsid w:val="00245AEF"/>
    <w:rsid w:val="0024694D"/>
    <w:rsid w:val="0026527B"/>
    <w:rsid w:val="002657FE"/>
    <w:rsid w:val="00271102"/>
    <w:rsid w:val="00273B95"/>
    <w:rsid w:val="0027538C"/>
    <w:rsid w:val="00277189"/>
    <w:rsid w:val="00284150"/>
    <w:rsid w:val="002A0D07"/>
    <w:rsid w:val="002B2654"/>
    <w:rsid w:val="002C02FE"/>
    <w:rsid w:val="002D4DB0"/>
    <w:rsid w:val="002D750A"/>
    <w:rsid w:val="002D7E57"/>
    <w:rsid w:val="002E1945"/>
    <w:rsid w:val="002E2DFF"/>
    <w:rsid w:val="002F25C0"/>
    <w:rsid w:val="002F3FB5"/>
    <w:rsid w:val="00300DA7"/>
    <w:rsid w:val="0030259C"/>
    <w:rsid w:val="00306D09"/>
    <w:rsid w:val="00310379"/>
    <w:rsid w:val="00326BDD"/>
    <w:rsid w:val="00345C57"/>
    <w:rsid w:val="00351BB0"/>
    <w:rsid w:val="003823E4"/>
    <w:rsid w:val="00382997"/>
    <w:rsid w:val="00385728"/>
    <w:rsid w:val="00393F9A"/>
    <w:rsid w:val="003A1097"/>
    <w:rsid w:val="003B625D"/>
    <w:rsid w:val="003C6FEF"/>
    <w:rsid w:val="003D501A"/>
    <w:rsid w:val="003E2E32"/>
    <w:rsid w:val="003F5587"/>
    <w:rsid w:val="0040291E"/>
    <w:rsid w:val="00427C52"/>
    <w:rsid w:val="00431A84"/>
    <w:rsid w:val="004510DF"/>
    <w:rsid w:val="00455019"/>
    <w:rsid w:val="004574E5"/>
    <w:rsid w:val="004623C3"/>
    <w:rsid w:val="00491DD6"/>
    <w:rsid w:val="0049381E"/>
    <w:rsid w:val="0049421C"/>
    <w:rsid w:val="0049487B"/>
    <w:rsid w:val="0049497D"/>
    <w:rsid w:val="004B1BDA"/>
    <w:rsid w:val="004C0995"/>
    <w:rsid w:val="004C14E0"/>
    <w:rsid w:val="004C4AB1"/>
    <w:rsid w:val="004D52CA"/>
    <w:rsid w:val="004E078F"/>
    <w:rsid w:val="004F4F6F"/>
    <w:rsid w:val="00507DFA"/>
    <w:rsid w:val="00511E50"/>
    <w:rsid w:val="005132F5"/>
    <w:rsid w:val="0051728E"/>
    <w:rsid w:val="0052122F"/>
    <w:rsid w:val="005271C4"/>
    <w:rsid w:val="005277BA"/>
    <w:rsid w:val="00533A01"/>
    <w:rsid w:val="00537785"/>
    <w:rsid w:val="00547695"/>
    <w:rsid w:val="0055754F"/>
    <w:rsid w:val="005655AA"/>
    <w:rsid w:val="005675DB"/>
    <w:rsid w:val="00582331"/>
    <w:rsid w:val="00587B0B"/>
    <w:rsid w:val="005C050D"/>
    <w:rsid w:val="005C538E"/>
    <w:rsid w:val="005E2EF3"/>
    <w:rsid w:val="005E5D28"/>
    <w:rsid w:val="005F0196"/>
    <w:rsid w:val="00602E89"/>
    <w:rsid w:val="00616BEB"/>
    <w:rsid w:val="00621CCD"/>
    <w:rsid w:val="00634BEA"/>
    <w:rsid w:val="0063635C"/>
    <w:rsid w:val="006474C6"/>
    <w:rsid w:val="00653B2B"/>
    <w:rsid w:val="006600FB"/>
    <w:rsid w:val="00660D3E"/>
    <w:rsid w:val="00663B51"/>
    <w:rsid w:val="00671FEB"/>
    <w:rsid w:val="006753E1"/>
    <w:rsid w:val="00683E10"/>
    <w:rsid w:val="00691A76"/>
    <w:rsid w:val="006B1374"/>
    <w:rsid w:val="006D70E7"/>
    <w:rsid w:val="006F4377"/>
    <w:rsid w:val="006F45B8"/>
    <w:rsid w:val="006F50B4"/>
    <w:rsid w:val="006F5599"/>
    <w:rsid w:val="00701F34"/>
    <w:rsid w:val="00705331"/>
    <w:rsid w:val="007124C3"/>
    <w:rsid w:val="00712E4C"/>
    <w:rsid w:val="007228BB"/>
    <w:rsid w:val="007269EA"/>
    <w:rsid w:val="00736049"/>
    <w:rsid w:val="00737902"/>
    <w:rsid w:val="00746EB6"/>
    <w:rsid w:val="0075070E"/>
    <w:rsid w:val="00756546"/>
    <w:rsid w:val="007607BC"/>
    <w:rsid w:val="0078595F"/>
    <w:rsid w:val="00794882"/>
    <w:rsid w:val="00796899"/>
    <w:rsid w:val="007A36D3"/>
    <w:rsid w:val="007B1841"/>
    <w:rsid w:val="007B6416"/>
    <w:rsid w:val="007B7D67"/>
    <w:rsid w:val="007C5940"/>
    <w:rsid w:val="007F3DFA"/>
    <w:rsid w:val="00815BEE"/>
    <w:rsid w:val="008304F8"/>
    <w:rsid w:val="008353B5"/>
    <w:rsid w:val="00835475"/>
    <w:rsid w:val="00845225"/>
    <w:rsid w:val="00845FAC"/>
    <w:rsid w:val="00847AD6"/>
    <w:rsid w:val="0085196B"/>
    <w:rsid w:val="008569F7"/>
    <w:rsid w:val="008578D9"/>
    <w:rsid w:val="008612AF"/>
    <w:rsid w:val="008650B1"/>
    <w:rsid w:val="00867892"/>
    <w:rsid w:val="0088353C"/>
    <w:rsid w:val="008A01A6"/>
    <w:rsid w:val="008A37C6"/>
    <w:rsid w:val="008A42D2"/>
    <w:rsid w:val="008A6580"/>
    <w:rsid w:val="008A766F"/>
    <w:rsid w:val="008B05B4"/>
    <w:rsid w:val="008B149F"/>
    <w:rsid w:val="008C6DA0"/>
    <w:rsid w:val="008D1EE4"/>
    <w:rsid w:val="008D52C5"/>
    <w:rsid w:val="008E0D31"/>
    <w:rsid w:val="008F4658"/>
    <w:rsid w:val="008F540F"/>
    <w:rsid w:val="00904CCB"/>
    <w:rsid w:val="00911A13"/>
    <w:rsid w:val="00913190"/>
    <w:rsid w:val="00915D3A"/>
    <w:rsid w:val="00917B35"/>
    <w:rsid w:val="00934F47"/>
    <w:rsid w:val="00940843"/>
    <w:rsid w:val="009409E1"/>
    <w:rsid w:val="009426FD"/>
    <w:rsid w:val="009476FE"/>
    <w:rsid w:val="00960776"/>
    <w:rsid w:val="00992E8F"/>
    <w:rsid w:val="009B6CE5"/>
    <w:rsid w:val="009C5A55"/>
    <w:rsid w:val="009C7BB2"/>
    <w:rsid w:val="009D13A7"/>
    <w:rsid w:val="009E3B9B"/>
    <w:rsid w:val="009F031B"/>
    <w:rsid w:val="009F7E33"/>
    <w:rsid w:val="00A25985"/>
    <w:rsid w:val="00A406C8"/>
    <w:rsid w:val="00A479D8"/>
    <w:rsid w:val="00A620E2"/>
    <w:rsid w:val="00A73D9D"/>
    <w:rsid w:val="00A74710"/>
    <w:rsid w:val="00A75F51"/>
    <w:rsid w:val="00A778DA"/>
    <w:rsid w:val="00A83486"/>
    <w:rsid w:val="00A84FE7"/>
    <w:rsid w:val="00A90696"/>
    <w:rsid w:val="00A91C8A"/>
    <w:rsid w:val="00A9281B"/>
    <w:rsid w:val="00A92D9F"/>
    <w:rsid w:val="00A93137"/>
    <w:rsid w:val="00A95810"/>
    <w:rsid w:val="00A95ADF"/>
    <w:rsid w:val="00AA03F4"/>
    <w:rsid w:val="00AA0731"/>
    <w:rsid w:val="00AA0DA8"/>
    <w:rsid w:val="00AA2C88"/>
    <w:rsid w:val="00AA4094"/>
    <w:rsid w:val="00AB28F5"/>
    <w:rsid w:val="00AB3A98"/>
    <w:rsid w:val="00AE6904"/>
    <w:rsid w:val="00B32FBA"/>
    <w:rsid w:val="00B51821"/>
    <w:rsid w:val="00B65DDE"/>
    <w:rsid w:val="00B80D82"/>
    <w:rsid w:val="00B82D9D"/>
    <w:rsid w:val="00B845C9"/>
    <w:rsid w:val="00B848D0"/>
    <w:rsid w:val="00B90ED5"/>
    <w:rsid w:val="00B96CEF"/>
    <w:rsid w:val="00BB6F2C"/>
    <w:rsid w:val="00BC034A"/>
    <w:rsid w:val="00BC06FC"/>
    <w:rsid w:val="00BC46D0"/>
    <w:rsid w:val="00BD1AB5"/>
    <w:rsid w:val="00BE0EC1"/>
    <w:rsid w:val="00BE37CD"/>
    <w:rsid w:val="00BF155E"/>
    <w:rsid w:val="00BF19AF"/>
    <w:rsid w:val="00BF360B"/>
    <w:rsid w:val="00C004C2"/>
    <w:rsid w:val="00C01B4B"/>
    <w:rsid w:val="00C17C52"/>
    <w:rsid w:val="00C25CAD"/>
    <w:rsid w:val="00C2764B"/>
    <w:rsid w:val="00C31D24"/>
    <w:rsid w:val="00C36CD9"/>
    <w:rsid w:val="00C36D19"/>
    <w:rsid w:val="00C46506"/>
    <w:rsid w:val="00C562D6"/>
    <w:rsid w:val="00C65F0F"/>
    <w:rsid w:val="00C701F1"/>
    <w:rsid w:val="00C70EDE"/>
    <w:rsid w:val="00C711D0"/>
    <w:rsid w:val="00C7470A"/>
    <w:rsid w:val="00C760BD"/>
    <w:rsid w:val="00C843A9"/>
    <w:rsid w:val="00C84CFD"/>
    <w:rsid w:val="00C91B64"/>
    <w:rsid w:val="00CC7B8C"/>
    <w:rsid w:val="00CE24DC"/>
    <w:rsid w:val="00CE5417"/>
    <w:rsid w:val="00CF2F0B"/>
    <w:rsid w:val="00D0328E"/>
    <w:rsid w:val="00D109E9"/>
    <w:rsid w:val="00D20B6B"/>
    <w:rsid w:val="00D2660A"/>
    <w:rsid w:val="00D279CB"/>
    <w:rsid w:val="00D27A7C"/>
    <w:rsid w:val="00D3189B"/>
    <w:rsid w:val="00D37A64"/>
    <w:rsid w:val="00D4342C"/>
    <w:rsid w:val="00D52C00"/>
    <w:rsid w:val="00D53023"/>
    <w:rsid w:val="00D71862"/>
    <w:rsid w:val="00D831AF"/>
    <w:rsid w:val="00D83640"/>
    <w:rsid w:val="00D874A1"/>
    <w:rsid w:val="00D92D51"/>
    <w:rsid w:val="00DA2F68"/>
    <w:rsid w:val="00DA5DF9"/>
    <w:rsid w:val="00DB468B"/>
    <w:rsid w:val="00DB515F"/>
    <w:rsid w:val="00DB6062"/>
    <w:rsid w:val="00DB64EF"/>
    <w:rsid w:val="00DC7FFA"/>
    <w:rsid w:val="00DF2FF7"/>
    <w:rsid w:val="00E03BD6"/>
    <w:rsid w:val="00E24850"/>
    <w:rsid w:val="00E318B0"/>
    <w:rsid w:val="00E3231B"/>
    <w:rsid w:val="00E53DB8"/>
    <w:rsid w:val="00E60DEC"/>
    <w:rsid w:val="00E62220"/>
    <w:rsid w:val="00E72376"/>
    <w:rsid w:val="00E733A0"/>
    <w:rsid w:val="00E73B73"/>
    <w:rsid w:val="00E77936"/>
    <w:rsid w:val="00E81F3A"/>
    <w:rsid w:val="00E82044"/>
    <w:rsid w:val="00E87651"/>
    <w:rsid w:val="00E936B3"/>
    <w:rsid w:val="00E9726D"/>
    <w:rsid w:val="00EB687E"/>
    <w:rsid w:val="00EC2CEB"/>
    <w:rsid w:val="00EC530D"/>
    <w:rsid w:val="00ED204A"/>
    <w:rsid w:val="00ED323E"/>
    <w:rsid w:val="00EE697D"/>
    <w:rsid w:val="00EE7986"/>
    <w:rsid w:val="00EE7E46"/>
    <w:rsid w:val="00EF0A73"/>
    <w:rsid w:val="00F12754"/>
    <w:rsid w:val="00F1394B"/>
    <w:rsid w:val="00F35E8F"/>
    <w:rsid w:val="00F520F1"/>
    <w:rsid w:val="00F52A3B"/>
    <w:rsid w:val="00F54603"/>
    <w:rsid w:val="00F54966"/>
    <w:rsid w:val="00F634F1"/>
    <w:rsid w:val="00F72D7A"/>
    <w:rsid w:val="00F77801"/>
    <w:rsid w:val="00F85A41"/>
    <w:rsid w:val="00FA1321"/>
    <w:rsid w:val="00FA5941"/>
    <w:rsid w:val="00FB4EF4"/>
    <w:rsid w:val="00FB58F0"/>
    <w:rsid w:val="00FC0226"/>
    <w:rsid w:val="00FC15AB"/>
    <w:rsid w:val="00FD3DDB"/>
    <w:rsid w:val="00FD5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40"/>
    <w:pPr>
      <w:ind w:left="720"/>
      <w:contextualSpacing/>
    </w:pPr>
  </w:style>
  <w:style w:type="table" w:styleId="TableGrid">
    <w:name w:val="Table Grid"/>
    <w:basedOn w:val="TableNormal"/>
    <w:uiPriority w:val="59"/>
    <w:rsid w:val="004B1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D6"/>
    <w:rPr>
      <w:lang w:val="en-GB"/>
    </w:rPr>
  </w:style>
  <w:style w:type="paragraph" w:styleId="Footer">
    <w:name w:val="footer"/>
    <w:basedOn w:val="Normal"/>
    <w:link w:val="FooterChar"/>
    <w:uiPriority w:val="99"/>
    <w:unhideWhenUsed/>
    <w:rsid w:val="00E0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D6"/>
    <w:rPr>
      <w:lang w:val="en-GB"/>
    </w:rPr>
  </w:style>
  <w:style w:type="character" w:styleId="Hyperlink">
    <w:name w:val="Hyperlink"/>
    <w:basedOn w:val="DefaultParagraphFont"/>
    <w:uiPriority w:val="99"/>
    <w:unhideWhenUsed/>
    <w:rsid w:val="00DA2F68"/>
    <w:rPr>
      <w:color w:val="0000FF" w:themeColor="hyperlink"/>
      <w:u w:val="single"/>
    </w:rPr>
  </w:style>
  <w:style w:type="paragraph" w:styleId="BalloonText">
    <w:name w:val="Balloon Text"/>
    <w:basedOn w:val="Normal"/>
    <w:link w:val="BalloonTextChar"/>
    <w:uiPriority w:val="99"/>
    <w:semiHidden/>
    <w:unhideWhenUsed/>
    <w:rsid w:val="00D20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6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640"/>
    <w:pPr>
      <w:ind w:left="720"/>
      <w:contextualSpacing/>
    </w:pPr>
  </w:style>
  <w:style w:type="table" w:styleId="TableGrid">
    <w:name w:val="Table Grid"/>
    <w:basedOn w:val="TableNormal"/>
    <w:uiPriority w:val="59"/>
    <w:rsid w:val="004B1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D6"/>
    <w:rPr>
      <w:lang w:val="en-GB"/>
    </w:rPr>
  </w:style>
  <w:style w:type="paragraph" w:styleId="Footer">
    <w:name w:val="footer"/>
    <w:basedOn w:val="Normal"/>
    <w:link w:val="FooterChar"/>
    <w:uiPriority w:val="99"/>
    <w:unhideWhenUsed/>
    <w:rsid w:val="00E0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D6"/>
    <w:rPr>
      <w:lang w:val="en-GB"/>
    </w:rPr>
  </w:style>
  <w:style w:type="character" w:styleId="Hyperlink">
    <w:name w:val="Hyperlink"/>
    <w:basedOn w:val="DefaultParagraphFont"/>
    <w:uiPriority w:val="99"/>
    <w:unhideWhenUsed/>
    <w:rsid w:val="00DA2F68"/>
    <w:rPr>
      <w:color w:val="0000FF" w:themeColor="hyperlink"/>
      <w:u w:val="single"/>
    </w:rPr>
  </w:style>
  <w:style w:type="paragraph" w:styleId="BalloonText">
    <w:name w:val="Balloon Text"/>
    <w:basedOn w:val="Normal"/>
    <w:link w:val="BalloonTextChar"/>
    <w:uiPriority w:val="99"/>
    <w:semiHidden/>
    <w:unhideWhenUsed/>
    <w:rsid w:val="00D20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6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ndayoguntayo@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da.foluke@lmu.edu.ng"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toluadebotu@gmail.com"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979988-C0D3-447A-9487-DBED7AD145EA}" type="doc">
      <dgm:prSet loTypeId="urn:microsoft.com/office/officeart/2005/8/layout/cycle2" loCatId="cycle" qsTypeId="urn:microsoft.com/office/officeart/2005/8/quickstyle/3d2" qsCatId="3D" csTypeId="urn:microsoft.com/office/officeart/2005/8/colors/accent0_3" csCatId="mainScheme" phldr="1"/>
      <dgm:spPr/>
      <dgm:t>
        <a:bodyPr/>
        <a:lstStyle/>
        <a:p>
          <a:endParaRPr lang="fr-FR"/>
        </a:p>
      </dgm:t>
    </dgm:pt>
    <dgm:pt modelId="{436D7A1A-6DE8-414F-BA18-76345DDD5EE2}">
      <dgm:prSet phldrT="[Text]"/>
      <dgm:spPr>
        <a:solidFill>
          <a:schemeClr val="tx1"/>
        </a:solidFill>
      </dgm:spPr>
      <dgm:t>
        <a:bodyPr/>
        <a:lstStyle/>
        <a:p>
          <a:r>
            <a:rPr lang="fr-FR">
              <a:latin typeface="Algerian" pitchFamily="82" charset="0"/>
            </a:rPr>
            <a:t>7</a:t>
          </a:r>
        </a:p>
      </dgm:t>
    </dgm:pt>
    <dgm:pt modelId="{538C6C42-61B9-4156-8DF0-48EF24262EC7}" type="sibTrans" cxnId="{B9758F80-9B40-494D-8FCC-15B5C1B8C0EE}">
      <dgm:prSet/>
      <dgm:spPr/>
      <dgm:t>
        <a:bodyPr/>
        <a:lstStyle/>
        <a:p>
          <a:endParaRPr lang="fr-FR"/>
        </a:p>
      </dgm:t>
    </dgm:pt>
    <dgm:pt modelId="{A2BC057C-A3DB-4EA1-A512-773E17BD00BC}" type="parTrans" cxnId="{B9758F80-9B40-494D-8FCC-15B5C1B8C0EE}">
      <dgm:prSet/>
      <dgm:spPr/>
      <dgm:t>
        <a:bodyPr/>
        <a:lstStyle/>
        <a:p>
          <a:endParaRPr lang="fr-FR"/>
        </a:p>
      </dgm:t>
    </dgm:pt>
    <dgm:pt modelId="{7B5FB8C0-6B80-4C4B-BA77-B788B706BD83}" type="pres">
      <dgm:prSet presAssocID="{8D979988-C0D3-447A-9487-DBED7AD145EA}" presName="cycle" presStyleCnt="0">
        <dgm:presLayoutVars>
          <dgm:dir/>
          <dgm:resizeHandles val="exact"/>
        </dgm:presLayoutVars>
      </dgm:prSet>
      <dgm:spPr/>
      <dgm:t>
        <a:bodyPr/>
        <a:lstStyle/>
        <a:p>
          <a:endParaRPr lang="fr-FR"/>
        </a:p>
      </dgm:t>
    </dgm:pt>
    <dgm:pt modelId="{26D94690-1A9B-4381-95ED-49D0C76E7F18}" type="pres">
      <dgm:prSet presAssocID="{436D7A1A-6DE8-414F-BA18-76345DDD5EE2}" presName="node" presStyleLbl="node1" presStyleIdx="0" presStyleCnt="1" custScaleX="100000" custRadScaleRad="98081" custRadScaleInc="3">
        <dgm:presLayoutVars>
          <dgm:bulletEnabled val="1"/>
        </dgm:presLayoutVars>
      </dgm:prSet>
      <dgm:spPr/>
      <dgm:t>
        <a:bodyPr/>
        <a:lstStyle/>
        <a:p>
          <a:endParaRPr lang="fr-FR"/>
        </a:p>
      </dgm:t>
    </dgm:pt>
  </dgm:ptLst>
  <dgm:cxnLst>
    <dgm:cxn modelId="{0BCAC881-36D6-4A05-848D-37F7C21AF294}" type="presOf" srcId="{8D979988-C0D3-447A-9487-DBED7AD145EA}" destId="{7B5FB8C0-6B80-4C4B-BA77-B788B706BD83}" srcOrd="0" destOrd="0" presId="urn:microsoft.com/office/officeart/2005/8/layout/cycle2"/>
    <dgm:cxn modelId="{B9758F80-9B40-494D-8FCC-15B5C1B8C0EE}" srcId="{8D979988-C0D3-447A-9487-DBED7AD145EA}" destId="{436D7A1A-6DE8-414F-BA18-76345DDD5EE2}" srcOrd="0" destOrd="0" parTransId="{A2BC057C-A3DB-4EA1-A512-773E17BD00BC}" sibTransId="{538C6C42-61B9-4156-8DF0-48EF24262EC7}"/>
    <dgm:cxn modelId="{49C8F00F-26A8-407C-B185-FB52F39DDC0B}" type="presOf" srcId="{436D7A1A-6DE8-414F-BA18-76345DDD5EE2}" destId="{26D94690-1A9B-4381-95ED-49D0C76E7F18}" srcOrd="0" destOrd="0" presId="urn:microsoft.com/office/officeart/2005/8/layout/cycle2"/>
    <dgm:cxn modelId="{C17FB9F1-16FD-44C1-9F82-9434C71C3D37}" type="presParOf" srcId="{7B5FB8C0-6B80-4C4B-BA77-B788B706BD83}" destId="{26D94690-1A9B-4381-95ED-49D0C76E7F18}"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D94690-1A9B-4381-95ED-49D0C76E7F18}">
      <dsp:nvSpPr>
        <dsp:cNvPr id="0" name=""/>
        <dsp:cNvSpPr/>
      </dsp:nvSpPr>
      <dsp:spPr>
        <a:xfrm>
          <a:off x="39670" y="60"/>
          <a:ext cx="1088724" cy="1088724"/>
        </a:xfrm>
        <a:prstGeom prst="ellipse">
          <a:avLst/>
        </a:prstGeom>
        <a:solidFill>
          <a:schemeClr val="tx1"/>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4610" tIns="54610" rIns="54610" bIns="54610" numCol="1" spcCol="1270" anchor="ctr" anchorCtr="0">
          <a:noAutofit/>
        </a:bodyPr>
        <a:lstStyle/>
        <a:p>
          <a:pPr lvl="0" algn="ctr" defTabSz="1911350">
            <a:lnSpc>
              <a:spcPct val="90000"/>
            </a:lnSpc>
            <a:spcBef>
              <a:spcPct val="0"/>
            </a:spcBef>
            <a:spcAft>
              <a:spcPct val="35000"/>
            </a:spcAft>
          </a:pPr>
          <a:r>
            <a:rPr lang="fr-FR" sz="4300" kern="1200">
              <a:latin typeface="Algerian" pitchFamily="82" charset="0"/>
            </a:rPr>
            <a:t>7</a:t>
          </a:r>
        </a:p>
      </dsp:txBody>
      <dsp:txXfrm>
        <a:off x="199110" y="159500"/>
        <a:ext cx="769844" cy="76984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2AA216C-8F6C-4C9A-A1BF-D7641778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ERCEPTION OF LECTURERS ON THE QUALITY OF SCHOLARLY PUBLICATIONS AND THE CHALLENGES FACING SCHOLARLY PUBLISHING IN NIGERIA</vt:lpstr>
    </vt:vector>
  </TitlesOfParts>
  <Company>Hewlett-Packard</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ERCEPTION OF LECTURERS ON THE QUALITY OF SCHOLARLY PUBLICATIONS AND THE CHALLENGES FACING SCHOLARLY PUBLISHING IN NIGERIA</dc:title>
  <dc:creator>User</dc:creator>
  <cp:lastModifiedBy>ELDER S.A OGUNTAYO</cp:lastModifiedBy>
  <cp:revision>5</cp:revision>
  <dcterms:created xsi:type="dcterms:W3CDTF">2017-07-06T16:57:00Z</dcterms:created>
  <dcterms:modified xsi:type="dcterms:W3CDTF">2017-07-06T17:36:00Z</dcterms:modified>
</cp:coreProperties>
</file>